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FE" w:rsidRPr="00B31E51" w:rsidRDefault="002520FE" w:rsidP="002520FE">
      <w:pPr>
        <w:jc w:val="center"/>
        <w:rPr>
          <w:b/>
          <w:bCs/>
          <w:sz w:val="24"/>
          <w:szCs w:val="24"/>
          <w:lang w:eastAsia="ru-RU"/>
        </w:rPr>
      </w:pPr>
      <w:r w:rsidRPr="00B31E51">
        <w:rPr>
          <w:b/>
          <w:bCs/>
          <w:sz w:val="24"/>
          <w:szCs w:val="24"/>
          <w:lang w:eastAsia="ru-RU"/>
        </w:rPr>
        <w:t xml:space="preserve">МИНИСТЕРСТВО НАУКИ И ВЫСШЕГО ОБРАЗОВАНИЯ РОССИЙСКОЙ </w:t>
      </w:r>
    </w:p>
    <w:p w:rsidR="002520FE" w:rsidRPr="00B31E51" w:rsidRDefault="002520FE" w:rsidP="002520FE">
      <w:pPr>
        <w:jc w:val="center"/>
        <w:rPr>
          <w:b/>
          <w:bCs/>
          <w:sz w:val="24"/>
          <w:szCs w:val="24"/>
          <w:lang w:eastAsia="ru-RU"/>
        </w:rPr>
      </w:pPr>
      <w:r w:rsidRPr="00B31E51">
        <w:rPr>
          <w:b/>
          <w:bCs/>
          <w:sz w:val="24"/>
          <w:szCs w:val="24"/>
          <w:lang w:eastAsia="ru-RU"/>
        </w:rPr>
        <w:t xml:space="preserve">ФЕДЕРАЦИИ </w:t>
      </w:r>
      <w:proofErr w:type="gramStart"/>
      <w:r w:rsidRPr="00B31E51">
        <w:rPr>
          <w:b/>
          <w:bCs/>
          <w:sz w:val="24"/>
          <w:szCs w:val="24"/>
          <w:lang w:eastAsia="ru-RU"/>
        </w:rPr>
        <w:t>ФЕДЕРАЛЬНОЕ</w:t>
      </w:r>
      <w:proofErr w:type="gramEnd"/>
      <w:r w:rsidRPr="00B31E51">
        <w:rPr>
          <w:b/>
          <w:bCs/>
          <w:sz w:val="24"/>
          <w:szCs w:val="24"/>
          <w:lang w:eastAsia="ru-RU"/>
        </w:rPr>
        <w:t xml:space="preserve"> ГОСУДАРСТВЕННОЕ БЮДЖЕТНОЕ </w:t>
      </w:r>
    </w:p>
    <w:p w:rsidR="002520FE" w:rsidRPr="00B31E51" w:rsidRDefault="002520FE" w:rsidP="002520FE">
      <w:pPr>
        <w:jc w:val="center"/>
        <w:rPr>
          <w:b/>
          <w:bCs/>
          <w:sz w:val="24"/>
          <w:szCs w:val="24"/>
          <w:lang w:eastAsia="ru-RU"/>
        </w:rPr>
      </w:pPr>
      <w:r w:rsidRPr="00B31E51">
        <w:rPr>
          <w:b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2520FE" w:rsidRPr="00B31E51" w:rsidRDefault="002520FE" w:rsidP="002520FE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r w:rsidRPr="00B31E51">
        <w:rPr>
          <w:b/>
          <w:bCs/>
          <w:sz w:val="24"/>
          <w:szCs w:val="24"/>
          <w:lang w:eastAsia="ru-RU"/>
        </w:rPr>
        <w:t xml:space="preserve">МОСКОВСКИЙ ГОСУДАРСТВЕННЫЙ ЮРИДИЧЕСКИЙ </w:t>
      </w:r>
    </w:p>
    <w:p w:rsidR="002520FE" w:rsidRDefault="002520FE" w:rsidP="002520FE">
      <w:pPr>
        <w:jc w:val="center"/>
        <w:rPr>
          <w:b/>
          <w:bCs/>
          <w:sz w:val="24"/>
          <w:szCs w:val="24"/>
          <w:lang w:eastAsia="ru-RU"/>
        </w:rPr>
      </w:pPr>
      <w:r w:rsidRPr="00B31E51">
        <w:rPr>
          <w:b/>
          <w:bCs/>
          <w:sz w:val="24"/>
          <w:szCs w:val="24"/>
          <w:lang w:eastAsia="ru-RU"/>
        </w:rPr>
        <w:t>УНИВЕРСИТЕТ ИМЕНИ О.Е. КУТАФИНА (МГЮА)</w:t>
      </w:r>
      <w:r>
        <w:rPr>
          <w:b/>
          <w:bCs/>
          <w:sz w:val="24"/>
          <w:szCs w:val="24"/>
          <w:lang w:eastAsia="ru-RU"/>
        </w:rPr>
        <w:t>»</w:t>
      </w:r>
      <w:r w:rsidRPr="00B31E51">
        <w:rPr>
          <w:b/>
          <w:bCs/>
          <w:sz w:val="24"/>
          <w:szCs w:val="24"/>
          <w:lang w:eastAsia="ru-RU"/>
        </w:rPr>
        <w:t xml:space="preserve"> </w:t>
      </w:r>
    </w:p>
    <w:p w:rsidR="002520FE" w:rsidRPr="00B31E51" w:rsidRDefault="002520FE" w:rsidP="002520FE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Оренбургский институт (филиал)</w:t>
      </w:r>
    </w:p>
    <w:p w:rsidR="002520FE" w:rsidRPr="00B31E51" w:rsidRDefault="002520FE" w:rsidP="002520FE">
      <w:pPr>
        <w:jc w:val="center"/>
        <w:rPr>
          <w:sz w:val="24"/>
          <w:szCs w:val="24"/>
          <w:lang w:eastAsia="ru-RU"/>
        </w:rPr>
      </w:pPr>
    </w:p>
    <w:p w:rsidR="002520FE" w:rsidRPr="00220D0F" w:rsidRDefault="002520FE" w:rsidP="002520FE">
      <w:pPr>
        <w:jc w:val="center"/>
        <w:rPr>
          <w:i/>
          <w:sz w:val="28"/>
          <w:szCs w:val="24"/>
          <w:lang w:eastAsia="ru-RU"/>
        </w:rPr>
      </w:pPr>
      <w:r w:rsidRPr="00220D0F">
        <w:rPr>
          <w:i/>
          <w:sz w:val="28"/>
          <w:szCs w:val="24"/>
          <w:lang w:eastAsia="ru-RU"/>
        </w:rPr>
        <w:t>Кафедра гражданского права и процесса</w:t>
      </w:r>
    </w:p>
    <w:p w:rsidR="00DF075E" w:rsidRDefault="00DF075E">
      <w:pPr>
        <w:pStyle w:val="a3"/>
        <w:rPr>
          <w:i/>
          <w:sz w:val="30"/>
        </w:rPr>
      </w:pPr>
    </w:p>
    <w:p w:rsidR="00DF075E" w:rsidRDefault="00DF075E">
      <w:pPr>
        <w:pStyle w:val="a3"/>
        <w:rPr>
          <w:i/>
          <w:sz w:val="30"/>
        </w:rPr>
      </w:pPr>
    </w:p>
    <w:p w:rsidR="00DF075E" w:rsidRDefault="007E4E03">
      <w:pPr>
        <w:pStyle w:val="a3"/>
        <w:spacing w:before="230"/>
        <w:ind w:left="1483" w:right="1512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ПРАКТИКИ</w:t>
      </w:r>
    </w:p>
    <w:p w:rsidR="00DF075E" w:rsidRDefault="00DF075E">
      <w:pPr>
        <w:pStyle w:val="a3"/>
        <w:spacing w:before="5"/>
      </w:pPr>
    </w:p>
    <w:p w:rsidR="00DF075E" w:rsidRDefault="007E4E03">
      <w:pPr>
        <w:pStyle w:val="a4"/>
      </w:pPr>
      <w:r>
        <w:t>ПРОИЗВОДСТВЕННАЯ</w:t>
      </w:r>
      <w:r>
        <w:rPr>
          <w:spacing w:val="-9"/>
        </w:rPr>
        <w:t xml:space="preserve"> </w:t>
      </w:r>
      <w:r>
        <w:t>ПРАКТИКА:</w:t>
      </w:r>
      <w:r>
        <w:rPr>
          <w:spacing w:val="-77"/>
        </w:rPr>
        <w:t xml:space="preserve"> </w:t>
      </w:r>
      <w:r>
        <w:t>ПРЕДДИПЛОМНАЯ</w:t>
      </w:r>
      <w:r>
        <w:rPr>
          <w:spacing w:val="-1"/>
        </w:rPr>
        <w:t xml:space="preserve"> </w:t>
      </w:r>
      <w:r>
        <w:t>ПРАКТИКА</w:t>
      </w:r>
    </w:p>
    <w:p w:rsidR="00DF075E" w:rsidRDefault="00DF075E">
      <w:pPr>
        <w:pStyle w:val="a3"/>
        <w:rPr>
          <w:b/>
        </w:rPr>
      </w:pPr>
    </w:p>
    <w:p w:rsidR="00DF075E" w:rsidRDefault="007E4E03">
      <w:pPr>
        <w:pStyle w:val="1"/>
        <w:ind w:left="724" w:right="752"/>
        <w:jc w:val="center"/>
      </w:pPr>
      <w:r>
        <w:t>Б</w:t>
      </w:r>
      <w:proofErr w:type="gramStart"/>
      <w:r>
        <w:t>2</w:t>
      </w:r>
      <w:proofErr w:type="gramEnd"/>
      <w:r>
        <w:t>.В.02(</w:t>
      </w:r>
      <w:proofErr w:type="spellStart"/>
      <w:r>
        <w:t>Пд</w:t>
      </w:r>
      <w:proofErr w:type="spellEnd"/>
      <w:r>
        <w:t>)</w:t>
      </w:r>
    </w:p>
    <w:p w:rsidR="00DF075E" w:rsidRDefault="00DF075E">
      <w:pPr>
        <w:pStyle w:val="a3"/>
        <w:spacing w:before="10"/>
        <w:rPr>
          <w:b/>
          <w:sz w:val="27"/>
        </w:rPr>
      </w:pPr>
    </w:p>
    <w:p w:rsidR="00DF075E" w:rsidRDefault="007E4E03">
      <w:pPr>
        <w:spacing w:before="1"/>
        <w:ind w:left="1483" w:right="1512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набора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 w:rsidR="00C028B7">
        <w:rPr>
          <w:b/>
          <w:sz w:val="28"/>
        </w:rPr>
        <w:t>2023</w:t>
      </w:r>
    </w:p>
    <w:p w:rsidR="00DF075E" w:rsidRDefault="00DF075E">
      <w:pPr>
        <w:pStyle w:val="a3"/>
        <w:spacing w:before="8"/>
        <w:rPr>
          <w:b/>
          <w:sz w:val="19"/>
        </w:rPr>
      </w:pPr>
    </w:p>
    <w:p w:rsidR="00DF075E" w:rsidRDefault="00DF075E">
      <w:pPr>
        <w:rPr>
          <w:sz w:val="19"/>
        </w:rPr>
        <w:sectPr w:rsidR="00DF075E">
          <w:type w:val="continuous"/>
          <w:pgSz w:w="11900" w:h="16840"/>
          <w:pgMar w:top="1060" w:right="820" w:bottom="280" w:left="1140" w:header="720" w:footer="720" w:gutter="0"/>
          <w:cols w:space="720"/>
        </w:sectPr>
      </w:pPr>
    </w:p>
    <w:p w:rsidR="00DF075E" w:rsidRDefault="007E4E03">
      <w:pPr>
        <w:pStyle w:val="1"/>
        <w:spacing w:before="94"/>
        <w:ind w:right="-3"/>
      </w:pPr>
      <w:r>
        <w:lastRenderedPageBreak/>
        <w:t>Код и наименование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подготовки:</w:t>
      </w:r>
    </w:p>
    <w:p w:rsidR="00DF075E" w:rsidRDefault="007E4E03">
      <w:pPr>
        <w:pStyle w:val="a5"/>
        <w:numPr>
          <w:ilvl w:val="2"/>
          <w:numId w:val="18"/>
        </w:numPr>
        <w:tabs>
          <w:tab w:val="left" w:pos="1403"/>
        </w:tabs>
        <w:spacing w:before="89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Юриспруденция</w:t>
      </w:r>
    </w:p>
    <w:p w:rsidR="00DF075E" w:rsidRDefault="00DF075E">
      <w:pPr>
        <w:rPr>
          <w:sz w:val="28"/>
        </w:rPr>
        <w:sectPr w:rsidR="00DF075E">
          <w:type w:val="continuous"/>
          <w:pgSz w:w="11900" w:h="16840"/>
          <w:pgMar w:top="1060" w:right="820" w:bottom="280" w:left="1140" w:header="720" w:footer="720" w:gutter="0"/>
          <w:cols w:num="2" w:space="720" w:equalWidth="0">
            <w:col w:w="4241" w:space="40"/>
            <w:col w:w="5659"/>
          </w:cols>
        </w:sectPr>
      </w:pPr>
    </w:p>
    <w:p w:rsidR="00DF075E" w:rsidRDefault="00DF075E">
      <w:pPr>
        <w:pStyle w:val="a3"/>
        <w:rPr>
          <w:sz w:val="20"/>
        </w:rPr>
      </w:pPr>
    </w:p>
    <w:p w:rsidR="00DF075E" w:rsidRDefault="00DF075E">
      <w:pPr>
        <w:rPr>
          <w:sz w:val="20"/>
        </w:rPr>
        <w:sectPr w:rsidR="00DF075E">
          <w:type w:val="continuous"/>
          <w:pgSz w:w="11900" w:h="16840"/>
          <w:pgMar w:top="1060" w:right="820" w:bottom="280" w:left="1140" w:header="720" w:footer="720" w:gutter="0"/>
          <w:cols w:space="720"/>
        </w:sectPr>
      </w:pPr>
    </w:p>
    <w:p w:rsidR="00DF075E" w:rsidRDefault="007E4E03">
      <w:pPr>
        <w:pStyle w:val="1"/>
        <w:spacing w:before="94"/>
        <w:ind w:right="21"/>
      </w:pPr>
      <w:r>
        <w:lastRenderedPageBreak/>
        <w:t>Уровень высшего</w:t>
      </w:r>
      <w:r>
        <w:rPr>
          <w:spacing w:val="-68"/>
        </w:rPr>
        <w:t xml:space="preserve"> </w:t>
      </w:r>
      <w:r>
        <w:t>образования:</w:t>
      </w:r>
    </w:p>
    <w:p w:rsidR="00DF075E" w:rsidRDefault="007E4E03">
      <w:pPr>
        <w:pStyle w:val="a3"/>
        <w:spacing w:before="89"/>
        <w:ind w:left="948"/>
      </w:pPr>
      <w:r>
        <w:br w:type="column"/>
      </w:r>
      <w:r>
        <w:lastRenderedPageBreak/>
        <w:t>магистратура</w:t>
      </w:r>
    </w:p>
    <w:p w:rsidR="00DF075E" w:rsidRDefault="00DF075E">
      <w:pPr>
        <w:sectPr w:rsidR="00DF075E">
          <w:type w:val="continuous"/>
          <w:pgSz w:w="11900" w:h="16840"/>
          <w:pgMar w:top="1060" w:right="820" w:bottom="280" w:left="1140" w:header="720" w:footer="720" w:gutter="0"/>
          <w:cols w:num="2" w:space="720" w:equalWidth="0">
            <w:col w:w="3267" w:space="417"/>
            <w:col w:w="6256"/>
          </w:cols>
        </w:sectPr>
      </w:pPr>
    </w:p>
    <w:p w:rsidR="00DF075E" w:rsidRDefault="00DF075E">
      <w:pPr>
        <w:pStyle w:val="a3"/>
        <w:spacing w:before="8"/>
        <w:rPr>
          <w:sz w:val="19"/>
        </w:rPr>
      </w:pPr>
    </w:p>
    <w:p w:rsidR="00DF075E" w:rsidRDefault="007E4E03">
      <w:pPr>
        <w:tabs>
          <w:tab w:val="left" w:pos="4631"/>
        </w:tabs>
        <w:spacing w:before="94" w:line="322" w:lineRule="exact"/>
        <w:ind w:left="948"/>
        <w:rPr>
          <w:sz w:val="28"/>
        </w:rPr>
      </w:pPr>
      <w:r>
        <w:rPr>
          <w:b/>
          <w:sz w:val="28"/>
        </w:rPr>
        <w:t>Направленность</w:t>
      </w:r>
      <w:r>
        <w:rPr>
          <w:sz w:val="28"/>
        </w:rPr>
        <w:tab/>
        <w:t>Корпоративное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</w:p>
    <w:p w:rsidR="00DF075E" w:rsidRDefault="007E4E03">
      <w:pPr>
        <w:pStyle w:val="1"/>
      </w:pPr>
      <w:r>
        <w:t>(профиль)</w:t>
      </w:r>
      <w:r>
        <w:rPr>
          <w:spacing w:val="-2"/>
        </w:rPr>
        <w:t xml:space="preserve"> </w:t>
      </w:r>
      <w:r>
        <w:t>ОПОП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  <w:r>
        <w:t>:</w:t>
      </w:r>
    </w:p>
    <w:p w:rsidR="00DF075E" w:rsidRDefault="00DF075E">
      <w:pPr>
        <w:pStyle w:val="a3"/>
        <w:spacing w:before="1"/>
        <w:rPr>
          <w:b/>
        </w:rPr>
      </w:pPr>
    </w:p>
    <w:p w:rsidR="00DF075E" w:rsidRDefault="007E4E03">
      <w:pPr>
        <w:tabs>
          <w:tab w:val="left" w:pos="4631"/>
        </w:tabs>
        <w:ind w:left="948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(формы)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sz w:val="28"/>
        </w:rPr>
        <w:tab/>
        <w:t>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заочная</w:t>
      </w:r>
    </w:p>
    <w:p w:rsidR="00DF075E" w:rsidRDefault="00DF075E">
      <w:pPr>
        <w:pStyle w:val="a3"/>
        <w:spacing w:before="6"/>
        <w:rPr>
          <w:sz w:val="31"/>
        </w:rPr>
      </w:pPr>
    </w:p>
    <w:p w:rsidR="00DF075E" w:rsidRDefault="007E4E03">
      <w:pPr>
        <w:tabs>
          <w:tab w:val="left" w:pos="4631"/>
        </w:tabs>
        <w:ind w:left="948"/>
        <w:rPr>
          <w:sz w:val="28"/>
        </w:rPr>
      </w:pPr>
      <w:r>
        <w:rPr>
          <w:b/>
          <w:sz w:val="28"/>
        </w:rPr>
        <w:t>Квалификация:</w:t>
      </w:r>
      <w:r>
        <w:rPr>
          <w:sz w:val="28"/>
        </w:rPr>
        <w:tab/>
        <w:t>магистр</w:t>
      </w:r>
    </w:p>
    <w:p w:rsidR="00DF075E" w:rsidRDefault="00DF075E">
      <w:pPr>
        <w:pStyle w:val="a3"/>
        <w:rPr>
          <w:sz w:val="32"/>
        </w:rPr>
      </w:pPr>
    </w:p>
    <w:p w:rsidR="00DF075E" w:rsidRDefault="00DF075E">
      <w:pPr>
        <w:pStyle w:val="a3"/>
        <w:rPr>
          <w:sz w:val="32"/>
        </w:rPr>
      </w:pPr>
    </w:p>
    <w:p w:rsidR="00DF075E" w:rsidRDefault="00DF075E">
      <w:pPr>
        <w:pStyle w:val="a3"/>
        <w:rPr>
          <w:sz w:val="32"/>
        </w:rPr>
      </w:pPr>
    </w:p>
    <w:p w:rsidR="00DF075E" w:rsidRDefault="00DF075E">
      <w:pPr>
        <w:pStyle w:val="a3"/>
        <w:rPr>
          <w:sz w:val="32"/>
        </w:rPr>
      </w:pPr>
    </w:p>
    <w:p w:rsidR="00DF075E" w:rsidRDefault="00DF075E">
      <w:pPr>
        <w:pStyle w:val="a3"/>
        <w:rPr>
          <w:sz w:val="32"/>
        </w:rPr>
      </w:pPr>
    </w:p>
    <w:p w:rsidR="00DF075E" w:rsidRDefault="00DF075E">
      <w:pPr>
        <w:pStyle w:val="a3"/>
        <w:rPr>
          <w:sz w:val="32"/>
        </w:rPr>
      </w:pPr>
    </w:p>
    <w:p w:rsidR="00DF075E" w:rsidRDefault="00DF075E">
      <w:pPr>
        <w:pStyle w:val="a3"/>
        <w:rPr>
          <w:sz w:val="32"/>
        </w:rPr>
      </w:pPr>
    </w:p>
    <w:p w:rsidR="00DF075E" w:rsidRDefault="00DF075E">
      <w:pPr>
        <w:pStyle w:val="a3"/>
        <w:rPr>
          <w:sz w:val="32"/>
        </w:rPr>
      </w:pPr>
    </w:p>
    <w:p w:rsidR="00DF075E" w:rsidRDefault="00DF075E">
      <w:pPr>
        <w:pStyle w:val="a3"/>
        <w:rPr>
          <w:sz w:val="32"/>
        </w:rPr>
      </w:pPr>
    </w:p>
    <w:p w:rsidR="00DF075E" w:rsidRDefault="002520FE">
      <w:pPr>
        <w:pStyle w:val="a3"/>
        <w:spacing w:before="225"/>
        <w:ind w:left="724" w:right="751"/>
        <w:jc w:val="center"/>
      </w:pPr>
      <w:r>
        <w:t>Оренбург</w:t>
      </w:r>
      <w:r w:rsidR="007E4E03">
        <w:rPr>
          <w:spacing w:val="-2"/>
        </w:rPr>
        <w:t xml:space="preserve"> </w:t>
      </w:r>
      <w:r w:rsidR="007E4E03">
        <w:t>–</w:t>
      </w:r>
      <w:r w:rsidR="007E4E03">
        <w:rPr>
          <w:spacing w:val="-2"/>
        </w:rPr>
        <w:t xml:space="preserve"> </w:t>
      </w:r>
      <w:r w:rsidR="00C028B7">
        <w:t>2023</w:t>
      </w:r>
    </w:p>
    <w:p w:rsidR="00DF075E" w:rsidRDefault="00DF075E">
      <w:pPr>
        <w:jc w:val="center"/>
        <w:sectPr w:rsidR="00DF075E">
          <w:type w:val="continuous"/>
          <w:pgSz w:w="11900" w:h="16840"/>
          <w:pgMar w:top="1060" w:right="820" w:bottom="280" w:left="1140" w:header="720" w:footer="720" w:gutter="0"/>
          <w:cols w:space="720"/>
        </w:sectPr>
      </w:pPr>
    </w:p>
    <w:p w:rsidR="002520FE" w:rsidRPr="002520FE" w:rsidRDefault="002520FE" w:rsidP="002520FE">
      <w:pPr>
        <w:pStyle w:val="14"/>
        <w:ind w:right="0" w:firstLine="720"/>
      </w:pPr>
      <w:r w:rsidRPr="002520FE">
        <w:lastRenderedPageBreak/>
        <w:t>Программа утверждена на заседании кафедры предпринимательского и корпоративного права, протокол № 14 от «19» мая 2022 года</w:t>
      </w:r>
    </w:p>
    <w:p w:rsidR="00DF075E" w:rsidRDefault="002520FE" w:rsidP="002520FE">
      <w:pPr>
        <w:pStyle w:val="14"/>
        <w:ind w:right="0" w:firstLine="720"/>
        <w:rPr>
          <w:rFonts w:eastAsia="Calibri"/>
        </w:rPr>
      </w:pPr>
      <w:r w:rsidRPr="002520FE">
        <w:t xml:space="preserve">Программа адаптирована для учебного процесса </w:t>
      </w:r>
      <w:r w:rsidRPr="002520FE">
        <w:rPr>
          <w:rFonts w:eastAsia="Calibri"/>
        </w:rPr>
        <w:t>на заседании кафедры гражданского права</w:t>
      </w:r>
      <w:r w:rsidRPr="003318EA">
        <w:rPr>
          <w:rFonts w:eastAsia="Calibri"/>
        </w:rPr>
        <w:t xml:space="preserve"> и процесса, протокол № 10 от «26» апреля 2023 года.</w:t>
      </w:r>
    </w:p>
    <w:p w:rsidR="002520FE" w:rsidRDefault="002520FE" w:rsidP="002520FE">
      <w:pPr>
        <w:pStyle w:val="a3"/>
        <w:ind w:firstLine="720"/>
        <w:rPr>
          <w:rFonts w:eastAsia="Calibri"/>
        </w:rPr>
      </w:pPr>
    </w:p>
    <w:p w:rsidR="002520FE" w:rsidRDefault="002520FE" w:rsidP="002520FE">
      <w:pPr>
        <w:pStyle w:val="a3"/>
        <w:ind w:firstLine="720"/>
        <w:rPr>
          <w:rFonts w:eastAsia="Calibri"/>
        </w:rPr>
      </w:pPr>
    </w:p>
    <w:p w:rsidR="002520FE" w:rsidRDefault="002520FE" w:rsidP="002520FE">
      <w:pPr>
        <w:pStyle w:val="a3"/>
        <w:ind w:firstLine="720"/>
        <w:rPr>
          <w:sz w:val="23"/>
        </w:rPr>
      </w:pPr>
    </w:p>
    <w:p w:rsidR="00DF075E" w:rsidRDefault="007E4E03" w:rsidP="002520FE">
      <w:pPr>
        <w:pStyle w:val="a3"/>
        <w:ind w:firstLine="720"/>
      </w:pPr>
      <w:r>
        <w:t>Автор</w:t>
      </w:r>
      <w:r w:rsidR="00C028B7">
        <w:t>ы</w:t>
      </w:r>
      <w:r>
        <w:t>:</w:t>
      </w:r>
    </w:p>
    <w:p w:rsidR="00DF075E" w:rsidRDefault="007E4E03" w:rsidP="002520FE">
      <w:pPr>
        <w:pStyle w:val="a3"/>
        <w:ind w:firstLine="720"/>
        <w:jc w:val="both"/>
      </w:pPr>
      <w:proofErr w:type="spellStart"/>
      <w:r>
        <w:t>Аганина</w:t>
      </w:r>
      <w:proofErr w:type="spellEnd"/>
      <w:r>
        <w:t xml:space="preserve"> Р.Н. - кандидат юридических наук, доцент кафедры </w:t>
      </w:r>
      <w:proofErr w:type="spellStart"/>
      <w:r>
        <w:t>предприним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тельского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О.Е.</w:t>
      </w:r>
      <w:r>
        <w:rPr>
          <w:spacing w:val="1"/>
        </w:rPr>
        <w:t xml:space="preserve"> </w:t>
      </w:r>
      <w:proofErr w:type="spellStart"/>
      <w:r>
        <w:t>Кутафина</w:t>
      </w:r>
      <w:proofErr w:type="spellEnd"/>
      <w:r>
        <w:rPr>
          <w:spacing w:val="1"/>
        </w:rPr>
        <w:t xml:space="preserve"> </w:t>
      </w:r>
      <w:r>
        <w:t>(МГЮА)</w:t>
      </w:r>
      <w:r w:rsidR="00C028B7">
        <w:t>,</w:t>
      </w:r>
    </w:p>
    <w:p w:rsidR="00C028B7" w:rsidRDefault="007E4E03" w:rsidP="002520FE">
      <w:pPr>
        <w:pStyle w:val="a3"/>
        <w:ind w:firstLine="720"/>
        <w:jc w:val="both"/>
      </w:pPr>
      <w:proofErr w:type="spellStart"/>
      <w:r>
        <w:t>Беседин</w:t>
      </w:r>
      <w:proofErr w:type="spellEnd"/>
      <w:r>
        <w:t xml:space="preserve"> А.Н. - кандидат юридических наук, доцент кафедры </w:t>
      </w:r>
      <w:proofErr w:type="spellStart"/>
      <w:r>
        <w:t>предприним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тельского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О.Е.</w:t>
      </w:r>
      <w:r>
        <w:rPr>
          <w:spacing w:val="1"/>
        </w:rPr>
        <w:t xml:space="preserve"> </w:t>
      </w:r>
      <w:proofErr w:type="spellStart"/>
      <w:r>
        <w:t>Кутафина</w:t>
      </w:r>
      <w:proofErr w:type="spellEnd"/>
      <w:r>
        <w:rPr>
          <w:spacing w:val="1"/>
        </w:rPr>
        <w:t xml:space="preserve"> </w:t>
      </w:r>
      <w:r>
        <w:t>(МГЮА)</w:t>
      </w:r>
      <w:r w:rsidR="00C028B7">
        <w:t xml:space="preserve">, </w:t>
      </w:r>
    </w:p>
    <w:p w:rsidR="00C028B7" w:rsidRPr="00C028B7" w:rsidRDefault="00C028B7" w:rsidP="002520FE">
      <w:pPr>
        <w:pStyle w:val="a3"/>
        <w:ind w:firstLine="720"/>
        <w:jc w:val="both"/>
        <w:rPr>
          <w:sz w:val="40"/>
        </w:rPr>
      </w:pPr>
      <w:proofErr w:type="spellStart"/>
      <w:r w:rsidRPr="00C028B7">
        <w:rPr>
          <w:szCs w:val="20"/>
        </w:rPr>
        <w:t>Залавская</w:t>
      </w:r>
      <w:proofErr w:type="spellEnd"/>
      <w:r w:rsidRPr="00C028B7">
        <w:rPr>
          <w:szCs w:val="20"/>
        </w:rPr>
        <w:t xml:space="preserve"> О.М.,  </w:t>
      </w:r>
      <w:r>
        <w:t xml:space="preserve">кандидат юридических наук, доцент кафедры </w:t>
      </w:r>
      <w:r w:rsidRPr="00C028B7">
        <w:rPr>
          <w:szCs w:val="20"/>
        </w:rPr>
        <w:t xml:space="preserve">гражданского права и процесса Оренбургского института (филиала) Университета имени О.Е. </w:t>
      </w:r>
      <w:proofErr w:type="spellStart"/>
      <w:r w:rsidRPr="00C028B7">
        <w:rPr>
          <w:szCs w:val="20"/>
        </w:rPr>
        <w:t>Кутафина</w:t>
      </w:r>
      <w:proofErr w:type="spellEnd"/>
      <w:r w:rsidRPr="00C028B7">
        <w:rPr>
          <w:szCs w:val="20"/>
        </w:rPr>
        <w:t xml:space="preserve"> (МГЮА)</w:t>
      </w:r>
    </w:p>
    <w:p w:rsidR="00DF075E" w:rsidRPr="00C028B7" w:rsidRDefault="00DF075E" w:rsidP="002520FE">
      <w:pPr>
        <w:pStyle w:val="a3"/>
        <w:ind w:firstLine="720"/>
        <w:rPr>
          <w:sz w:val="32"/>
        </w:rPr>
      </w:pPr>
    </w:p>
    <w:p w:rsidR="00DF075E" w:rsidRDefault="00DF075E" w:rsidP="002520FE">
      <w:pPr>
        <w:pStyle w:val="a3"/>
        <w:ind w:firstLine="720"/>
        <w:rPr>
          <w:sz w:val="26"/>
        </w:rPr>
      </w:pPr>
    </w:p>
    <w:p w:rsidR="002520FE" w:rsidRPr="003318EA" w:rsidRDefault="002520FE" w:rsidP="002520FE">
      <w:pPr>
        <w:pStyle w:val="a3"/>
        <w:ind w:firstLine="720"/>
      </w:pPr>
      <w:r w:rsidRPr="003318EA">
        <w:t>Рецензенты:</w:t>
      </w:r>
    </w:p>
    <w:p w:rsidR="002520FE" w:rsidRPr="003318EA" w:rsidRDefault="002520FE" w:rsidP="002520FE">
      <w:pPr>
        <w:pStyle w:val="a3"/>
        <w:ind w:firstLine="720"/>
      </w:pPr>
      <w:r w:rsidRPr="003318EA">
        <w:t xml:space="preserve">Ефимцева Т.В. - </w:t>
      </w:r>
      <w:proofErr w:type="spellStart"/>
      <w:r w:rsidRPr="003318EA">
        <w:t>д.ю.н</w:t>
      </w:r>
      <w:proofErr w:type="spellEnd"/>
      <w:r w:rsidRPr="003318EA">
        <w:t xml:space="preserve">., профессор кафедры предпринимательского и </w:t>
      </w:r>
      <w:proofErr w:type="spellStart"/>
      <w:r w:rsidRPr="003318EA">
        <w:t>природоресурсного</w:t>
      </w:r>
      <w:proofErr w:type="spellEnd"/>
      <w:r w:rsidRPr="003318EA">
        <w:t xml:space="preserve"> права Оренбургского института (филиала) Университета имени О.Е. Кутафина</w:t>
      </w:r>
    </w:p>
    <w:p w:rsidR="002520FE" w:rsidRPr="003318EA" w:rsidRDefault="002520FE" w:rsidP="002520FE">
      <w:pPr>
        <w:pStyle w:val="a3"/>
        <w:ind w:firstLine="720"/>
      </w:pPr>
      <w:r w:rsidRPr="003318EA">
        <w:t>Акимова Алена Викторовна, арбитражный управляющий, член Ассоциации СОАУ «Меркурий»</w:t>
      </w: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Default="002520FE" w:rsidP="002520FE">
      <w:pPr>
        <w:pStyle w:val="a3"/>
        <w:jc w:val="right"/>
        <w:rPr>
          <w:sz w:val="30"/>
        </w:rPr>
      </w:pPr>
    </w:p>
    <w:p w:rsidR="002520FE" w:rsidRPr="003318EA" w:rsidRDefault="002520FE" w:rsidP="002520FE">
      <w:pPr>
        <w:pStyle w:val="a3"/>
        <w:jc w:val="right"/>
      </w:pPr>
      <w:r w:rsidRPr="003318EA">
        <w:t>Программа</w:t>
      </w:r>
      <w:r w:rsidRPr="003318EA">
        <w:rPr>
          <w:spacing w:val="-4"/>
        </w:rPr>
        <w:t xml:space="preserve"> </w:t>
      </w:r>
      <w:r w:rsidRPr="003318EA">
        <w:t>составлена</w:t>
      </w:r>
      <w:r w:rsidRPr="003318EA">
        <w:rPr>
          <w:spacing w:val="-3"/>
        </w:rPr>
        <w:t xml:space="preserve"> </w:t>
      </w:r>
      <w:r w:rsidRPr="003318EA">
        <w:t>в</w:t>
      </w:r>
      <w:r w:rsidRPr="003318EA">
        <w:rPr>
          <w:spacing w:val="-3"/>
        </w:rPr>
        <w:t xml:space="preserve"> </w:t>
      </w:r>
      <w:r w:rsidRPr="003318EA">
        <w:t>соответствии</w:t>
      </w:r>
      <w:r w:rsidRPr="003318EA">
        <w:rPr>
          <w:spacing w:val="-3"/>
        </w:rPr>
        <w:t xml:space="preserve"> </w:t>
      </w:r>
      <w:r w:rsidRPr="003318EA">
        <w:t>с</w:t>
      </w:r>
      <w:r w:rsidRPr="003318EA">
        <w:rPr>
          <w:spacing w:val="-5"/>
        </w:rPr>
        <w:t xml:space="preserve"> </w:t>
      </w:r>
      <w:r w:rsidRPr="003318EA">
        <w:t>требованиями</w:t>
      </w:r>
      <w:r w:rsidRPr="003318EA">
        <w:rPr>
          <w:spacing w:val="-2"/>
        </w:rPr>
        <w:t xml:space="preserve"> </w:t>
      </w:r>
      <w:r w:rsidRPr="003318EA">
        <w:t>ФГОС</w:t>
      </w:r>
      <w:r w:rsidRPr="003318EA">
        <w:rPr>
          <w:spacing w:val="-4"/>
        </w:rPr>
        <w:t xml:space="preserve"> </w:t>
      </w:r>
      <w:proofErr w:type="gramStart"/>
      <w:r w:rsidRPr="003318EA">
        <w:t>ВО</w:t>
      </w:r>
      <w:proofErr w:type="gramEnd"/>
      <w:r w:rsidRPr="003318EA">
        <w:t>.</w:t>
      </w:r>
    </w:p>
    <w:p w:rsidR="002520FE" w:rsidRPr="003318EA" w:rsidRDefault="002520FE" w:rsidP="002520FE">
      <w:pPr>
        <w:pStyle w:val="a3"/>
        <w:jc w:val="right"/>
      </w:pPr>
    </w:p>
    <w:p w:rsidR="002520FE" w:rsidRPr="003318EA" w:rsidRDefault="002520FE" w:rsidP="002520FE">
      <w:pPr>
        <w:pStyle w:val="a3"/>
      </w:pPr>
    </w:p>
    <w:p w:rsidR="002520FE" w:rsidRPr="003318EA" w:rsidRDefault="002520FE" w:rsidP="002520FE">
      <w:pPr>
        <w:pStyle w:val="a3"/>
      </w:pPr>
    </w:p>
    <w:p w:rsidR="002520FE" w:rsidRPr="003318EA" w:rsidRDefault="002520FE" w:rsidP="002520FE">
      <w:pPr>
        <w:pStyle w:val="a3"/>
      </w:pPr>
    </w:p>
    <w:p w:rsidR="002520FE" w:rsidRPr="003318EA" w:rsidRDefault="002520FE" w:rsidP="002520FE">
      <w:pPr>
        <w:pStyle w:val="a3"/>
      </w:pPr>
    </w:p>
    <w:p w:rsidR="002520FE" w:rsidRPr="003318EA" w:rsidRDefault="002520FE" w:rsidP="002520FE">
      <w:pPr>
        <w:pStyle w:val="a3"/>
        <w:ind w:left="2880"/>
        <w:jc w:val="right"/>
      </w:pPr>
      <w:r w:rsidRPr="003318EA">
        <w:t>Университет</w:t>
      </w:r>
      <w:r w:rsidRPr="003318EA">
        <w:rPr>
          <w:spacing w:val="-4"/>
        </w:rPr>
        <w:t xml:space="preserve"> </w:t>
      </w:r>
      <w:r w:rsidRPr="003318EA">
        <w:t>имени</w:t>
      </w:r>
      <w:r w:rsidRPr="003318EA">
        <w:rPr>
          <w:spacing w:val="-2"/>
        </w:rPr>
        <w:t xml:space="preserve"> </w:t>
      </w:r>
      <w:r w:rsidRPr="003318EA">
        <w:t>О.Е.</w:t>
      </w:r>
      <w:r w:rsidRPr="003318EA">
        <w:rPr>
          <w:spacing w:val="-3"/>
        </w:rPr>
        <w:t xml:space="preserve"> </w:t>
      </w:r>
      <w:proofErr w:type="spellStart"/>
      <w:r w:rsidRPr="003318EA">
        <w:t>Кутафина</w:t>
      </w:r>
      <w:proofErr w:type="spellEnd"/>
      <w:r w:rsidRPr="003318EA">
        <w:rPr>
          <w:spacing w:val="-3"/>
        </w:rPr>
        <w:t xml:space="preserve"> </w:t>
      </w:r>
      <w:r w:rsidRPr="003318EA">
        <w:t>(МГЮА), 2022.</w:t>
      </w:r>
    </w:p>
    <w:p w:rsidR="002520FE" w:rsidRPr="003318EA" w:rsidRDefault="002520FE" w:rsidP="002520FE">
      <w:pPr>
        <w:pStyle w:val="a3"/>
        <w:ind w:left="3600"/>
        <w:jc w:val="right"/>
        <w:rPr>
          <w:rFonts w:eastAsia="Calibri"/>
        </w:rPr>
      </w:pPr>
      <w:r w:rsidRPr="003318EA">
        <w:rPr>
          <w:rFonts w:eastAsia="Calibri"/>
        </w:rPr>
        <w:t>Оренбургский институт (филиал)</w:t>
      </w:r>
    </w:p>
    <w:p w:rsidR="002520FE" w:rsidRPr="003318EA" w:rsidRDefault="002520FE" w:rsidP="002520FE">
      <w:pPr>
        <w:jc w:val="right"/>
        <w:rPr>
          <w:rFonts w:eastAsia="Calibri"/>
          <w:sz w:val="28"/>
          <w:szCs w:val="28"/>
        </w:rPr>
      </w:pPr>
      <w:r w:rsidRPr="003318EA">
        <w:rPr>
          <w:rFonts w:eastAsia="Calibri"/>
          <w:sz w:val="28"/>
          <w:szCs w:val="28"/>
        </w:rPr>
        <w:t xml:space="preserve">Университета имени О.Е. </w:t>
      </w:r>
      <w:proofErr w:type="spellStart"/>
      <w:r w:rsidRPr="003318EA">
        <w:rPr>
          <w:rFonts w:eastAsia="Calibri"/>
          <w:sz w:val="28"/>
          <w:szCs w:val="28"/>
        </w:rPr>
        <w:t>Кутафина</w:t>
      </w:r>
      <w:proofErr w:type="spellEnd"/>
      <w:r w:rsidRPr="003318EA">
        <w:rPr>
          <w:rFonts w:eastAsia="Calibri"/>
          <w:sz w:val="28"/>
          <w:szCs w:val="28"/>
        </w:rPr>
        <w:t xml:space="preserve"> (МГЮА), 2023.</w:t>
      </w:r>
    </w:p>
    <w:p w:rsidR="00DF075E" w:rsidRDefault="00DF075E">
      <w:pPr>
        <w:jc w:val="right"/>
      </w:pPr>
    </w:p>
    <w:p w:rsidR="002520FE" w:rsidRDefault="002520FE">
      <w:pPr>
        <w:jc w:val="right"/>
        <w:sectPr w:rsidR="002520FE">
          <w:pgSz w:w="11900" w:h="16840"/>
          <w:pgMar w:top="1060" w:right="820" w:bottom="280" w:left="1140" w:header="720" w:footer="720" w:gutter="0"/>
          <w:cols w:space="720"/>
        </w:sectPr>
      </w:pPr>
    </w:p>
    <w:p w:rsidR="00DF075E" w:rsidRDefault="007E4E03">
      <w:pPr>
        <w:pStyle w:val="1"/>
        <w:numPr>
          <w:ilvl w:val="3"/>
          <w:numId w:val="18"/>
        </w:numPr>
        <w:tabs>
          <w:tab w:val="left" w:pos="3521"/>
        </w:tabs>
        <w:spacing w:before="70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DF075E" w:rsidRDefault="00DF075E">
      <w:pPr>
        <w:pStyle w:val="a3"/>
        <w:spacing w:before="2"/>
        <w:rPr>
          <w:b/>
        </w:rPr>
      </w:pPr>
    </w:p>
    <w:p w:rsidR="00DF075E" w:rsidRDefault="007E4E03">
      <w:pPr>
        <w:pStyle w:val="a5"/>
        <w:numPr>
          <w:ilvl w:val="1"/>
          <w:numId w:val="17"/>
        </w:numPr>
        <w:tabs>
          <w:tab w:val="left" w:pos="932"/>
        </w:tabs>
        <w:ind w:right="467" w:hanging="3629"/>
        <w:jc w:val="left"/>
        <w:rPr>
          <w:b/>
          <w:sz w:val="28"/>
        </w:rPr>
      </w:pPr>
      <w:r>
        <w:rPr>
          <w:b/>
          <w:sz w:val="28"/>
        </w:rPr>
        <w:t xml:space="preserve">Цели и задачи освоения производственной практики: </w:t>
      </w:r>
      <w:proofErr w:type="spellStart"/>
      <w:r>
        <w:rPr>
          <w:b/>
          <w:sz w:val="28"/>
        </w:rPr>
        <w:t>преддипло</w:t>
      </w:r>
      <w:proofErr w:type="gramStart"/>
      <w:r>
        <w:rPr>
          <w:b/>
          <w:sz w:val="28"/>
        </w:rPr>
        <w:t>м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DF075E" w:rsidRDefault="00DF075E">
      <w:pPr>
        <w:pStyle w:val="a3"/>
        <w:spacing w:before="5"/>
        <w:rPr>
          <w:b/>
          <w:sz w:val="27"/>
        </w:rPr>
      </w:pPr>
    </w:p>
    <w:p w:rsidR="00DF075E" w:rsidRDefault="007E4E03">
      <w:pPr>
        <w:pStyle w:val="a3"/>
        <w:ind w:left="278" w:right="302" w:firstLine="707"/>
        <w:jc w:val="both"/>
      </w:pPr>
      <w:r>
        <w:rPr>
          <w:i/>
        </w:rPr>
        <w:t xml:space="preserve">Цель </w:t>
      </w:r>
      <w:r>
        <w:t>производственной практики: преддипломной практики (</w:t>
      </w:r>
      <w:r>
        <w:rPr>
          <w:i/>
        </w:rPr>
        <w:t>далее по</w:t>
      </w:r>
      <w:r>
        <w:rPr>
          <w:i/>
          <w:spacing w:val="1"/>
        </w:rPr>
        <w:t xml:space="preserve"> </w:t>
      </w:r>
      <w:r>
        <w:rPr>
          <w:i/>
        </w:rPr>
        <w:t>тесту – производственная практика</w:t>
      </w:r>
      <w:r>
        <w:t>)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профессионально-компетентностная</w:t>
      </w:r>
      <w:proofErr w:type="spellEnd"/>
      <w:r>
        <w:rPr>
          <w:spacing w:val="1"/>
        </w:rPr>
        <w:t xml:space="preserve"> </w:t>
      </w:r>
      <w:r>
        <w:t xml:space="preserve">подготовка обучающихся к самостоятельной работе посредством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и апробации результатов собственного научного исследования и иных</w:t>
      </w:r>
      <w:r>
        <w:rPr>
          <w:spacing w:val="1"/>
        </w:rPr>
        <w:t xml:space="preserve"> </w:t>
      </w:r>
      <w:r>
        <w:t xml:space="preserve">смежных наработок, овладения навыками применения методов научного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DF075E" w:rsidRDefault="007E4E03">
      <w:pPr>
        <w:pStyle w:val="a3"/>
        <w:spacing w:before="1"/>
        <w:ind w:left="278" w:right="302" w:firstLine="707"/>
        <w:jc w:val="both"/>
      </w:pPr>
      <w:r>
        <w:rPr>
          <w:i/>
        </w:rPr>
        <w:t>Задачи производственной практики</w:t>
      </w:r>
      <w:r>
        <w:t xml:space="preserve">: овладение обучающимися </w:t>
      </w:r>
      <w:proofErr w:type="spellStart"/>
      <w:r>
        <w:t>нав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 xml:space="preserve"> организации и проведения научных исследований в профессиональной</w:t>
      </w:r>
      <w:r>
        <w:rPr>
          <w:spacing w:val="1"/>
        </w:rPr>
        <w:t xml:space="preserve"> </w:t>
      </w:r>
      <w:r>
        <w:t xml:space="preserve">деятельности; приобретение обучающимися навыков ведения </w:t>
      </w:r>
      <w:proofErr w:type="spellStart"/>
      <w:r>
        <w:t>индивидуаль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ной и коллективной научно-исследовательской работы; выработка у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 xml:space="preserve"> способностей представлять полученные результаты научных </w:t>
      </w:r>
      <w:proofErr w:type="spellStart"/>
      <w:r>
        <w:t>иссле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дований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законченных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разработок;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обучающимися материалов для выполнения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:rsidR="00DF075E" w:rsidRDefault="00DF075E">
      <w:pPr>
        <w:pStyle w:val="a3"/>
        <w:spacing w:before="6"/>
      </w:pPr>
    </w:p>
    <w:p w:rsidR="00DF075E" w:rsidRDefault="007E4E03">
      <w:pPr>
        <w:pStyle w:val="1"/>
        <w:numPr>
          <w:ilvl w:val="1"/>
          <w:numId w:val="17"/>
        </w:numPr>
        <w:tabs>
          <w:tab w:val="left" w:pos="1815"/>
        </w:tabs>
        <w:ind w:left="1814" w:hanging="493"/>
        <w:jc w:val="left"/>
      </w:pPr>
      <w:r>
        <w:t>Место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</w:t>
      </w:r>
      <w:r>
        <w:rPr>
          <w:spacing w:val="-3"/>
        </w:rPr>
        <w:t xml:space="preserve"> </w:t>
      </w:r>
      <w:proofErr w:type="gramStart"/>
      <w:r>
        <w:t>ВО</w:t>
      </w:r>
      <w:proofErr w:type="gramEnd"/>
    </w:p>
    <w:p w:rsidR="00DF075E" w:rsidRDefault="00DF075E">
      <w:pPr>
        <w:pStyle w:val="a3"/>
        <w:spacing w:before="6"/>
        <w:rPr>
          <w:b/>
          <w:sz w:val="27"/>
        </w:rPr>
      </w:pPr>
    </w:p>
    <w:p w:rsidR="00DF075E" w:rsidRDefault="007E4E03">
      <w:pPr>
        <w:pStyle w:val="a3"/>
        <w:ind w:left="278" w:right="302" w:firstLine="720"/>
        <w:jc w:val="both"/>
      </w:pPr>
      <w:r>
        <w:t xml:space="preserve">Производственная практика относится к части, формируемой </w:t>
      </w:r>
      <w:proofErr w:type="spellStart"/>
      <w:r>
        <w:t>участн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«Практики»</w:t>
      </w:r>
      <w:r>
        <w:rPr>
          <w:spacing w:val="1"/>
        </w:rPr>
        <w:t xml:space="preserve"> </w:t>
      </w:r>
      <w:r>
        <w:t>(Б</w:t>
      </w:r>
      <w:proofErr w:type="gramStart"/>
      <w:r>
        <w:t>2</w:t>
      </w:r>
      <w:proofErr w:type="gramEnd"/>
      <w:r>
        <w:t>.В)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профессиональной образовательной программы высшего образования.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чающиеся приобретают способность самостоятельно находить и 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необходимые содержательно-логические связи с другими дисциплинами</w:t>
      </w:r>
      <w:r>
        <w:rPr>
          <w:spacing w:val="-67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такими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«</w:t>
      </w:r>
      <w:r>
        <w:rPr>
          <w:i/>
        </w:rPr>
        <w:t>Актуальные</w:t>
      </w:r>
      <w:r>
        <w:rPr>
          <w:i/>
          <w:spacing w:val="38"/>
        </w:rPr>
        <w:t xml:space="preserve"> </w:t>
      </w:r>
      <w:r>
        <w:rPr>
          <w:i/>
        </w:rPr>
        <w:t>проблемы</w:t>
      </w:r>
      <w:r>
        <w:rPr>
          <w:i/>
          <w:spacing w:val="37"/>
        </w:rPr>
        <w:t xml:space="preserve"> </w:t>
      </w:r>
      <w:r>
        <w:rPr>
          <w:i/>
        </w:rPr>
        <w:t>права</w:t>
      </w:r>
      <w:r>
        <w:rPr>
          <w:i/>
          <w:spacing w:val="39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правоприменения</w:t>
      </w:r>
      <w:r>
        <w:t>»,</w:t>
      </w:r>
    </w:p>
    <w:p w:rsidR="00DF075E" w:rsidRDefault="007E4E03">
      <w:pPr>
        <w:ind w:left="278" w:right="302"/>
        <w:jc w:val="both"/>
        <w:rPr>
          <w:i/>
          <w:sz w:val="28"/>
        </w:rPr>
      </w:pPr>
      <w:r>
        <w:rPr>
          <w:i/>
          <w:sz w:val="28"/>
        </w:rPr>
        <w:t xml:space="preserve">«Техника юридического письма», «Информационно-технологическое </w:t>
      </w:r>
      <w:proofErr w:type="spellStart"/>
      <w:r>
        <w:rPr>
          <w:i/>
          <w:sz w:val="28"/>
        </w:rPr>
        <w:t>обесп</w:t>
      </w:r>
      <w:proofErr w:type="gramStart"/>
      <w:r>
        <w:rPr>
          <w:i/>
          <w:sz w:val="28"/>
        </w:rPr>
        <w:t>е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чение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юридической деятельности (</w:t>
      </w:r>
      <w:proofErr w:type="spellStart"/>
      <w:r>
        <w:rPr>
          <w:i/>
          <w:sz w:val="28"/>
        </w:rPr>
        <w:t>legal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tech</w:t>
      </w:r>
      <w:proofErr w:type="spellEnd"/>
      <w:r>
        <w:rPr>
          <w:i/>
          <w:sz w:val="28"/>
        </w:rPr>
        <w:t>)».</w:t>
      </w:r>
    </w:p>
    <w:p w:rsidR="00DF075E" w:rsidRDefault="00DF075E">
      <w:pPr>
        <w:pStyle w:val="a3"/>
        <w:spacing w:before="4"/>
        <w:rPr>
          <w:i/>
        </w:rPr>
      </w:pPr>
    </w:p>
    <w:p w:rsidR="00DF075E" w:rsidRDefault="007E4E03">
      <w:pPr>
        <w:pStyle w:val="1"/>
        <w:numPr>
          <w:ilvl w:val="1"/>
          <w:numId w:val="17"/>
        </w:numPr>
        <w:tabs>
          <w:tab w:val="left" w:pos="821"/>
        </w:tabs>
        <w:ind w:left="1766" w:right="359" w:hanging="1438"/>
        <w:jc w:val="left"/>
      </w:pPr>
      <w:r>
        <w:t>Формируемые компетенции и индикаторы их достижения (</w:t>
      </w:r>
      <w:proofErr w:type="spellStart"/>
      <w:r>
        <w:t>планир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емые</w:t>
      </w:r>
      <w:proofErr w:type="spellEnd"/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(модуля))</w:t>
      </w:r>
    </w:p>
    <w:p w:rsidR="00DF075E" w:rsidRDefault="00DF075E">
      <w:pPr>
        <w:pStyle w:val="a3"/>
        <w:spacing w:before="8"/>
        <w:rPr>
          <w:b/>
          <w:sz w:val="27"/>
        </w:rPr>
      </w:pPr>
    </w:p>
    <w:p w:rsidR="00DF075E" w:rsidRDefault="007E4E03">
      <w:pPr>
        <w:pStyle w:val="a3"/>
        <w:ind w:left="278" w:firstLine="708"/>
      </w:pPr>
      <w:r>
        <w:t>По</w:t>
      </w:r>
      <w:r>
        <w:rPr>
          <w:spacing w:val="39"/>
        </w:rPr>
        <w:t xml:space="preserve"> </w:t>
      </w:r>
      <w:r>
        <w:t>итогам</w:t>
      </w:r>
      <w:r>
        <w:rPr>
          <w:spacing w:val="38"/>
        </w:rPr>
        <w:t xml:space="preserve"> </w:t>
      </w:r>
      <w:r>
        <w:t>прохождения</w:t>
      </w:r>
      <w:r>
        <w:rPr>
          <w:spacing w:val="38"/>
        </w:rPr>
        <w:t xml:space="preserve"> </w:t>
      </w:r>
      <w:r>
        <w:t>производственной</w:t>
      </w:r>
      <w:r>
        <w:rPr>
          <w:spacing w:val="39"/>
        </w:rPr>
        <w:t xml:space="preserve"> </w:t>
      </w:r>
      <w:r>
        <w:t>практики</w:t>
      </w:r>
      <w:r>
        <w:rPr>
          <w:spacing w:val="36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  <w:r>
        <w:t>:</w:t>
      </w:r>
    </w:p>
    <w:p w:rsidR="00DF075E" w:rsidRDefault="007E4E03">
      <w:pPr>
        <w:spacing w:line="321" w:lineRule="exact"/>
        <w:ind w:left="986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компетенции:</w:t>
      </w:r>
    </w:p>
    <w:p w:rsidR="00DF075E" w:rsidRDefault="007E4E03">
      <w:pPr>
        <w:pStyle w:val="a3"/>
        <w:ind w:left="278" w:right="166" w:firstLine="720"/>
      </w:pPr>
      <w:r>
        <w:t>УК-1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 критический</w:t>
      </w:r>
      <w:r>
        <w:rPr>
          <w:spacing w:val="1"/>
        </w:rPr>
        <w:t xml:space="preserve"> </w:t>
      </w:r>
      <w:r>
        <w:t>анализ проблемных</w:t>
      </w:r>
      <w:r>
        <w:rPr>
          <w:spacing w:val="1"/>
        </w:rPr>
        <w:t xml:space="preserve">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ций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подхода,</w:t>
      </w:r>
      <w:r>
        <w:rPr>
          <w:spacing w:val="-1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стратегию</w:t>
      </w:r>
      <w:r>
        <w:rPr>
          <w:spacing w:val="-2"/>
        </w:rPr>
        <w:t xml:space="preserve"> </w:t>
      </w:r>
      <w:r>
        <w:t>действий;</w:t>
      </w:r>
    </w:p>
    <w:p w:rsidR="00DF075E" w:rsidRDefault="007E4E03">
      <w:pPr>
        <w:pStyle w:val="a3"/>
        <w:spacing w:before="1"/>
        <w:ind w:left="998"/>
      </w:pPr>
      <w:proofErr w:type="gramStart"/>
      <w:r>
        <w:t>УК-2</w:t>
      </w:r>
      <w:r>
        <w:rPr>
          <w:spacing w:val="3"/>
        </w:rPr>
        <w:t xml:space="preserve"> </w:t>
      </w:r>
      <w:r>
        <w:t>способен</w:t>
      </w:r>
      <w:r>
        <w:rPr>
          <w:spacing w:val="4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проектом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жизненного</w:t>
      </w:r>
      <w:r>
        <w:rPr>
          <w:spacing w:val="4"/>
        </w:rPr>
        <w:t xml:space="preserve"> </w:t>
      </w:r>
      <w:proofErr w:type="spellStart"/>
      <w:r>
        <w:t>цик</w:t>
      </w:r>
      <w:proofErr w:type="spellEnd"/>
      <w:r>
        <w:t>-</w:t>
      </w:r>
      <w:proofErr w:type="gramEnd"/>
    </w:p>
    <w:p w:rsidR="00DF075E" w:rsidRDefault="007E4E03">
      <w:pPr>
        <w:pStyle w:val="a3"/>
        <w:spacing w:line="322" w:lineRule="exact"/>
        <w:ind w:left="278"/>
      </w:pPr>
      <w:r>
        <w:t>ла;</w:t>
      </w:r>
    </w:p>
    <w:p w:rsidR="00DF075E" w:rsidRDefault="007E4E03">
      <w:pPr>
        <w:pStyle w:val="a3"/>
        <w:ind w:left="998"/>
      </w:pPr>
      <w:r>
        <w:t>УК-3</w:t>
      </w:r>
      <w:r>
        <w:rPr>
          <w:spacing w:val="32"/>
        </w:rPr>
        <w:t xml:space="preserve"> </w:t>
      </w:r>
      <w:proofErr w:type="gramStart"/>
      <w:r>
        <w:t>способен</w:t>
      </w:r>
      <w:proofErr w:type="gramEnd"/>
      <w:r>
        <w:rPr>
          <w:spacing w:val="33"/>
        </w:rPr>
        <w:t xml:space="preserve"> </w:t>
      </w:r>
      <w:r>
        <w:t>организовывать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руководить</w:t>
      </w:r>
      <w:r>
        <w:rPr>
          <w:spacing w:val="33"/>
        </w:rPr>
        <w:t xml:space="preserve"> </w:t>
      </w:r>
      <w:r>
        <w:t>работой</w:t>
      </w:r>
      <w:r>
        <w:rPr>
          <w:spacing w:val="35"/>
        </w:rPr>
        <w:t xml:space="preserve"> </w:t>
      </w:r>
      <w:r>
        <w:t>команды,</w:t>
      </w:r>
      <w:r>
        <w:rPr>
          <w:spacing w:val="34"/>
        </w:rPr>
        <w:t xml:space="preserve"> </w:t>
      </w:r>
      <w:proofErr w:type="spellStart"/>
      <w:r>
        <w:t>выра</w:t>
      </w:r>
      <w:proofErr w:type="spellEnd"/>
      <w:r>
        <w:t>-</w:t>
      </w:r>
    </w:p>
    <w:p w:rsidR="00DF075E" w:rsidRDefault="007E4E03">
      <w:pPr>
        <w:pStyle w:val="a3"/>
        <w:spacing w:line="321" w:lineRule="exact"/>
        <w:ind w:left="278"/>
      </w:pPr>
      <w:proofErr w:type="spellStart"/>
      <w:r>
        <w:t>батывая</w:t>
      </w:r>
      <w:proofErr w:type="spellEnd"/>
      <w:r>
        <w:rPr>
          <w:spacing w:val="-2"/>
        </w:rPr>
        <w:t xml:space="preserve"> </w:t>
      </w:r>
      <w:r>
        <w:t>командную</w:t>
      </w:r>
      <w:r>
        <w:rPr>
          <w:spacing w:val="-1"/>
        </w:rPr>
        <w:t xml:space="preserve"> </w:t>
      </w:r>
      <w:r>
        <w:t>стратегию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цели;</w:t>
      </w:r>
    </w:p>
    <w:p w:rsidR="00DF075E" w:rsidRDefault="007E4E03">
      <w:pPr>
        <w:pStyle w:val="a3"/>
        <w:ind w:left="278" w:right="216" w:firstLine="720"/>
      </w:pPr>
      <w:r>
        <w:t>УК-4</w:t>
      </w:r>
      <w:r>
        <w:rPr>
          <w:spacing w:val="13"/>
        </w:rPr>
        <w:t xml:space="preserve"> </w:t>
      </w:r>
      <w:r>
        <w:t>способен</w:t>
      </w:r>
      <w:r>
        <w:rPr>
          <w:spacing w:val="14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современные</w:t>
      </w:r>
      <w:r>
        <w:rPr>
          <w:spacing w:val="16"/>
        </w:rPr>
        <w:t xml:space="preserve"> </w:t>
      </w:r>
      <w:r>
        <w:t>коммуникативные</w:t>
      </w:r>
      <w:r>
        <w:rPr>
          <w:spacing w:val="13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иностранно</w:t>
      </w:r>
      <w:proofErr w:type="gramStart"/>
      <w:r>
        <w:t>м(</w:t>
      </w:r>
      <w:proofErr w:type="gramEnd"/>
      <w:r>
        <w:t>-ых)</w:t>
      </w:r>
      <w:r>
        <w:rPr>
          <w:spacing w:val="21"/>
        </w:rPr>
        <w:t xml:space="preserve"> </w:t>
      </w:r>
      <w:r>
        <w:t>языке</w:t>
      </w:r>
      <w:r>
        <w:rPr>
          <w:spacing w:val="22"/>
        </w:rPr>
        <w:t xml:space="preserve"> </w:t>
      </w:r>
      <w:r>
        <w:t>(-ах),</w:t>
      </w:r>
      <w:r>
        <w:rPr>
          <w:spacing w:val="19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академического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профес</w:t>
      </w:r>
      <w:proofErr w:type="spellEnd"/>
      <w:r>
        <w:t>-</w:t>
      </w:r>
    </w:p>
    <w:p w:rsidR="00DF075E" w:rsidRDefault="00DF075E">
      <w:pPr>
        <w:sectPr w:rsidR="00DF075E">
          <w:footerReference w:type="default" r:id="rId7"/>
          <w:pgSz w:w="11900" w:h="16840"/>
          <w:pgMar w:top="1060" w:right="820" w:bottom="900" w:left="1140" w:header="0" w:footer="703" w:gutter="0"/>
          <w:pgNumType w:start="3"/>
          <w:cols w:space="720"/>
        </w:sectPr>
      </w:pPr>
    </w:p>
    <w:p w:rsidR="00DF075E" w:rsidRDefault="007E4E03">
      <w:pPr>
        <w:pStyle w:val="a3"/>
        <w:spacing w:before="65"/>
        <w:ind w:left="278"/>
        <w:jc w:val="both"/>
      </w:pPr>
      <w:proofErr w:type="spellStart"/>
      <w:r>
        <w:lastRenderedPageBreak/>
        <w:t>сионального</w:t>
      </w:r>
      <w:proofErr w:type="spellEnd"/>
      <w:r>
        <w:rPr>
          <w:spacing w:val="-4"/>
        </w:rPr>
        <w:t xml:space="preserve"> </w:t>
      </w:r>
      <w:r>
        <w:t>взаимодействия;</w:t>
      </w:r>
    </w:p>
    <w:p w:rsidR="00DF075E" w:rsidRDefault="007E4E03">
      <w:pPr>
        <w:pStyle w:val="a3"/>
        <w:spacing w:before="2"/>
        <w:ind w:left="278" w:right="305" w:firstLine="720"/>
        <w:jc w:val="both"/>
      </w:pPr>
      <w:r>
        <w:t xml:space="preserve">УК-6 </w:t>
      </w:r>
      <w:proofErr w:type="gramStart"/>
      <w:r>
        <w:t>способен</w:t>
      </w:r>
      <w:proofErr w:type="gramEnd"/>
      <w:r>
        <w:t xml:space="preserve"> определять и реализовывать приоритеты 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самооценки;</w:t>
      </w:r>
    </w:p>
    <w:p w:rsidR="00DF075E" w:rsidRDefault="007E4E03">
      <w:pPr>
        <w:spacing w:line="321" w:lineRule="exact"/>
        <w:ind w:left="998"/>
        <w:jc w:val="both"/>
        <w:rPr>
          <w:i/>
          <w:sz w:val="28"/>
        </w:rPr>
      </w:pPr>
      <w:r>
        <w:rPr>
          <w:i/>
          <w:sz w:val="28"/>
        </w:rPr>
        <w:t>Профессиональные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компетенции:</w:t>
      </w:r>
    </w:p>
    <w:p w:rsidR="00DF075E" w:rsidRDefault="007E4E03">
      <w:pPr>
        <w:pStyle w:val="a3"/>
        <w:ind w:left="278" w:right="302" w:firstLine="720"/>
        <w:jc w:val="both"/>
      </w:pPr>
      <w:r>
        <w:t xml:space="preserve">ПК-1 способен разрабатывать нормативные правовые и локальные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вовые</w:t>
      </w:r>
      <w:proofErr w:type="spellEnd"/>
      <w:r>
        <w:rPr>
          <w:spacing w:val="-2"/>
        </w:rPr>
        <w:t xml:space="preserve"> </w:t>
      </w:r>
      <w:r>
        <w:t>акты в</w:t>
      </w:r>
      <w:r>
        <w:rPr>
          <w:spacing w:val="-2"/>
        </w:rPr>
        <w:t xml:space="preserve"> </w:t>
      </w:r>
      <w:r>
        <w:t>конкретных сферах</w:t>
      </w:r>
      <w:r>
        <w:rPr>
          <w:spacing w:val="-1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деятельности;</w:t>
      </w:r>
    </w:p>
    <w:p w:rsidR="00DF075E" w:rsidRDefault="007E4E03">
      <w:pPr>
        <w:pStyle w:val="a3"/>
        <w:ind w:left="278" w:right="302" w:firstLine="720"/>
        <w:jc w:val="both"/>
      </w:pPr>
      <w:r>
        <w:t xml:space="preserve">ПК-2 способен применять нормативные правовые акты в </w:t>
      </w:r>
      <w:proofErr w:type="spellStart"/>
      <w:r>
        <w:t>соответств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ющих</w:t>
      </w:r>
      <w:proofErr w:type="spellEnd"/>
      <w:r>
        <w:t xml:space="preserve"> сферах профессиональной деятельности, реализовывать нормы мате-</w:t>
      </w:r>
      <w:r>
        <w:rPr>
          <w:spacing w:val="1"/>
        </w:rPr>
        <w:t xml:space="preserve"> </w:t>
      </w:r>
      <w:proofErr w:type="spellStart"/>
      <w:r>
        <w:t>риального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процессуального права;</w:t>
      </w:r>
    </w:p>
    <w:p w:rsidR="00DF075E" w:rsidRDefault="007E4E03">
      <w:pPr>
        <w:pStyle w:val="a3"/>
        <w:spacing w:before="1"/>
        <w:ind w:left="278" w:right="304" w:firstLine="720"/>
        <w:jc w:val="both"/>
      </w:pPr>
      <w:r>
        <w:t>ПК-3 способен давать юридические консультации и заключения в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сферах юридической</w:t>
      </w:r>
      <w:r>
        <w:rPr>
          <w:spacing w:val="-2"/>
        </w:rPr>
        <w:t xml:space="preserve"> </w:t>
      </w:r>
      <w:r>
        <w:t>деятельности;</w:t>
      </w:r>
    </w:p>
    <w:p w:rsidR="00DF075E" w:rsidRDefault="007E4E03">
      <w:pPr>
        <w:pStyle w:val="a3"/>
        <w:ind w:left="278" w:right="302" w:firstLine="720"/>
        <w:jc w:val="both"/>
      </w:pPr>
      <w:r>
        <w:t xml:space="preserve">ПК-4 способен оказывать юридическую помощь гражданам,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циям</w:t>
      </w:r>
      <w:proofErr w:type="spellEnd"/>
      <w:r>
        <w:t>,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субъектам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сферах юридической</w:t>
      </w:r>
      <w:r>
        <w:rPr>
          <w:spacing w:val="-3"/>
        </w:rPr>
        <w:t xml:space="preserve"> </w:t>
      </w:r>
      <w:r>
        <w:t>деятельности.</w:t>
      </w:r>
    </w:p>
    <w:p w:rsidR="00DF075E" w:rsidRDefault="00DF075E">
      <w:pPr>
        <w:pStyle w:val="a3"/>
        <w:spacing w:before="7"/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182"/>
        <w:gridCol w:w="5580"/>
      </w:tblGrid>
      <w:tr w:rsidR="00DF075E">
        <w:trPr>
          <w:trHeight w:val="1103"/>
        </w:trPr>
        <w:tc>
          <w:tcPr>
            <w:tcW w:w="1702" w:type="dxa"/>
          </w:tcPr>
          <w:p w:rsidR="00DF075E" w:rsidRDefault="007E4E03">
            <w:pPr>
              <w:pStyle w:val="TableParagraph"/>
              <w:spacing w:line="276" w:lineRule="exact"/>
              <w:ind w:left="107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дуля)</w:t>
            </w:r>
          </w:p>
        </w:tc>
        <w:tc>
          <w:tcPr>
            <w:tcW w:w="2182" w:type="dxa"/>
          </w:tcPr>
          <w:p w:rsidR="00DF075E" w:rsidRDefault="007E4E03">
            <w:pPr>
              <w:pStyle w:val="TableParagraph"/>
              <w:spacing w:line="276" w:lineRule="exact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формируе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ций</w:t>
            </w:r>
            <w:proofErr w:type="spellEnd"/>
          </w:p>
        </w:tc>
        <w:tc>
          <w:tcPr>
            <w:tcW w:w="5580" w:type="dxa"/>
          </w:tcPr>
          <w:p w:rsidR="00DF075E" w:rsidRDefault="007E4E03">
            <w:pPr>
              <w:pStyle w:val="TableParagraph"/>
              <w:ind w:left="10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планир</w:t>
            </w:r>
            <w:proofErr w:type="gramStart"/>
            <w:r>
              <w:rPr>
                <w:b/>
                <w:sz w:val="24"/>
              </w:rPr>
              <w:t>у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емый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(модуля))</w:t>
            </w:r>
          </w:p>
        </w:tc>
      </w:tr>
      <w:tr w:rsidR="00DF075E">
        <w:trPr>
          <w:trHeight w:val="272"/>
        </w:trPr>
        <w:tc>
          <w:tcPr>
            <w:tcW w:w="1702" w:type="dxa"/>
            <w:tcBorders>
              <w:bottom w:val="nil"/>
            </w:tcBorders>
          </w:tcPr>
          <w:p w:rsidR="00DF075E" w:rsidRDefault="007E4E0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</w:tc>
        <w:tc>
          <w:tcPr>
            <w:tcW w:w="2182" w:type="dxa"/>
            <w:tcBorders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079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УК-6</w:t>
            </w:r>
            <w:r>
              <w:rPr>
                <w:sz w:val="24"/>
              </w:rPr>
              <w:tab/>
              <w:t>Способен</w:t>
            </w:r>
          </w:p>
        </w:tc>
        <w:tc>
          <w:tcPr>
            <w:tcW w:w="5580" w:type="dxa"/>
            <w:tcBorders>
              <w:bottom w:val="nil"/>
            </w:tcBorders>
          </w:tcPr>
          <w:p w:rsidR="00DF075E" w:rsidRDefault="007E4E0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  <w:proofErr w:type="gramStart"/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(личностные,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ситуативные,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временные),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оптималь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496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лизовывать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пору-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086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ритеты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собствен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задания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7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  <w:proofErr w:type="gramStart"/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вершенствования</w:t>
            </w:r>
            <w:proofErr w:type="spellEnd"/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577"/>
                <w:tab w:val="left" w:pos="15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само-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6.3</w:t>
            </w:r>
            <w:proofErr w:type="gramStart"/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ыстраивает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траекторию,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непрерывного</w:t>
            </w:r>
            <w:proofErr w:type="gramEnd"/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</w:p>
        </w:tc>
      </w:tr>
      <w:tr w:rsidR="00DF075E">
        <w:trPr>
          <w:trHeight w:val="278"/>
        </w:trPr>
        <w:tc>
          <w:tcPr>
            <w:tcW w:w="1702" w:type="dxa"/>
            <w:tcBorders>
              <w:top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:rsidR="00DF075E" w:rsidRDefault="007E4E0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DF075E">
        <w:trPr>
          <w:trHeight w:val="272"/>
        </w:trPr>
        <w:tc>
          <w:tcPr>
            <w:tcW w:w="1702" w:type="dxa"/>
            <w:tcBorders>
              <w:bottom w:val="nil"/>
            </w:tcBorders>
          </w:tcPr>
          <w:p w:rsidR="00DF075E" w:rsidRDefault="007E4E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82" w:type="dxa"/>
            <w:tcBorders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079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УК-2</w:t>
            </w:r>
            <w:r>
              <w:rPr>
                <w:sz w:val="24"/>
              </w:rPr>
              <w:tab/>
              <w:t>Способен</w:t>
            </w:r>
          </w:p>
        </w:tc>
        <w:tc>
          <w:tcPr>
            <w:tcW w:w="5580" w:type="dxa"/>
            <w:tcBorders>
              <w:bottom w:val="nil"/>
            </w:tcBorders>
          </w:tcPr>
          <w:p w:rsidR="00DF075E" w:rsidRDefault="007E4E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proofErr w:type="gramStart"/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ормулирует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ственная</w:t>
            </w:r>
            <w:proofErr w:type="spellEnd"/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40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8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жизненного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proofErr w:type="gramStart"/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азрабатывает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рам-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обозначенной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0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УК-3</w:t>
            </w:r>
            <w:r>
              <w:rPr>
                <w:sz w:val="24"/>
              </w:rPr>
              <w:tab/>
              <w:t>Способен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обосновывает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актуальность,   значимость,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9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52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применения;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  <w:proofErr w:type="gramStart"/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75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рабатывая</w:t>
            </w:r>
            <w:proofErr w:type="spellEnd"/>
            <w:r>
              <w:rPr>
                <w:sz w:val="24"/>
              </w:rPr>
              <w:tab/>
              <w:t>ко-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заменимости;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34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мандную</w:t>
            </w:r>
            <w:proofErr w:type="spellEnd"/>
            <w:r>
              <w:rPr>
                <w:sz w:val="24"/>
              </w:rPr>
              <w:tab/>
              <w:t>страте-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proofErr w:type="gramStart"/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азрабатывает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гию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proofErr w:type="gramStart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отклонения,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УК-4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полнительные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4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менные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F075E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кативные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proofErr w:type="gramStart"/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ырабатывает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  <w:tr w:rsidR="00DF075E">
        <w:trPr>
          <w:trHeight w:val="278"/>
        </w:trPr>
        <w:tc>
          <w:tcPr>
            <w:tcW w:w="1702" w:type="dxa"/>
            <w:tcBorders>
              <w:top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DF075E" w:rsidRDefault="007E4E0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580" w:type="dxa"/>
            <w:tcBorders>
              <w:top w:val="nil"/>
            </w:tcBorders>
          </w:tcPr>
          <w:p w:rsidR="00DF075E" w:rsidRDefault="007E4E0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</w:tbl>
    <w:p w:rsidR="00DF075E" w:rsidRDefault="00DF075E">
      <w:pPr>
        <w:spacing w:line="259" w:lineRule="exact"/>
        <w:rPr>
          <w:sz w:val="24"/>
        </w:rPr>
        <w:sectPr w:rsidR="00DF075E">
          <w:pgSz w:w="11900" w:h="16840"/>
          <w:pgMar w:top="1060" w:right="820" w:bottom="980" w:left="1140" w:header="0" w:footer="70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182"/>
        <w:gridCol w:w="5580"/>
      </w:tblGrid>
      <w:tr w:rsidR="00DF075E">
        <w:trPr>
          <w:trHeight w:val="270"/>
        </w:trPr>
        <w:tc>
          <w:tcPr>
            <w:tcW w:w="1702" w:type="dxa"/>
            <w:vMerge w:val="restart"/>
          </w:tcPr>
          <w:p w:rsidR="00DF075E" w:rsidRDefault="00DF075E">
            <w:pPr>
              <w:pStyle w:val="TableParagraph"/>
            </w:pPr>
          </w:p>
        </w:tc>
        <w:tc>
          <w:tcPr>
            <w:tcW w:w="2182" w:type="dxa"/>
            <w:tcBorders>
              <w:bottom w:val="nil"/>
            </w:tcBorders>
          </w:tcPr>
          <w:p w:rsidR="00DF075E" w:rsidRDefault="007E4E0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-ых)</w:t>
            </w:r>
          </w:p>
        </w:tc>
        <w:tc>
          <w:tcPr>
            <w:tcW w:w="5580" w:type="dxa"/>
            <w:tcBorders>
              <w:bottom w:val="nil"/>
            </w:tcBorders>
          </w:tcPr>
          <w:p w:rsidR="00DF075E" w:rsidRDefault="007E4E0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72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-ах),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proofErr w:type="gramStart"/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94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академического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мнений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proofErr w:type="gramStart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азрешает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DF075E">
        <w:trPr>
          <w:trHeight w:val="265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  <w:proofErr w:type="gramStart"/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рганизует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вовые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привле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акты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идеям;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6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  <w:proofErr w:type="gramStart"/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697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ab/>
              <w:t>юридической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делегирует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команды.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  <w:proofErr w:type="gramStart"/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станавливает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нальные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103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z w:val="24"/>
              </w:rPr>
              <w:tab/>
              <w:t>правовые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851"/>
                <w:tab w:val="left" w:pos="121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мацией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4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ствующих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</w:p>
        </w:tc>
      </w:tr>
      <w:tr w:rsidR="00DF075E">
        <w:trPr>
          <w:trHeight w:val="264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  <w:proofErr w:type="gramStart"/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оставляет,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переводит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редактирует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личные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академические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(рефераты,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proofErr w:type="gramEnd"/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лизовывать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зоры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proofErr w:type="gramEnd"/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94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  <w:proofErr w:type="gramStart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редставляет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процессуального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2283"/>
                <w:tab w:val="left" w:pos="3896"/>
                <w:tab w:val="left" w:pos="437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права;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08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юридиче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стаивает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академических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493"/>
                <w:tab w:val="left" w:pos="196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заключения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юридической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proofErr w:type="gramStart"/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правовых  актов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0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sz w:val="24"/>
              </w:rPr>
              <w:tab/>
              <w:t>Способен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кументов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отраслевую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принадлежность;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254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ческую</w:t>
            </w:r>
            <w:proofErr w:type="spellEnd"/>
            <w:r>
              <w:rPr>
                <w:sz w:val="24"/>
              </w:rPr>
              <w:tab/>
              <w:t>помощь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proofErr w:type="gramStart"/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54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504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низациям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иным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вовых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tabs>
                <w:tab w:val="left" w:pos="1357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кретных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сферах</w:t>
            </w:r>
            <w:proofErr w:type="gramEnd"/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proofErr w:type="gramStart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юридической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proofErr w:type="gramStart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proofErr w:type="gramStart"/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онимает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  <w:proofErr w:type="gramStart"/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обстоятель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proofErr w:type="gramStart"/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подлежащие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материального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</w:tc>
      </w:tr>
      <w:tr w:rsidR="00DF075E">
        <w:trPr>
          <w:trHeight w:val="266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DF075E" w:rsidRDefault="00DF075E">
            <w:pPr>
              <w:pStyle w:val="TableParagraph"/>
              <w:rPr>
                <w:sz w:val="18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DF075E" w:rsidRDefault="007E4E0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proofErr w:type="gramStart"/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</w:p>
        </w:tc>
      </w:tr>
      <w:tr w:rsidR="00DF075E">
        <w:trPr>
          <w:trHeight w:val="273"/>
        </w:trPr>
        <w:tc>
          <w:tcPr>
            <w:tcW w:w="1702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DF075E" w:rsidRDefault="00DF075E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:rsidR="00DF075E" w:rsidRDefault="007E4E0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DF075E" w:rsidRDefault="00DF075E">
      <w:pPr>
        <w:spacing w:line="254" w:lineRule="exact"/>
        <w:rPr>
          <w:sz w:val="24"/>
        </w:rPr>
        <w:sectPr w:rsidR="00DF075E">
          <w:pgSz w:w="11900" w:h="16840"/>
          <w:pgMar w:top="1140" w:right="820" w:bottom="900" w:left="1140" w:header="0" w:footer="703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182"/>
        <w:gridCol w:w="5580"/>
      </w:tblGrid>
      <w:tr w:rsidR="00DF075E">
        <w:trPr>
          <w:trHeight w:val="4693"/>
        </w:trPr>
        <w:tc>
          <w:tcPr>
            <w:tcW w:w="1702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5580" w:type="dxa"/>
          </w:tcPr>
          <w:p w:rsidR="00DF075E" w:rsidRDefault="007E4E03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нормами материального и процессуального права;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ИПК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 проблемы;</w:t>
            </w:r>
          </w:p>
          <w:p w:rsidR="00DF075E" w:rsidRDefault="007E4E03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ИПК 3.2 </w:t>
            </w:r>
            <w:r>
              <w:rPr>
                <w:sz w:val="24"/>
              </w:rPr>
              <w:t>Знает и применяет 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заключения и письменной консультации;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ИПК 3.3 </w:t>
            </w:r>
            <w:r>
              <w:rPr>
                <w:sz w:val="24"/>
              </w:rPr>
              <w:t xml:space="preserve">Вырабатывает различные варианты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конкретных задач на основе норм права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данных;</w:t>
            </w:r>
          </w:p>
          <w:p w:rsidR="00DF075E" w:rsidRDefault="007E4E0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ИПК 4.1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пределяет цель обращения за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делу;</w:t>
            </w:r>
          </w:p>
          <w:p w:rsidR="00DF075E" w:rsidRDefault="007E4E03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b/>
                <w:sz w:val="24"/>
              </w:rPr>
              <w:t>ИПК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>, выделяет их преимущества и недостатки;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ИПК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  <w:proofErr w:type="gramStart"/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DF075E">
        <w:trPr>
          <w:trHeight w:val="4691"/>
        </w:trPr>
        <w:tc>
          <w:tcPr>
            <w:tcW w:w="1702" w:type="dxa"/>
          </w:tcPr>
          <w:p w:rsidR="00DF075E" w:rsidRDefault="007E4E0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DF075E" w:rsidRDefault="007E4E03">
            <w:pPr>
              <w:pStyle w:val="TableParagraph"/>
              <w:tabs>
                <w:tab w:val="left" w:pos="134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182" w:type="dxa"/>
          </w:tcPr>
          <w:p w:rsidR="00DF075E" w:rsidRDefault="007E4E03">
            <w:pPr>
              <w:pStyle w:val="TableParagraph"/>
              <w:tabs>
                <w:tab w:val="left" w:pos="1079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УК-1</w:t>
            </w:r>
            <w:r>
              <w:rPr>
                <w:sz w:val="24"/>
              </w:rPr>
              <w:tab/>
              <w:t>Способен</w:t>
            </w:r>
          </w:p>
          <w:p w:rsidR="00DF075E" w:rsidRDefault="007E4E03">
            <w:pPr>
              <w:pStyle w:val="TableParagraph"/>
              <w:tabs>
                <w:tab w:val="left" w:pos="1391"/>
                <w:tab w:val="left" w:pos="163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дей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</w:p>
        </w:tc>
        <w:tc>
          <w:tcPr>
            <w:tcW w:w="5580" w:type="dxa"/>
          </w:tcPr>
          <w:p w:rsidR="00DF075E" w:rsidRDefault="007E4E03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ИУК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нализирует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F075E" w:rsidRDefault="007E4E0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систему, выявляя ее составляющие и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DF075E" w:rsidRDefault="007E4E0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ИУК 1.2 </w:t>
            </w:r>
            <w:r>
              <w:rPr>
                <w:sz w:val="24"/>
              </w:rPr>
              <w:t xml:space="preserve">Определяет пробелы в информации,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ходимой</w:t>
            </w:r>
            <w:proofErr w:type="spellEnd"/>
            <w:r>
              <w:rPr>
                <w:sz w:val="24"/>
              </w:rPr>
              <w:t xml:space="preserve"> для решения проблемной ситуации, и 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ектирует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  <w:p w:rsidR="00DF075E" w:rsidRDefault="007E4E0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ИУК 1.3 </w:t>
            </w:r>
            <w:r>
              <w:rPr>
                <w:sz w:val="24"/>
              </w:rPr>
              <w:t xml:space="preserve">Критически оценивает надежность </w:t>
            </w:r>
            <w:proofErr w:type="spellStart"/>
            <w:r>
              <w:rPr>
                <w:sz w:val="24"/>
              </w:rPr>
              <w:t>исто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информации, работает с противоречивой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F075E" w:rsidRDefault="007E4E0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ИУК 1.4 </w:t>
            </w:r>
            <w:r>
              <w:rPr>
                <w:sz w:val="24"/>
              </w:rPr>
              <w:t xml:space="preserve">Разрабатывает и содержательно </w:t>
            </w:r>
            <w:proofErr w:type="spellStart"/>
            <w:r>
              <w:rPr>
                <w:sz w:val="24"/>
              </w:rPr>
              <w:t>аргуме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тирует стратегию решения проблемной ситуации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</w:p>
          <w:p w:rsidR="00DF075E" w:rsidRDefault="007E4E03">
            <w:pPr>
              <w:pStyle w:val="TableParagraph"/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ИУК 1.5 </w:t>
            </w:r>
            <w:r>
              <w:rPr>
                <w:sz w:val="24"/>
              </w:rPr>
              <w:t>Использует логико-методологический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струментарий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рактера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F075E" w:rsidRDefault="00DF075E">
      <w:pPr>
        <w:pStyle w:val="a3"/>
        <w:rPr>
          <w:sz w:val="19"/>
        </w:rPr>
      </w:pPr>
    </w:p>
    <w:p w:rsidR="00DF075E" w:rsidRDefault="007E4E03">
      <w:pPr>
        <w:pStyle w:val="a3"/>
        <w:spacing w:before="89"/>
        <w:ind w:left="278" w:firstLine="708"/>
      </w:pP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производственной</w:t>
      </w:r>
      <w:r>
        <w:rPr>
          <w:spacing w:val="47"/>
        </w:rPr>
        <w:t xml:space="preserve"> </w:t>
      </w:r>
      <w:r>
        <w:t>практики</w:t>
      </w:r>
      <w:r>
        <w:rPr>
          <w:spacing w:val="50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должен:</w:t>
      </w:r>
    </w:p>
    <w:p w:rsidR="00DF075E" w:rsidRDefault="007E4E03">
      <w:pPr>
        <w:spacing w:line="321" w:lineRule="exact"/>
        <w:ind w:left="986"/>
        <w:rPr>
          <w:i/>
          <w:sz w:val="28"/>
        </w:rPr>
      </w:pPr>
      <w:r>
        <w:rPr>
          <w:i/>
          <w:sz w:val="28"/>
        </w:rPr>
        <w:t>Знать:</w:t>
      </w:r>
    </w:p>
    <w:p w:rsidR="00DF075E" w:rsidRDefault="007E4E03">
      <w:pPr>
        <w:pStyle w:val="a5"/>
        <w:numPr>
          <w:ilvl w:val="0"/>
          <w:numId w:val="16"/>
        </w:numPr>
        <w:tabs>
          <w:tab w:val="left" w:pos="1694"/>
          <w:tab w:val="left" w:pos="1695"/>
        </w:tabs>
        <w:ind w:right="302" w:firstLine="708"/>
        <w:rPr>
          <w:sz w:val="28"/>
        </w:rPr>
      </w:pPr>
      <w:r>
        <w:rPr>
          <w:sz w:val="28"/>
        </w:rPr>
        <w:t>виды</w:t>
      </w:r>
      <w:r>
        <w:rPr>
          <w:spacing w:val="2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сфере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предприним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DF075E" w:rsidRDefault="007E4E03">
      <w:pPr>
        <w:pStyle w:val="a5"/>
        <w:numPr>
          <w:ilvl w:val="0"/>
          <w:numId w:val="16"/>
        </w:numPr>
        <w:tabs>
          <w:tab w:val="left" w:pos="1694"/>
          <w:tab w:val="left" w:pos="1695"/>
        </w:tabs>
        <w:spacing w:before="1" w:line="322" w:lineRule="exact"/>
        <w:ind w:left="1694" w:hanging="709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толкования</w:t>
      </w:r>
    </w:p>
    <w:p w:rsidR="00DF075E" w:rsidRDefault="007E4E03">
      <w:pPr>
        <w:pStyle w:val="a5"/>
        <w:numPr>
          <w:ilvl w:val="0"/>
          <w:numId w:val="16"/>
        </w:numPr>
        <w:tabs>
          <w:tab w:val="left" w:pos="1695"/>
        </w:tabs>
        <w:ind w:right="305" w:firstLine="708"/>
        <w:jc w:val="both"/>
        <w:rPr>
          <w:sz w:val="28"/>
        </w:rPr>
      </w:pPr>
      <w:r>
        <w:rPr>
          <w:sz w:val="28"/>
        </w:rPr>
        <w:t xml:space="preserve">сущность и содержание основных понятий, категорий, </w:t>
      </w:r>
      <w:proofErr w:type="spellStart"/>
      <w:r>
        <w:rPr>
          <w:sz w:val="28"/>
        </w:rPr>
        <w:t>инстит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>, правовых статусов субъектов, правоотношений в различных 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процессуального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DF075E" w:rsidRDefault="007E4E03">
      <w:pPr>
        <w:pStyle w:val="a5"/>
        <w:numPr>
          <w:ilvl w:val="0"/>
          <w:numId w:val="16"/>
        </w:numPr>
        <w:tabs>
          <w:tab w:val="left" w:pos="1695"/>
        </w:tabs>
        <w:ind w:right="304" w:firstLine="708"/>
        <w:jc w:val="both"/>
        <w:rPr>
          <w:sz w:val="28"/>
        </w:rPr>
      </w:pPr>
      <w:r>
        <w:rPr>
          <w:sz w:val="28"/>
        </w:rPr>
        <w:t>методологию постановки целей и формулирования задач упра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ленческого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 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кружка;</w:t>
      </w:r>
    </w:p>
    <w:p w:rsidR="00DF075E" w:rsidRDefault="007E4E03">
      <w:pPr>
        <w:pStyle w:val="a5"/>
        <w:numPr>
          <w:ilvl w:val="0"/>
          <w:numId w:val="16"/>
        </w:numPr>
        <w:tabs>
          <w:tab w:val="left" w:pos="1695"/>
        </w:tabs>
        <w:ind w:right="304" w:firstLine="708"/>
        <w:jc w:val="both"/>
        <w:rPr>
          <w:sz w:val="28"/>
        </w:rPr>
      </w:pPr>
      <w:r>
        <w:rPr>
          <w:sz w:val="28"/>
        </w:rPr>
        <w:t xml:space="preserve">степень разработанности темы магистерской диссертации; </w:t>
      </w:r>
      <w:proofErr w:type="spellStart"/>
      <w:r>
        <w:rPr>
          <w:sz w:val="28"/>
        </w:rPr>
        <w:t>мет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дику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литературы.</w:t>
      </w:r>
    </w:p>
    <w:p w:rsidR="00DF075E" w:rsidRDefault="007E4E03">
      <w:pPr>
        <w:spacing w:line="321" w:lineRule="exact"/>
        <w:ind w:left="986"/>
        <w:rPr>
          <w:i/>
          <w:sz w:val="28"/>
        </w:rPr>
      </w:pPr>
      <w:r>
        <w:rPr>
          <w:i/>
          <w:sz w:val="28"/>
        </w:rPr>
        <w:t>Уметь:</w:t>
      </w:r>
    </w:p>
    <w:p w:rsidR="00DF075E" w:rsidRDefault="007E4E03">
      <w:pPr>
        <w:pStyle w:val="a5"/>
        <w:numPr>
          <w:ilvl w:val="0"/>
          <w:numId w:val="16"/>
        </w:numPr>
        <w:tabs>
          <w:tab w:val="left" w:pos="1694"/>
          <w:tab w:val="left" w:pos="1695"/>
        </w:tabs>
        <w:ind w:left="1694" w:hanging="709"/>
        <w:rPr>
          <w:sz w:val="28"/>
        </w:rPr>
      </w:pPr>
      <w:r>
        <w:rPr>
          <w:sz w:val="28"/>
        </w:rPr>
        <w:t>систематизировать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судебную</w:t>
      </w:r>
      <w:r>
        <w:rPr>
          <w:spacing w:val="67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составам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правонару</w:t>
      </w:r>
      <w:proofErr w:type="spellEnd"/>
      <w:r>
        <w:rPr>
          <w:sz w:val="28"/>
        </w:rPr>
        <w:t>-</w:t>
      </w:r>
    </w:p>
    <w:p w:rsidR="00DF075E" w:rsidRDefault="00DF075E">
      <w:pPr>
        <w:rPr>
          <w:sz w:val="28"/>
        </w:rPr>
        <w:sectPr w:rsidR="00DF075E">
          <w:pgSz w:w="11900" w:h="16840"/>
          <w:pgMar w:top="1140" w:right="820" w:bottom="900" w:left="1140" w:header="0" w:footer="703" w:gutter="0"/>
          <w:cols w:space="720"/>
        </w:sectPr>
      </w:pPr>
    </w:p>
    <w:p w:rsidR="00DF075E" w:rsidRDefault="007E4E03">
      <w:pPr>
        <w:pStyle w:val="a3"/>
        <w:spacing w:before="65"/>
        <w:ind w:left="278"/>
      </w:pPr>
      <w:proofErr w:type="spellStart"/>
      <w:r>
        <w:lastRenderedPageBreak/>
        <w:t>шений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</w:t>
      </w:r>
    </w:p>
    <w:p w:rsidR="00DF075E" w:rsidRDefault="007E4E03">
      <w:pPr>
        <w:pStyle w:val="a5"/>
        <w:numPr>
          <w:ilvl w:val="0"/>
          <w:numId w:val="16"/>
        </w:numPr>
        <w:tabs>
          <w:tab w:val="left" w:pos="1694"/>
          <w:tab w:val="left" w:pos="1695"/>
        </w:tabs>
        <w:spacing w:before="2"/>
        <w:ind w:left="1694" w:hanging="709"/>
        <w:rPr>
          <w:sz w:val="28"/>
        </w:rPr>
      </w:pPr>
      <w:r>
        <w:rPr>
          <w:sz w:val="28"/>
        </w:rPr>
        <w:t>анализировать,</w:t>
      </w:r>
      <w:r>
        <w:rPr>
          <w:spacing w:val="30"/>
          <w:sz w:val="28"/>
        </w:rPr>
        <w:t xml:space="preserve"> </w:t>
      </w:r>
      <w:r>
        <w:rPr>
          <w:sz w:val="28"/>
        </w:rPr>
        <w:t>толковать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правовые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нор-</w:t>
      </w:r>
    </w:p>
    <w:p w:rsidR="00DF075E" w:rsidRDefault="00DF075E">
      <w:pPr>
        <w:rPr>
          <w:sz w:val="28"/>
        </w:rPr>
        <w:sectPr w:rsidR="00DF075E">
          <w:pgSz w:w="11900" w:h="16840"/>
          <w:pgMar w:top="1060" w:right="820" w:bottom="980" w:left="1140" w:header="0" w:footer="703" w:gutter="0"/>
          <w:cols w:space="720"/>
        </w:sectPr>
      </w:pPr>
    </w:p>
    <w:p w:rsidR="00DF075E" w:rsidRDefault="007E4E03">
      <w:pPr>
        <w:pStyle w:val="a3"/>
        <w:spacing w:line="480" w:lineRule="auto"/>
        <w:ind w:left="278" w:right="-18"/>
      </w:pPr>
      <w:r>
        <w:lastRenderedPageBreak/>
        <w:t>мы</w:t>
      </w:r>
      <w:r>
        <w:rPr>
          <w:spacing w:val="1"/>
        </w:rPr>
        <w:t xml:space="preserve"> </w:t>
      </w:r>
      <w:r>
        <w:t>тов.</w:t>
      </w:r>
    </w:p>
    <w:p w:rsidR="00DF075E" w:rsidRDefault="007E4E03">
      <w:pPr>
        <w:pStyle w:val="a3"/>
      </w:pPr>
      <w:r>
        <w:br w:type="column"/>
      </w:r>
    </w:p>
    <w:p w:rsidR="00DF075E" w:rsidRDefault="007E4E03">
      <w:pPr>
        <w:pStyle w:val="a5"/>
        <w:numPr>
          <w:ilvl w:val="0"/>
          <w:numId w:val="15"/>
        </w:numPr>
        <w:tabs>
          <w:tab w:val="left" w:pos="909"/>
          <w:tab w:val="left" w:pos="910"/>
        </w:tabs>
        <w:ind w:hanging="709"/>
        <w:rPr>
          <w:sz w:val="28"/>
        </w:rPr>
      </w:pPr>
      <w:r>
        <w:rPr>
          <w:sz w:val="28"/>
        </w:rPr>
        <w:t>осуществлять</w:t>
      </w:r>
      <w:r>
        <w:rPr>
          <w:spacing w:val="66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66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нормативных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>-</w:t>
      </w:r>
    </w:p>
    <w:p w:rsidR="00DF075E" w:rsidRDefault="00DF075E">
      <w:pPr>
        <w:pStyle w:val="a3"/>
        <w:spacing w:before="10"/>
        <w:rPr>
          <w:sz w:val="27"/>
        </w:rPr>
      </w:pPr>
    </w:p>
    <w:p w:rsidR="00DF075E" w:rsidRDefault="007E4E03">
      <w:pPr>
        <w:pStyle w:val="a5"/>
        <w:numPr>
          <w:ilvl w:val="0"/>
          <w:numId w:val="15"/>
        </w:numPr>
        <w:tabs>
          <w:tab w:val="left" w:pos="909"/>
          <w:tab w:val="left" w:pos="910"/>
        </w:tabs>
        <w:ind w:hanging="709"/>
        <w:rPr>
          <w:sz w:val="28"/>
        </w:rPr>
      </w:pPr>
      <w:r>
        <w:rPr>
          <w:sz w:val="28"/>
        </w:rPr>
        <w:t>разрабатывать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8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5"/>
          <w:sz w:val="28"/>
        </w:rPr>
        <w:t xml:space="preserve"> </w:t>
      </w:r>
      <w:r>
        <w:rPr>
          <w:sz w:val="28"/>
        </w:rPr>
        <w:t>научного</w:t>
      </w:r>
    </w:p>
    <w:p w:rsidR="00DF075E" w:rsidRDefault="00DF075E">
      <w:pPr>
        <w:rPr>
          <w:sz w:val="28"/>
        </w:rPr>
        <w:sectPr w:rsidR="00DF075E">
          <w:type w:val="continuous"/>
          <w:pgSz w:w="11900" w:h="16840"/>
          <w:pgMar w:top="1060" w:right="820" w:bottom="280" w:left="1140" w:header="720" w:footer="720" w:gutter="0"/>
          <w:cols w:num="2" w:space="720" w:equalWidth="0">
            <w:col w:w="745" w:space="40"/>
            <w:col w:w="9155"/>
          </w:cols>
        </w:sectPr>
      </w:pPr>
    </w:p>
    <w:p w:rsidR="00DF075E" w:rsidRDefault="007E4E03">
      <w:pPr>
        <w:pStyle w:val="a3"/>
        <w:spacing w:line="321" w:lineRule="exact"/>
        <w:ind w:left="278"/>
      </w:pPr>
      <w:r>
        <w:lastRenderedPageBreak/>
        <w:t>кружка</w:t>
      </w:r>
    </w:p>
    <w:p w:rsidR="00DF075E" w:rsidRDefault="007E4E03">
      <w:pPr>
        <w:pStyle w:val="a5"/>
        <w:numPr>
          <w:ilvl w:val="1"/>
          <w:numId w:val="15"/>
        </w:numPr>
        <w:tabs>
          <w:tab w:val="left" w:pos="1694"/>
          <w:tab w:val="left" w:pos="1695"/>
        </w:tabs>
        <w:spacing w:before="2"/>
        <w:ind w:right="305" w:firstLine="708"/>
        <w:rPr>
          <w:sz w:val="28"/>
        </w:rPr>
      </w:pPr>
      <w:r>
        <w:rPr>
          <w:sz w:val="28"/>
        </w:rPr>
        <w:t>грамотно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3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3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магистерской диссертации.</w:t>
      </w:r>
    </w:p>
    <w:p w:rsidR="00DF075E" w:rsidRDefault="007E4E03">
      <w:pPr>
        <w:spacing w:line="321" w:lineRule="exact"/>
        <w:ind w:left="986"/>
        <w:rPr>
          <w:i/>
          <w:sz w:val="28"/>
        </w:rPr>
      </w:pPr>
      <w:r>
        <w:rPr>
          <w:i/>
          <w:sz w:val="28"/>
        </w:rPr>
        <w:t>Владеть:</w:t>
      </w:r>
    </w:p>
    <w:p w:rsidR="00DF075E" w:rsidRDefault="007E4E03">
      <w:pPr>
        <w:pStyle w:val="a5"/>
        <w:numPr>
          <w:ilvl w:val="1"/>
          <w:numId w:val="15"/>
        </w:numPr>
        <w:tabs>
          <w:tab w:val="left" w:pos="1695"/>
        </w:tabs>
        <w:ind w:right="302" w:firstLine="708"/>
        <w:jc w:val="both"/>
        <w:rPr>
          <w:sz w:val="28"/>
        </w:rPr>
      </w:pPr>
      <w:r>
        <w:rPr>
          <w:sz w:val="28"/>
        </w:rPr>
        <w:t>навыками анализа 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правоохранительной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в области преступлений в сфере предпринимательской деятельн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</w:p>
    <w:p w:rsidR="00DF075E" w:rsidRDefault="007E4E03">
      <w:pPr>
        <w:pStyle w:val="a5"/>
        <w:numPr>
          <w:ilvl w:val="1"/>
          <w:numId w:val="15"/>
        </w:numPr>
        <w:tabs>
          <w:tab w:val="left" w:pos="1694"/>
          <w:tab w:val="left" w:pos="1695"/>
        </w:tabs>
        <w:spacing w:before="1" w:line="322" w:lineRule="exact"/>
        <w:ind w:left="1694" w:hanging="709"/>
        <w:rPr>
          <w:sz w:val="28"/>
        </w:rPr>
      </w:pP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</w:p>
    <w:p w:rsidR="00DF075E" w:rsidRDefault="007E4E03">
      <w:pPr>
        <w:pStyle w:val="a5"/>
        <w:numPr>
          <w:ilvl w:val="1"/>
          <w:numId w:val="15"/>
        </w:numPr>
        <w:tabs>
          <w:tab w:val="left" w:pos="1694"/>
          <w:tab w:val="left" w:pos="1695"/>
          <w:tab w:val="left" w:pos="3091"/>
          <w:tab w:val="left" w:pos="5119"/>
          <w:tab w:val="left" w:pos="6439"/>
          <w:tab w:val="left" w:pos="8018"/>
        </w:tabs>
        <w:ind w:right="305" w:firstLine="708"/>
        <w:rPr>
          <w:sz w:val="28"/>
        </w:rPr>
      </w:pPr>
      <w:r>
        <w:rPr>
          <w:sz w:val="28"/>
        </w:rPr>
        <w:t>навыками</w:t>
      </w:r>
      <w:r>
        <w:rPr>
          <w:sz w:val="28"/>
        </w:rPr>
        <w:tab/>
        <w:t>осуществления</w:t>
      </w:r>
      <w:r>
        <w:rPr>
          <w:sz w:val="28"/>
        </w:rPr>
        <w:tab/>
        <w:t>правовой</w:t>
      </w:r>
      <w:r>
        <w:rPr>
          <w:sz w:val="28"/>
        </w:rPr>
        <w:tab/>
        <w:t>экспертизы</w:t>
      </w:r>
      <w:r>
        <w:rPr>
          <w:sz w:val="28"/>
        </w:rPr>
        <w:tab/>
      </w:r>
      <w:r>
        <w:rPr>
          <w:spacing w:val="-1"/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</w:p>
    <w:p w:rsidR="00DF075E" w:rsidRDefault="007E4E03">
      <w:pPr>
        <w:pStyle w:val="a5"/>
        <w:numPr>
          <w:ilvl w:val="1"/>
          <w:numId w:val="15"/>
        </w:numPr>
        <w:tabs>
          <w:tab w:val="left" w:pos="1694"/>
          <w:tab w:val="left" w:pos="1695"/>
        </w:tabs>
        <w:ind w:right="305" w:firstLine="708"/>
        <w:rPr>
          <w:sz w:val="28"/>
        </w:rPr>
      </w:pPr>
      <w:r>
        <w:rPr>
          <w:sz w:val="28"/>
        </w:rPr>
        <w:t>навыками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координирования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кружка</w:t>
      </w:r>
      <w:proofErr w:type="gramEnd"/>
    </w:p>
    <w:p w:rsidR="00DF075E" w:rsidRDefault="007E4E03">
      <w:pPr>
        <w:pStyle w:val="a5"/>
        <w:numPr>
          <w:ilvl w:val="1"/>
          <w:numId w:val="15"/>
        </w:numPr>
        <w:tabs>
          <w:tab w:val="left" w:pos="1694"/>
          <w:tab w:val="left" w:pos="1695"/>
        </w:tabs>
        <w:ind w:right="304" w:firstLine="708"/>
        <w:rPr>
          <w:sz w:val="28"/>
        </w:rPr>
      </w:pP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исслед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магистерской диссертации.</w:t>
      </w:r>
    </w:p>
    <w:p w:rsidR="00DF075E" w:rsidRDefault="00DF075E">
      <w:pPr>
        <w:pStyle w:val="a3"/>
        <w:rPr>
          <w:sz w:val="30"/>
        </w:rPr>
      </w:pPr>
    </w:p>
    <w:p w:rsidR="00DF075E" w:rsidRDefault="00DF075E">
      <w:pPr>
        <w:pStyle w:val="a3"/>
        <w:spacing w:before="4"/>
        <w:rPr>
          <w:sz w:val="26"/>
        </w:rPr>
      </w:pPr>
    </w:p>
    <w:p w:rsidR="00DF075E" w:rsidRDefault="007E4E03">
      <w:pPr>
        <w:pStyle w:val="1"/>
        <w:numPr>
          <w:ilvl w:val="3"/>
          <w:numId w:val="18"/>
        </w:numPr>
        <w:tabs>
          <w:tab w:val="left" w:pos="1776"/>
        </w:tabs>
        <w:spacing w:line="322" w:lineRule="exact"/>
        <w:ind w:left="1776" w:hanging="36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proofErr w:type="gramStart"/>
      <w:r>
        <w:t>ПРОИЗВОДСТВЕННОЙ</w:t>
      </w:r>
      <w:proofErr w:type="gramEnd"/>
    </w:p>
    <w:p w:rsidR="00DF075E" w:rsidRDefault="007E4E03">
      <w:pPr>
        <w:ind w:left="4144"/>
        <w:rPr>
          <w:b/>
          <w:sz w:val="28"/>
        </w:rPr>
      </w:pPr>
      <w:r>
        <w:rPr>
          <w:b/>
          <w:sz w:val="28"/>
        </w:rPr>
        <w:t>ПРАКТИКИ</w:t>
      </w:r>
    </w:p>
    <w:p w:rsidR="00DF075E" w:rsidRDefault="00DF075E">
      <w:pPr>
        <w:pStyle w:val="a3"/>
        <w:spacing w:before="5"/>
        <w:rPr>
          <w:b/>
          <w:sz w:val="27"/>
        </w:rPr>
      </w:pPr>
    </w:p>
    <w:p w:rsidR="00DF075E" w:rsidRDefault="007E4E03">
      <w:pPr>
        <w:pStyle w:val="a3"/>
        <w:spacing w:before="1" w:line="242" w:lineRule="auto"/>
        <w:ind w:left="278" w:firstLine="708"/>
      </w:pPr>
      <w:r>
        <w:t>Объем</w:t>
      </w:r>
      <w:r>
        <w:rPr>
          <w:spacing w:val="62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r>
        <w:t>(модуля)</w:t>
      </w:r>
      <w:r>
        <w:rPr>
          <w:spacing w:val="62"/>
        </w:rPr>
        <w:t xml:space="preserve"> </w:t>
      </w:r>
      <w:r>
        <w:t>составляет</w:t>
      </w:r>
      <w:r>
        <w:rPr>
          <w:spacing w:val="62"/>
        </w:rPr>
        <w:t xml:space="preserve"> </w:t>
      </w:r>
      <w:r>
        <w:t>30</w:t>
      </w:r>
      <w:r>
        <w:rPr>
          <w:spacing w:val="63"/>
        </w:rPr>
        <w:t xml:space="preserve"> </w:t>
      </w:r>
      <w:proofErr w:type="spellStart"/>
      <w:r>
        <w:t>з.е</w:t>
      </w:r>
      <w:proofErr w:type="spellEnd"/>
      <w:r>
        <w:t>.,</w:t>
      </w:r>
      <w:r>
        <w:rPr>
          <w:spacing w:val="61"/>
        </w:rPr>
        <w:t xml:space="preserve"> </w:t>
      </w:r>
      <w:r>
        <w:t>1080</w:t>
      </w:r>
      <w:r>
        <w:rPr>
          <w:spacing w:val="63"/>
        </w:rPr>
        <w:t xml:space="preserve"> </w:t>
      </w:r>
      <w:r>
        <w:t>академических</w:t>
      </w:r>
      <w:r>
        <w:rPr>
          <w:spacing w:val="-67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–</w:t>
      </w:r>
      <w:r>
        <w:rPr>
          <w:spacing w:val="-1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оценкой.</w:t>
      </w:r>
    </w:p>
    <w:p w:rsidR="00DF075E" w:rsidRDefault="00DF075E">
      <w:pPr>
        <w:pStyle w:val="a3"/>
        <w:spacing w:before="11"/>
        <w:rPr>
          <w:sz w:val="27"/>
        </w:rPr>
      </w:pPr>
    </w:p>
    <w:p w:rsidR="00DF075E" w:rsidRDefault="007E4E03">
      <w:pPr>
        <w:pStyle w:val="1"/>
        <w:spacing w:line="322" w:lineRule="exact"/>
        <w:ind w:left="1096"/>
      </w:pPr>
      <w:r>
        <w:t>Структура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очно-заочной</w:t>
      </w:r>
    </w:p>
    <w:p w:rsidR="00DF075E" w:rsidRDefault="007E4E03">
      <w:pPr>
        <w:ind w:left="3991"/>
        <w:rPr>
          <w:b/>
          <w:sz w:val="28"/>
        </w:rPr>
      </w:pPr>
      <w:r>
        <w:rPr>
          <w:b/>
          <w:sz w:val="28"/>
        </w:rPr>
        <w:t>форм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DF075E" w:rsidRDefault="00DF075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44"/>
        <w:gridCol w:w="1250"/>
        <w:gridCol w:w="4420"/>
        <w:gridCol w:w="1722"/>
      </w:tblGrid>
      <w:tr w:rsidR="00DF075E">
        <w:trPr>
          <w:trHeight w:val="1103"/>
        </w:trPr>
        <w:tc>
          <w:tcPr>
            <w:tcW w:w="566" w:type="dxa"/>
          </w:tcPr>
          <w:p w:rsidR="00DF075E" w:rsidRDefault="007E4E0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89" w:right="162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76" w:lineRule="exact"/>
              <w:ind w:left="145" w:right="137" w:firstLine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</w:t>
            </w:r>
            <w:proofErr w:type="gramStart"/>
            <w:r>
              <w:rPr>
                <w:b/>
                <w:sz w:val="24"/>
              </w:rPr>
              <w:t>л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житель-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ак.ч</w:t>
            </w:r>
            <w:proofErr w:type="spellEnd"/>
            <w:r>
              <w:rPr>
                <w:b/>
                <w:sz w:val="24"/>
              </w:rPr>
              <w:t>.,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spacing w:line="276" w:lineRule="exact"/>
              <w:ind w:left="138" w:righ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работ на практике, 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самостоятельную работу обучающи</w:t>
            </w:r>
            <w:proofErr w:type="gramStart"/>
            <w:r>
              <w:rPr>
                <w:b/>
                <w:sz w:val="24"/>
              </w:rPr>
              <w:t>х-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>, в соответствии с индивидуальным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практику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96" w:right="18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т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кущего</w:t>
            </w:r>
            <w:proofErr w:type="spellEnd"/>
            <w:r>
              <w:rPr>
                <w:b/>
                <w:sz w:val="24"/>
              </w:rPr>
              <w:t xml:space="preserve"> кон-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троля</w:t>
            </w:r>
            <w:proofErr w:type="spellEnd"/>
          </w:p>
        </w:tc>
      </w:tr>
      <w:tr w:rsidR="00DF075E">
        <w:trPr>
          <w:trHeight w:val="1381"/>
        </w:trPr>
        <w:tc>
          <w:tcPr>
            <w:tcW w:w="566" w:type="dxa"/>
          </w:tcPr>
          <w:p w:rsidR="00DF075E" w:rsidRDefault="007E4E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73" w:right="16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7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Обсуждение содержания и методов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DF075E" w:rsidRDefault="007E4E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DF075E">
        <w:trPr>
          <w:trHeight w:val="1931"/>
        </w:trPr>
        <w:tc>
          <w:tcPr>
            <w:tcW w:w="566" w:type="dxa"/>
          </w:tcPr>
          <w:p w:rsidR="00DF075E" w:rsidRDefault="007E4E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5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</w:t>
            </w:r>
            <w:proofErr w:type="gramStart"/>
            <w:r>
              <w:rPr>
                <w:b/>
                <w:sz w:val="24"/>
              </w:rPr>
              <w:t>д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ственая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6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1076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1.Осуществить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 анализ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материалов по теме </w:t>
            </w:r>
            <w:proofErr w:type="spellStart"/>
            <w:r>
              <w:rPr>
                <w:sz w:val="24"/>
              </w:rPr>
              <w:t>диссертацион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исследования в виде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рубрики:</w:t>
            </w:r>
          </w:p>
          <w:p w:rsidR="00DF075E" w:rsidRDefault="007E4E0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а) диссертации и авторефераты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(3-7);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12" w:right="98" w:firstLine="27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DF075E" w:rsidRDefault="007E4E03">
            <w:pPr>
              <w:pStyle w:val="TableParagraph"/>
              <w:spacing w:line="264" w:lineRule="exact"/>
              <w:ind w:left="194" w:right="1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индивиду-</w:t>
            </w:r>
          </w:p>
        </w:tc>
      </w:tr>
    </w:tbl>
    <w:p w:rsidR="00DF075E" w:rsidRDefault="00DF075E">
      <w:pPr>
        <w:spacing w:line="264" w:lineRule="exact"/>
        <w:jc w:val="center"/>
        <w:rPr>
          <w:sz w:val="24"/>
        </w:rPr>
        <w:sectPr w:rsidR="00DF075E">
          <w:type w:val="continuous"/>
          <w:pgSz w:w="11900" w:h="16840"/>
          <w:pgMar w:top="1060" w:right="8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44"/>
        <w:gridCol w:w="1250"/>
        <w:gridCol w:w="4420"/>
        <w:gridCol w:w="1722"/>
      </w:tblGrid>
      <w:tr w:rsidR="00DF075E">
        <w:trPr>
          <w:trHeight w:val="13523"/>
        </w:trPr>
        <w:tc>
          <w:tcPr>
            <w:tcW w:w="566" w:type="dxa"/>
          </w:tcPr>
          <w:p w:rsidR="00DF075E" w:rsidRDefault="00DF075E">
            <w:pPr>
              <w:pStyle w:val="TableParagraph"/>
            </w:pPr>
          </w:p>
        </w:tc>
        <w:tc>
          <w:tcPr>
            <w:tcW w:w="1444" w:type="dxa"/>
          </w:tcPr>
          <w:p w:rsidR="00DF075E" w:rsidRDefault="00DF075E">
            <w:pPr>
              <w:pStyle w:val="TableParagraph"/>
            </w:pPr>
          </w:p>
        </w:tc>
        <w:tc>
          <w:tcPr>
            <w:tcW w:w="1250" w:type="dxa"/>
          </w:tcPr>
          <w:p w:rsidR="00DF075E" w:rsidRDefault="00DF075E">
            <w:pPr>
              <w:pStyle w:val="TableParagraph"/>
            </w:pP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ind w:left="107" w:right="319"/>
              <w:jc w:val="both"/>
              <w:rPr>
                <w:sz w:val="24"/>
              </w:rPr>
            </w:pPr>
            <w:r>
              <w:rPr>
                <w:sz w:val="24"/>
              </w:rPr>
              <w:t>б) монографическая литература (5-10);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(10-12).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исследования в соответствии с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магистерской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диссертации.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обзор основных 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диску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диссертационного исследования, следу-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 предложения по </w:t>
            </w:r>
            <w:proofErr w:type="spellStart"/>
            <w:r>
              <w:rPr>
                <w:sz w:val="24"/>
              </w:rPr>
              <w:t>совер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шенствованию</w:t>
            </w:r>
            <w:proofErr w:type="spellEnd"/>
            <w:r>
              <w:rPr>
                <w:sz w:val="24"/>
              </w:rPr>
              <w:t xml:space="preserve"> законодательства и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воприменительной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).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доктрине, применительно к проблем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магистерского исследования.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обзор основных </w:t>
            </w:r>
            <w:proofErr w:type="spellStart"/>
            <w:r>
              <w:rPr>
                <w:sz w:val="24"/>
              </w:rPr>
              <w:t>напра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r>
              <w:rPr>
                <w:sz w:val="24"/>
              </w:rPr>
              <w:t xml:space="preserve"> государственной политики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ответствующей сфере, инициатив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принимательского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 тематикой магистерской </w:t>
            </w:r>
            <w:proofErr w:type="spellStart"/>
            <w:r>
              <w:rPr>
                <w:sz w:val="24"/>
              </w:rPr>
              <w:t>диссер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>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иллюстративного матер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 по теме диссертации: статистическая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Подобрать судебную практику по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 исследования,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судов, арбитражных судов </w:t>
            </w:r>
            <w:proofErr w:type="spellStart"/>
            <w:r>
              <w:rPr>
                <w:sz w:val="24"/>
              </w:rPr>
              <w:t>субъек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left="106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организации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заседания студенческого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кружка кафедры предприниматель-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и корпоративного права «</w:t>
            </w:r>
            <w:proofErr w:type="spellStart"/>
            <w:r>
              <w:rPr>
                <w:sz w:val="24"/>
              </w:rPr>
              <w:t>Корпо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ративное</w:t>
            </w:r>
            <w:proofErr w:type="spellEnd"/>
            <w:r>
              <w:rPr>
                <w:sz w:val="24"/>
              </w:rPr>
              <w:t xml:space="preserve"> право» (СНК «Корпоративное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диссертационного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DF075E" w:rsidRDefault="007E4E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экспертное заключение,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аналитическую справку по </w:t>
            </w:r>
            <w:proofErr w:type="spellStart"/>
            <w:r>
              <w:rPr>
                <w:sz w:val="24"/>
              </w:rPr>
              <w:t>проблемат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79" w:right="166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альным</w:t>
            </w:r>
            <w:proofErr w:type="spellEnd"/>
            <w:r>
              <w:rPr>
                <w:sz w:val="24"/>
              </w:rPr>
              <w:t xml:space="preserve">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</w:p>
        </w:tc>
      </w:tr>
      <w:tr w:rsidR="00DF075E">
        <w:trPr>
          <w:trHeight w:val="827"/>
        </w:trPr>
        <w:tc>
          <w:tcPr>
            <w:tcW w:w="566" w:type="dxa"/>
          </w:tcPr>
          <w:p w:rsidR="00DF075E" w:rsidRDefault="007E4E0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73" w:right="113" w:hanging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F075E" w:rsidRDefault="007E4E03">
            <w:pPr>
              <w:pStyle w:val="TableParagraph"/>
              <w:spacing w:line="266" w:lineRule="exact"/>
              <w:ind w:left="1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r>
              <w:rPr>
                <w:b/>
                <w:sz w:val="24"/>
              </w:rPr>
              <w:t xml:space="preserve">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60" w:lineRule="exact"/>
              <w:ind w:left="3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gramStart"/>
            <w:r>
              <w:rPr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DF075E" w:rsidRDefault="007E4E03">
            <w:pPr>
              <w:pStyle w:val="TableParagraph"/>
              <w:tabs>
                <w:tab w:val="left" w:pos="2329"/>
                <w:tab w:val="left" w:pos="3685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z w:val="24"/>
              </w:rPr>
              <w:tab/>
              <w:t>практики;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</w:t>
            </w:r>
            <w:proofErr w:type="spellEnd"/>
            <w:r>
              <w:rPr>
                <w:sz w:val="24"/>
              </w:rPr>
              <w:t>-</w:t>
            </w:r>
          </w:p>
          <w:p w:rsidR="00DF075E" w:rsidRDefault="007E4E03">
            <w:pPr>
              <w:pStyle w:val="TableParagraph"/>
              <w:spacing w:line="270" w:lineRule="atLeast"/>
              <w:ind w:left="187" w:firstLine="69"/>
              <w:rPr>
                <w:sz w:val="24"/>
              </w:rPr>
            </w:pPr>
            <w:r>
              <w:rPr>
                <w:sz w:val="24"/>
              </w:rPr>
              <w:t>логовом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жиме,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F075E" w:rsidRDefault="00DF075E">
      <w:pPr>
        <w:spacing w:line="270" w:lineRule="atLeast"/>
        <w:rPr>
          <w:sz w:val="24"/>
        </w:rPr>
        <w:sectPr w:rsidR="00DF075E">
          <w:pgSz w:w="11900" w:h="16840"/>
          <w:pgMar w:top="1140" w:right="820" w:bottom="900" w:left="1140" w:header="0" w:footer="70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44"/>
        <w:gridCol w:w="1250"/>
        <w:gridCol w:w="4420"/>
        <w:gridCol w:w="1722"/>
      </w:tblGrid>
      <w:tr w:rsidR="00DF075E">
        <w:trPr>
          <w:trHeight w:val="1105"/>
        </w:trPr>
        <w:tc>
          <w:tcPr>
            <w:tcW w:w="566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89" w:right="83" w:hanging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щультатам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250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4420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19" w:right="106" w:firstLine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малых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пах,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DF075E" w:rsidRDefault="007E4E03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подавателя</w:t>
            </w:r>
            <w:proofErr w:type="spellEnd"/>
          </w:p>
        </w:tc>
      </w:tr>
      <w:tr w:rsidR="00DF075E">
        <w:trPr>
          <w:trHeight w:val="1103"/>
        </w:trPr>
        <w:tc>
          <w:tcPr>
            <w:tcW w:w="566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spacing w:line="265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6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1080</w:t>
            </w:r>
          </w:p>
          <w:p w:rsidR="00DF075E" w:rsidRDefault="007E4E03">
            <w:pPr>
              <w:pStyle w:val="TableParagraph"/>
              <w:ind w:left="89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ак.ч</w:t>
            </w:r>
            <w:proofErr w:type="spellEnd"/>
            <w:r>
              <w:rPr>
                <w:sz w:val="24"/>
              </w:rPr>
              <w:t>./30з</w:t>
            </w:r>
            <w:proofErr w:type="gramStart"/>
            <w:r>
              <w:rPr>
                <w:sz w:val="24"/>
              </w:rPr>
              <w:t>.е</w:t>
            </w:r>
            <w:proofErr w:type="gramEnd"/>
          </w:p>
          <w:p w:rsidR="00DF075E" w:rsidRDefault="007E4E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DF075E" w:rsidRDefault="007E4E03">
            <w:pPr>
              <w:pStyle w:val="TableParagraph"/>
              <w:ind w:left="107" w:right="89" w:hanging="1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Университ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spacing w:line="260" w:lineRule="exact"/>
              <w:ind w:left="223" w:right="183"/>
              <w:jc w:val="center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</w:p>
          <w:p w:rsidR="00DF075E" w:rsidRDefault="007E4E03">
            <w:pPr>
              <w:pStyle w:val="TableParagraph"/>
              <w:spacing w:line="270" w:lineRule="atLeast"/>
              <w:ind w:left="148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</w:tbl>
    <w:p w:rsidR="00DF075E" w:rsidRDefault="00DF075E">
      <w:pPr>
        <w:pStyle w:val="a3"/>
        <w:spacing w:before="4"/>
        <w:rPr>
          <w:b/>
          <w:sz w:val="19"/>
        </w:rPr>
      </w:pPr>
    </w:p>
    <w:p w:rsidR="00DF075E" w:rsidRDefault="007E4E03">
      <w:pPr>
        <w:pStyle w:val="1"/>
        <w:spacing w:before="89"/>
        <w:ind w:left="506"/>
      </w:pPr>
      <w:r>
        <w:t>Структура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</w:p>
    <w:p w:rsidR="00DF075E" w:rsidRDefault="00DF075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44"/>
        <w:gridCol w:w="1250"/>
        <w:gridCol w:w="4420"/>
        <w:gridCol w:w="1722"/>
      </w:tblGrid>
      <w:tr w:rsidR="00DF075E">
        <w:trPr>
          <w:trHeight w:val="1105"/>
        </w:trPr>
        <w:tc>
          <w:tcPr>
            <w:tcW w:w="566" w:type="dxa"/>
          </w:tcPr>
          <w:p w:rsidR="00DF075E" w:rsidRDefault="007E4E0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89" w:right="162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76" w:lineRule="exact"/>
              <w:ind w:left="145" w:right="137" w:firstLine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</w:t>
            </w:r>
            <w:proofErr w:type="gramStart"/>
            <w:r>
              <w:rPr>
                <w:b/>
                <w:sz w:val="24"/>
              </w:rPr>
              <w:t>л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житель-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ак.ч</w:t>
            </w:r>
            <w:proofErr w:type="spellEnd"/>
            <w:r>
              <w:rPr>
                <w:b/>
                <w:sz w:val="24"/>
              </w:rPr>
              <w:t>.,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spacing w:line="276" w:lineRule="exact"/>
              <w:ind w:left="138" w:right="1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работ на практике, 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самостоятельную работу обучающи</w:t>
            </w:r>
            <w:proofErr w:type="gramStart"/>
            <w:r>
              <w:rPr>
                <w:b/>
                <w:sz w:val="24"/>
              </w:rPr>
              <w:t>х-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>, в соответствии с индивидуальным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практику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96" w:right="18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т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кущего</w:t>
            </w:r>
            <w:proofErr w:type="spellEnd"/>
            <w:r>
              <w:rPr>
                <w:b/>
                <w:sz w:val="24"/>
              </w:rPr>
              <w:t xml:space="preserve"> кон-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троля</w:t>
            </w:r>
            <w:proofErr w:type="spellEnd"/>
          </w:p>
        </w:tc>
      </w:tr>
      <w:tr w:rsidR="00DF075E">
        <w:trPr>
          <w:trHeight w:val="1379"/>
        </w:trPr>
        <w:tc>
          <w:tcPr>
            <w:tcW w:w="566" w:type="dxa"/>
          </w:tcPr>
          <w:p w:rsidR="00DF075E" w:rsidRDefault="007E4E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73" w:right="16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6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Обсуждение содержания и методов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DF075E" w:rsidRDefault="007E4E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DF075E">
        <w:trPr>
          <w:trHeight w:val="8831"/>
        </w:trPr>
        <w:tc>
          <w:tcPr>
            <w:tcW w:w="566" w:type="dxa"/>
          </w:tcPr>
          <w:p w:rsidR="00DF075E" w:rsidRDefault="007E4E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5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</w:t>
            </w:r>
            <w:proofErr w:type="gramStart"/>
            <w:r>
              <w:rPr>
                <w:b/>
                <w:sz w:val="24"/>
              </w:rPr>
              <w:t>д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ственая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6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1072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 анализ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материалов по теме </w:t>
            </w:r>
            <w:proofErr w:type="spellStart"/>
            <w:r>
              <w:rPr>
                <w:sz w:val="24"/>
              </w:rPr>
              <w:t>диссертацион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исследования в виде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рубрики:</w:t>
            </w:r>
          </w:p>
          <w:p w:rsidR="00DF075E" w:rsidRDefault="007E4E03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авторефераты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(3-7);</w:t>
            </w:r>
          </w:p>
          <w:p w:rsidR="00DF075E" w:rsidRDefault="007E4E03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(5-10);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(10-12).</w:t>
            </w:r>
          </w:p>
          <w:p w:rsidR="00DF075E" w:rsidRDefault="007E4E03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исследования в соответствии с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магистерской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диссертации.</w:t>
            </w:r>
          </w:p>
          <w:p w:rsidR="00DF075E" w:rsidRDefault="007E4E03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обзор основных 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диску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DF075E" w:rsidRDefault="007E4E03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диссертационного исследования, следу-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 предложения по </w:t>
            </w:r>
            <w:proofErr w:type="spellStart"/>
            <w:r>
              <w:rPr>
                <w:sz w:val="24"/>
              </w:rPr>
              <w:t>совер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шенствованию</w:t>
            </w:r>
            <w:proofErr w:type="spellEnd"/>
            <w:r>
              <w:rPr>
                <w:sz w:val="24"/>
              </w:rPr>
              <w:t xml:space="preserve"> законодательства и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воприменительной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).</w:t>
            </w:r>
          </w:p>
          <w:p w:rsidR="00DF075E" w:rsidRDefault="007E4E0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доктрине, применительно к проблем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магистерского исследования.</w:t>
            </w:r>
          </w:p>
          <w:p w:rsidR="00DF075E" w:rsidRDefault="007E4E03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обзор основных </w:t>
            </w:r>
            <w:proofErr w:type="spellStart"/>
            <w:r>
              <w:rPr>
                <w:sz w:val="24"/>
              </w:rPr>
              <w:t>напра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DF075E" w:rsidRDefault="007E4E03">
            <w:pPr>
              <w:pStyle w:val="TableParagraph"/>
              <w:spacing w:line="274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ответствующей сфере, инициатив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принимательского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связан-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12" w:right="98" w:firstLine="27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индивид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альным</w:t>
            </w:r>
            <w:proofErr w:type="spellEnd"/>
            <w:r>
              <w:rPr>
                <w:sz w:val="24"/>
              </w:rPr>
              <w:t xml:space="preserve"> зада-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</w:p>
        </w:tc>
      </w:tr>
    </w:tbl>
    <w:p w:rsidR="00DF075E" w:rsidRDefault="00DF075E">
      <w:pPr>
        <w:jc w:val="center"/>
        <w:rPr>
          <w:sz w:val="24"/>
        </w:rPr>
        <w:sectPr w:rsidR="00DF075E">
          <w:pgSz w:w="11900" w:h="16840"/>
          <w:pgMar w:top="1140" w:right="820" w:bottom="900" w:left="1140" w:header="0" w:footer="70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44"/>
        <w:gridCol w:w="1250"/>
        <w:gridCol w:w="4420"/>
        <w:gridCol w:w="1722"/>
      </w:tblGrid>
      <w:tr w:rsidR="00DF075E">
        <w:trPr>
          <w:trHeight w:val="6623"/>
        </w:trPr>
        <w:tc>
          <w:tcPr>
            <w:tcW w:w="566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 тематикой магистерской </w:t>
            </w:r>
            <w:proofErr w:type="spellStart"/>
            <w:r>
              <w:rPr>
                <w:sz w:val="24"/>
              </w:rPr>
              <w:t>диссе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>.</w:t>
            </w:r>
          </w:p>
          <w:p w:rsidR="00DF075E" w:rsidRDefault="007E4E03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иллюстративного матер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 по теме диссертации: статистическая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DF075E" w:rsidRDefault="007E4E03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Подобрать судебную практику по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 исследования,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судов, арбитражных судов </w:t>
            </w:r>
            <w:proofErr w:type="spellStart"/>
            <w:r>
              <w:rPr>
                <w:sz w:val="24"/>
              </w:rPr>
              <w:t>субъек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F075E" w:rsidRDefault="007E4E03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ind w:left="106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организации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заседания студенческого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кружка кафедры предприниматель-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и корпоративного права «</w:t>
            </w:r>
            <w:proofErr w:type="spellStart"/>
            <w:r>
              <w:rPr>
                <w:sz w:val="24"/>
              </w:rPr>
              <w:t>Корпо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ративное</w:t>
            </w:r>
            <w:proofErr w:type="spellEnd"/>
            <w:r>
              <w:rPr>
                <w:sz w:val="24"/>
              </w:rPr>
              <w:t xml:space="preserve"> право» (СНК «Корпоративное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диссертационного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DF075E" w:rsidRDefault="007E4E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76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экспертное заключение,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аналитическую справку по </w:t>
            </w:r>
            <w:proofErr w:type="spellStart"/>
            <w:r>
              <w:rPr>
                <w:sz w:val="24"/>
              </w:rPr>
              <w:t>проблемат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722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</w:tr>
      <w:tr w:rsidR="00DF075E">
        <w:trPr>
          <w:trHeight w:val="1933"/>
        </w:trPr>
        <w:tc>
          <w:tcPr>
            <w:tcW w:w="566" w:type="dxa"/>
          </w:tcPr>
          <w:p w:rsidR="00DF075E" w:rsidRDefault="007E4E0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08" w:right="97" w:firstLine="3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r>
              <w:rPr>
                <w:b/>
                <w:sz w:val="24"/>
              </w:rPr>
              <w:t xml:space="preserve"> по ре-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щультатам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63" w:lineRule="exact"/>
              <w:ind w:left="3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gramStart"/>
            <w:r>
              <w:rPr>
                <w:sz w:val="24"/>
              </w:rPr>
              <w:t>.ч</w:t>
            </w:r>
            <w:proofErr w:type="spellEnd"/>
            <w:proofErr w:type="gramEnd"/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ind w:left="119" w:right="106" w:firstLine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proofErr w:type="spellStart"/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логовом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жиме,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малых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пах,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DF075E" w:rsidRDefault="007E4E03">
            <w:pPr>
              <w:pStyle w:val="TableParagraph"/>
              <w:spacing w:line="271" w:lineRule="exact"/>
              <w:ind w:left="195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подавателя</w:t>
            </w:r>
            <w:proofErr w:type="spellEnd"/>
          </w:p>
        </w:tc>
      </w:tr>
      <w:tr w:rsidR="00DF075E">
        <w:trPr>
          <w:trHeight w:val="1103"/>
        </w:trPr>
        <w:tc>
          <w:tcPr>
            <w:tcW w:w="566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ind w:left="161" w:right="150" w:firstLine="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  <w:r>
              <w:rPr>
                <w:b/>
                <w:sz w:val="24"/>
              </w:rPr>
              <w:t xml:space="preserve"> и сдача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F075E" w:rsidRDefault="007E4E03">
            <w:pPr>
              <w:pStyle w:val="TableParagraph"/>
              <w:spacing w:line="266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оценкой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60" w:lineRule="exact"/>
              <w:ind w:left="30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20" w:type="dxa"/>
          </w:tcPr>
          <w:p w:rsidR="00DF075E" w:rsidRDefault="007E4E0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DF075E" w:rsidRDefault="007E4E03">
            <w:pPr>
              <w:pStyle w:val="TableParagraph"/>
              <w:ind w:left="107" w:right="89" w:hanging="1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Университ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722" w:type="dxa"/>
          </w:tcPr>
          <w:p w:rsidR="00DF075E" w:rsidRDefault="007E4E03">
            <w:pPr>
              <w:pStyle w:val="TableParagraph"/>
              <w:spacing w:line="260" w:lineRule="exact"/>
              <w:ind w:left="223" w:right="183"/>
              <w:jc w:val="center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</w:p>
          <w:p w:rsidR="00DF075E" w:rsidRDefault="007E4E03">
            <w:pPr>
              <w:pStyle w:val="TableParagraph"/>
              <w:spacing w:line="270" w:lineRule="atLeast"/>
              <w:ind w:left="148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DF075E">
        <w:trPr>
          <w:trHeight w:val="551"/>
        </w:trPr>
        <w:tc>
          <w:tcPr>
            <w:tcW w:w="566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:rsidR="00DF075E" w:rsidRDefault="007E4E03">
            <w:pPr>
              <w:pStyle w:val="TableParagraph"/>
              <w:spacing w:line="265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0" w:type="dxa"/>
          </w:tcPr>
          <w:p w:rsidR="00DF075E" w:rsidRDefault="007E4E03">
            <w:pPr>
              <w:pStyle w:val="TableParagraph"/>
              <w:spacing w:line="26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1080ак.ч./</w:t>
            </w:r>
          </w:p>
          <w:p w:rsidR="00DF075E" w:rsidRDefault="007E4E03">
            <w:pPr>
              <w:pStyle w:val="TableParagraph"/>
              <w:spacing w:line="27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30з.е.</w:t>
            </w:r>
          </w:p>
        </w:tc>
        <w:tc>
          <w:tcPr>
            <w:tcW w:w="4420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  <w:tc>
          <w:tcPr>
            <w:tcW w:w="1722" w:type="dxa"/>
          </w:tcPr>
          <w:p w:rsidR="00DF075E" w:rsidRDefault="00DF075E">
            <w:pPr>
              <w:pStyle w:val="TableParagraph"/>
              <w:rPr>
                <w:sz w:val="24"/>
              </w:rPr>
            </w:pPr>
          </w:p>
        </w:tc>
      </w:tr>
    </w:tbl>
    <w:p w:rsidR="00DF075E" w:rsidRDefault="00DF075E">
      <w:pPr>
        <w:pStyle w:val="a3"/>
        <w:rPr>
          <w:b/>
          <w:sz w:val="20"/>
        </w:rPr>
      </w:pPr>
    </w:p>
    <w:p w:rsidR="00DF075E" w:rsidRDefault="00DF075E">
      <w:pPr>
        <w:pStyle w:val="a3"/>
        <w:spacing w:before="4"/>
        <w:rPr>
          <w:b/>
          <w:sz w:val="27"/>
        </w:rPr>
      </w:pPr>
    </w:p>
    <w:p w:rsidR="00DF075E" w:rsidRDefault="007E4E03">
      <w:pPr>
        <w:spacing w:before="89"/>
        <w:ind w:left="2644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практики</w:t>
      </w:r>
    </w:p>
    <w:p w:rsidR="00DF075E" w:rsidRDefault="00DF075E">
      <w:pPr>
        <w:pStyle w:val="a3"/>
        <w:spacing w:before="8"/>
        <w:rPr>
          <w:b/>
          <w:sz w:val="27"/>
        </w:rPr>
      </w:pPr>
    </w:p>
    <w:p w:rsidR="00DF075E" w:rsidRDefault="007E4E03">
      <w:pPr>
        <w:pStyle w:val="a3"/>
        <w:ind w:left="278" w:right="302" w:firstLine="777"/>
        <w:jc w:val="both"/>
      </w:pPr>
      <w:r>
        <w:rPr>
          <w:b/>
          <w:i/>
        </w:rPr>
        <w:t xml:space="preserve">Практическая подготовка </w:t>
      </w:r>
      <w:r>
        <w:t>– форма организации образовательной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ятельности</w:t>
      </w:r>
      <w:proofErr w:type="spellEnd"/>
      <w:r>
        <w:t xml:space="preserve"> при освоении образовательной программы в условиях </w:t>
      </w:r>
      <w:proofErr w:type="spell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обучающимися определенных видов работ, связанных с будущей про-</w:t>
      </w:r>
      <w:r>
        <w:rPr>
          <w:spacing w:val="1"/>
        </w:rPr>
        <w:t xml:space="preserve"> </w:t>
      </w:r>
      <w:proofErr w:type="spellStart"/>
      <w:r>
        <w:t>фессиональной</w:t>
      </w:r>
      <w:proofErr w:type="spellEnd"/>
      <w:r>
        <w:t xml:space="preserve"> деятельностью и направленных на формирование, </w:t>
      </w:r>
      <w:proofErr w:type="spellStart"/>
      <w:r>
        <w:t>закрепле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, развитие практических навыков и компетенции по профилю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ствующей</w:t>
      </w:r>
      <w:proofErr w:type="spellEnd"/>
      <w:r>
        <w:t xml:space="preserve"> образовательной программы. Практическая подготовка при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дении</w:t>
      </w:r>
      <w:proofErr w:type="spellEnd"/>
      <w:r>
        <w:t xml:space="preserve"> практики организуется путем непосредственного выполнения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ющимися</w:t>
      </w:r>
      <w:proofErr w:type="spellEnd"/>
      <w:r>
        <w:t xml:space="preserve"> определенных видов работ, связанных с будущей </w:t>
      </w:r>
      <w:proofErr w:type="spellStart"/>
      <w:r>
        <w:t>профессиональ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r>
        <w:rPr>
          <w:spacing w:val="10"/>
        </w:rPr>
        <w:t xml:space="preserve"> </w:t>
      </w:r>
      <w:r>
        <w:t>деятельностью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направленных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формирование,</w:t>
      </w:r>
      <w:r>
        <w:rPr>
          <w:spacing w:val="10"/>
        </w:rPr>
        <w:t xml:space="preserve"> </w:t>
      </w:r>
      <w:r>
        <w:t>закрепление,</w:t>
      </w:r>
      <w:r>
        <w:rPr>
          <w:spacing w:val="8"/>
        </w:rPr>
        <w:t xml:space="preserve"> </w:t>
      </w:r>
      <w:r>
        <w:t>развитие</w:t>
      </w:r>
    </w:p>
    <w:p w:rsidR="00DF075E" w:rsidRDefault="00DF075E">
      <w:pPr>
        <w:jc w:val="both"/>
        <w:sectPr w:rsidR="00DF075E">
          <w:pgSz w:w="11900" w:h="16840"/>
          <w:pgMar w:top="1140" w:right="820" w:bottom="980" w:left="1140" w:header="0" w:footer="703" w:gutter="0"/>
          <w:cols w:space="720"/>
        </w:sectPr>
      </w:pPr>
    </w:p>
    <w:p w:rsidR="00DF075E" w:rsidRDefault="007E4E03">
      <w:pPr>
        <w:pStyle w:val="a3"/>
        <w:spacing w:before="65"/>
        <w:ind w:left="278"/>
        <w:jc w:val="both"/>
      </w:pPr>
      <w:r>
        <w:lastRenderedPageBreak/>
        <w:t>практических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proofErr w:type="gramStart"/>
      <w:r>
        <w:t>ВО</w:t>
      </w:r>
      <w:proofErr w:type="gramEnd"/>
      <w:r>
        <w:t>.</w:t>
      </w:r>
    </w:p>
    <w:p w:rsidR="00DF075E" w:rsidRDefault="007E4E03">
      <w:pPr>
        <w:pStyle w:val="a3"/>
        <w:spacing w:before="2"/>
        <w:ind w:left="278" w:right="304" w:firstLine="708"/>
        <w:jc w:val="both"/>
      </w:pPr>
      <w:r>
        <w:t xml:space="preserve">Практическая подготовка при проведении практики может быть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низована</w:t>
      </w:r>
      <w:proofErr w:type="spellEnd"/>
      <w:r>
        <w:t>:</w:t>
      </w:r>
    </w:p>
    <w:p w:rsidR="00DF075E" w:rsidRDefault="007E4E03">
      <w:pPr>
        <w:pStyle w:val="a5"/>
        <w:numPr>
          <w:ilvl w:val="0"/>
          <w:numId w:val="11"/>
        </w:numPr>
        <w:tabs>
          <w:tab w:val="left" w:pos="1323"/>
        </w:tabs>
        <w:ind w:right="302" w:firstLine="708"/>
        <w:jc w:val="both"/>
        <w:rPr>
          <w:sz w:val="28"/>
        </w:rPr>
      </w:pPr>
      <w:r>
        <w:rPr>
          <w:sz w:val="28"/>
        </w:rPr>
        <w:t>непосредственно 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(далее - образовательная организация), в том числе в структу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ном подразделении указанной организации, предназначенном для </w:t>
      </w:r>
      <w:proofErr w:type="spellStart"/>
      <w:r>
        <w:rPr>
          <w:sz w:val="28"/>
        </w:rPr>
        <w:t>проведе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практической подготовки;</w:t>
      </w:r>
    </w:p>
    <w:p w:rsidR="00DF075E" w:rsidRDefault="007E4E03">
      <w:pPr>
        <w:pStyle w:val="a5"/>
        <w:numPr>
          <w:ilvl w:val="0"/>
          <w:numId w:val="11"/>
        </w:numPr>
        <w:tabs>
          <w:tab w:val="left" w:pos="1313"/>
        </w:tabs>
        <w:spacing w:before="1"/>
        <w:ind w:right="302" w:firstLine="708"/>
        <w:jc w:val="both"/>
        <w:rPr>
          <w:sz w:val="28"/>
        </w:rPr>
      </w:pPr>
      <w:r>
        <w:rPr>
          <w:sz w:val="28"/>
        </w:rPr>
        <w:t xml:space="preserve">в организации, осуществляющей деятельность по профилю </w:t>
      </w:r>
      <w:proofErr w:type="spellStart"/>
      <w:r>
        <w:rPr>
          <w:sz w:val="28"/>
        </w:rPr>
        <w:t>соотве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ствующей</w:t>
      </w:r>
      <w:proofErr w:type="spellEnd"/>
      <w:r>
        <w:rPr>
          <w:sz w:val="28"/>
        </w:rPr>
        <w:t xml:space="preserve"> образовательной программы (далее - профильная организация),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ее структурном подразделении, предназначенном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практической подготовки, на основании договора, заключаемого между </w:t>
      </w:r>
      <w:proofErr w:type="spellStart"/>
      <w:r>
        <w:rPr>
          <w:sz w:val="28"/>
        </w:rPr>
        <w:t>ука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занной</w:t>
      </w:r>
      <w:proofErr w:type="spellEnd"/>
      <w:r>
        <w:rPr>
          <w:sz w:val="28"/>
        </w:rPr>
        <w:t xml:space="preserve"> организацией и организацией, осуществляющей образовательную 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ятельность</w:t>
      </w:r>
      <w:proofErr w:type="spellEnd"/>
      <w:r>
        <w:rPr>
          <w:sz w:val="28"/>
        </w:rPr>
        <w:t>.</w:t>
      </w:r>
    </w:p>
    <w:p w:rsidR="00DF075E" w:rsidRDefault="007E4E03">
      <w:pPr>
        <w:spacing w:line="322" w:lineRule="exact"/>
        <w:ind w:left="986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практики: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производственная</w:t>
      </w:r>
      <w:proofErr w:type="gramEnd"/>
    </w:p>
    <w:p w:rsidR="00DF075E" w:rsidRDefault="007E4E03">
      <w:pPr>
        <w:spacing w:line="322" w:lineRule="exact"/>
        <w:ind w:left="986"/>
        <w:jc w:val="both"/>
        <w:rPr>
          <w:sz w:val="28"/>
        </w:rPr>
      </w:pPr>
      <w:r>
        <w:rPr>
          <w:b/>
          <w:i/>
          <w:sz w:val="28"/>
        </w:rPr>
        <w:t>Тип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производственной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практики: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преддипломная</w:t>
      </w:r>
      <w:proofErr w:type="gramEnd"/>
      <w:r>
        <w:rPr>
          <w:sz w:val="28"/>
        </w:rPr>
        <w:t>.</w:t>
      </w:r>
    </w:p>
    <w:p w:rsidR="00DF075E" w:rsidRDefault="007E4E03">
      <w:pPr>
        <w:ind w:left="278" w:right="305" w:firstLine="708"/>
        <w:jc w:val="both"/>
        <w:rPr>
          <w:sz w:val="28"/>
        </w:rPr>
      </w:pPr>
      <w:r>
        <w:rPr>
          <w:b/>
          <w:i/>
          <w:sz w:val="28"/>
        </w:rPr>
        <w:t xml:space="preserve">Способы проведения производственной практики: </w:t>
      </w:r>
      <w:proofErr w:type="gramStart"/>
      <w:r>
        <w:rPr>
          <w:sz w:val="28"/>
        </w:rPr>
        <w:t>стационарная</w:t>
      </w:r>
      <w:proofErr w:type="gramEnd"/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выездная.</w:t>
      </w:r>
    </w:p>
    <w:p w:rsidR="00DF075E" w:rsidRDefault="007E4E03">
      <w:pPr>
        <w:pStyle w:val="a3"/>
        <w:ind w:left="278" w:right="305" w:firstLine="708"/>
        <w:jc w:val="both"/>
      </w:pPr>
      <w:r>
        <w:t>Стационарная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расположенной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 w:rsidR="003D2522">
        <w:t xml:space="preserve"> </w:t>
      </w:r>
      <w:r>
        <w:rPr>
          <w:spacing w:val="-2"/>
        </w:rPr>
        <w:t xml:space="preserve"> </w:t>
      </w:r>
      <w:r>
        <w:t>Москва.</w:t>
      </w:r>
    </w:p>
    <w:p w:rsidR="00DF075E" w:rsidRDefault="007E4E03">
      <w:pPr>
        <w:pStyle w:val="a3"/>
        <w:spacing w:line="242" w:lineRule="auto"/>
        <w:ind w:left="278" w:right="304" w:firstLine="708"/>
        <w:jc w:val="both"/>
      </w:pPr>
      <w:r>
        <w:t xml:space="preserve">Выездная производственная практика проводится в профильных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низациях</w:t>
      </w:r>
      <w:proofErr w:type="spellEnd"/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 w:rsidR="003D2522">
        <w:t xml:space="preserve"> </w:t>
      </w:r>
      <w:r>
        <w:rPr>
          <w:spacing w:val="-1"/>
        </w:rPr>
        <w:t xml:space="preserve"> </w:t>
      </w:r>
      <w:r>
        <w:t>Москва.</w:t>
      </w:r>
    </w:p>
    <w:p w:rsidR="00DF075E" w:rsidRDefault="007E4E03">
      <w:pPr>
        <w:pStyle w:val="a3"/>
        <w:ind w:left="278" w:right="304" w:firstLine="708"/>
        <w:jc w:val="both"/>
      </w:pPr>
      <w:r>
        <w:rPr>
          <w:b/>
          <w:i/>
        </w:rPr>
        <w:t xml:space="preserve">Формы производственной практики: </w:t>
      </w:r>
      <w:r>
        <w:t>дискретно по видам практик -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периода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4"/>
        </w:rPr>
        <w:t xml:space="preserve"> </w:t>
      </w:r>
      <w:r>
        <w:t>производственной практики.</w:t>
      </w:r>
    </w:p>
    <w:p w:rsidR="00DF075E" w:rsidRDefault="00DF075E">
      <w:pPr>
        <w:pStyle w:val="a3"/>
        <w:spacing w:before="8"/>
        <w:rPr>
          <w:sz w:val="27"/>
        </w:rPr>
      </w:pPr>
    </w:p>
    <w:p w:rsidR="00DF075E" w:rsidRDefault="007E4E03">
      <w:pPr>
        <w:pStyle w:val="1"/>
        <w:numPr>
          <w:ilvl w:val="1"/>
          <w:numId w:val="11"/>
        </w:numPr>
        <w:tabs>
          <w:tab w:val="left" w:pos="2021"/>
        </w:tabs>
        <w:ind w:hanging="493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DF075E" w:rsidRDefault="00DF075E">
      <w:pPr>
        <w:pStyle w:val="a3"/>
        <w:spacing w:before="8"/>
        <w:rPr>
          <w:b/>
          <w:sz w:val="27"/>
        </w:rPr>
      </w:pPr>
    </w:p>
    <w:p w:rsidR="00DF075E" w:rsidRDefault="007E4E03">
      <w:pPr>
        <w:pStyle w:val="a3"/>
        <w:spacing w:before="1"/>
        <w:ind w:left="278" w:right="304" w:firstLine="708"/>
        <w:jc w:val="both"/>
      </w:pPr>
      <w:r>
        <w:rPr>
          <w:i/>
        </w:rPr>
        <w:t xml:space="preserve">Сроки проведения </w:t>
      </w:r>
      <w:r>
        <w:t xml:space="preserve">производственной практики: для обучающихся </w:t>
      </w:r>
      <w:proofErr w:type="spellStart"/>
      <w:r>
        <w:t>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ной формы обучения – в пятом и шестом триместрах; для обучающихся </w:t>
      </w:r>
      <w:proofErr w:type="spellStart"/>
      <w:r>
        <w:t>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но-заочной</w:t>
      </w:r>
      <w:proofErr w:type="spellEnd"/>
      <w:r>
        <w:t xml:space="preserve"> – в шестом и седьмом триместрах; для обучающихся заочной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– в</w:t>
      </w:r>
      <w:r>
        <w:rPr>
          <w:spacing w:val="-4"/>
        </w:rPr>
        <w:t xml:space="preserve"> </w:t>
      </w:r>
      <w:r>
        <w:t>четвертом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пятом</w:t>
      </w:r>
      <w:r>
        <w:rPr>
          <w:spacing w:val="-3"/>
        </w:rPr>
        <w:t xml:space="preserve"> </w:t>
      </w:r>
      <w:r>
        <w:t>семестрах.</w:t>
      </w:r>
    </w:p>
    <w:p w:rsidR="00DF075E" w:rsidRDefault="007E4E03">
      <w:pPr>
        <w:pStyle w:val="a3"/>
        <w:ind w:left="278" w:right="302" w:firstLine="707"/>
        <w:jc w:val="both"/>
      </w:pPr>
      <w:r>
        <w:rPr>
          <w:i/>
        </w:rPr>
        <w:t xml:space="preserve">Место проведения </w:t>
      </w:r>
      <w:r>
        <w:t xml:space="preserve">практики определяется по согласованию с </w:t>
      </w:r>
      <w:proofErr w:type="spellStart"/>
      <w:r>
        <w:t>руков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дителем</w:t>
      </w:r>
      <w:proofErr w:type="spellEnd"/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proofErr w:type="spellStart"/>
      <w:r>
        <w:t>щимся</w:t>
      </w:r>
      <w:proofErr w:type="spellEnd"/>
      <w:r>
        <w:t xml:space="preserve"> направления научного исследования и темы выпускной </w:t>
      </w:r>
      <w:proofErr w:type="spellStart"/>
      <w:r>
        <w:t>квалификаци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DF075E" w:rsidRDefault="007E4E03">
      <w:pPr>
        <w:pStyle w:val="a3"/>
        <w:ind w:left="278" w:right="304" w:firstLine="708"/>
        <w:jc w:val="both"/>
      </w:pPr>
      <w:r>
        <w:t>Практика может быть проведена в профильных организациях либо на</w:t>
      </w:r>
      <w:r>
        <w:rPr>
          <w:spacing w:val="1"/>
        </w:rPr>
        <w:t xml:space="preserve"> </w:t>
      </w:r>
      <w:r>
        <w:t xml:space="preserve">базе Университета, в том числе на кафедрах, в иных структурных </w:t>
      </w:r>
      <w:proofErr w:type="spellStart"/>
      <w:r>
        <w:t>подразд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лениях</w:t>
      </w:r>
      <w:proofErr w:type="spellEnd"/>
      <w:r>
        <w:rPr>
          <w:spacing w:val="-1"/>
        </w:rPr>
        <w:t xml:space="preserve"> </w:t>
      </w:r>
      <w:r>
        <w:t>Университета.</w:t>
      </w:r>
    </w:p>
    <w:p w:rsidR="00DF075E" w:rsidRDefault="007E4E03">
      <w:pPr>
        <w:pStyle w:val="a3"/>
        <w:ind w:left="278" w:right="302" w:firstLine="708"/>
        <w:jc w:val="both"/>
      </w:pPr>
      <w:r>
        <w:t>Местом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организации:</w:t>
      </w:r>
      <w:r>
        <w:rPr>
          <w:spacing w:val="-67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 xml:space="preserve">власти; органы местного самоуправления; суды общей юрисдикции, </w:t>
      </w:r>
      <w:proofErr w:type="spellStart"/>
      <w:r>
        <w:t>арби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ражные</w:t>
      </w:r>
      <w:proofErr w:type="spellEnd"/>
      <w:r>
        <w:t xml:space="preserve"> суды, третейские суды; </w:t>
      </w:r>
      <w:proofErr w:type="spellStart"/>
      <w:r>
        <w:t>саморегулируемые</w:t>
      </w:r>
      <w:proofErr w:type="spellEnd"/>
      <w:r>
        <w:t xml:space="preserve"> организации; </w:t>
      </w:r>
      <w:proofErr w:type="spellStart"/>
      <w:r>
        <w:t>юридиче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лица различных организационно-правовых форм и форм собственности;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33"/>
        </w:rPr>
        <w:t xml:space="preserve"> </w:t>
      </w:r>
      <w:r>
        <w:t>предприниматели;</w:t>
      </w:r>
      <w:r>
        <w:rPr>
          <w:spacing w:val="37"/>
        </w:rPr>
        <w:t xml:space="preserve"> </w:t>
      </w:r>
      <w:r>
        <w:t>адвокатские</w:t>
      </w:r>
      <w:r>
        <w:rPr>
          <w:spacing w:val="36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нотариальные</w:t>
      </w:r>
    </w:p>
    <w:p w:rsidR="00DF075E" w:rsidRDefault="00DF075E">
      <w:pPr>
        <w:jc w:val="both"/>
        <w:sectPr w:rsidR="00DF075E">
          <w:pgSz w:w="11900" w:h="16840"/>
          <w:pgMar w:top="1060" w:right="820" w:bottom="980" w:left="1140" w:header="0" w:footer="703" w:gutter="0"/>
          <w:cols w:space="720"/>
        </w:sectPr>
      </w:pPr>
    </w:p>
    <w:p w:rsidR="00DF075E" w:rsidRDefault="007E4E03">
      <w:pPr>
        <w:pStyle w:val="a3"/>
        <w:spacing w:before="65"/>
        <w:ind w:left="278" w:right="304"/>
        <w:jc w:val="both"/>
      </w:pPr>
      <w:r>
        <w:lastRenderedPageBreak/>
        <w:t xml:space="preserve">конторы и другие органы и организации, деятельность которых </w:t>
      </w:r>
      <w:proofErr w:type="spellStart"/>
      <w:r>
        <w:t>соответств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 xml:space="preserve"> направленности (профилю) программы магистратуры и позволяет </w:t>
      </w:r>
      <w:proofErr w:type="spellStart"/>
      <w:r>
        <w:t>выпол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нить обучающемуся программу практики и индивидуальное задание </w:t>
      </w:r>
      <w:proofErr w:type="spellStart"/>
      <w:r>
        <w:t>руково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дителя</w:t>
      </w:r>
      <w:proofErr w:type="spellEnd"/>
      <w:r>
        <w:rPr>
          <w:spacing w:val="-1"/>
        </w:rPr>
        <w:t xml:space="preserve"> </w:t>
      </w:r>
      <w:r>
        <w:t>практики от</w:t>
      </w:r>
      <w:r>
        <w:rPr>
          <w:spacing w:val="-4"/>
        </w:rPr>
        <w:t xml:space="preserve"> </w:t>
      </w:r>
      <w:r>
        <w:t>Университета.</w:t>
      </w:r>
    </w:p>
    <w:p w:rsidR="00DF075E" w:rsidRDefault="007E4E03">
      <w:pPr>
        <w:pStyle w:val="a3"/>
        <w:spacing w:before="1"/>
        <w:ind w:left="278" w:right="303" w:firstLine="708"/>
        <w:jc w:val="both"/>
      </w:pPr>
      <w:r>
        <w:t>Обучающиеся,</w:t>
      </w:r>
      <w:r>
        <w:rPr>
          <w:spacing w:val="1"/>
        </w:rPr>
        <w:t xml:space="preserve"> </w:t>
      </w:r>
      <w:r>
        <w:t>совмещающие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вправе проходить производственную практику по месту трудовой деятельн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, если профессиональная деятельность, осуществляемая ими, </w:t>
      </w:r>
      <w:proofErr w:type="spellStart"/>
      <w:r>
        <w:t>соответству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</w:t>
      </w:r>
      <w:proofErr w:type="spellEnd"/>
      <w:r>
        <w:t xml:space="preserve"> требованиям к содержанию практики и позволяет выполнить индивиду-</w:t>
      </w:r>
      <w:r>
        <w:rPr>
          <w:spacing w:val="1"/>
        </w:rPr>
        <w:t xml:space="preserve"> </w:t>
      </w:r>
      <w:proofErr w:type="spellStart"/>
      <w:r>
        <w:t>альное</w:t>
      </w:r>
      <w:proofErr w:type="spellEnd"/>
      <w:r>
        <w:rPr>
          <w:spacing w:val="-2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руководителя практики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Университета.</w:t>
      </w:r>
    </w:p>
    <w:p w:rsidR="00DF075E" w:rsidRDefault="007E4E03">
      <w:pPr>
        <w:pStyle w:val="a3"/>
        <w:spacing w:before="1"/>
        <w:ind w:left="278" w:right="302" w:firstLine="708"/>
        <w:jc w:val="both"/>
      </w:pPr>
      <w:r>
        <w:t>Если непосредственная профессиональная деятельность обучающегося,</w:t>
      </w:r>
      <w:r>
        <w:rPr>
          <w:spacing w:val="-67"/>
        </w:rPr>
        <w:t xml:space="preserve"> </w:t>
      </w:r>
      <w:r>
        <w:t xml:space="preserve">совмещающего обучение с трудовой деятельностью, не соответствует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ваниям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 xml:space="preserve">практику в организации по месту своей работы в подразделениях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Университета.</w:t>
      </w:r>
    </w:p>
    <w:p w:rsidR="00DF075E" w:rsidRDefault="007E4E03">
      <w:pPr>
        <w:pStyle w:val="a3"/>
        <w:ind w:left="278" w:right="302" w:firstLine="708"/>
        <w:jc w:val="both"/>
      </w:pPr>
      <w:r>
        <w:t>Возможно прохождение практики в нескольких организациях.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сл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чае прохождения практики в нескольких организациях характеристика о про-</w:t>
      </w:r>
      <w:r>
        <w:rPr>
          <w:spacing w:val="-67"/>
        </w:rPr>
        <w:t xml:space="preserve"> </w:t>
      </w:r>
      <w:r>
        <w:t>хождении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предоставляется из</w:t>
      </w:r>
      <w:r>
        <w:rPr>
          <w:spacing w:val="-5"/>
        </w:rPr>
        <w:t xml:space="preserve"> </w:t>
      </w:r>
      <w:r>
        <w:t>каждой организации.</w:t>
      </w:r>
    </w:p>
    <w:p w:rsidR="00DF075E" w:rsidRDefault="00DF075E">
      <w:pPr>
        <w:pStyle w:val="a3"/>
        <w:spacing w:before="3"/>
      </w:pPr>
    </w:p>
    <w:p w:rsidR="00DF075E" w:rsidRDefault="007E4E03">
      <w:pPr>
        <w:pStyle w:val="1"/>
        <w:numPr>
          <w:ilvl w:val="3"/>
          <w:numId w:val="18"/>
        </w:numPr>
        <w:tabs>
          <w:tab w:val="left" w:pos="984"/>
        </w:tabs>
        <w:ind w:left="984" w:hanging="468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</w:t>
      </w:r>
    </w:p>
    <w:p w:rsidR="00DF075E" w:rsidRDefault="00DF075E">
      <w:pPr>
        <w:pStyle w:val="a3"/>
        <w:spacing w:before="2"/>
        <w:rPr>
          <w:b/>
        </w:rPr>
      </w:pPr>
    </w:p>
    <w:p w:rsidR="00DF075E" w:rsidRDefault="007E4E03">
      <w:pPr>
        <w:pStyle w:val="a5"/>
        <w:numPr>
          <w:ilvl w:val="1"/>
          <w:numId w:val="10"/>
        </w:numPr>
        <w:tabs>
          <w:tab w:val="left" w:pos="1824"/>
        </w:tabs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DF075E" w:rsidRDefault="00DF075E">
      <w:pPr>
        <w:pStyle w:val="a3"/>
        <w:spacing w:before="6"/>
        <w:rPr>
          <w:b/>
          <w:sz w:val="27"/>
        </w:rPr>
      </w:pPr>
    </w:p>
    <w:p w:rsidR="00DF075E" w:rsidRDefault="007E4E03">
      <w:pPr>
        <w:pStyle w:val="a5"/>
        <w:numPr>
          <w:ilvl w:val="4"/>
          <w:numId w:val="18"/>
        </w:numPr>
        <w:tabs>
          <w:tab w:val="left" w:pos="1316"/>
        </w:tabs>
        <w:ind w:right="302" w:firstLine="720"/>
        <w:rPr>
          <w:sz w:val="28"/>
        </w:rPr>
      </w:pPr>
      <w:r>
        <w:rPr>
          <w:sz w:val="28"/>
        </w:rPr>
        <w:t>Промежуточная</w:t>
      </w:r>
      <w:r>
        <w:rPr>
          <w:spacing w:val="3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производстве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 проводится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оценкой.</w:t>
      </w:r>
    </w:p>
    <w:p w:rsidR="00DF075E" w:rsidRDefault="007E4E03">
      <w:pPr>
        <w:pStyle w:val="a5"/>
        <w:numPr>
          <w:ilvl w:val="4"/>
          <w:numId w:val="18"/>
        </w:numPr>
        <w:tabs>
          <w:tab w:val="left" w:pos="1320"/>
        </w:tabs>
        <w:spacing w:line="242" w:lineRule="auto"/>
        <w:ind w:right="305" w:firstLine="720"/>
        <w:rPr>
          <w:sz w:val="28"/>
        </w:rPr>
      </w:pPr>
      <w:r>
        <w:rPr>
          <w:sz w:val="28"/>
        </w:rPr>
        <w:t>Результаты</w:t>
      </w:r>
      <w:r>
        <w:rPr>
          <w:spacing w:val="3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3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 шкале:</w:t>
      </w: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24"/>
        <w:gridCol w:w="6468"/>
        <w:gridCol w:w="1466"/>
      </w:tblGrid>
      <w:tr w:rsidR="00DF075E">
        <w:trPr>
          <w:trHeight w:val="551"/>
        </w:trPr>
        <w:tc>
          <w:tcPr>
            <w:tcW w:w="1524" w:type="dxa"/>
          </w:tcPr>
          <w:p w:rsidR="00DF075E" w:rsidRDefault="007E4E03">
            <w:pPr>
              <w:pStyle w:val="TableParagraph"/>
              <w:spacing w:line="272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</w:p>
          <w:p w:rsidR="00DF075E" w:rsidRDefault="007E4E03">
            <w:pPr>
              <w:pStyle w:val="TableParagraph"/>
              <w:spacing w:line="259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6468" w:type="dxa"/>
          </w:tcPr>
          <w:p w:rsidR="00DF075E" w:rsidRDefault="007E4E03">
            <w:pPr>
              <w:pStyle w:val="TableParagraph"/>
              <w:spacing w:line="272" w:lineRule="exact"/>
              <w:ind w:left="2010" w:right="19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оценивания</w:t>
            </w:r>
          </w:p>
        </w:tc>
        <w:tc>
          <w:tcPr>
            <w:tcW w:w="1466" w:type="dxa"/>
          </w:tcPr>
          <w:p w:rsidR="00DF075E" w:rsidRDefault="00DF075E">
            <w:pPr>
              <w:pStyle w:val="TableParagraph"/>
              <w:rPr>
                <w:sz w:val="26"/>
              </w:rPr>
            </w:pPr>
          </w:p>
        </w:tc>
      </w:tr>
      <w:tr w:rsidR="00DF075E">
        <w:trPr>
          <w:trHeight w:val="1379"/>
        </w:trPr>
        <w:tc>
          <w:tcPr>
            <w:tcW w:w="1524" w:type="dxa"/>
            <w:vMerge w:val="restart"/>
          </w:tcPr>
          <w:p w:rsidR="00DF075E" w:rsidRDefault="007E4E03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6468" w:type="dxa"/>
          </w:tcPr>
          <w:p w:rsidR="00DF075E" w:rsidRDefault="007E4E03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выполнил в срок и на высоком уровне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</w:t>
            </w:r>
            <w:proofErr w:type="spellEnd"/>
            <w:r>
              <w:rPr>
                <w:sz w:val="24"/>
              </w:rPr>
              <w:t>-</w:t>
            </w:r>
          </w:p>
          <w:p w:rsidR="00DF075E" w:rsidRDefault="007E4E03">
            <w:pPr>
              <w:pStyle w:val="TableParagraph"/>
              <w:spacing w:line="270" w:lineRule="atLeast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ты отчета документы; грамотно и логично составил 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 защитил его.</w:t>
            </w:r>
          </w:p>
        </w:tc>
        <w:tc>
          <w:tcPr>
            <w:tcW w:w="1466" w:type="dxa"/>
          </w:tcPr>
          <w:p w:rsidR="00DF075E" w:rsidRDefault="007E4E03">
            <w:pPr>
              <w:pStyle w:val="TableParagraph"/>
              <w:spacing w:line="268" w:lineRule="exact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DF075E">
        <w:trPr>
          <w:trHeight w:val="1655"/>
        </w:trPr>
        <w:tc>
          <w:tcPr>
            <w:tcW w:w="1524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6468" w:type="dxa"/>
          </w:tcPr>
          <w:p w:rsidR="00DF075E" w:rsidRDefault="007E4E03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выполнил в срок весь намеченный объем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боты, предусмотренный программой практики, собрал 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явить ключевые проблемы, обосновать стратегические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  <w:p w:rsidR="00DF075E" w:rsidRDefault="007E4E03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466" w:type="dxa"/>
          </w:tcPr>
          <w:p w:rsidR="00DF075E" w:rsidRDefault="007E4E03">
            <w:pPr>
              <w:pStyle w:val="TableParagraph"/>
              <w:spacing w:line="267" w:lineRule="exact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DF075E">
        <w:trPr>
          <w:trHeight w:val="1105"/>
        </w:trPr>
        <w:tc>
          <w:tcPr>
            <w:tcW w:w="1524" w:type="dxa"/>
            <w:vMerge/>
            <w:tcBorders>
              <w:top w:val="nil"/>
            </w:tcBorders>
          </w:tcPr>
          <w:p w:rsidR="00DF075E" w:rsidRDefault="00DF075E">
            <w:pPr>
              <w:rPr>
                <w:sz w:val="2"/>
                <w:szCs w:val="2"/>
              </w:rPr>
            </w:pPr>
          </w:p>
        </w:tc>
        <w:tc>
          <w:tcPr>
            <w:tcW w:w="6468" w:type="dxa"/>
          </w:tcPr>
          <w:p w:rsidR="00DF075E" w:rsidRDefault="007E4E03">
            <w:pPr>
              <w:pStyle w:val="TableParagraph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выполнил не весь намеченный объем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программой практики, отчет по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DF075E" w:rsidRDefault="007E4E03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1466" w:type="dxa"/>
          </w:tcPr>
          <w:p w:rsidR="00DF075E" w:rsidRDefault="007E4E03">
            <w:pPr>
              <w:pStyle w:val="TableParagraph"/>
              <w:ind w:left="261" w:right="142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рительно</w:t>
            </w:r>
            <w:proofErr w:type="spellEnd"/>
          </w:p>
        </w:tc>
      </w:tr>
      <w:tr w:rsidR="00DF075E">
        <w:trPr>
          <w:trHeight w:val="551"/>
        </w:trPr>
        <w:tc>
          <w:tcPr>
            <w:tcW w:w="1524" w:type="dxa"/>
          </w:tcPr>
          <w:p w:rsidR="00DF075E" w:rsidRDefault="007E4E0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6468" w:type="dxa"/>
          </w:tcPr>
          <w:p w:rsidR="00DF075E" w:rsidRDefault="007E4E0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>-</w:t>
            </w:r>
          </w:p>
          <w:p w:rsidR="00DF075E" w:rsidRDefault="007E4E03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товил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466" w:type="dxa"/>
          </w:tcPr>
          <w:p w:rsidR="00DF075E" w:rsidRDefault="007E4E03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</w:t>
            </w:r>
            <w:proofErr w:type="spellEnd"/>
            <w:r>
              <w:rPr>
                <w:sz w:val="24"/>
              </w:rPr>
              <w:t>-</w:t>
            </w:r>
          </w:p>
          <w:p w:rsidR="00DF075E" w:rsidRDefault="007E4E03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творительно</w:t>
            </w:r>
            <w:proofErr w:type="spellEnd"/>
          </w:p>
        </w:tc>
      </w:tr>
    </w:tbl>
    <w:p w:rsidR="00DF075E" w:rsidRDefault="007E4E03">
      <w:pPr>
        <w:pStyle w:val="a5"/>
        <w:numPr>
          <w:ilvl w:val="4"/>
          <w:numId w:val="18"/>
        </w:numPr>
        <w:tabs>
          <w:tab w:val="left" w:pos="1289"/>
        </w:tabs>
        <w:ind w:left="1288" w:hanging="291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промежуточной</w:t>
      </w:r>
      <w:proofErr w:type="gram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атте</w:t>
      </w:r>
      <w:proofErr w:type="spellEnd"/>
      <w:r>
        <w:rPr>
          <w:sz w:val="28"/>
        </w:rPr>
        <w:t>-</w:t>
      </w:r>
    </w:p>
    <w:p w:rsidR="00DF075E" w:rsidRDefault="00DF075E">
      <w:pPr>
        <w:rPr>
          <w:sz w:val="28"/>
        </w:rPr>
        <w:sectPr w:rsidR="00DF075E">
          <w:pgSz w:w="11900" w:h="16840"/>
          <w:pgMar w:top="1060" w:right="820" w:bottom="980" w:left="1140" w:header="0" w:footer="703" w:gutter="0"/>
          <w:cols w:space="720"/>
        </w:sectPr>
      </w:pPr>
    </w:p>
    <w:p w:rsidR="00DF075E" w:rsidRDefault="007E4E03">
      <w:pPr>
        <w:pStyle w:val="a3"/>
        <w:spacing w:before="65"/>
        <w:ind w:left="278"/>
      </w:pPr>
      <w:r>
        <w:lastRenderedPageBreak/>
        <w:t>стации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используются:</w:t>
      </w:r>
    </w:p>
    <w:p w:rsidR="00DF075E" w:rsidRDefault="007E4E03">
      <w:pPr>
        <w:pStyle w:val="a5"/>
        <w:numPr>
          <w:ilvl w:val="0"/>
          <w:numId w:val="9"/>
        </w:numPr>
        <w:tabs>
          <w:tab w:val="left" w:pos="1162"/>
        </w:tabs>
        <w:spacing w:before="2" w:line="322" w:lineRule="exact"/>
        <w:rPr>
          <w:sz w:val="28"/>
        </w:rPr>
      </w:pPr>
      <w:r>
        <w:rPr>
          <w:sz w:val="28"/>
        </w:rPr>
        <w:t>индивидуальное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DF075E" w:rsidRDefault="007E4E03">
      <w:pPr>
        <w:pStyle w:val="a5"/>
        <w:numPr>
          <w:ilvl w:val="0"/>
          <w:numId w:val="9"/>
        </w:numPr>
        <w:tabs>
          <w:tab w:val="left" w:pos="1162"/>
        </w:tabs>
        <w:spacing w:line="322" w:lineRule="exact"/>
        <w:rPr>
          <w:sz w:val="28"/>
        </w:rPr>
      </w:pP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(план)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:rsidR="00DF075E" w:rsidRDefault="007E4E03">
      <w:pPr>
        <w:pStyle w:val="a5"/>
        <w:numPr>
          <w:ilvl w:val="0"/>
          <w:numId w:val="9"/>
        </w:numPr>
        <w:tabs>
          <w:tab w:val="left" w:pos="1162"/>
        </w:tabs>
        <w:spacing w:line="322" w:lineRule="exact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DF075E" w:rsidRDefault="007E4E03">
      <w:pPr>
        <w:pStyle w:val="a5"/>
        <w:numPr>
          <w:ilvl w:val="0"/>
          <w:numId w:val="9"/>
        </w:numPr>
        <w:tabs>
          <w:tab w:val="left" w:pos="1162"/>
        </w:tabs>
        <w:spacing w:line="322" w:lineRule="exact"/>
        <w:rPr>
          <w:sz w:val="28"/>
        </w:rPr>
      </w:pPr>
      <w:r>
        <w:rPr>
          <w:sz w:val="28"/>
        </w:rPr>
        <w:t>отчетные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DF075E" w:rsidRDefault="007E4E03">
      <w:pPr>
        <w:pStyle w:val="a5"/>
        <w:numPr>
          <w:ilvl w:val="0"/>
          <w:numId w:val="9"/>
        </w:numPr>
        <w:tabs>
          <w:tab w:val="left" w:pos="1162"/>
        </w:tabs>
        <w:spacing w:line="322" w:lineRule="exact"/>
        <w:rPr>
          <w:sz w:val="28"/>
        </w:rPr>
      </w:pPr>
      <w:r>
        <w:rPr>
          <w:sz w:val="28"/>
        </w:rPr>
        <w:t>собеседование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DF075E" w:rsidRDefault="007E4E03">
      <w:pPr>
        <w:pStyle w:val="a5"/>
        <w:numPr>
          <w:ilvl w:val="0"/>
          <w:numId w:val="9"/>
        </w:numPr>
        <w:tabs>
          <w:tab w:val="left" w:pos="1162"/>
        </w:tabs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:rsidR="00DF075E" w:rsidRDefault="007E4E03">
      <w:pPr>
        <w:pStyle w:val="a5"/>
        <w:numPr>
          <w:ilvl w:val="4"/>
          <w:numId w:val="18"/>
        </w:numPr>
        <w:tabs>
          <w:tab w:val="left" w:pos="1306"/>
        </w:tabs>
        <w:spacing w:before="2"/>
        <w:ind w:right="304" w:firstLine="720"/>
        <w:jc w:val="both"/>
        <w:rPr>
          <w:sz w:val="28"/>
        </w:rPr>
      </w:pPr>
      <w:r>
        <w:rPr>
          <w:sz w:val="28"/>
        </w:rPr>
        <w:t>По итогам прохождения практики руководителем практики от Ун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верситета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отзыв.</w:t>
      </w:r>
    </w:p>
    <w:p w:rsidR="00DF075E" w:rsidRDefault="007E4E03">
      <w:pPr>
        <w:pStyle w:val="a3"/>
        <w:ind w:left="278" w:right="304" w:firstLine="720"/>
        <w:jc w:val="both"/>
      </w:pPr>
      <w:r>
        <w:t xml:space="preserve">В отзыве руководителя практики от Университета указываются </w:t>
      </w:r>
      <w:proofErr w:type="spellStart"/>
      <w:r>
        <w:t>свед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 месте и сроках прохождения практики обучающимся, оцениваются вы-</w:t>
      </w:r>
      <w:r>
        <w:rPr>
          <w:spacing w:val="1"/>
        </w:rPr>
        <w:t xml:space="preserve"> </w:t>
      </w:r>
      <w:proofErr w:type="spellStart"/>
      <w:r>
        <w:t>полнение</w:t>
      </w:r>
      <w:proofErr w:type="spellEnd"/>
      <w:r>
        <w:t xml:space="preserve"> индивидуального задания по практике, иная проделанная обучаю-</w:t>
      </w:r>
      <w:r>
        <w:rPr>
          <w:spacing w:val="1"/>
        </w:rPr>
        <w:t xml:space="preserve"> </w:t>
      </w:r>
      <w:proofErr w:type="spellStart"/>
      <w:r>
        <w:t>щимся</w:t>
      </w:r>
      <w:proofErr w:type="spellEnd"/>
      <w:r>
        <w:t xml:space="preserve"> работа, собранные и разработанные материалы, оформление отчетных</w:t>
      </w:r>
      <w:r>
        <w:rPr>
          <w:spacing w:val="-67"/>
        </w:rPr>
        <w:t xml:space="preserve"> </w:t>
      </w:r>
      <w:r>
        <w:t>материалов.</w:t>
      </w:r>
    </w:p>
    <w:p w:rsidR="00DF075E" w:rsidRDefault="007E4E03">
      <w:pPr>
        <w:pStyle w:val="a3"/>
        <w:ind w:left="278" w:right="302" w:firstLine="720"/>
        <w:jc w:val="both"/>
      </w:pPr>
      <w:r>
        <w:t>В отзыве руководителя практики от Университета могут быть поста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лены вопросы, указаны замечания, которые должны быть устранены до про-</w:t>
      </w:r>
      <w:r>
        <w:rPr>
          <w:spacing w:val="1"/>
        </w:rPr>
        <w:t xml:space="preserve"> </w:t>
      </w:r>
      <w:r>
        <w:t>ведения аттестации. В отзыве руководитель практики делает вывод, допуск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ли обучающийся к аттестации по</w:t>
      </w:r>
      <w:r>
        <w:rPr>
          <w:spacing w:val="-3"/>
        </w:rPr>
        <w:t xml:space="preserve"> </w:t>
      </w:r>
      <w:r>
        <w:t>практике.</w:t>
      </w:r>
    </w:p>
    <w:p w:rsidR="00DF075E" w:rsidRDefault="007E4E03">
      <w:pPr>
        <w:pStyle w:val="a5"/>
        <w:numPr>
          <w:ilvl w:val="4"/>
          <w:numId w:val="18"/>
        </w:numPr>
        <w:tabs>
          <w:tab w:val="left" w:pos="1347"/>
        </w:tabs>
        <w:ind w:right="304" w:firstLine="720"/>
        <w:jc w:val="both"/>
        <w:rPr>
          <w:sz w:val="28"/>
        </w:rPr>
      </w:pPr>
      <w:r>
        <w:rPr>
          <w:sz w:val="28"/>
        </w:rPr>
        <w:t>Руководитель практики от Университета проводит аттестацию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 В проведении аттестации могут принимать участие 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практики от организаций, где обучающиеся проходили практику, </w:t>
      </w:r>
      <w:proofErr w:type="spellStart"/>
      <w:r>
        <w:rPr>
          <w:sz w:val="28"/>
        </w:rPr>
        <w:t>представ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иных организаций-работодателей.</w:t>
      </w:r>
    </w:p>
    <w:p w:rsidR="00DF075E" w:rsidRDefault="007E4E03">
      <w:pPr>
        <w:pStyle w:val="a3"/>
        <w:ind w:left="278" w:right="302" w:firstLine="720"/>
        <w:jc w:val="both"/>
      </w:pPr>
      <w:r>
        <w:t xml:space="preserve">Аттестация по практике может проходить индивидуально или </w:t>
      </w:r>
      <w:proofErr w:type="spellStart"/>
      <w:r>
        <w:t>колле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тивно</w:t>
      </w:r>
      <w:proofErr w:type="spellEnd"/>
      <w:r>
        <w:t xml:space="preserve"> с участием обучающихся одной или нескольких учебных групп в фор-</w:t>
      </w:r>
      <w:r>
        <w:rPr>
          <w:spacing w:val="1"/>
        </w:rPr>
        <w:t xml:space="preserve"> </w:t>
      </w:r>
      <w:proofErr w:type="spellStart"/>
      <w:r>
        <w:t>ме</w:t>
      </w:r>
      <w:proofErr w:type="spellEnd"/>
      <w:r>
        <w:t xml:space="preserve"> коллективного обсуждения результатов, полученных на практике, демон-</w:t>
      </w:r>
      <w:r>
        <w:rPr>
          <w:spacing w:val="1"/>
        </w:rPr>
        <w:t xml:space="preserve"> </w:t>
      </w:r>
      <w:proofErr w:type="spellStart"/>
      <w:r>
        <w:t>страции</w:t>
      </w:r>
      <w:proofErr w:type="spellEnd"/>
      <w:r>
        <w:t xml:space="preserve"> презентаций, подготовленных обучающимися индивидуально или в</w:t>
      </w:r>
      <w:r>
        <w:rPr>
          <w:spacing w:val="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группах.</w:t>
      </w:r>
    </w:p>
    <w:p w:rsidR="00DF075E" w:rsidRDefault="007E4E03">
      <w:pPr>
        <w:pStyle w:val="a3"/>
        <w:ind w:left="278" w:right="302" w:firstLine="720"/>
        <w:jc w:val="both"/>
      </w:pPr>
      <w:r>
        <w:t xml:space="preserve">Конкретные формы проведения аттестации </w:t>
      </w:r>
      <w:proofErr w:type="gramStart"/>
      <w:r>
        <w:t>определяются</w:t>
      </w:r>
      <w:proofErr w:type="gramEnd"/>
      <w:r>
        <w:t xml:space="preserve"> руководите-</w:t>
      </w:r>
      <w:r>
        <w:rPr>
          <w:spacing w:val="1"/>
        </w:rPr>
        <w:t xml:space="preserve"> </w:t>
      </w:r>
      <w:proofErr w:type="spellStart"/>
      <w:r>
        <w:t>лем</w:t>
      </w:r>
      <w:proofErr w:type="spellEnd"/>
      <w:r>
        <w:t xml:space="preserve"> практики (руководителями практики) и заблаговременно доводятся 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обучающихся.</w:t>
      </w:r>
    </w:p>
    <w:p w:rsidR="00DF075E" w:rsidRDefault="00DF075E">
      <w:pPr>
        <w:pStyle w:val="a3"/>
        <w:spacing w:before="3"/>
      </w:pPr>
    </w:p>
    <w:p w:rsidR="00DF075E" w:rsidRDefault="007E4E03">
      <w:pPr>
        <w:pStyle w:val="1"/>
        <w:numPr>
          <w:ilvl w:val="1"/>
          <w:numId w:val="10"/>
        </w:numPr>
        <w:tabs>
          <w:tab w:val="left" w:pos="1491"/>
        </w:tabs>
        <w:ind w:left="1490" w:hanging="493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отчетных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</w:t>
      </w:r>
    </w:p>
    <w:p w:rsidR="00DF075E" w:rsidRDefault="00DF075E">
      <w:pPr>
        <w:pStyle w:val="a3"/>
        <w:spacing w:before="9"/>
        <w:rPr>
          <w:b/>
          <w:sz w:val="27"/>
        </w:rPr>
      </w:pPr>
    </w:p>
    <w:p w:rsidR="00DF075E" w:rsidRDefault="007E4E03">
      <w:pPr>
        <w:pStyle w:val="a3"/>
        <w:ind w:left="278" w:right="303" w:firstLine="720"/>
        <w:jc w:val="both"/>
      </w:pPr>
      <w:r>
        <w:t>По результатам прохождения практики обучающийся обязан в сроки,</w:t>
      </w:r>
      <w:r>
        <w:rPr>
          <w:spacing w:val="1"/>
        </w:rPr>
        <w:t xml:space="preserve"> </w:t>
      </w:r>
      <w:r>
        <w:t xml:space="preserve">установленные в приказе о направлении на практику, представить </w:t>
      </w:r>
      <w:proofErr w:type="spellStart"/>
      <w:r>
        <w:t>характер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стику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(план)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практики.</w:t>
      </w:r>
    </w:p>
    <w:p w:rsidR="00DF075E" w:rsidRDefault="007E4E03">
      <w:pPr>
        <w:spacing w:line="320" w:lineRule="exact"/>
        <w:ind w:left="998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отчетных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практике</w:t>
      </w:r>
    </w:p>
    <w:p w:rsidR="00DF075E" w:rsidRDefault="007E4E03">
      <w:pPr>
        <w:pStyle w:val="a3"/>
        <w:spacing w:before="2" w:line="322" w:lineRule="exact"/>
        <w:ind w:left="998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DF075E" w:rsidRDefault="007E4E03">
      <w:pPr>
        <w:pStyle w:val="a5"/>
        <w:numPr>
          <w:ilvl w:val="0"/>
          <w:numId w:val="9"/>
        </w:numPr>
        <w:tabs>
          <w:tab w:val="left" w:pos="1162"/>
        </w:tabs>
        <w:spacing w:line="322" w:lineRule="exact"/>
        <w:rPr>
          <w:sz w:val="28"/>
        </w:rPr>
      </w:pPr>
      <w:r>
        <w:rPr>
          <w:sz w:val="28"/>
        </w:rPr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DF075E" w:rsidRDefault="007E4E03">
      <w:pPr>
        <w:pStyle w:val="a5"/>
        <w:numPr>
          <w:ilvl w:val="0"/>
          <w:numId w:val="9"/>
        </w:numPr>
        <w:tabs>
          <w:tab w:val="left" w:pos="1232"/>
        </w:tabs>
        <w:spacing w:line="322" w:lineRule="exact"/>
        <w:ind w:left="1231"/>
        <w:rPr>
          <w:sz w:val="28"/>
        </w:rPr>
      </w:pPr>
      <w:r>
        <w:rPr>
          <w:sz w:val="28"/>
        </w:rPr>
        <w:t>письменный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DF075E" w:rsidRDefault="007E4E03">
      <w:pPr>
        <w:pStyle w:val="a3"/>
        <w:ind w:left="278" w:right="302" w:firstLine="720"/>
        <w:jc w:val="both"/>
      </w:pPr>
      <w:r>
        <w:t xml:space="preserve">В дневнике отражается работа, выполняемая обучающимся в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ленные даты или периоды производственной практики. Записи в дневнике</w:t>
      </w:r>
      <w:r>
        <w:rPr>
          <w:spacing w:val="1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содержать</w:t>
      </w:r>
      <w:r>
        <w:rPr>
          <w:spacing w:val="37"/>
        </w:rPr>
        <w:t xml:space="preserve"> </w:t>
      </w:r>
      <w:r>
        <w:t>краткое</w:t>
      </w:r>
      <w:r>
        <w:rPr>
          <w:spacing w:val="36"/>
        </w:rPr>
        <w:t xml:space="preserve"> </w:t>
      </w:r>
      <w:r>
        <w:t>описание</w:t>
      </w:r>
      <w:r>
        <w:rPr>
          <w:spacing w:val="39"/>
        </w:rPr>
        <w:t xml:space="preserve"> </w:t>
      </w:r>
      <w:r>
        <w:t>выполненной</w:t>
      </w:r>
      <w:r>
        <w:rPr>
          <w:spacing w:val="39"/>
        </w:rPr>
        <w:t xml:space="preserve"> </w:t>
      </w:r>
      <w:r>
        <w:t>работы.</w:t>
      </w:r>
      <w:r>
        <w:rPr>
          <w:spacing w:val="37"/>
        </w:rPr>
        <w:t xml:space="preserve"> </w:t>
      </w:r>
      <w:r>
        <w:t>Дневник</w:t>
      </w:r>
      <w:r>
        <w:rPr>
          <w:spacing w:val="37"/>
        </w:rPr>
        <w:t xml:space="preserve"> </w:t>
      </w:r>
      <w:proofErr w:type="spellStart"/>
      <w:r>
        <w:t>прове</w:t>
      </w:r>
      <w:proofErr w:type="spellEnd"/>
      <w:r>
        <w:t>-</w:t>
      </w:r>
    </w:p>
    <w:p w:rsidR="00DF075E" w:rsidRDefault="00DF075E">
      <w:pPr>
        <w:jc w:val="both"/>
        <w:sectPr w:rsidR="00DF075E">
          <w:pgSz w:w="11900" w:h="16840"/>
          <w:pgMar w:top="1060" w:right="820" w:bottom="980" w:left="1140" w:header="0" w:footer="703" w:gutter="0"/>
          <w:cols w:space="720"/>
        </w:sectPr>
      </w:pPr>
    </w:p>
    <w:p w:rsidR="00DF075E" w:rsidRDefault="007E4E03">
      <w:pPr>
        <w:pStyle w:val="a3"/>
        <w:spacing w:before="65"/>
        <w:ind w:left="278" w:right="302" w:hanging="1"/>
        <w:jc w:val="both"/>
      </w:pPr>
      <w:proofErr w:type="spellStart"/>
      <w:r>
        <w:lastRenderedPageBreak/>
        <w:t>ряется</w:t>
      </w:r>
      <w:proofErr w:type="spellEnd"/>
      <w:r>
        <w:t xml:space="preserve"> и подписываются руководителями практики от организации. </w:t>
      </w:r>
      <w:proofErr w:type="spellStart"/>
      <w:r>
        <w:t>Пис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менный</w:t>
      </w:r>
      <w:proofErr w:type="spellEnd"/>
      <w:r>
        <w:t xml:space="preserve"> отчет выполняется в соответствии с индивидуальным заданием </w:t>
      </w:r>
      <w:proofErr w:type="spell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ководителя</w:t>
      </w:r>
      <w:proofErr w:type="spellEnd"/>
      <w:r>
        <w:rPr>
          <w:spacing w:val="-1"/>
        </w:rPr>
        <w:t xml:space="preserve"> </w:t>
      </w:r>
      <w:r>
        <w:t>практики.</w:t>
      </w:r>
    </w:p>
    <w:p w:rsidR="00DF075E" w:rsidRDefault="007E4E03">
      <w:pPr>
        <w:pStyle w:val="a3"/>
        <w:spacing w:before="2"/>
        <w:ind w:left="278" w:right="302" w:firstLine="720"/>
        <w:jc w:val="both"/>
      </w:pPr>
      <w:r>
        <w:t>Отчет представляет собой аналитическое обобщение полученной в хо-</w:t>
      </w:r>
      <w:r>
        <w:rPr>
          <w:spacing w:val="1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рубрики:</w:t>
      </w:r>
    </w:p>
    <w:p w:rsidR="00DF075E" w:rsidRDefault="00DF075E">
      <w:pPr>
        <w:pStyle w:val="a3"/>
        <w:spacing w:before="10"/>
        <w:rPr>
          <w:sz w:val="27"/>
        </w:rPr>
      </w:pPr>
    </w:p>
    <w:p w:rsidR="00DF075E" w:rsidRDefault="007E4E03">
      <w:pPr>
        <w:pStyle w:val="a5"/>
        <w:numPr>
          <w:ilvl w:val="0"/>
          <w:numId w:val="8"/>
        </w:numPr>
        <w:tabs>
          <w:tab w:val="left" w:pos="1304"/>
        </w:tabs>
        <w:ind w:right="305" w:firstLine="720"/>
        <w:jc w:val="both"/>
        <w:rPr>
          <w:sz w:val="28"/>
        </w:rPr>
      </w:pPr>
      <w:r>
        <w:rPr>
          <w:sz w:val="28"/>
        </w:rPr>
        <w:t>Введение - указывается временной интервал прохождения 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 описание места работы, основных видов и направлений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DF075E" w:rsidRDefault="007E4E03">
      <w:pPr>
        <w:pStyle w:val="a5"/>
        <w:numPr>
          <w:ilvl w:val="0"/>
          <w:numId w:val="8"/>
        </w:numPr>
        <w:tabs>
          <w:tab w:val="left" w:pos="1431"/>
        </w:tabs>
        <w:spacing w:before="1"/>
        <w:ind w:right="302" w:firstLine="720"/>
        <w:jc w:val="both"/>
        <w:rPr>
          <w:sz w:val="28"/>
        </w:rPr>
      </w:pPr>
      <w:r>
        <w:rPr>
          <w:sz w:val="28"/>
        </w:rPr>
        <w:t xml:space="preserve">Основная часть - описание практических задач, с которыми </w:t>
      </w:r>
      <w:proofErr w:type="spellStart"/>
      <w:r>
        <w:rPr>
          <w:sz w:val="28"/>
        </w:rPr>
        <w:t>стол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нулся</w:t>
      </w:r>
      <w:proofErr w:type="spellEnd"/>
      <w:r>
        <w:rPr>
          <w:sz w:val="28"/>
        </w:rPr>
        <w:t xml:space="preserve"> обучающийся; анализ сложных и проблемных аспектов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DF075E" w:rsidRDefault="007E4E03">
      <w:pPr>
        <w:pStyle w:val="a5"/>
        <w:numPr>
          <w:ilvl w:val="0"/>
          <w:numId w:val="8"/>
        </w:numPr>
        <w:tabs>
          <w:tab w:val="left" w:pos="1330"/>
        </w:tabs>
        <w:spacing w:line="242" w:lineRule="auto"/>
        <w:ind w:right="305" w:firstLine="72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- краткие выводы о проделанной работе;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 оптимизации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DF075E" w:rsidRDefault="00DF075E">
      <w:pPr>
        <w:pStyle w:val="a3"/>
        <w:spacing w:before="5"/>
        <w:rPr>
          <w:sz w:val="27"/>
        </w:rPr>
      </w:pPr>
    </w:p>
    <w:p w:rsidR="00DF075E" w:rsidRDefault="007E4E03">
      <w:pPr>
        <w:pStyle w:val="a3"/>
        <w:spacing w:before="1"/>
        <w:ind w:left="278" w:right="302" w:firstLine="720"/>
        <w:jc w:val="both"/>
      </w:pPr>
      <w:r>
        <w:t xml:space="preserve">По усмотрению обучающегося к отчету могут прилагаться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составленные схемы, таблицы, диаграммы и пр. Отсутствие </w:t>
      </w:r>
      <w:proofErr w:type="spellStart"/>
      <w:r>
        <w:t>прилож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рассматриваться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недостатка.</w:t>
      </w:r>
    </w:p>
    <w:p w:rsidR="00DF075E" w:rsidRDefault="00DF075E">
      <w:pPr>
        <w:pStyle w:val="a3"/>
        <w:spacing w:before="9"/>
        <w:rPr>
          <w:sz w:val="27"/>
        </w:rPr>
      </w:pPr>
    </w:p>
    <w:p w:rsidR="00DF075E" w:rsidRDefault="007E4E03">
      <w:pPr>
        <w:pStyle w:val="a3"/>
        <w:spacing w:before="1"/>
        <w:ind w:left="278" w:right="302" w:firstLine="720"/>
        <w:jc w:val="both"/>
      </w:pPr>
      <w:r>
        <w:t>Отчет должен быть оформлен на компьютере, с использованием те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стового</w:t>
      </w:r>
      <w:proofErr w:type="spellEnd"/>
      <w:r>
        <w:t xml:space="preserve"> редактора </w:t>
      </w:r>
      <w:proofErr w:type="spellStart"/>
      <w:r>
        <w:t>Word</w:t>
      </w:r>
      <w:proofErr w:type="spell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высота шрифта 12-14,</w:t>
      </w:r>
      <w:r>
        <w:rPr>
          <w:spacing w:val="1"/>
        </w:rPr>
        <w:t xml:space="preserve"> </w:t>
      </w:r>
      <w:r>
        <w:t>межстрочный интервал 1,0 - 1,5. Абзацный отступ 1,25 см. Поля: верхнее 2</w:t>
      </w:r>
      <w:r>
        <w:rPr>
          <w:spacing w:val="1"/>
        </w:rPr>
        <w:t xml:space="preserve"> </w:t>
      </w:r>
      <w:r>
        <w:t>см, нижнее 2 см, левое 3 см, правое 1 см. Нумерация страниц – в нижнем</w:t>
      </w:r>
      <w:r>
        <w:rPr>
          <w:spacing w:val="1"/>
        </w:rPr>
        <w:t xml:space="preserve"> </w:t>
      </w:r>
      <w:r>
        <w:t xml:space="preserve">правом углу. При необходимости сноски размещаются постранично; </w:t>
      </w:r>
      <w:proofErr w:type="spellStart"/>
      <w:r>
        <w:t>нумер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 xml:space="preserve"> сносок сплошная. Сноски набираются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сота</w:t>
      </w:r>
      <w:proofErr w:type="spellEnd"/>
      <w:r>
        <w:t xml:space="preserve"> шрифта 10, межстрочный интервал одинарный. Соблюдение указанных</w:t>
      </w:r>
      <w:r>
        <w:rPr>
          <w:spacing w:val="1"/>
        </w:rPr>
        <w:t xml:space="preserve"> </w:t>
      </w:r>
      <w:r>
        <w:t xml:space="preserve">требований к оформлению отчетных материалов является одним из </w:t>
      </w:r>
      <w:proofErr w:type="spellStart"/>
      <w:r>
        <w:t>критер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ев</w:t>
      </w:r>
      <w:r>
        <w:rPr>
          <w:spacing w:val="-2"/>
        </w:rPr>
        <w:t xml:space="preserve"> </w:t>
      </w:r>
      <w:r>
        <w:t>оценивания при аттестации.</w:t>
      </w:r>
    </w:p>
    <w:p w:rsidR="00DF075E" w:rsidRDefault="00DF075E">
      <w:pPr>
        <w:pStyle w:val="a3"/>
        <w:spacing w:before="5"/>
      </w:pPr>
    </w:p>
    <w:p w:rsidR="00DF075E" w:rsidRDefault="007E4E03">
      <w:pPr>
        <w:pStyle w:val="1"/>
        <w:numPr>
          <w:ilvl w:val="3"/>
          <w:numId w:val="18"/>
        </w:numPr>
        <w:tabs>
          <w:tab w:val="left" w:pos="2504"/>
        </w:tabs>
        <w:spacing w:before="1"/>
        <w:ind w:left="2503" w:hanging="452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DF075E" w:rsidRDefault="00DF075E">
      <w:pPr>
        <w:pStyle w:val="a3"/>
        <w:spacing w:before="10"/>
        <w:rPr>
          <w:b/>
          <w:sz w:val="27"/>
        </w:rPr>
      </w:pPr>
    </w:p>
    <w:p w:rsidR="00DF075E" w:rsidRDefault="007E4E03">
      <w:pPr>
        <w:pStyle w:val="a5"/>
        <w:numPr>
          <w:ilvl w:val="1"/>
          <w:numId w:val="7"/>
        </w:numPr>
        <w:tabs>
          <w:tab w:val="left" w:pos="4179"/>
        </w:tabs>
        <w:ind w:hanging="493"/>
        <w:jc w:val="left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DF075E" w:rsidRDefault="00DF075E">
      <w:pPr>
        <w:pStyle w:val="a3"/>
        <w:spacing w:before="8"/>
        <w:rPr>
          <w:b/>
          <w:sz w:val="27"/>
        </w:rPr>
      </w:pPr>
    </w:p>
    <w:p w:rsidR="00DF075E" w:rsidRDefault="007E4E03">
      <w:pPr>
        <w:pStyle w:val="a5"/>
        <w:numPr>
          <w:ilvl w:val="0"/>
          <w:numId w:val="6"/>
        </w:numPr>
        <w:tabs>
          <w:tab w:val="left" w:pos="1695"/>
        </w:tabs>
        <w:spacing w:before="1"/>
        <w:ind w:right="303" w:firstLine="707"/>
        <w:jc w:val="both"/>
        <w:rPr>
          <w:sz w:val="28"/>
        </w:rPr>
      </w:pPr>
      <w:r>
        <w:rPr>
          <w:sz w:val="28"/>
        </w:rPr>
        <w:t xml:space="preserve">Профессиональные навыки юриста. Техники решения </w:t>
      </w:r>
      <w:proofErr w:type="spellStart"/>
      <w:r>
        <w:rPr>
          <w:sz w:val="28"/>
        </w:rPr>
        <w:t>професс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ональных</w:t>
      </w:r>
      <w:proofErr w:type="spellEnd"/>
      <w:r>
        <w:rPr>
          <w:sz w:val="28"/>
        </w:rPr>
        <w:t xml:space="preserve"> задач [Электронный ресурс] : учебно-практическое пособие / И.С.</w:t>
      </w:r>
      <w:r>
        <w:rPr>
          <w:spacing w:val="1"/>
          <w:sz w:val="28"/>
        </w:rPr>
        <w:t xml:space="preserve"> </w:t>
      </w:r>
      <w:r>
        <w:rPr>
          <w:sz w:val="28"/>
        </w:rPr>
        <w:t>Богданова, И.А. Хорошев, И.А. Шевченко.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Проспект, 2017. – 120 с. 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http://ebs.prospekt.org/book/28736.</w:t>
        </w:r>
      </w:hyperlink>
    </w:p>
    <w:p w:rsidR="00DF075E" w:rsidRDefault="007E4E03">
      <w:pPr>
        <w:pStyle w:val="a5"/>
        <w:numPr>
          <w:ilvl w:val="0"/>
          <w:numId w:val="6"/>
        </w:numPr>
        <w:tabs>
          <w:tab w:val="left" w:pos="1695"/>
        </w:tabs>
        <w:ind w:right="302" w:firstLine="708"/>
        <w:jc w:val="both"/>
        <w:rPr>
          <w:sz w:val="28"/>
        </w:rPr>
      </w:pPr>
      <w:r>
        <w:rPr>
          <w:sz w:val="28"/>
        </w:rPr>
        <w:t>Овчаров, А. О. Методология научного исследования [Электро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ресурс] :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учебник / А.О. Овчаров, Т.Н. </w:t>
      </w:r>
      <w:proofErr w:type="spellStart"/>
      <w:r>
        <w:rPr>
          <w:sz w:val="28"/>
        </w:rPr>
        <w:t>Овчарова</w:t>
      </w:r>
      <w:proofErr w:type="spellEnd"/>
      <w:r>
        <w:rPr>
          <w:sz w:val="28"/>
        </w:rPr>
        <w:t>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ИНФР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М, 2020. — 304 с. — DOI 10.12737/357. - ISBN 978-5-16-100943-7.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color w:val="0000FF"/>
          <w:spacing w:val="-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https://new.znanium.com/catalog/product/1081139</w:t>
      </w:r>
      <w:r>
        <w:rPr>
          <w:sz w:val="28"/>
        </w:rPr>
        <w:t>.</w:t>
      </w:r>
    </w:p>
    <w:p w:rsidR="00DF075E" w:rsidRDefault="00DF075E">
      <w:pPr>
        <w:pStyle w:val="a3"/>
        <w:spacing w:before="6"/>
        <w:rPr>
          <w:sz w:val="20"/>
        </w:rPr>
      </w:pPr>
    </w:p>
    <w:p w:rsidR="00DF075E" w:rsidRDefault="007E4E03">
      <w:pPr>
        <w:pStyle w:val="1"/>
        <w:numPr>
          <w:ilvl w:val="1"/>
          <w:numId w:val="7"/>
        </w:numPr>
        <w:tabs>
          <w:tab w:val="left" w:pos="3735"/>
        </w:tabs>
        <w:spacing w:before="89"/>
        <w:ind w:left="3734" w:hanging="493"/>
        <w:jc w:val="left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</w:p>
    <w:p w:rsidR="00DF075E" w:rsidRDefault="00DF075E">
      <w:pPr>
        <w:pStyle w:val="a3"/>
        <w:spacing w:before="6"/>
        <w:rPr>
          <w:b/>
          <w:sz w:val="27"/>
        </w:rPr>
      </w:pPr>
    </w:p>
    <w:p w:rsidR="00DF075E" w:rsidRDefault="007E4E03">
      <w:pPr>
        <w:pStyle w:val="a5"/>
        <w:numPr>
          <w:ilvl w:val="0"/>
          <w:numId w:val="5"/>
        </w:numPr>
        <w:tabs>
          <w:tab w:val="left" w:pos="1412"/>
        </w:tabs>
        <w:spacing w:before="2"/>
        <w:ind w:left="278" w:right="302" w:firstLine="708"/>
        <w:jc w:val="both"/>
        <w:rPr>
          <w:sz w:val="28"/>
        </w:rPr>
      </w:pPr>
      <w:r>
        <w:rPr>
          <w:sz w:val="28"/>
        </w:rPr>
        <w:t>Профессиональные навыки юриста [Электронный ресурс] : 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 xml:space="preserve">и практикум для вузов / М. В. </w:t>
      </w:r>
      <w:proofErr w:type="spellStart"/>
      <w:r>
        <w:rPr>
          <w:sz w:val="28"/>
        </w:rPr>
        <w:t>Немытина</w:t>
      </w:r>
      <w:proofErr w:type="spellEnd"/>
      <w:r>
        <w:rPr>
          <w:sz w:val="28"/>
        </w:rPr>
        <w:t xml:space="preserve"> [и др.] ; под редакцией М. В. Нем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тиной.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211 с. — 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06691-3.</w:t>
      </w:r>
      <w:r>
        <w:rPr>
          <w:spacing w:val="-2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color w:val="0000FF"/>
          <w:spacing w:val="69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https://urait.ru/bcode/450122</w:t>
      </w:r>
      <w:r>
        <w:rPr>
          <w:sz w:val="28"/>
        </w:rPr>
        <w:t>.</w:t>
      </w:r>
    </w:p>
    <w:p w:rsidR="00DF075E" w:rsidRDefault="007E4E03">
      <w:pPr>
        <w:pStyle w:val="a5"/>
        <w:numPr>
          <w:ilvl w:val="0"/>
          <w:numId w:val="5"/>
        </w:numPr>
        <w:tabs>
          <w:tab w:val="left" w:pos="1412"/>
        </w:tabs>
        <w:spacing w:before="1"/>
        <w:ind w:left="278" w:right="304" w:firstLine="708"/>
        <w:jc w:val="both"/>
        <w:rPr>
          <w:sz w:val="28"/>
        </w:rPr>
      </w:pPr>
      <w:r>
        <w:rPr>
          <w:sz w:val="28"/>
        </w:rPr>
        <w:t>Профессиональные навыки юриста [Электронный ресурс]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    вузов /     Е. Н. </w:t>
      </w:r>
      <w:proofErr w:type="spellStart"/>
      <w:r>
        <w:rPr>
          <w:sz w:val="28"/>
        </w:rPr>
        <w:t>Доброхотова</w:t>
      </w:r>
      <w:proofErr w:type="spellEnd"/>
      <w:r>
        <w:rPr>
          <w:sz w:val="28"/>
        </w:rPr>
        <w:t xml:space="preserve">     [и     др.] ;     под     общей  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 Н. </w:t>
      </w:r>
      <w:proofErr w:type="spellStart"/>
      <w:r>
        <w:rPr>
          <w:sz w:val="28"/>
        </w:rPr>
        <w:t>Доброхотовой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—</w:t>
      </w:r>
      <w:r>
        <w:rPr>
          <w:spacing w:val="70"/>
          <w:sz w:val="28"/>
        </w:rPr>
        <w:t xml:space="preserve"> </w:t>
      </w:r>
      <w:r>
        <w:rPr>
          <w:sz w:val="28"/>
        </w:rPr>
        <w:t>326 с. 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978-5-534-03333-5.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color w:val="0000FF"/>
          <w:spacing w:val="-4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https://urait.ru/bcode/450849</w:t>
      </w:r>
      <w:r>
        <w:rPr>
          <w:sz w:val="28"/>
        </w:rPr>
        <w:t>.</w:t>
      </w:r>
    </w:p>
    <w:p w:rsidR="00DF075E" w:rsidRDefault="007E4E03">
      <w:pPr>
        <w:pStyle w:val="a5"/>
        <w:numPr>
          <w:ilvl w:val="0"/>
          <w:numId w:val="5"/>
        </w:numPr>
        <w:tabs>
          <w:tab w:val="left" w:pos="1412"/>
        </w:tabs>
        <w:spacing w:line="320" w:lineRule="exact"/>
        <w:ind w:left="1411" w:hanging="426"/>
        <w:jc w:val="both"/>
        <w:rPr>
          <w:sz w:val="28"/>
        </w:rPr>
      </w:pPr>
      <w:r>
        <w:rPr>
          <w:sz w:val="28"/>
        </w:rPr>
        <w:t>Цветков</w:t>
      </w:r>
      <w:r>
        <w:rPr>
          <w:spacing w:val="37"/>
          <w:sz w:val="28"/>
        </w:rPr>
        <w:t xml:space="preserve"> </w:t>
      </w:r>
      <w:r>
        <w:rPr>
          <w:sz w:val="28"/>
        </w:rPr>
        <w:t>И.</w:t>
      </w:r>
      <w:r>
        <w:rPr>
          <w:spacing w:val="37"/>
          <w:sz w:val="28"/>
        </w:rPr>
        <w:t xml:space="preserve"> </w:t>
      </w:r>
      <w:r>
        <w:rPr>
          <w:sz w:val="28"/>
        </w:rPr>
        <w:t>В.</w:t>
      </w:r>
      <w:r>
        <w:rPr>
          <w:spacing w:val="38"/>
          <w:sz w:val="28"/>
        </w:rPr>
        <w:t xml:space="preserve"> </w:t>
      </w:r>
      <w:r>
        <w:rPr>
          <w:sz w:val="28"/>
        </w:rPr>
        <w:t>Договорная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9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6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учебник.</w:t>
      </w:r>
    </w:p>
    <w:p w:rsidR="00DF075E" w:rsidRDefault="007E4E03">
      <w:pPr>
        <w:pStyle w:val="a3"/>
        <w:spacing w:line="242" w:lineRule="auto"/>
        <w:ind w:left="278" w:right="304"/>
        <w:jc w:val="both"/>
      </w:pPr>
      <w:r>
        <w:t>— Москва</w:t>
      </w:r>
      <w:proofErr w:type="gramStart"/>
      <w:r>
        <w:t xml:space="preserve"> :</w:t>
      </w:r>
      <w:proofErr w:type="gramEnd"/>
      <w:r>
        <w:t xml:space="preserve"> Проспект, 201</w:t>
      </w:r>
      <w:bookmarkStart w:id="0" w:name="_GoBack"/>
      <w:r>
        <w:t>4</w:t>
      </w:r>
      <w:bookmarkEnd w:id="0"/>
      <w:r>
        <w:t>. — 192 с. - ISBN 978-5-392-12267-7. – Режим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ступа: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http://ebs.prospekt.org/book/22553</w:t>
        </w:r>
        <w:r>
          <w:t>.</w:t>
        </w:r>
      </w:hyperlink>
    </w:p>
    <w:p w:rsidR="00DF075E" w:rsidRDefault="00DF075E">
      <w:pPr>
        <w:pStyle w:val="a3"/>
        <w:rPr>
          <w:sz w:val="20"/>
        </w:rPr>
      </w:pPr>
    </w:p>
    <w:p w:rsidR="00DF075E" w:rsidRDefault="00DF075E">
      <w:pPr>
        <w:pStyle w:val="a3"/>
        <w:spacing w:before="2"/>
      </w:pPr>
    </w:p>
    <w:p w:rsidR="00DF075E" w:rsidRDefault="007E4E03">
      <w:pPr>
        <w:pStyle w:val="1"/>
        <w:numPr>
          <w:ilvl w:val="3"/>
          <w:numId w:val="18"/>
        </w:numPr>
        <w:tabs>
          <w:tab w:val="left" w:pos="1700"/>
        </w:tabs>
        <w:spacing w:before="89"/>
        <w:ind w:left="1699" w:hanging="342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DF075E" w:rsidRDefault="00DF075E">
      <w:pPr>
        <w:pStyle w:val="a3"/>
        <w:spacing w:before="10"/>
        <w:rPr>
          <w:b/>
          <w:sz w:val="27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proofErr w:type="gramStart"/>
      <w:r w:rsidRPr="00EF71EF">
        <w:rPr>
          <w:sz w:val="26"/>
          <w:szCs w:val="26"/>
        </w:rPr>
        <w:t xml:space="preserve">Перечень материально-технического обеспечения для реализации ОПОП ВО включает в себя: </w:t>
      </w:r>
      <w:proofErr w:type="gramEnd"/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 помещение  для  студенческой  правовой  консультации (юридической клиники) (ауд. № 106);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 учебный  зал  судебных  заседаний  (ауд.  № 812);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   библиотеку  с  техническими  возможностями  перевода основных  библиотечных  фондов  в  электронную  форму  и необходимыми условиями их хранения и использования.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Помещение  для  студенческой  правовой  консультации  (юридической клиники)  представляет  собой  отдельное  помещение,  обеспечивающее возможность  проведения  нескольких  встреч  с  гражданами  одновременно,  является    одним    из    элементов    материально-технической    базы, обеспечивающей  проведение  отдельных  видов  </w:t>
      </w:r>
      <w:proofErr w:type="gramStart"/>
      <w:r w:rsidRPr="00EF71EF">
        <w:rPr>
          <w:sz w:val="26"/>
          <w:szCs w:val="26"/>
        </w:rPr>
        <w:t>занятий</w:t>
      </w:r>
      <w:proofErr w:type="gramEnd"/>
      <w:r w:rsidRPr="00EF71EF">
        <w:rPr>
          <w:sz w:val="26"/>
          <w:szCs w:val="26"/>
        </w:rPr>
        <w:t xml:space="preserve">  по  практической подготовке обучающихся, в том числе практики, а так же является местом консультирования  граждан.    Целью  создания  и  функционирования Юридической  клиники  является  подготовка  обучающихся  Оренбургского института (филиала) Университета имени  О.Е. </w:t>
      </w:r>
      <w:proofErr w:type="spellStart"/>
      <w:r w:rsidRPr="00EF71EF">
        <w:rPr>
          <w:sz w:val="26"/>
          <w:szCs w:val="26"/>
        </w:rPr>
        <w:t>Кутафина</w:t>
      </w:r>
      <w:proofErr w:type="spellEnd"/>
      <w:r w:rsidRPr="00EF71EF">
        <w:rPr>
          <w:sz w:val="26"/>
          <w:szCs w:val="26"/>
        </w:rPr>
        <w:t xml:space="preserve">  (МГЮА)  к  деятельности  по  оказанию  бесплатной юридической  помощи,  правовому  просвещению  граждан.   В  рамках консультирования граждан, правового просвещения и практических занятий, проводимых в Юридической клинике, обучающиеся получают необходимые профессиональные  знания,  умения  и  навыки.  Задачами создания  и функционирования Юридической клиники являются: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повышение уровня профессиональной подготовки </w:t>
      </w:r>
      <w:proofErr w:type="gramStart"/>
      <w:r w:rsidRPr="00EF71EF">
        <w:rPr>
          <w:sz w:val="26"/>
          <w:szCs w:val="26"/>
        </w:rPr>
        <w:t>обучающихся</w:t>
      </w:r>
      <w:proofErr w:type="gramEnd"/>
      <w:r w:rsidRPr="00EF71EF">
        <w:rPr>
          <w:sz w:val="26"/>
          <w:szCs w:val="26"/>
        </w:rPr>
        <w:t xml:space="preserve">;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 приобретение  и  совершенствование  </w:t>
      </w:r>
      <w:proofErr w:type="gramStart"/>
      <w:r w:rsidRPr="00EF71EF">
        <w:rPr>
          <w:sz w:val="26"/>
          <w:szCs w:val="26"/>
        </w:rPr>
        <w:t>обучающимися</w:t>
      </w:r>
      <w:proofErr w:type="gramEnd"/>
      <w:r w:rsidRPr="00EF71EF">
        <w:rPr>
          <w:sz w:val="26"/>
          <w:szCs w:val="26"/>
        </w:rPr>
        <w:t xml:space="preserve">  практических умений и навыков;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  профессиональная   ориентация,   адаптация   и   специализация </w:t>
      </w:r>
      <w:proofErr w:type="gramStart"/>
      <w:r w:rsidRPr="00EF71EF">
        <w:rPr>
          <w:sz w:val="26"/>
          <w:szCs w:val="26"/>
        </w:rPr>
        <w:t>обучающихся</w:t>
      </w:r>
      <w:proofErr w:type="gramEnd"/>
      <w:r w:rsidRPr="00EF71EF">
        <w:rPr>
          <w:sz w:val="26"/>
          <w:szCs w:val="26"/>
        </w:rPr>
        <w:t xml:space="preserve">;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 развитие  у  обучающихся высокого  правосознания,  понимания социального значения юриспруденции и роли юристов в обществе;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воспитание у обучающихся профессионально значимых черт характера;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>- развитие навыков подготовки и составления юридических документов;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 - развитие способностей принимать решения и совершать юридические действия в точном соответствии с законодательством Российской Федерации;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 - развитие способности юридически правильно квалифицировать факты и обстоятельства;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-  изучение  особенностей  рассмотрения  и  разрешения  отдельных категорий </w:t>
      </w:r>
      <w:r w:rsidRPr="00EF71EF">
        <w:rPr>
          <w:sz w:val="26"/>
          <w:szCs w:val="26"/>
        </w:rPr>
        <w:lastRenderedPageBreak/>
        <w:t xml:space="preserve">дел.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Учебный  зал  судебных  заседаний  предназначен  для  осуществления информационного  и  учебно-методического  обеспечения образовательного процесса ОПОП </w:t>
      </w:r>
      <w:proofErr w:type="gramStart"/>
      <w:r w:rsidRPr="00EF71EF">
        <w:rPr>
          <w:sz w:val="26"/>
          <w:szCs w:val="26"/>
        </w:rPr>
        <w:t>ВО</w:t>
      </w:r>
      <w:proofErr w:type="gramEnd"/>
      <w:r w:rsidRPr="00EF71EF">
        <w:rPr>
          <w:sz w:val="26"/>
          <w:szCs w:val="26"/>
        </w:rPr>
        <w:t xml:space="preserve"> и направлен на формирование практических навыков и умений обучающихся. Целью создания и функционирования учебного зала судебных  заседаний  является  проведение  практических  занятий  по дисциплине  (модулям)  «Права  человека  в  Российской  Федерации», включенной  в  учебные  планы  всех  основных  образовательных  программ высшего  профессионального  образования  по  направлению  подготовки 40.04.01 Юриспруденция (квалификация (степень) «магистр»), реализуемых в Оренбургском институте (филиале) Университета имени </w:t>
      </w:r>
      <w:proofErr w:type="spellStart"/>
      <w:r w:rsidRPr="00EF71EF">
        <w:rPr>
          <w:sz w:val="26"/>
          <w:szCs w:val="26"/>
        </w:rPr>
        <w:t>О.Е.Кутафина</w:t>
      </w:r>
      <w:proofErr w:type="spellEnd"/>
      <w:r w:rsidRPr="00EF71EF">
        <w:rPr>
          <w:sz w:val="26"/>
          <w:szCs w:val="26"/>
        </w:rPr>
        <w:t xml:space="preserve"> (МГЮА). В рамках практических занятий, проводимых  в  учебном  зале  судебных  заседаний,  обучающиеся  получают навыки  подготовки  и  составления  юридических  документов;  развивают способности  разрабатывать  нормативные  правовые  акты,  юридически правильно квалифицировать факты и обстоятельства, реализовывать нормы материального  и  процессуального  права,  принимать  решения  и  совершать юридические  действия  в  точном  соответствии  с  законодательством Российской Федерации. Важным элементом проведения практических занятий в учебном зале судебных заседаний является развитие у обучающихся речевой культуры и  приобретение навыков судебной риторики. Кроме того, в нем организуются  и проводятся деловые, ролевые, ситуационные и имитационные процессуальные  игры.  Более  подробная  информация  об учебном  зале судебных заседаний содержится в соответствующем паспорте.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proofErr w:type="gramStart"/>
      <w:r w:rsidRPr="00EF71EF">
        <w:rPr>
          <w:sz w:val="26"/>
          <w:szCs w:val="26"/>
        </w:rPr>
        <w:t xml:space="preserve">Оренбургский институт (филиал) Университета имени О.Е. </w:t>
      </w:r>
      <w:proofErr w:type="spellStart"/>
      <w:r w:rsidRPr="00EF71EF">
        <w:rPr>
          <w:sz w:val="26"/>
          <w:szCs w:val="26"/>
        </w:rPr>
        <w:t>Кутафина</w:t>
      </w:r>
      <w:proofErr w:type="spellEnd"/>
      <w:r w:rsidRPr="00EF71EF">
        <w:rPr>
          <w:sz w:val="26"/>
          <w:szCs w:val="26"/>
        </w:rPr>
        <w:t xml:space="preserve"> (МГЮА) располагает материально-технической  базой,  соответствующей  действующим  противопожарным нормам   и   правилам,   и   обеспечивающей   проведение   всех   видов дисциплинарной   и   междисциплинарной   подготовки,   лабораторной, практической   и   научно-исследовательской   работы   обучающихся, предусмотренных учебным планом.</w:t>
      </w:r>
      <w:proofErr w:type="gramEnd"/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center"/>
        <w:rPr>
          <w:b/>
          <w:sz w:val="26"/>
          <w:szCs w:val="26"/>
        </w:rPr>
      </w:pPr>
      <w:r w:rsidRPr="00EF71EF">
        <w:rPr>
          <w:b/>
          <w:sz w:val="26"/>
          <w:szCs w:val="26"/>
        </w:rPr>
        <w:t>5.1 Библиотечный фонд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b/>
          <w:sz w:val="26"/>
          <w:szCs w:val="26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proofErr w:type="gramStart"/>
      <w:r w:rsidRPr="00EF71EF">
        <w:rPr>
          <w:sz w:val="26"/>
          <w:szCs w:val="26"/>
        </w:rPr>
        <w:t xml:space="preserve">Библиотечный фонд Оренбургского института (филиала) Университета имени О.Е. </w:t>
      </w:r>
      <w:proofErr w:type="spellStart"/>
      <w:r w:rsidRPr="00EF71EF">
        <w:rPr>
          <w:sz w:val="26"/>
          <w:szCs w:val="26"/>
        </w:rPr>
        <w:t>Кутафина</w:t>
      </w:r>
      <w:proofErr w:type="spellEnd"/>
      <w:r w:rsidRPr="00EF71EF">
        <w:rPr>
          <w:sz w:val="26"/>
          <w:szCs w:val="26"/>
        </w:rPr>
        <w:t xml:space="preserve"> (МГЮА) укомплектован печатными и (или) электронными изданиями основной учебной и научной литературы по дисциплинам общенаучного и профессионального циклов, изданными за последние пять лет.</w:t>
      </w:r>
      <w:proofErr w:type="gramEnd"/>
      <w:r w:rsidRPr="00EF71EF">
        <w:rPr>
          <w:sz w:val="26"/>
          <w:szCs w:val="26"/>
        </w:rPr>
        <w:t xml:space="preserve"> У </w:t>
      </w:r>
      <w:proofErr w:type="gramStart"/>
      <w:r w:rsidRPr="00EF71EF">
        <w:rPr>
          <w:sz w:val="26"/>
          <w:szCs w:val="26"/>
        </w:rPr>
        <w:t>обучающихся</w:t>
      </w:r>
      <w:proofErr w:type="gramEnd"/>
      <w:r w:rsidRPr="00EF71EF">
        <w:rPr>
          <w:sz w:val="26"/>
          <w:szCs w:val="26"/>
        </w:rPr>
        <w:t xml:space="preserve"> есть доступ к библиотечным ресурсам (основная учебная и научная литература) в электронной форме.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proofErr w:type="gramStart"/>
      <w:r w:rsidRPr="00EF71EF">
        <w:rPr>
          <w:sz w:val="26"/>
          <w:szCs w:val="26"/>
        </w:rPr>
        <w:t>Фонд дополнительной литературы, помимо учебной, включает официальные, справочно-библиографические и специализированные периодические издания.</w:t>
      </w:r>
      <w:proofErr w:type="gramEnd"/>
      <w:r w:rsidRPr="00EF71EF">
        <w:rPr>
          <w:sz w:val="26"/>
          <w:szCs w:val="26"/>
        </w:rPr>
        <w:t xml:space="preserve"> У </w:t>
      </w:r>
      <w:proofErr w:type="gramStart"/>
      <w:r w:rsidRPr="00EF71EF">
        <w:rPr>
          <w:sz w:val="26"/>
          <w:szCs w:val="26"/>
        </w:rPr>
        <w:t>обучающихся</w:t>
      </w:r>
      <w:proofErr w:type="gramEnd"/>
      <w:r w:rsidRPr="00EF71EF">
        <w:rPr>
          <w:sz w:val="26"/>
          <w:szCs w:val="26"/>
        </w:rPr>
        <w:t xml:space="preserve"> есть доступ к библиотечным ресурсам (дополнительная литература) в электронной форме.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>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Интернет.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Обучающимся обеспечен доступ к современным профессиональным базам данных, </w:t>
      </w:r>
      <w:r w:rsidRPr="00EF71EF">
        <w:rPr>
          <w:sz w:val="26"/>
          <w:szCs w:val="26"/>
        </w:rPr>
        <w:lastRenderedPageBreak/>
        <w:t>информационным справочным и поисковым системам (СПС «Гарант», СПС «</w:t>
      </w:r>
      <w:proofErr w:type="spellStart"/>
      <w:r w:rsidRPr="00EF71EF">
        <w:rPr>
          <w:sz w:val="26"/>
          <w:szCs w:val="26"/>
        </w:rPr>
        <w:t>КонсультантПлюс</w:t>
      </w:r>
      <w:proofErr w:type="spellEnd"/>
      <w:r w:rsidRPr="00EF71EF">
        <w:rPr>
          <w:sz w:val="26"/>
          <w:szCs w:val="26"/>
        </w:rPr>
        <w:t xml:space="preserve">» и др.).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EF71EF">
        <w:rPr>
          <w:b/>
          <w:sz w:val="26"/>
          <w:szCs w:val="26"/>
        </w:rPr>
        <w:t>5.2 Обеспечение образовательного процесса иными библиотечно-информационными ресурсами и средствами обеспечения образовательного процесса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Обучающимся обеспечивается доступ (удаленный доступ) к современным профессиональным базам данных и информационным справочным системам.  Полнотекстовая рабочая программа учебной дисциплины (модуля) размещена в  Цифровой  научно-образовательной и социальной  сети  Университета  (далее  -  ЦНОСС),  в  системе 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НОСС  </w:t>
      </w:r>
      <w:proofErr w:type="gramStart"/>
      <w:r w:rsidRPr="00EF71EF">
        <w:rPr>
          <w:sz w:val="26"/>
          <w:szCs w:val="26"/>
        </w:rPr>
        <w:t>предназначена</w:t>
      </w:r>
      <w:proofErr w:type="gramEnd"/>
      <w:r w:rsidRPr="00EF71EF">
        <w:rPr>
          <w:sz w:val="26"/>
          <w:szCs w:val="26"/>
        </w:rPr>
        <w:t xml:space="preserve">  для  создания  личностно-ориентированной информационно-коммуникационной среды, обеспечивающей   информационное   взаимодействие   всех   участников образовательного процесса, в том  числе  предоставление  им  общедоступной  и 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 имени О.Е. </w:t>
      </w:r>
      <w:proofErr w:type="spellStart"/>
      <w:r w:rsidRPr="00EF71EF">
        <w:rPr>
          <w:sz w:val="26"/>
          <w:szCs w:val="26"/>
        </w:rPr>
        <w:t>Кутафина</w:t>
      </w:r>
      <w:proofErr w:type="spellEnd"/>
      <w:r w:rsidRPr="00EF71EF">
        <w:rPr>
          <w:sz w:val="26"/>
          <w:szCs w:val="26"/>
        </w:rPr>
        <w:t xml:space="preserve"> (МГЮА).    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Каждый  обучающийся  в  течение  всего  периода  обучения  обеспечен индивидуальным  неограниченным  доступом  к  электронно-библиотечным системам  (электронным  библиотекам)  и  к  электронной информационно-образовательной среде Университета имени О.Е. </w:t>
      </w:r>
      <w:proofErr w:type="spellStart"/>
      <w:r w:rsidRPr="00EF71EF">
        <w:rPr>
          <w:sz w:val="26"/>
          <w:szCs w:val="26"/>
        </w:rPr>
        <w:t>Кутафина</w:t>
      </w:r>
      <w:proofErr w:type="spellEnd"/>
      <w:r w:rsidRPr="00EF71EF">
        <w:rPr>
          <w:sz w:val="26"/>
          <w:szCs w:val="26"/>
        </w:rPr>
        <w:t xml:space="preserve"> (МГЮА). </w:t>
      </w:r>
      <w:proofErr w:type="gramStart"/>
      <w:r w:rsidRPr="00EF71EF">
        <w:rPr>
          <w:sz w:val="26"/>
          <w:szCs w:val="26"/>
        </w:rPr>
        <w:t xml:space="preserve">Помимо электронных    библиотек  Университета  имени  О.Е.  </w:t>
      </w:r>
      <w:proofErr w:type="spellStart"/>
      <w:r w:rsidRPr="00EF71EF">
        <w:rPr>
          <w:sz w:val="26"/>
          <w:szCs w:val="26"/>
        </w:rPr>
        <w:t>Кутафина</w:t>
      </w:r>
      <w:proofErr w:type="spellEnd"/>
      <w:r w:rsidRPr="00EF71EF">
        <w:rPr>
          <w:sz w:val="26"/>
          <w:szCs w:val="26"/>
        </w:rPr>
        <w:t xml:space="preserve">  (МГЮА),  он обеспечен  индивидуальным  неограниченным  доступом 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правообладателями, а также базам данных и справочно-правовым  системам,  подключенным  в  Университете  имени  О.Е. </w:t>
      </w:r>
      <w:proofErr w:type="spellStart"/>
      <w:r w:rsidRPr="00EF71EF">
        <w:rPr>
          <w:sz w:val="26"/>
          <w:szCs w:val="26"/>
        </w:rPr>
        <w:t>Кутафина</w:t>
      </w:r>
      <w:proofErr w:type="spellEnd"/>
      <w:r w:rsidRPr="00EF71EF">
        <w:rPr>
          <w:sz w:val="26"/>
          <w:szCs w:val="26"/>
        </w:rPr>
        <w:t xml:space="preserve"> (МГЮА) на основании лицензионных договоров.      </w:t>
      </w:r>
      <w:proofErr w:type="gramEnd"/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Электронно-библиотечная   система   (электронная   библиотека)   и электронная    информационно-образовательная    среда   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 «Интернет».  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Фонд   электронных   ресурсов   Библиотеки   включает   следующие информационные  справочные  системы,  профессиональные  базы  данных  и электронные библиотечные системы:  </w:t>
      </w:r>
    </w:p>
    <w:p w:rsidR="00FA7DBE" w:rsidRDefault="00FA7DBE" w:rsidP="00FA7DBE">
      <w:pPr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center"/>
        <w:rPr>
          <w:sz w:val="26"/>
          <w:szCs w:val="26"/>
        </w:rPr>
      </w:pPr>
      <w:r w:rsidRPr="00EF71EF">
        <w:rPr>
          <w:sz w:val="26"/>
          <w:szCs w:val="26"/>
        </w:rPr>
        <w:t>Информационные справочные системы:</w:t>
      </w:r>
    </w:p>
    <w:tbl>
      <w:tblPr>
        <w:tblW w:w="988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48"/>
        <w:gridCol w:w="2150"/>
        <w:gridCol w:w="1843"/>
        <w:gridCol w:w="58"/>
        <w:gridCol w:w="1952"/>
        <w:gridCol w:w="3059"/>
        <w:gridCol w:w="19"/>
      </w:tblGrid>
      <w:tr w:rsidR="00FA7DBE" w:rsidRPr="00EF71EF" w:rsidTr="00FA7DBE">
        <w:trPr>
          <w:trHeight w:hRule="exact" w:val="3950"/>
        </w:trPr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115" w:hanging="13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245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9"/>
                <w:sz w:val="26"/>
                <w:szCs w:val="26"/>
              </w:rPr>
              <w:t>ИС «Континент»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360" w:firstLine="51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9"/>
                <w:sz w:val="26"/>
                <w:szCs w:val="26"/>
              </w:rPr>
              <w:t>сторонняя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D1364E" w:rsidP="005F0DE3">
            <w:pPr>
              <w:shd w:val="clear" w:color="auto" w:fill="FFFFFF"/>
              <w:ind w:left="408" w:right="394" w:firstLine="3"/>
              <w:jc w:val="both"/>
              <w:rPr>
                <w:sz w:val="26"/>
                <w:szCs w:val="26"/>
              </w:rPr>
            </w:pPr>
            <w:hyperlink r:id="rId10" w:history="1">
              <w:r w:rsidR="00FA7DBE" w:rsidRPr="00EF71EF">
                <w:rPr>
                  <w:color w:val="0000FF" w:themeColor="hyperlink"/>
                  <w:spacing w:val="7"/>
                  <w:sz w:val="26"/>
                  <w:szCs w:val="26"/>
                  <w:u w:val="single"/>
                  <w:lang w:val="en-US"/>
                </w:rPr>
                <w:t>http://continent-</w:t>
              </w:r>
              <w:r w:rsidR="00FA7DBE" w:rsidRPr="00EF71EF">
                <w:rPr>
                  <w:color w:val="0000FF" w:themeColor="hyperlink"/>
                  <w:spacing w:val="4"/>
                  <w:sz w:val="26"/>
                  <w:szCs w:val="26"/>
                  <w:u w:val="single"/>
                  <w:lang w:val="en-US"/>
                </w:rPr>
                <w:t>online.com/</w:t>
              </w:r>
            </w:hyperlink>
          </w:p>
        </w:tc>
        <w:tc>
          <w:tcPr>
            <w:tcW w:w="3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38" w:right="72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3"/>
                <w:sz w:val="26"/>
                <w:szCs w:val="26"/>
              </w:rPr>
              <w:t xml:space="preserve">000 «Агентство </w:t>
            </w:r>
            <w:r w:rsidRPr="00EF71EF">
              <w:rPr>
                <w:color w:val="000000"/>
                <w:spacing w:val="-6"/>
                <w:sz w:val="26"/>
                <w:szCs w:val="26"/>
              </w:rPr>
              <w:t xml:space="preserve">правовой   интеграции </w:t>
            </w:r>
            <w:r w:rsidRPr="00EF71EF">
              <w:rPr>
                <w:color w:val="000000"/>
                <w:spacing w:val="-9"/>
                <w:sz w:val="26"/>
                <w:szCs w:val="26"/>
              </w:rPr>
              <w:t xml:space="preserve">«КОНТИНЕНТ», </w:t>
            </w:r>
            <w:r w:rsidRPr="00EF71EF">
              <w:rPr>
                <w:color w:val="000000"/>
                <w:spacing w:val="-10"/>
                <w:sz w:val="26"/>
                <w:szCs w:val="26"/>
              </w:rPr>
              <w:t xml:space="preserve">договоры:-г\1о   18032020 </w:t>
            </w:r>
            <w:r w:rsidRPr="00EF71EF">
              <w:rPr>
                <w:color w:val="000000"/>
                <w:spacing w:val="-6"/>
                <w:sz w:val="26"/>
                <w:szCs w:val="26"/>
              </w:rPr>
              <w:t>от 20.03.2018</w:t>
            </w:r>
            <w:r w:rsidR="003D2522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6"/>
                <w:sz w:val="26"/>
                <w:szCs w:val="26"/>
              </w:rPr>
              <w:t xml:space="preserve">с </w:t>
            </w:r>
            <w:r w:rsidRPr="00EF71EF">
              <w:rPr>
                <w:color w:val="000000"/>
                <w:spacing w:val="1"/>
                <w:sz w:val="26"/>
                <w:szCs w:val="26"/>
              </w:rPr>
              <w:t>20.03.2018</w:t>
            </w:r>
            <w:r w:rsidR="003D2522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1"/>
                <w:sz w:val="26"/>
                <w:szCs w:val="26"/>
              </w:rPr>
              <w:t xml:space="preserve"> по </w:t>
            </w:r>
            <w:r w:rsidRPr="00EF71EF">
              <w:rPr>
                <w:color w:val="000000"/>
                <w:spacing w:val="-6"/>
                <w:sz w:val="26"/>
                <w:szCs w:val="26"/>
              </w:rPr>
              <w:t xml:space="preserve">19.03.2019 </w:t>
            </w:r>
            <w:r w:rsidRPr="00EF71EF">
              <w:rPr>
                <w:color w:val="000000"/>
                <w:spacing w:val="-6"/>
                <w:sz w:val="26"/>
                <w:szCs w:val="26"/>
                <w:lang w:val="en-US"/>
              </w:rPr>
              <w:t>r</w:t>
            </w:r>
            <w:r w:rsidRPr="00EF71EF">
              <w:rPr>
                <w:color w:val="000000"/>
                <w:spacing w:val="-6"/>
                <w:sz w:val="26"/>
                <w:szCs w:val="26"/>
              </w:rPr>
              <w:t>.;-</w:t>
            </w:r>
            <w:r w:rsidRPr="00EF71EF">
              <w:rPr>
                <w:color w:val="000000"/>
                <w:spacing w:val="-6"/>
                <w:sz w:val="26"/>
                <w:szCs w:val="26"/>
                <w:lang w:val="en-US"/>
              </w:rPr>
              <w:t>No</w:t>
            </w:r>
            <w:r w:rsidRPr="00EF71EF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7"/>
                <w:sz w:val="26"/>
                <w:szCs w:val="26"/>
              </w:rPr>
              <w:t>19012120   от 20.03.2019</w:t>
            </w:r>
            <w:r w:rsidR="003D2522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с    20.03.2019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по </w:t>
            </w:r>
            <w:r w:rsidRPr="00EF71EF">
              <w:rPr>
                <w:color w:val="000000"/>
                <w:spacing w:val="-4"/>
                <w:sz w:val="26"/>
                <w:szCs w:val="26"/>
              </w:rPr>
              <w:t>19.03.2020</w:t>
            </w:r>
            <w:r w:rsidR="003D2522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4"/>
                <w:sz w:val="26"/>
                <w:szCs w:val="26"/>
              </w:rPr>
              <w:t xml:space="preserve">; </w:t>
            </w:r>
            <w:r w:rsidRPr="00EF71EF">
              <w:rPr>
                <w:color w:val="000000"/>
                <w:spacing w:val="2"/>
                <w:sz w:val="26"/>
                <w:szCs w:val="26"/>
              </w:rPr>
              <w:t xml:space="preserve">-№ 20040220 от 02. 03. </w:t>
            </w:r>
            <w:r w:rsidRPr="00EF71EF">
              <w:rPr>
                <w:color w:val="000000"/>
                <w:spacing w:val="5"/>
                <w:sz w:val="26"/>
                <w:szCs w:val="26"/>
              </w:rPr>
              <w:t>2020</w:t>
            </w:r>
            <w:proofErr w:type="gramStart"/>
            <w:r w:rsidR="003D2522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5"/>
                <w:sz w:val="26"/>
                <w:szCs w:val="26"/>
              </w:rPr>
              <w:t xml:space="preserve"> С</w:t>
            </w:r>
            <w:proofErr w:type="gramEnd"/>
            <w:r w:rsidRPr="00EF71EF">
              <w:rPr>
                <w:color w:val="000000"/>
                <w:spacing w:val="5"/>
                <w:sz w:val="26"/>
                <w:szCs w:val="26"/>
              </w:rPr>
              <w:t xml:space="preserve"> 20.03.2020</w:t>
            </w:r>
            <w:r w:rsidR="003D2522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по 19.03.2021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  <w:tr w:rsidR="00FA7DBE" w:rsidRPr="00EF71EF" w:rsidTr="00FA7DBE">
        <w:trPr>
          <w:gridAfter w:val="1"/>
          <w:wAfter w:w="19" w:type="dxa"/>
          <w:trHeight w:val="483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hanging="13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2"/>
                <w:sz w:val="26"/>
                <w:szCs w:val="26"/>
              </w:rPr>
              <w:t xml:space="preserve">СПС            </w:t>
            </w:r>
            <w:r w:rsidRPr="00EF71EF">
              <w:rPr>
                <w:color w:val="000000"/>
                <w:spacing w:val="2"/>
                <w:sz w:val="26"/>
                <w:szCs w:val="26"/>
                <w:lang w:val="en-US"/>
              </w:rPr>
              <w:t xml:space="preserve">Westlaw </w:t>
            </w:r>
            <w:r w:rsidRPr="00EF71EF">
              <w:rPr>
                <w:color w:val="000000"/>
                <w:spacing w:val="-2"/>
                <w:sz w:val="26"/>
                <w:szCs w:val="26"/>
                <w:lang w:val="en-US"/>
              </w:rPr>
              <w:t>Academics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>сторонняя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E4"/>
                <w:spacing w:val="-3"/>
                <w:sz w:val="26"/>
                <w:szCs w:val="26"/>
                <w:lang w:val="en-US"/>
              </w:rPr>
              <w:t>https://uk.westlaw.com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Филиал   Акционерного </w:t>
            </w:r>
            <w:r w:rsidRPr="00EF71EF">
              <w:rPr>
                <w:color w:val="000000"/>
                <w:sz w:val="26"/>
                <w:szCs w:val="26"/>
              </w:rPr>
              <w:t xml:space="preserve">общества         «Томсон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>Рейтер (</w:t>
            </w:r>
            <w:proofErr w:type="spellStart"/>
            <w:r w:rsidRPr="00EF71EF">
              <w:rPr>
                <w:color w:val="000000"/>
                <w:spacing w:val="-3"/>
                <w:sz w:val="26"/>
                <w:szCs w:val="26"/>
              </w:rPr>
              <w:t>Маркетс</w:t>
            </w:r>
            <w:proofErr w:type="spellEnd"/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) </w:t>
            </w:r>
            <w:proofErr w:type="spellStart"/>
            <w:r w:rsidRPr="00EF71EF">
              <w:rPr>
                <w:color w:val="000000"/>
                <w:spacing w:val="-3"/>
                <w:sz w:val="26"/>
                <w:szCs w:val="26"/>
              </w:rPr>
              <w:t>Юроп</w:t>
            </w:r>
            <w:proofErr w:type="spellEnd"/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6"/>
                <w:sz w:val="26"/>
                <w:szCs w:val="26"/>
              </w:rPr>
              <w:t xml:space="preserve">С А», договоры: </w:t>
            </w:r>
            <w:r w:rsidRPr="00EF71EF">
              <w:rPr>
                <w:color w:val="000000"/>
                <w:spacing w:val="1"/>
                <w:sz w:val="26"/>
                <w:szCs w:val="26"/>
              </w:rPr>
              <w:t>-     №     2</w:t>
            </w:r>
            <w:r w:rsidRPr="00EF71EF">
              <w:rPr>
                <w:color w:val="000000"/>
                <w:spacing w:val="1"/>
                <w:sz w:val="26"/>
                <w:szCs w:val="26"/>
                <w:lang w:val="en-US"/>
              </w:rPr>
              <w:t>TR</w:t>
            </w:r>
            <w:r w:rsidRPr="00EF71EF">
              <w:rPr>
                <w:color w:val="000000"/>
                <w:spacing w:val="1"/>
                <w:sz w:val="26"/>
                <w:szCs w:val="26"/>
              </w:rPr>
              <w:t xml:space="preserve">/2019     от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24.12.2018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с     01.01.2019    </w:t>
            </w:r>
            <w:r w:rsidR="003D2522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31.12.2019</w:t>
            </w:r>
            <w:proofErr w:type="gramStart"/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;</w:t>
            </w:r>
            <w:proofErr w:type="gramEnd"/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>-     №</w:t>
            </w:r>
            <w:r w:rsidRPr="00EF71EF">
              <w:rPr>
                <w:color w:val="000000"/>
                <w:sz w:val="26"/>
                <w:szCs w:val="26"/>
                <w:lang w:val="en-US"/>
              </w:rPr>
              <w:t>RU</w:t>
            </w:r>
            <w:r w:rsidRPr="00EF71EF">
              <w:rPr>
                <w:color w:val="000000"/>
                <w:sz w:val="26"/>
                <w:szCs w:val="26"/>
              </w:rPr>
              <w:t xml:space="preserve">03358/19      от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11.12.2019        </w:t>
            </w:r>
            <w:r w:rsidR="003D2522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,         с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01.01.2020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31.12.2020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FA7DBE" w:rsidRPr="00EF71EF" w:rsidRDefault="00FA7DBE" w:rsidP="005F0DE3">
            <w:pPr>
              <w:shd w:val="clear" w:color="auto" w:fill="FFFFFF"/>
              <w:ind w:hanging="5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№  ЭБ-6/2021 от </w:t>
            </w:r>
            <w:r w:rsidRPr="00EF71EF">
              <w:rPr>
                <w:color w:val="000000"/>
                <w:sz w:val="26"/>
                <w:szCs w:val="26"/>
              </w:rPr>
              <w:t>06.11.2020</w:t>
            </w:r>
            <w:r w:rsidR="003D2522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 xml:space="preserve">         с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01.01.2021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31.12.2021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  <w:tr w:rsidR="00FA7DBE" w:rsidRPr="00EF71EF" w:rsidTr="00FA7DBE">
        <w:trPr>
          <w:gridAfter w:val="1"/>
          <w:wAfter w:w="19" w:type="dxa"/>
          <w:trHeight w:val="87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hanging="13"/>
              <w:jc w:val="both"/>
              <w:rPr>
                <w:sz w:val="26"/>
                <w:szCs w:val="26"/>
              </w:rPr>
            </w:pPr>
            <w:r w:rsidRPr="00EF71EF">
              <w:rPr>
                <w:sz w:val="26"/>
                <w:szCs w:val="26"/>
              </w:rPr>
              <w:t>3.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2"/>
                <w:sz w:val="26"/>
                <w:szCs w:val="26"/>
              </w:rPr>
              <w:t>Консультант Плюс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>сторонняя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 w:rsidRPr="00EF71EF">
              <w:rPr>
                <w:color w:val="0000E4"/>
                <w:spacing w:val="-8"/>
                <w:sz w:val="26"/>
                <w:szCs w:val="26"/>
                <w:lang w:val="en-US"/>
              </w:rPr>
              <w:t>http</w:t>
            </w:r>
            <w:proofErr w:type="gramEnd"/>
            <w:r w:rsidRPr="00EF71EF">
              <w:rPr>
                <w:color w:val="0000E4"/>
                <w:spacing w:val="-8"/>
                <w:sz w:val="26"/>
                <w:szCs w:val="26"/>
                <w:lang w:val="en-US"/>
              </w:rPr>
              <w:t xml:space="preserve"> ://www. consultant, </w:t>
            </w:r>
            <w:r w:rsidRPr="00EF71EF">
              <w:rPr>
                <w:color w:val="0000E4"/>
                <w:spacing w:val="-8"/>
                <w:sz w:val="26"/>
                <w:szCs w:val="26"/>
              </w:rPr>
              <w:t>ш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1"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FA7DBE" w:rsidRPr="00EF71EF" w:rsidTr="00FA7DBE">
        <w:trPr>
          <w:gridAfter w:val="1"/>
          <w:wAfter w:w="19" w:type="dxa"/>
          <w:trHeight w:val="88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hanging="13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2"/>
                <w:sz w:val="26"/>
                <w:szCs w:val="26"/>
              </w:rPr>
              <w:t>Гарант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>сторонняя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 w:rsidRPr="00EF71EF">
              <w:rPr>
                <w:color w:val="0000E4"/>
                <w:spacing w:val="-6"/>
                <w:sz w:val="26"/>
                <w:szCs w:val="26"/>
                <w:lang w:val="en-US"/>
              </w:rPr>
              <w:t>https</w:t>
            </w:r>
            <w:proofErr w:type="gramEnd"/>
            <w:r w:rsidRPr="00EF71EF">
              <w:rPr>
                <w:color w:val="0000E4"/>
                <w:spacing w:val="-6"/>
                <w:sz w:val="26"/>
                <w:szCs w:val="26"/>
                <w:lang w:val="en-US"/>
              </w:rPr>
              <w:t xml:space="preserve"> ://www. </w:t>
            </w:r>
            <w:proofErr w:type="spellStart"/>
            <w:r w:rsidRPr="00EF71EF">
              <w:rPr>
                <w:color w:val="0000E4"/>
                <w:spacing w:val="-6"/>
                <w:sz w:val="26"/>
                <w:szCs w:val="26"/>
                <w:lang w:val="en-US"/>
              </w:rPr>
              <w:t>garant.m</w:t>
            </w:r>
            <w:proofErr w:type="spellEnd"/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1"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center"/>
        <w:rPr>
          <w:sz w:val="26"/>
          <w:szCs w:val="26"/>
        </w:rPr>
      </w:pPr>
      <w:r w:rsidRPr="00EF71EF">
        <w:rPr>
          <w:sz w:val="26"/>
          <w:szCs w:val="26"/>
        </w:rPr>
        <w:t>Электронно-библиотечные системы: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0"/>
        <w:gridCol w:w="2072"/>
        <w:gridCol w:w="30"/>
        <w:gridCol w:w="1919"/>
        <w:gridCol w:w="49"/>
        <w:gridCol w:w="1884"/>
        <w:gridCol w:w="3098"/>
        <w:gridCol w:w="40"/>
      </w:tblGrid>
      <w:tr w:rsidR="00FA7DBE" w:rsidRPr="00EF71EF" w:rsidTr="003D2522">
        <w:trPr>
          <w:trHeight w:val="420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right="259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5"/>
                <w:sz w:val="26"/>
                <w:szCs w:val="26"/>
              </w:rPr>
              <w:t xml:space="preserve">ЭБС </w:t>
            </w:r>
            <w:r w:rsidRPr="00EF71EF">
              <w:rPr>
                <w:color w:val="000000"/>
                <w:spacing w:val="-3"/>
                <w:sz w:val="26"/>
                <w:szCs w:val="26"/>
                <w:lang w:val="en-US"/>
              </w:rPr>
              <w:t>ZNANIUM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>.</w:t>
            </w:r>
            <w:r w:rsidRPr="00EF71EF">
              <w:rPr>
                <w:color w:val="000000"/>
                <w:spacing w:val="-3"/>
                <w:sz w:val="26"/>
                <w:szCs w:val="26"/>
                <w:lang w:val="en-US"/>
              </w:rPr>
              <w:t>COM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>сторонняя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 w:rsidRPr="00EF71EF">
              <w:rPr>
                <w:color w:val="0000E4"/>
                <w:spacing w:val="-8"/>
                <w:sz w:val="26"/>
                <w:szCs w:val="26"/>
                <w:lang w:val="en-US"/>
              </w:rPr>
              <w:t>http</w:t>
            </w:r>
            <w:proofErr w:type="gramEnd"/>
            <w:r w:rsidRPr="00EF71EF">
              <w:rPr>
                <w:color w:val="0000E4"/>
                <w:spacing w:val="-8"/>
                <w:sz w:val="26"/>
                <w:szCs w:val="26"/>
              </w:rPr>
              <w:t>: //</w:t>
            </w:r>
            <w:proofErr w:type="spellStart"/>
            <w:r w:rsidRPr="00EF71EF">
              <w:rPr>
                <w:color w:val="0000E4"/>
                <w:spacing w:val="-8"/>
                <w:sz w:val="26"/>
                <w:szCs w:val="26"/>
                <w:lang w:val="en-US"/>
              </w:rPr>
              <w:t>znanium</w:t>
            </w:r>
            <w:proofErr w:type="spellEnd"/>
            <w:r w:rsidRPr="00EF71EF">
              <w:rPr>
                <w:color w:val="0000E4"/>
                <w:spacing w:val="-8"/>
                <w:sz w:val="26"/>
                <w:szCs w:val="26"/>
              </w:rPr>
              <w:t xml:space="preserve">. </w:t>
            </w:r>
            <w:r w:rsidRPr="00EF71EF">
              <w:rPr>
                <w:color w:val="0000E4"/>
                <w:spacing w:val="-8"/>
                <w:sz w:val="26"/>
                <w:szCs w:val="26"/>
                <w:lang w:val="en-US"/>
              </w:rPr>
              <w:t>com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z w:val="26"/>
                <w:szCs w:val="26"/>
              </w:rPr>
              <w:t>ООО                «Научно-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издательский         центр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ЗНАНИУМ», договоры: </w:t>
            </w:r>
            <w:r w:rsidRPr="00EF71EF">
              <w:rPr>
                <w:color w:val="000000"/>
                <w:spacing w:val="3"/>
                <w:sz w:val="26"/>
                <w:szCs w:val="26"/>
              </w:rPr>
              <w:t xml:space="preserve">-    №     3489    </w:t>
            </w:r>
            <w:proofErr w:type="spellStart"/>
            <w:r w:rsidRPr="00EF71EF">
              <w:rPr>
                <w:color w:val="000000"/>
                <w:spacing w:val="3"/>
                <w:sz w:val="26"/>
                <w:szCs w:val="26"/>
              </w:rPr>
              <w:t>эбс</w:t>
            </w:r>
            <w:proofErr w:type="spellEnd"/>
            <w:r w:rsidRPr="00EF71EF">
              <w:rPr>
                <w:color w:val="000000"/>
                <w:spacing w:val="3"/>
                <w:sz w:val="26"/>
                <w:szCs w:val="26"/>
              </w:rPr>
              <w:t xml:space="preserve">    от </w:t>
            </w:r>
            <w:r w:rsidRPr="00EF71EF">
              <w:rPr>
                <w:color w:val="000000"/>
                <w:spacing w:val="-4"/>
                <w:sz w:val="26"/>
                <w:szCs w:val="26"/>
              </w:rPr>
              <w:t>14.12.2018</w:t>
            </w:r>
            <w:r w:rsidR="003D2522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с     01.01.2019    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    по 31.12.2019</w:t>
            </w:r>
            <w:proofErr w:type="gramStart"/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;</w:t>
            </w:r>
            <w:proofErr w:type="gramEnd"/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-    №    3/2019    </w:t>
            </w:r>
            <w:proofErr w:type="spellStart"/>
            <w:r w:rsidRPr="00EF71EF">
              <w:rPr>
                <w:color w:val="000000"/>
                <w:spacing w:val="-1"/>
                <w:sz w:val="26"/>
                <w:szCs w:val="26"/>
              </w:rPr>
              <w:t>эбс</w:t>
            </w:r>
            <w:proofErr w:type="spellEnd"/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от 29.11.2019 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  с </w:t>
            </w:r>
            <w:r w:rsidRPr="00EF71EF">
              <w:rPr>
                <w:color w:val="000000"/>
                <w:sz w:val="26"/>
                <w:szCs w:val="26"/>
              </w:rPr>
              <w:t xml:space="preserve">01.01.2020       </w:t>
            </w:r>
            <w:r w:rsidR="003D2522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 xml:space="preserve">   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31.12.2020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№      3/2021      </w:t>
            </w:r>
            <w:proofErr w:type="spellStart"/>
            <w:r w:rsidRPr="00EF71EF">
              <w:rPr>
                <w:color w:val="000000"/>
                <w:spacing w:val="-3"/>
                <w:sz w:val="26"/>
                <w:szCs w:val="26"/>
              </w:rPr>
              <w:t>эбс</w:t>
            </w:r>
            <w:proofErr w:type="spellEnd"/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      от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02.11.2020 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  с </w:t>
            </w:r>
            <w:r w:rsidRPr="00EF71EF">
              <w:rPr>
                <w:color w:val="000000"/>
                <w:sz w:val="26"/>
                <w:szCs w:val="26"/>
              </w:rPr>
              <w:t xml:space="preserve">01.01.2021       </w:t>
            </w:r>
            <w:r w:rsidR="003D2522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 xml:space="preserve">   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31.12.2021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  <w:tr w:rsidR="00FA7DBE" w:rsidRPr="00EF71EF" w:rsidTr="003D2522">
        <w:trPr>
          <w:trHeight w:val="391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ЭБС </w:t>
            </w:r>
            <w:r w:rsidRPr="00EF71EF">
              <w:rPr>
                <w:color w:val="000000"/>
                <w:spacing w:val="-3"/>
                <w:sz w:val="26"/>
                <w:szCs w:val="26"/>
                <w:lang w:val="en-US"/>
              </w:rPr>
              <w:t>Book.ru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>сторонняя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E4"/>
                <w:spacing w:val="-2"/>
                <w:sz w:val="26"/>
                <w:szCs w:val="26"/>
                <w:lang w:val="en-US"/>
              </w:rPr>
              <w:t>http://book.ru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5"/>
                <w:sz w:val="26"/>
                <w:szCs w:val="26"/>
              </w:rPr>
              <w:t>ООО «</w:t>
            </w:r>
            <w:proofErr w:type="spellStart"/>
            <w:r w:rsidRPr="00EF71EF">
              <w:rPr>
                <w:color w:val="000000"/>
                <w:spacing w:val="5"/>
                <w:sz w:val="26"/>
                <w:szCs w:val="26"/>
              </w:rPr>
              <w:t>КноРус</w:t>
            </w:r>
            <w:proofErr w:type="spellEnd"/>
            <w:r w:rsidRPr="00EF71EF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proofErr w:type="spellStart"/>
            <w:r w:rsidRPr="00EF71EF">
              <w:rPr>
                <w:color w:val="000000"/>
                <w:spacing w:val="5"/>
                <w:sz w:val="26"/>
                <w:szCs w:val="26"/>
              </w:rPr>
              <w:t>медиа</w:t>
            </w:r>
            <w:proofErr w:type="spellEnd"/>
            <w:r w:rsidRPr="00EF71EF">
              <w:rPr>
                <w:color w:val="000000"/>
                <w:spacing w:val="5"/>
                <w:sz w:val="26"/>
                <w:szCs w:val="26"/>
              </w:rPr>
              <w:t xml:space="preserve">»,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договоры: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-     №      18494735      от </w:t>
            </w:r>
            <w:r w:rsidRPr="00EF71EF">
              <w:rPr>
                <w:color w:val="000000"/>
                <w:spacing w:val="-4"/>
                <w:sz w:val="26"/>
                <w:szCs w:val="26"/>
              </w:rPr>
              <w:t>17.12.2018</w:t>
            </w:r>
            <w:r w:rsidR="003D2522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с     01.01.2019    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    по 31.12.2019</w:t>
            </w:r>
            <w:proofErr w:type="gramStart"/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;</w:t>
            </w:r>
            <w:proofErr w:type="gramEnd"/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-     №     ЭБ-2/2019     от 29.11.2019 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  с </w:t>
            </w:r>
            <w:r w:rsidRPr="00EF71EF">
              <w:rPr>
                <w:color w:val="000000"/>
                <w:sz w:val="26"/>
                <w:szCs w:val="26"/>
              </w:rPr>
              <w:t xml:space="preserve">01.01.2020       </w:t>
            </w:r>
            <w:r w:rsidR="003D2522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 xml:space="preserve">   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31.12.2020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№ЭБ-4/2021                 от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02.11.2020 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  с </w:t>
            </w:r>
            <w:r w:rsidRPr="00EF71EF">
              <w:rPr>
                <w:color w:val="000000"/>
                <w:sz w:val="26"/>
                <w:szCs w:val="26"/>
              </w:rPr>
              <w:t xml:space="preserve">01.01.2021       </w:t>
            </w:r>
            <w:r w:rsidR="003D2522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 xml:space="preserve">   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31.12.2021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  <w:tr w:rsidR="00FA7DBE" w:rsidRPr="00EF71EF" w:rsidTr="003D2522">
        <w:trPr>
          <w:trHeight w:val="17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2"/>
                <w:sz w:val="26"/>
                <w:szCs w:val="26"/>
              </w:rPr>
              <w:t>ЭБС Проспект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>сторонняя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E4"/>
                <w:spacing w:val="-1"/>
                <w:sz w:val="26"/>
                <w:szCs w:val="26"/>
                <w:lang w:val="en-US"/>
              </w:rPr>
              <w:t>http://ebs.prospekt.org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ООО           «Проспект», </w:t>
            </w:r>
            <w:r w:rsidRPr="00EF71EF">
              <w:rPr>
                <w:color w:val="000000"/>
                <w:spacing w:val="-4"/>
                <w:sz w:val="26"/>
                <w:szCs w:val="26"/>
              </w:rPr>
              <w:t xml:space="preserve">договоры: </w:t>
            </w:r>
            <w:r w:rsidRPr="00EF71EF">
              <w:rPr>
                <w:color w:val="000000"/>
                <w:spacing w:val="1"/>
                <w:sz w:val="26"/>
                <w:szCs w:val="26"/>
              </w:rPr>
              <w:t xml:space="preserve">-№       ЭБ-1/2019       от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03.07.2019 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  с </w:t>
            </w:r>
            <w:r w:rsidRPr="00EF71EF">
              <w:rPr>
                <w:color w:val="000000"/>
                <w:sz w:val="26"/>
                <w:szCs w:val="26"/>
              </w:rPr>
              <w:t xml:space="preserve">03.07.2019       </w:t>
            </w:r>
            <w:r w:rsidR="003D2522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 xml:space="preserve">   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02.07.2020 г;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-     №     ЭБ-2/2020     от 03.07.2020 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  с </w:t>
            </w:r>
            <w:r w:rsidRPr="00EF71EF">
              <w:rPr>
                <w:color w:val="000000"/>
                <w:sz w:val="26"/>
                <w:szCs w:val="26"/>
              </w:rPr>
              <w:t xml:space="preserve">03.07.2020       </w:t>
            </w:r>
            <w:r w:rsidR="003D2522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 xml:space="preserve">        </w:t>
            </w:r>
            <w:proofErr w:type="gramStart"/>
            <w:r w:rsidRPr="00EF71EF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EF71EF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02.03.2021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  <w:tr w:rsidR="00FA7DBE" w:rsidRPr="00EF71EF" w:rsidTr="003D2522">
        <w:trPr>
          <w:gridAfter w:val="1"/>
          <w:wAfter w:w="40" w:type="dxa"/>
          <w:trHeight w:val="310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ЭБС </w:t>
            </w:r>
            <w:proofErr w:type="spellStart"/>
            <w:r w:rsidRPr="00EF71EF">
              <w:rPr>
                <w:color w:val="000000"/>
                <w:spacing w:val="-2"/>
                <w:sz w:val="26"/>
                <w:szCs w:val="26"/>
              </w:rPr>
              <w:t>Юрайт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3"/>
                <w:sz w:val="26"/>
                <w:szCs w:val="26"/>
              </w:rPr>
              <w:t>сторонняя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E4"/>
                <w:spacing w:val="-1"/>
                <w:sz w:val="26"/>
                <w:szCs w:val="26"/>
                <w:lang w:val="en-US"/>
              </w:rPr>
              <w:t>http</w:t>
            </w:r>
            <w:r w:rsidRPr="00EF71EF">
              <w:rPr>
                <w:color w:val="0000E4"/>
                <w:spacing w:val="-1"/>
                <w:sz w:val="26"/>
                <w:szCs w:val="26"/>
              </w:rPr>
              <w:t>://</w:t>
            </w:r>
            <w:r w:rsidRPr="00EF71EF">
              <w:rPr>
                <w:color w:val="0000E4"/>
                <w:spacing w:val="-1"/>
                <w:sz w:val="26"/>
                <w:szCs w:val="26"/>
                <w:lang w:val="en-US"/>
              </w:rPr>
              <w:t>www</w:t>
            </w:r>
            <w:r w:rsidRPr="00EF71EF">
              <w:rPr>
                <w:color w:val="0000E4"/>
                <w:spacing w:val="-1"/>
                <w:sz w:val="26"/>
                <w:szCs w:val="26"/>
              </w:rPr>
              <w:t>.</w:t>
            </w:r>
            <w:proofErr w:type="spellStart"/>
            <w:r w:rsidRPr="00EF71EF">
              <w:rPr>
                <w:color w:val="0000E4"/>
                <w:spacing w:val="-1"/>
                <w:sz w:val="26"/>
                <w:szCs w:val="26"/>
                <w:lang w:val="en-US"/>
              </w:rPr>
              <w:t>biblio</w:t>
            </w:r>
            <w:proofErr w:type="spellEnd"/>
            <w:r w:rsidRPr="00EF71EF">
              <w:rPr>
                <w:color w:val="0000E4"/>
                <w:spacing w:val="-1"/>
                <w:sz w:val="26"/>
                <w:szCs w:val="26"/>
              </w:rPr>
              <w:t>-</w:t>
            </w:r>
          </w:p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E4"/>
                <w:spacing w:val="-3"/>
                <w:sz w:val="26"/>
                <w:szCs w:val="26"/>
                <w:lang w:val="en-US"/>
              </w:rPr>
              <w:t>online</w:t>
            </w:r>
            <w:r w:rsidRPr="00EF71EF">
              <w:rPr>
                <w:color w:val="0000E4"/>
                <w:spacing w:val="-3"/>
                <w:sz w:val="26"/>
                <w:szCs w:val="26"/>
              </w:rPr>
              <w:t>.</w:t>
            </w:r>
            <w:proofErr w:type="spellStart"/>
            <w:r w:rsidRPr="00EF71EF">
              <w:rPr>
                <w:color w:val="0000E4"/>
                <w:spacing w:val="-3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ООО        «Электронное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издательство    </w:t>
            </w:r>
            <w:proofErr w:type="spellStart"/>
            <w:r w:rsidRPr="00EF71EF">
              <w:rPr>
                <w:color w:val="000000"/>
                <w:spacing w:val="-2"/>
                <w:sz w:val="26"/>
                <w:szCs w:val="26"/>
              </w:rPr>
              <w:t>Юрайт</w:t>
            </w:r>
            <w:proofErr w:type="spellEnd"/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», </w:t>
            </w:r>
            <w:r w:rsidRPr="00EF71EF">
              <w:rPr>
                <w:color w:val="000000"/>
                <w:spacing w:val="-3"/>
                <w:sz w:val="26"/>
                <w:szCs w:val="26"/>
              </w:rPr>
              <w:t xml:space="preserve">договоры: </w:t>
            </w:r>
            <w:r w:rsidRPr="00EF71EF">
              <w:rPr>
                <w:color w:val="000000"/>
                <w:spacing w:val="1"/>
                <w:sz w:val="26"/>
                <w:szCs w:val="26"/>
              </w:rPr>
              <w:t xml:space="preserve">-№       ЭБ-1/2019       от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01.04.2019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с     01.04.2019    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    по 31.03.2020</w:t>
            </w:r>
            <w:proofErr w:type="gramStart"/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;</w:t>
            </w:r>
            <w:proofErr w:type="gramEnd"/>
            <w:r w:rsidRPr="00EF71EF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-     №     ЭБ-1/2020     от 01.04.2020        </w:t>
            </w:r>
            <w:r w:rsidR="003D252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pacing w:val="-1"/>
                <w:sz w:val="26"/>
                <w:szCs w:val="26"/>
              </w:rPr>
              <w:t xml:space="preserve">          с </w:t>
            </w:r>
            <w:r w:rsidRPr="00EF71EF">
              <w:rPr>
                <w:color w:val="000000"/>
                <w:sz w:val="26"/>
                <w:szCs w:val="26"/>
              </w:rPr>
              <w:t xml:space="preserve">01.04.2020       </w:t>
            </w:r>
            <w:r w:rsidR="003D2522">
              <w:rPr>
                <w:color w:val="000000"/>
                <w:sz w:val="26"/>
                <w:szCs w:val="26"/>
              </w:rPr>
              <w:t xml:space="preserve"> </w:t>
            </w:r>
            <w:r w:rsidRPr="00EF71EF">
              <w:rPr>
                <w:color w:val="000000"/>
                <w:sz w:val="26"/>
                <w:szCs w:val="26"/>
              </w:rPr>
              <w:t xml:space="preserve">        по </w:t>
            </w:r>
            <w:r w:rsidRPr="00EF71EF">
              <w:rPr>
                <w:color w:val="000000"/>
                <w:spacing w:val="-2"/>
                <w:sz w:val="26"/>
                <w:szCs w:val="26"/>
              </w:rPr>
              <w:t>31.03.2021</w:t>
            </w:r>
            <w:r w:rsidR="003D2522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</w:tbl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Оренбургский институт (филиал) Университета имени О.Е. </w:t>
      </w:r>
      <w:proofErr w:type="spellStart"/>
      <w:r w:rsidRPr="00EF71EF">
        <w:rPr>
          <w:sz w:val="26"/>
          <w:szCs w:val="26"/>
        </w:rPr>
        <w:t>Кутафина</w:t>
      </w:r>
      <w:proofErr w:type="spellEnd"/>
      <w:r w:rsidRPr="00EF71EF">
        <w:rPr>
          <w:sz w:val="26"/>
          <w:szCs w:val="26"/>
        </w:rPr>
        <w:t xml:space="preserve"> (МГЮА) обеспечен необходимым комплектом лицензионного программного обеспечения, состав </w:t>
      </w:r>
      <w:r w:rsidRPr="00EF71EF">
        <w:rPr>
          <w:sz w:val="26"/>
          <w:szCs w:val="26"/>
        </w:rPr>
        <w:lastRenderedPageBreak/>
        <w:t>которого подлежит ежегодному обновлению.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b/>
          <w:bCs/>
          <w:sz w:val="26"/>
          <w:szCs w:val="26"/>
        </w:rPr>
        <w:t>Перечень программного обеспечения (</w:t>
      </w:r>
      <w:proofErr w:type="gramStart"/>
      <w:r w:rsidRPr="00EF71EF">
        <w:rPr>
          <w:b/>
          <w:bCs/>
          <w:sz w:val="26"/>
          <w:szCs w:val="26"/>
        </w:rPr>
        <w:t>ПО</w:t>
      </w:r>
      <w:proofErr w:type="gramEnd"/>
      <w:r w:rsidRPr="00EF71EF">
        <w:rPr>
          <w:b/>
          <w:bCs/>
          <w:sz w:val="26"/>
          <w:szCs w:val="26"/>
        </w:rPr>
        <w:t>), установленного на компьютерах, задействованных в образовательном процессе по ОПОП ВО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EF71EF">
        <w:rPr>
          <w:sz w:val="26"/>
          <w:szCs w:val="26"/>
        </w:rPr>
        <w:t xml:space="preserve">Все аудитории, задействованные в образовательном процессе по реализации ОПОП </w:t>
      </w:r>
      <w:proofErr w:type="gramStart"/>
      <w:r w:rsidRPr="00EF71EF">
        <w:rPr>
          <w:sz w:val="26"/>
          <w:szCs w:val="26"/>
        </w:rPr>
        <w:t>ВО</w:t>
      </w:r>
      <w:proofErr w:type="gramEnd"/>
      <w:r w:rsidRPr="00EF71EF">
        <w:rPr>
          <w:sz w:val="26"/>
          <w:szCs w:val="26"/>
        </w:rPr>
        <w:t>, оснащены следующим ПО:</w:t>
      </w:r>
    </w:p>
    <w:p w:rsidR="00FA7DBE" w:rsidRPr="00EF71EF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4214"/>
        <w:gridCol w:w="2208"/>
        <w:gridCol w:w="10"/>
        <w:gridCol w:w="2333"/>
      </w:tblGrid>
      <w:tr w:rsidR="00FA7DBE" w:rsidRPr="00EF71EF" w:rsidTr="005F0DE3">
        <w:trPr>
          <w:trHeight w:hRule="exact" w:val="8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72"/>
              <w:jc w:val="both"/>
              <w:rPr>
                <w:sz w:val="28"/>
                <w:szCs w:val="28"/>
              </w:rPr>
            </w:pPr>
            <w:r w:rsidRPr="00EF71EF">
              <w:rPr>
                <w:b/>
                <w:bCs/>
                <w:color w:val="000000"/>
                <w:spacing w:val="-9"/>
                <w:sz w:val="28"/>
                <w:szCs w:val="28"/>
              </w:rPr>
              <w:t>№№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1248"/>
              <w:jc w:val="both"/>
              <w:rPr>
                <w:sz w:val="28"/>
                <w:szCs w:val="28"/>
              </w:rPr>
            </w:pPr>
            <w:r w:rsidRPr="00EF71E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Описание </w:t>
            </w:r>
            <w:proofErr w:type="gramStart"/>
            <w:r w:rsidRPr="00EF71EF">
              <w:rPr>
                <w:b/>
                <w:bCs/>
                <w:color w:val="000000"/>
                <w:spacing w:val="-4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spacing w:line="274" w:lineRule="exact"/>
              <w:ind w:left="14" w:right="14" w:firstLine="178"/>
              <w:jc w:val="both"/>
              <w:rPr>
                <w:sz w:val="28"/>
                <w:szCs w:val="28"/>
              </w:rPr>
            </w:pPr>
            <w:r w:rsidRPr="00EF71E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Наименование </w:t>
            </w:r>
            <w:proofErr w:type="gramStart"/>
            <w:r w:rsidRPr="00EF71EF">
              <w:rPr>
                <w:b/>
                <w:bCs/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  <w:r w:rsidRPr="00EF71EF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, </w:t>
            </w:r>
            <w:proofErr w:type="gramStart"/>
            <w:r w:rsidRPr="00EF71EF">
              <w:rPr>
                <w:b/>
                <w:bCs/>
                <w:color w:val="000000"/>
                <w:spacing w:val="-3"/>
                <w:sz w:val="28"/>
                <w:szCs w:val="28"/>
              </w:rPr>
              <w:t>программная</w:t>
            </w:r>
            <w:proofErr w:type="gramEnd"/>
            <w:r w:rsidRPr="00EF71EF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EF71EF">
              <w:rPr>
                <w:b/>
                <w:bCs/>
                <w:color w:val="000000"/>
                <w:spacing w:val="-2"/>
                <w:sz w:val="28"/>
                <w:szCs w:val="28"/>
              </w:rPr>
              <w:t>среда, СУБД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spacing w:line="278" w:lineRule="exact"/>
              <w:ind w:left="144" w:right="173"/>
              <w:jc w:val="both"/>
              <w:rPr>
                <w:sz w:val="28"/>
                <w:szCs w:val="28"/>
              </w:rPr>
            </w:pPr>
            <w:r w:rsidRPr="00EF71EF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Вид </w:t>
            </w:r>
            <w:r w:rsidRPr="00EF71EF">
              <w:rPr>
                <w:b/>
                <w:bCs/>
                <w:color w:val="000000"/>
                <w:spacing w:val="-2"/>
                <w:sz w:val="28"/>
                <w:szCs w:val="28"/>
              </w:rPr>
              <w:t>лицензирования</w:t>
            </w:r>
          </w:p>
        </w:tc>
      </w:tr>
      <w:tr w:rsidR="00FA7DBE" w:rsidRPr="00EF71EF" w:rsidTr="005F0DE3">
        <w:trPr>
          <w:trHeight w:hRule="exact" w:val="288"/>
        </w:trPr>
        <w:tc>
          <w:tcPr>
            <w:tcW w:w="9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2357"/>
              <w:jc w:val="both"/>
              <w:rPr>
                <w:sz w:val="28"/>
                <w:szCs w:val="28"/>
              </w:rPr>
            </w:pPr>
            <w:r w:rsidRPr="00EF71E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ПО, </w:t>
            </w:r>
            <w:proofErr w:type="gramStart"/>
            <w:r w:rsidRPr="00EF71EF">
              <w:rPr>
                <w:b/>
                <w:bCs/>
                <w:color w:val="000000"/>
                <w:spacing w:val="-2"/>
                <w:sz w:val="28"/>
                <w:szCs w:val="28"/>
              </w:rPr>
              <w:t>устанавливаемое</w:t>
            </w:r>
            <w:proofErr w:type="gramEnd"/>
            <w:r w:rsidRPr="00EF71E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на рабочую станцию</w:t>
            </w:r>
          </w:p>
        </w:tc>
      </w:tr>
      <w:tr w:rsidR="00FA7DBE" w:rsidRPr="00EF71EF" w:rsidTr="0063471B">
        <w:trPr>
          <w:trHeight w:hRule="exact" w:val="260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  <w:r w:rsidRPr="00EF71EF">
              <w:rPr>
                <w:sz w:val="28"/>
                <w:szCs w:val="28"/>
              </w:rPr>
              <w:t>1.</w:t>
            </w:r>
          </w:p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Операционная система</w:t>
            </w:r>
          </w:p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71B" w:rsidRDefault="0063471B" w:rsidP="0063471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Предоставление неисключительных прав на использование лицензионного программного обеспечения: </w:t>
            </w:r>
            <w:proofErr w:type="spellStart"/>
            <w:r>
              <w:rPr>
                <w:bCs/>
                <w:sz w:val="26"/>
                <w:szCs w:val="26"/>
              </w:rPr>
              <w:t>МойОфис</w:t>
            </w:r>
            <w:proofErr w:type="spellEnd"/>
            <w:r>
              <w:rPr>
                <w:bCs/>
                <w:sz w:val="26"/>
                <w:szCs w:val="26"/>
              </w:rPr>
              <w:t xml:space="preserve"> Профессиональный 2. Лицензия корпоративная на пользователя для образовательных организаций, сроком действия 1 год (700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), договор № 32312814233 от 30.10.2023г.</w:t>
            </w:r>
          </w:p>
          <w:p w:rsidR="00FA7DBE" w:rsidRPr="00EF71EF" w:rsidRDefault="00FA7DBE" w:rsidP="005F0DE3">
            <w:pPr>
              <w:shd w:val="clear" w:color="auto" w:fill="FFFFFF"/>
              <w:spacing w:line="274" w:lineRule="exact"/>
              <w:ind w:right="1094" w:hanging="5"/>
              <w:jc w:val="both"/>
              <w:rPr>
                <w:sz w:val="24"/>
                <w:szCs w:val="24"/>
              </w:rPr>
            </w:pPr>
          </w:p>
        </w:tc>
      </w:tr>
      <w:tr w:rsidR="00FA7DBE" w:rsidRPr="00EF71EF" w:rsidTr="005F0DE3">
        <w:trPr>
          <w:trHeight w:hRule="exact" w:val="854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  <w:r w:rsidRPr="00EF71EF">
              <w:rPr>
                <w:sz w:val="28"/>
                <w:szCs w:val="28"/>
              </w:rPr>
              <w:t>2.</w:t>
            </w:r>
          </w:p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2"/>
                <w:sz w:val="24"/>
                <w:szCs w:val="24"/>
              </w:rPr>
              <w:t>Антивирусная защита</w:t>
            </w:r>
          </w:p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spacing w:line="274" w:lineRule="exact"/>
              <w:ind w:right="1301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Kaspersky Endpoint Security 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>для</w:t>
            </w: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>бизнеса</w:t>
            </w: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 – 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>Стандартный</w:t>
            </w: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 Russian Edition. 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 xml:space="preserve">50–99 </w:t>
            </w: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>Noda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 xml:space="preserve"> 1 </w:t>
            </w: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>year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>Education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>Renewal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>License</w:t>
            </w:r>
            <w:r w:rsidRPr="00EF71EF">
              <w:rPr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EF71EF">
              <w:rPr>
                <w:color w:val="000000"/>
                <w:spacing w:val="-3"/>
                <w:sz w:val="24"/>
                <w:szCs w:val="24"/>
              </w:rPr>
              <w:t>сублицензионный</w:t>
            </w:r>
            <w:proofErr w:type="spellEnd"/>
            <w:r w:rsidRPr="00EF71EF">
              <w:rPr>
                <w:color w:val="000000"/>
                <w:spacing w:val="-3"/>
                <w:sz w:val="24"/>
                <w:szCs w:val="24"/>
              </w:rPr>
              <w:t xml:space="preserve"> договор УТ0031243/9–223/20)</w:t>
            </w:r>
          </w:p>
        </w:tc>
      </w:tr>
      <w:tr w:rsidR="00FA7DBE" w:rsidRPr="00EF71EF" w:rsidTr="0063471B">
        <w:trPr>
          <w:trHeight w:hRule="exact" w:val="25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  <w:r w:rsidRPr="00EF71EF">
              <w:rPr>
                <w:sz w:val="28"/>
                <w:szCs w:val="28"/>
              </w:rPr>
              <w:t>3.</w:t>
            </w:r>
          </w:p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Офисные пакеты</w:t>
            </w:r>
          </w:p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71B" w:rsidRDefault="0063471B" w:rsidP="0063471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Предоставление неисключительных прав на использование лицензионного программного обеспечения: </w:t>
            </w:r>
            <w:proofErr w:type="spellStart"/>
            <w:r>
              <w:rPr>
                <w:bCs/>
                <w:sz w:val="26"/>
                <w:szCs w:val="26"/>
              </w:rPr>
              <w:t>МойОфис</w:t>
            </w:r>
            <w:proofErr w:type="spellEnd"/>
            <w:r>
              <w:rPr>
                <w:bCs/>
                <w:sz w:val="26"/>
                <w:szCs w:val="26"/>
              </w:rPr>
              <w:t xml:space="preserve"> Профессиональный 2. Лицензия корпоративная на пользователя для образовательных организаций, сроком действия 1 год (700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), договор № 32312814233 от 30.10.2023г.</w:t>
            </w:r>
          </w:p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7DBE" w:rsidRPr="00EF71EF" w:rsidTr="005F0DE3">
        <w:trPr>
          <w:trHeight w:hRule="exact" w:val="278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EF71E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Архиваторы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7"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288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EF71EF">
              <w:rPr>
                <w:color w:val="000000"/>
                <w:spacing w:val="-1"/>
                <w:sz w:val="24"/>
                <w:szCs w:val="24"/>
                <w:lang w:val="en-US"/>
              </w:rPr>
              <w:t>WinRar</w:t>
            </w:r>
            <w:proofErr w:type="spell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F71E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Интернет браузер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724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F71E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2"/>
                <w:sz w:val="24"/>
                <w:szCs w:val="24"/>
              </w:rPr>
              <w:t xml:space="preserve">Программа для просмотра файлов </w:t>
            </w:r>
            <w:r w:rsidRPr="00EF71EF">
              <w:rPr>
                <w:color w:val="000000"/>
                <w:spacing w:val="-2"/>
                <w:sz w:val="24"/>
                <w:szCs w:val="24"/>
                <w:lang w:val="en-US"/>
              </w:rPr>
              <w:t>PDF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spacing w:line="269" w:lineRule="exact"/>
              <w:ind w:right="523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  <w:lang w:val="en-US"/>
              </w:rPr>
              <w:t xml:space="preserve">Adobe Acrobat </w:t>
            </w:r>
            <w:r w:rsidRPr="00EF71EF">
              <w:rPr>
                <w:color w:val="000000"/>
                <w:spacing w:val="-1"/>
                <w:sz w:val="24"/>
                <w:szCs w:val="24"/>
                <w:lang w:val="en-US"/>
              </w:rPr>
              <w:t>reader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288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EF71EF">
              <w:rPr>
                <w:color w:val="000000"/>
                <w:spacing w:val="-2"/>
                <w:sz w:val="24"/>
                <w:szCs w:val="24"/>
                <w:lang w:val="en-US"/>
              </w:rPr>
              <w:t>Foxit</w:t>
            </w:r>
            <w:proofErr w:type="spellEnd"/>
            <w:r w:rsidRPr="00EF71EF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Reader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EF71E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spacing w:line="278" w:lineRule="exact"/>
              <w:ind w:right="494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2"/>
                <w:sz w:val="24"/>
                <w:szCs w:val="24"/>
              </w:rPr>
              <w:t xml:space="preserve">Программа для просмотра файлов </w:t>
            </w:r>
            <w:r w:rsidRPr="00EF71EF">
              <w:rPr>
                <w:color w:val="000000"/>
                <w:sz w:val="24"/>
                <w:szCs w:val="24"/>
                <w:lang w:val="en-US"/>
              </w:rPr>
              <w:t>DJVU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EF71EF">
              <w:rPr>
                <w:color w:val="000000"/>
                <w:spacing w:val="-2"/>
                <w:sz w:val="24"/>
                <w:szCs w:val="24"/>
                <w:lang w:val="en-US"/>
              </w:rPr>
              <w:t>DjVu</w:t>
            </w:r>
            <w:proofErr w:type="spellEnd"/>
            <w:r w:rsidRPr="00EF71EF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viewer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EF71EF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Пакет кодеков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2"/>
                <w:sz w:val="24"/>
                <w:szCs w:val="24"/>
                <w:lang w:val="en-US"/>
              </w:rPr>
              <w:t>K-Lite Codec Pack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557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EF71EF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Видеоплеер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spacing w:line="274" w:lineRule="exact"/>
              <w:ind w:right="394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Windows Media </w:t>
            </w:r>
            <w:r w:rsidRPr="00EF71EF">
              <w:rPr>
                <w:color w:val="000000"/>
                <w:spacing w:val="-1"/>
                <w:sz w:val="24"/>
                <w:szCs w:val="24"/>
                <w:lang w:val="en-US"/>
              </w:rPr>
              <w:t>Player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В комплекте с ОС</w:t>
            </w:r>
          </w:p>
        </w:tc>
      </w:tr>
      <w:tr w:rsidR="00FA7DBE" w:rsidRPr="00EF71EF" w:rsidTr="005F0DE3">
        <w:trPr>
          <w:trHeight w:hRule="exact" w:val="288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vie </w:t>
            </w:r>
            <w:proofErr w:type="spellStart"/>
            <w:r w:rsidRPr="00EF71EF">
              <w:rPr>
                <w:color w:val="000000"/>
                <w:spacing w:val="-1"/>
                <w:sz w:val="24"/>
                <w:szCs w:val="24"/>
                <w:lang w:val="en-US"/>
              </w:rPr>
              <w:t>pleer</w:t>
            </w:r>
            <w:proofErr w:type="spell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288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EF71EF">
              <w:rPr>
                <w:color w:val="000000"/>
                <w:spacing w:val="-2"/>
                <w:sz w:val="24"/>
                <w:szCs w:val="24"/>
                <w:lang w:val="en-US"/>
              </w:rPr>
              <w:t>flashpleer</w:t>
            </w:r>
            <w:proofErr w:type="spell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EF71EF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4"/>
                <w:sz w:val="24"/>
                <w:szCs w:val="24"/>
              </w:rPr>
              <w:t>Аудиоплеер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EF71EF">
              <w:rPr>
                <w:color w:val="000000"/>
                <w:spacing w:val="-4"/>
                <w:sz w:val="24"/>
                <w:szCs w:val="24"/>
                <w:lang w:val="en-US"/>
              </w:rPr>
              <w:t>Winamp</w:t>
            </w:r>
            <w:proofErr w:type="spell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288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EF71EF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Справочн</w:t>
            </w:r>
            <w:proofErr w:type="gramStart"/>
            <w:r w:rsidRPr="00EF71EF">
              <w:rPr>
                <w:color w:val="000000"/>
                <w:spacing w:val="-3"/>
                <w:sz w:val="24"/>
                <w:szCs w:val="24"/>
              </w:rPr>
              <w:t>о-</w:t>
            </w:r>
            <w:proofErr w:type="gramEnd"/>
            <w:r w:rsidRPr="00EF71EF">
              <w:rPr>
                <w:color w:val="000000"/>
                <w:spacing w:val="-3"/>
                <w:sz w:val="24"/>
                <w:szCs w:val="24"/>
              </w:rPr>
              <w:t xml:space="preserve"> правовые системы (СПС)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2"/>
                <w:sz w:val="24"/>
                <w:szCs w:val="24"/>
              </w:rPr>
              <w:t>Консультант плюс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  <w:tr w:rsidR="00FA7DBE" w:rsidRPr="00EF71EF" w:rsidTr="005F0DE3">
        <w:trPr>
          <w:trHeight w:hRule="exact" w:val="307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  <w:p w:rsidR="00FA7DBE" w:rsidRPr="00EF71EF" w:rsidRDefault="00FA7DBE" w:rsidP="005F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  <w:p w:rsidR="00FA7DBE" w:rsidRPr="00EF71EF" w:rsidRDefault="00FA7DBE" w:rsidP="005F0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2"/>
                <w:sz w:val="24"/>
                <w:szCs w:val="24"/>
              </w:rPr>
              <w:t>Гарант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DBE" w:rsidRPr="00EF71EF" w:rsidRDefault="00FA7DBE" w:rsidP="005F0DE3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F71EF">
              <w:rPr>
                <w:color w:val="000000"/>
                <w:spacing w:val="-3"/>
                <w:sz w:val="24"/>
                <w:szCs w:val="24"/>
              </w:rPr>
              <w:t>Открытая лицензия</w:t>
            </w:r>
          </w:p>
        </w:tc>
      </w:tr>
    </w:tbl>
    <w:p w:rsidR="00FA7DBE" w:rsidRDefault="00FA7DBE" w:rsidP="00FA7DBE">
      <w:pPr>
        <w:tabs>
          <w:tab w:val="left" w:pos="708"/>
        </w:tabs>
        <w:ind w:firstLine="709"/>
        <w:jc w:val="both"/>
        <w:rPr>
          <w:b/>
          <w:bCs/>
          <w:sz w:val="26"/>
          <w:szCs w:val="26"/>
        </w:rPr>
      </w:pPr>
    </w:p>
    <w:p w:rsidR="00FA7DBE" w:rsidRPr="00BC0994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BC0994">
        <w:rPr>
          <w:b/>
          <w:bCs/>
          <w:sz w:val="26"/>
          <w:szCs w:val="26"/>
        </w:rPr>
        <w:t xml:space="preserve">Помещения для самостоятельной работы </w:t>
      </w:r>
      <w:proofErr w:type="gramStart"/>
      <w:r w:rsidRPr="00BC0994">
        <w:rPr>
          <w:b/>
          <w:bCs/>
          <w:sz w:val="26"/>
          <w:szCs w:val="26"/>
        </w:rPr>
        <w:t>обучающихся</w:t>
      </w:r>
      <w:proofErr w:type="gramEnd"/>
    </w:p>
    <w:p w:rsidR="00FA7DBE" w:rsidRPr="00BC0994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BC0994">
        <w:rPr>
          <w:sz w:val="26"/>
          <w:szCs w:val="26"/>
        </w:rPr>
        <w:lastRenderedPageBreak/>
        <w:t xml:space="preserve">Помещения для самостоятельной работы обучающихся (№ 913, 518) оснащены компьютерной техникой с возможностью подключения к сети «Интернет» и обеспечением доступа в ЭИОС Оренбургский институт (филиал) Университета имени О.Е. </w:t>
      </w:r>
      <w:proofErr w:type="spellStart"/>
      <w:r w:rsidRPr="00BC0994">
        <w:rPr>
          <w:sz w:val="26"/>
          <w:szCs w:val="26"/>
        </w:rPr>
        <w:t>Кутафина</w:t>
      </w:r>
      <w:proofErr w:type="spellEnd"/>
      <w:r w:rsidRPr="00BC0994">
        <w:rPr>
          <w:sz w:val="26"/>
          <w:szCs w:val="26"/>
        </w:rPr>
        <w:t xml:space="preserve"> (МГЮА) и   включают в себя:</w:t>
      </w:r>
    </w:p>
    <w:p w:rsidR="00FA7DBE" w:rsidRPr="00BC0994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FA7DBE" w:rsidRPr="00BC0994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BC0994">
        <w:rPr>
          <w:sz w:val="26"/>
          <w:szCs w:val="26"/>
        </w:rPr>
        <w:t>1.</w:t>
      </w:r>
      <w:r w:rsidRPr="00BC0994">
        <w:rPr>
          <w:sz w:val="26"/>
          <w:szCs w:val="26"/>
        </w:rPr>
        <w:tab/>
        <w:t>Читальный зал (№ 913) на 75 посадочных мест: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670"/>
        <w:gridCol w:w="2404"/>
      </w:tblGrid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BC0994">
              <w:rPr>
                <w:rFonts w:eastAsia="Calibri"/>
                <w:b/>
                <w:bCs/>
                <w:sz w:val="26"/>
                <w:szCs w:val="26"/>
              </w:rPr>
              <w:t>п</w:t>
            </w:r>
            <w:proofErr w:type="gramEnd"/>
            <w:r w:rsidRPr="00BC0994">
              <w:rPr>
                <w:rFonts w:eastAsia="Calibri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sz w:val="26"/>
                <w:szCs w:val="26"/>
              </w:rPr>
            </w:pPr>
            <w:r w:rsidRPr="00BC0994">
              <w:rPr>
                <w:rFonts w:eastAsia="Calibri"/>
                <w:b/>
                <w:sz w:val="26"/>
                <w:szCs w:val="26"/>
              </w:rPr>
              <w:t>Наименование единицы обеспечения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Компьютер в комплекте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 xml:space="preserve">МФУ Лазерное </w:t>
            </w:r>
            <w:r w:rsidRPr="00BC0994">
              <w:rPr>
                <w:rFonts w:eastAsia="Calibri"/>
                <w:sz w:val="26"/>
                <w:szCs w:val="26"/>
                <w:lang w:val="en-US"/>
              </w:rPr>
              <w:t>Kyocera</w:t>
            </w:r>
            <w:r w:rsidRPr="00BC0994">
              <w:rPr>
                <w:rFonts w:eastAsia="Calibri"/>
                <w:sz w:val="26"/>
                <w:szCs w:val="26"/>
              </w:rPr>
              <w:t xml:space="preserve"> </w:t>
            </w:r>
            <w:r w:rsidRPr="00BC0994">
              <w:rPr>
                <w:rFonts w:eastAsia="Calibri"/>
                <w:sz w:val="26"/>
                <w:szCs w:val="26"/>
                <w:lang w:val="en-US"/>
              </w:rPr>
              <w:t>ECOSYS</w:t>
            </w:r>
            <w:r w:rsidRPr="00BC0994">
              <w:rPr>
                <w:rFonts w:eastAsia="Calibri"/>
                <w:sz w:val="26"/>
                <w:szCs w:val="26"/>
              </w:rPr>
              <w:t xml:space="preserve"> </w:t>
            </w:r>
            <w:r w:rsidRPr="00BC0994">
              <w:rPr>
                <w:rFonts w:eastAsia="Calibri"/>
                <w:sz w:val="26"/>
                <w:szCs w:val="26"/>
                <w:lang w:val="en-US"/>
              </w:rPr>
              <w:t>M</w:t>
            </w:r>
            <w:r w:rsidRPr="00BC0994">
              <w:rPr>
                <w:rFonts w:eastAsia="Calibri"/>
                <w:sz w:val="26"/>
                <w:szCs w:val="26"/>
              </w:rPr>
              <w:t xml:space="preserve"> 2035</w:t>
            </w:r>
            <w:proofErr w:type="spellStart"/>
            <w:r w:rsidRPr="00BC0994">
              <w:rPr>
                <w:rFonts w:eastAsia="Calibri"/>
                <w:sz w:val="26"/>
                <w:szCs w:val="26"/>
                <w:lang w:val="en-US"/>
              </w:rPr>
              <w:t>dn</w:t>
            </w:r>
            <w:proofErr w:type="spellEnd"/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  <w:lang w:val="en-US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  <w:lang w:val="en-US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Принтер лазерный Н</w:t>
            </w:r>
            <w:proofErr w:type="gramStart"/>
            <w:r w:rsidRPr="00BC0994">
              <w:rPr>
                <w:rFonts w:eastAsia="Calibri"/>
                <w:sz w:val="26"/>
                <w:szCs w:val="26"/>
                <w:lang w:val="en-US"/>
              </w:rPr>
              <w:t>P</w:t>
            </w:r>
            <w:proofErr w:type="gramEnd"/>
            <w:r w:rsidRPr="00BC0994">
              <w:rPr>
                <w:rFonts w:eastAsia="Calibri"/>
                <w:sz w:val="26"/>
                <w:szCs w:val="26"/>
              </w:rPr>
              <w:t xml:space="preserve"> </w:t>
            </w:r>
            <w:r w:rsidRPr="00BC0994">
              <w:rPr>
                <w:rFonts w:eastAsia="Calibri"/>
                <w:sz w:val="26"/>
                <w:szCs w:val="26"/>
                <w:lang w:val="en-US"/>
              </w:rPr>
              <w:t>Laser</w:t>
            </w:r>
            <w:r w:rsidRPr="00BC0994">
              <w:rPr>
                <w:rFonts w:eastAsia="Calibri"/>
                <w:sz w:val="26"/>
                <w:szCs w:val="26"/>
              </w:rPr>
              <w:t xml:space="preserve"> </w:t>
            </w:r>
            <w:r w:rsidRPr="00BC0994">
              <w:rPr>
                <w:rFonts w:eastAsia="Calibri"/>
                <w:sz w:val="26"/>
                <w:szCs w:val="26"/>
                <w:lang w:val="en-US"/>
              </w:rPr>
              <w:t>Jet</w:t>
            </w:r>
            <w:r w:rsidRPr="00BC0994">
              <w:rPr>
                <w:rFonts w:eastAsia="Calibri"/>
                <w:sz w:val="26"/>
                <w:szCs w:val="26"/>
              </w:rPr>
              <w:t xml:space="preserve"> 1018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Сплит-система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Стеллаж двусторонний 3-х секционный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Стойка барьерная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Шкаф односекционный с антресолью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7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Стол письменный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Стол-парта со скамьёй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75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Кресло компьютерное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Стул на металлическом каркасе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16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Стол компьютерный с выдвижной полкой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 xml:space="preserve">Витрина </w:t>
            </w:r>
            <w:proofErr w:type="spellStart"/>
            <w:r w:rsidRPr="00BC0994">
              <w:rPr>
                <w:rFonts w:eastAsia="Calibri"/>
                <w:sz w:val="26"/>
                <w:szCs w:val="26"/>
              </w:rPr>
              <w:t>пристенная</w:t>
            </w:r>
            <w:proofErr w:type="spellEnd"/>
            <w:r w:rsidRPr="00BC0994">
              <w:rPr>
                <w:rFonts w:eastAsia="Calibri"/>
                <w:sz w:val="26"/>
                <w:szCs w:val="26"/>
              </w:rPr>
              <w:t xml:space="preserve"> демонстрационная со стеклом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Витрина демонстрационная металлическая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Шкаф закрытый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Информационная доска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 xml:space="preserve">Шкаф каталожный 20-ти </w:t>
            </w:r>
            <w:proofErr w:type="spellStart"/>
            <w:r w:rsidRPr="00BC0994">
              <w:rPr>
                <w:rFonts w:eastAsia="Calibri"/>
                <w:sz w:val="26"/>
                <w:szCs w:val="26"/>
              </w:rPr>
              <w:t>ячеячный</w:t>
            </w:r>
            <w:proofErr w:type="spellEnd"/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6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Жалюзи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6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Огнетушитель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Телефонный аппарат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</w:tr>
      <w:tr w:rsidR="00FA7DBE" w:rsidRPr="00BC0994" w:rsidTr="005F0DE3">
        <w:trPr>
          <w:trHeight w:val="130"/>
        </w:trPr>
        <w:tc>
          <w:tcPr>
            <w:tcW w:w="959" w:type="dxa"/>
          </w:tcPr>
          <w:p w:rsidR="00FA7DBE" w:rsidRPr="00BC0994" w:rsidRDefault="00FA7DBE" w:rsidP="005F0DE3">
            <w:pPr>
              <w:ind w:left="3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5670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C0994">
              <w:rPr>
                <w:rFonts w:eastAsia="Calibri"/>
                <w:sz w:val="26"/>
                <w:szCs w:val="26"/>
              </w:rPr>
              <w:t>Сейф односекционный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C0994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</w:tr>
    </w:tbl>
    <w:p w:rsidR="00FA7DBE" w:rsidRPr="00BC0994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FA7DBE" w:rsidRPr="00BC0994" w:rsidRDefault="00FA7DBE" w:rsidP="00FA7DBE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BC0994">
        <w:rPr>
          <w:sz w:val="26"/>
          <w:szCs w:val="26"/>
        </w:rPr>
        <w:t xml:space="preserve">2. Помещение для самостоятельной работы обучающихся (№518) на 12 посадочных мест: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387"/>
        <w:gridCol w:w="2404"/>
      </w:tblGrid>
      <w:tr w:rsidR="00FA7DBE" w:rsidRPr="00BC0994" w:rsidTr="005F0DE3">
        <w:trPr>
          <w:trHeight w:val="130"/>
        </w:trPr>
        <w:tc>
          <w:tcPr>
            <w:tcW w:w="1242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BC0994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BC0994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387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BC0994">
              <w:rPr>
                <w:b/>
                <w:sz w:val="26"/>
                <w:szCs w:val="26"/>
              </w:rPr>
              <w:t>Наименование единицы обеспечения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FA7DBE" w:rsidRPr="00BC0994" w:rsidTr="005F0DE3">
        <w:trPr>
          <w:trHeight w:val="130"/>
        </w:trPr>
        <w:tc>
          <w:tcPr>
            <w:tcW w:w="1242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sz w:val="26"/>
                <w:szCs w:val="26"/>
              </w:rPr>
            </w:pPr>
            <w:r w:rsidRPr="00BC0994">
              <w:rPr>
                <w:sz w:val="26"/>
                <w:szCs w:val="26"/>
              </w:rPr>
              <w:t xml:space="preserve">Стол преподавателя 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1242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sz w:val="26"/>
                <w:szCs w:val="26"/>
              </w:rPr>
            </w:pPr>
            <w:r w:rsidRPr="00BC0994">
              <w:rPr>
                <w:sz w:val="26"/>
                <w:szCs w:val="26"/>
              </w:rPr>
              <w:t>Стул преподавателя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1242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sz w:val="26"/>
                <w:szCs w:val="26"/>
              </w:rPr>
            </w:pPr>
            <w:r w:rsidRPr="00BC0994">
              <w:rPr>
                <w:sz w:val="26"/>
                <w:szCs w:val="26"/>
              </w:rPr>
              <w:t xml:space="preserve">Парты ученические 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FA7DBE" w:rsidRPr="00BC0994" w:rsidTr="005F0DE3">
        <w:trPr>
          <w:trHeight w:val="130"/>
        </w:trPr>
        <w:tc>
          <w:tcPr>
            <w:tcW w:w="1242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BC0994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sz w:val="26"/>
                <w:szCs w:val="26"/>
              </w:rPr>
            </w:pPr>
            <w:r w:rsidRPr="00BC0994">
              <w:rPr>
                <w:sz w:val="26"/>
                <w:szCs w:val="26"/>
              </w:rPr>
              <w:t>Стул ученический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FA7DBE" w:rsidRPr="00BC0994" w:rsidTr="005F0DE3">
        <w:trPr>
          <w:trHeight w:val="130"/>
        </w:trPr>
        <w:tc>
          <w:tcPr>
            <w:tcW w:w="1242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387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sz w:val="26"/>
                <w:szCs w:val="26"/>
              </w:rPr>
            </w:pPr>
            <w:r w:rsidRPr="00BC0994">
              <w:rPr>
                <w:sz w:val="26"/>
                <w:szCs w:val="26"/>
              </w:rPr>
              <w:t xml:space="preserve">Доска магнитная 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1242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5387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sz w:val="26"/>
                <w:szCs w:val="26"/>
              </w:rPr>
            </w:pPr>
            <w:r w:rsidRPr="00BC0994">
              <w:rPr>
                <w:sz w:val="26"/>
                <w:szCs w:val="26"/>
              </w:rPr>
              <w:t xml:space="preserve">Стационарный информационно-демонстрационный стенд 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FA7DBE" w:rsidRPr="00BC0994" w:rsidTr="005F0DE3">
        <w:trPr>
          <w:trHeight w:val="130"/>
        </w:trPr>
        <w:tc>
          <w:tcPr>
            <w:tcW w:w="1242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5387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sz w:val="26"/>
                <w:szCs w:val="26"/>
              </w:rPr>
            </w:pPr>
            <w:r w:rsidRPr="00BC0994">
              <w:rPr>
                <w:sz w:val="26"/>
                <w:szCs w:val="26"/>
              </w:rPr>
              <w:t xml:space="preserve">Компьютер в сборе: Системный блок корпус черный </w:t>
            </w:r>
            <w:proofErr w:type="spellStart"/>
            <w:r w:rsidRPr="00BC0994">
              <w:rPr>
                <w:sz w:val="26"/>
                <w:szCs w:val="26"/>
              </w:rPr>
              <w:t>Standart-ATX</w:t>
            </w:r>
            <w:proofErr w:type="spellEnd"/>
            <w:r w:rsidRPr="00BC0994">
              <w:rPr>
                <w:sz w:val="26"/>
                <w:szCs w:val="26"/>
              </w:rPr>
              <w:t xml:space="preserve"> накопитель SATA III, жесткий диск 1 ТБ, мышь USB, клавиатура USB, монитор LG 21"LED</w:t>
            </w:r>
          </w:p>
        </w:tc>
        <w:tc>
          <w:tcPr>
            <w:tcW w:w="2404" w:type="dxa"/>
          </w:tcPr>
          <w:p w:rsidR="00FA7DBE" w:rsidRPr="00BC0994" w:rsidRDefault="00FA7DBE" w:rsidP="005F0DE3">
            <w:pPr>
              <w:tabs>
                <w:tab w:val="left" w:pos="708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BC0994"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BC0994">
              <w:rPr>
                <w:b/>
                <w:bCs/>
                <w:sz w:val="26"/>
                <w:szCs w:val="26"/>
              </w:rPr>
              <w:t>2</w:t>
            </w:r>
          </w:p>
        </w:tc>
      </w:tr>
    </w:tbl>
    <w:p w:rsidR="00FA7DBE" w:rsidRPr="00BC0994" w:rsidRDefault="00FA7DBE" w:rsidP="00FA7DBE">
      <w:pPr>
        <w:keepNext/>
        <w:jc w:val="both"/>
        <w:outlineLvl w:val="4"/>
        <w:rPr>
          <w:bCs/>
          <w:sz w:val="26"/>
          <w:szCs w:val="26"/>
        </w:rPr>
      </w:pPr>
    </w:p>
    <w:sectPr w:rsidR="00FA7DBE" w:rsidRPr="00BC0994" w:rsidSect="00FA7DBE">
      <w:pgSz w:w="11900" w:h="16840"/>
      <w:pgMar w:top="1060" w:right="820" w:bottom="980" w:left="1140" w:header="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36" w:rsidRDefault="00825B36">
      <w:r>
        <w:separator/>
      </w:r>
    </w:p>
  </w:endnote>
  <w:endnote w:type="continuationSeparator" w:id="0">
    <w:p w:rsidR="00825B36" w:rsidRDefault="0082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5E" w:rsidRDefault="00D1364E">
    <w:pPr>
      <w:pStyle w:val="a3"/>
      <w:spacing w:line="14" w:lineRule="auto"/>
      <w:rPr>
        <w:sz w:val="19"/>
      </w:rPr>
    </w:pPr>
    <w:r w:rsidRPr="00D13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91.85pt;width:18pt;height:15.3pt;z-index:-251658752;mso-position-horizontal-relative:page;mso-position-vertical-relative:page" filled="f" stroked="f">
          <v:textbox inset="0,0,0,0">
            <w:txbxContent>
              <w:p w:rsidR="00DF075E" w:rsidRDefault="00D136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E4E0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471B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36" w:rsidRDefault="00825B36">
      <w:r>
        <w:separator/>
      </w:r>
    </w:p>
  </w:footnote>
  <w:footnote w:type="continuationSeparator" w:id="0">
    <w:p w:rsidR="00825B36" w:rsidRDefault="0082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D1C"/>
    <w:multiLevelType w:val="multilevel"/>
    <w:tmpl w:val="108897D8"/>
    <w:lvl w:ilvl="0">
      <w:start w:val="3"/>
      <w:numFmt w:val="decimal"/>
      <w:lvlText w:val="%1"/>
      <w:lvlJc w:val="left"/>
      <w:pPr>
        <w:ind w:left="182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">
    <w:nsid w:val="1CCB4BA5"/>
    <w:multiLevelType w:val="multilevel"/>
    <w:tmpl w:val="BB8A36A4"/>
    <w:lvl w:ilvl="0">
      <w:start w:val="1"/>
      <w:numFmt w:val="decimal"/>
      <w:lvlText w:val="%1"/>
      <w:lvlJc w:val="left"/>
      <w:pPr>
        <w:ind w:left="406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8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3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92"/>
      </w:pPr>
      <w:rPr>
        <w:rFonts w:hint="default"/>
        <w:lang w:val="ru-RU" w:eastAsia="en-US" w:bidi="ar-SA"/>
      </w:rPr>
    </w:lvl>
  </w:abstractNum>
  <w:abstractNum w:abstractNumId="2">
    <w:nsid w:val="210C7FAD"/>
    <w:multiLevelType w:val="hybridMultilevel"/>
    <w:tmpl w:val="BCF6B374"/>
    <w:lvl w:ilvl="0" w:tplc="DEF05806">
      <w:numFmt w:val="bullet"/>
      <w:lvlText w:val="-"/>
      <w:lvlJc w:val="left"/>
      <w:pPr>
        <w:ind w:left="1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4A2AC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243EBA98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  <w:lvl w:ilvl="3" w:tplc="F80C90F6">
      <w:numFmt w:val="bullet"/>
      <w:lvlText w:val="•"/>
      <w:lvlJc w:val="left"/>
      <w:pPr>
        <w:ind w:left="3794" w:hanging="164"/>
      </w:pPr>
      <w:rPr>
        <w:rFonts w:hint="default"/>
        <w:lang w:val="ru-RU" w:eastAsia="en-US" w:bidi="ar-SA"/>
      </w:rPr>
    </w:lvl>
    <w:lvl w:ilvl="4" w:tplc="9B7673BE">
      <w:numFmt w:val="bullet"/>
      <w:lvlText w:val="•"/>
      <w:lvlJc w:val="left"/>
      <w:pPr>
        <w:ind w:left="4672" w:hanging="164"/>
      </w:pPr>
      <w:rPr>
        <w:rFonts w:hint="default"/>
        <w:lang w:val="ru-RU" w:eastAsia="en-US" w:bidi="ar-SA"/>
      </w:rPr>
    </w:lvl>
    <w:lvl w:ilvl="5" w:tplc="9A2AA37C">
      <w:numFmt w:val="bullet"/>
      <w:lvlText w:val="•"/>
      <w:lvlJc w:val="left"/>
      <w:pPr>
        <w:ind w:left="5550" w:hanging="164"/>
      </w:pPr>
      <w:rPr>
        <w:rFonts w:hint="default"/>
        <w:lang w:val="ru-RU" w:eastAsia="en-US" w:bidi="ar-SA"/>
      </w:rPr>
    </w:lvl>
    <w:lvl w:ilvl="6" w:tplc="3CBECACC">
      <w:numFmt w:val="bullet"/>
      <w:lvlText w:val="•"/>
      <w:lvlJc w:val="left"/>
      <w:pPr>
        <w:ind w:left="6428" w:hanging="164"/>
      </w:pPr>
      <w:rPr>
        <w:rFonts w:hint="default"/>
        <w:lang w:val="ru-RU" w:eastAsia="en-US" w:bidi="ar-SA"/>
      </w:rPr>
    </w:lvl>
    <w:lvl w:ilvl="7" w:tplc="6BDA11B0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FA36858E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</w:abstractNum>
  <w:abstractNum w:abstractNumId="3">
    <w:nsid w:val="2C9F1B72"/>
    <w:multiLevelType w:val="hybridMultilevel"/>
    <w:tmpl w:val="3102A3CC"/>
    <w:lvl w:ilvl="0" w:tplc="498AB194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E89F6">
      <w:numFmt w:val="bullet"/>
      <w:lvlText w:val="•"/>
      <w:lvlJc w:val="left"/>
      <w:pPr>
        <w:ind w:left="268" w:hanging="140"/>
      </w:pPr>
      <w:rPr>
        <w:rFonts w:hint="default"/>
        <w:lang w:val="ru-RU" w:eastAsia="en-US" w:bidi="ar-SA"/>
      </w:rPr>
    </w:lvl>
    <w:lvl w:ilvl="2" w:tplc="03C055F0">
      <w:numFmt w:val="bullet"/>
      <w:lvlText w:val="•"/>
      <w:lvlJc w:val="left"/>
      <w:pPr>
        <w:ind w:left="516" w:hanging="140"/>
      </w:pPr>
      <w:rPr>
        <w:rFonts w:hint="default"/>
        <w:lang w:val="ru-RU" w:eastAsia="en-US" w:bidi="ar-SA"/>
      </w:rPr>
    </w:lvl>
    <w:lvl w:ilvl="3" w:tplc="6B78422C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4" w:tplc="EFDC7CE6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5" w:tplc="E29E7EBC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6" w:tplc="66B4843E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7" w:tplc="D1567C60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8" w:tplc="0A56D7C2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</w:abstractNum>
  <w:abstractNum w:abstractNumId="4">
    <w:nsid w:val="2D14041E"/>
    <w:multiLevelType w:val="hybridMultilevel"/>
    <w:tmpl w:val="25B87454"/>
    <w:lvl w:ilvl="0" w:tplc="281C2056">
      <w:start w:val="1"/>
      <w:numFmt w:val="decimal"/>
      <w:lvlText w:val="%1."/>
      <w:lvlJc w:val="left"/>
      <w:pPr>
        <w:ind w:left="2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86EA20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6E80AB06">
      <w:numFmt w:val="bullet"/>
      <w:lvlText w:val="•"/>
      <w:lvlJc w:val="left"/>
      <w:pPr>
        <w:ind w:left="2212" w:hanging="708"/>
      </w:pPr>
      <w:rPr>
        <w:rFonts w:hint="default"/>
        <w:lang w:val="ru-RU" w:eastAsia="en-US" w:bidi="ar-SA"/>
      </w:rPr>
    </w:lvl>
    <w:lvl w:ilvl="3" w:tplc="B804ED70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4" w:tplc="AB6CF872">
      <w:numFmt w:val="bullet"/>
      <w:lvlText w:val="•"/>
      <w:lvlJc w:val="left"/>
      <w:pPr>
        <w:ind w:left="4144" w:hanging="708"/>
      </w:pPr>
      <w:rPr>
        <w:rFonts w:hint="default"/>
        <w:lang w:val="ru-RU" w:eastAsia="en-US" w:bidi="ar-SA"/>
      </w:rPr>
    </w:lvl>
    <w:lvl w:ilvl="5" w:tplc="E92C0210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6" w:tplc="8B2A7182">
      <w:numFmt w:val="bullet"/>
      <w:lvlText w:val="•"/>
      <w:lvlJc w:val="left"/>
      <w:pPr>
        <w:ind w:left="6076" w:hanging="708"/>
      </w:pPr>
      <w:rPr>
        <w:rFonts w:hint="default"/>
        <w:lang w:val="ru-RU" w:eastAsia="en-US" w:bidi="ar-SA"/>
      </w:rPr>
    </w:lvl>
    <w:lvl w:ilvl="7" w:tplc="F2C059EE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917601C6">
      <w:numFmt w:val="bullet"/>
      <w:lvlText w:val="•"/>
      <w:lvlJc w:val="left"/>
      <w:pPr>
        <w:ind w:left="8008" w:hanging="708"/>
      </w:pPr>
      <w:rPr>
        <w:rFonts w:hint="default"/>
        <w:lang w:val="ru-RU" w:eastAsia="en-US" w:bidi="ar-SA"/>
      </w:rPr>
    </w:lvl>
  </w:abstractNum>
  <w:abstractNum w:abstractNumId="5">
    <w:nsid w:val="302365D4"/>
    <w:multiLevelType w:val="hybridMultilevel"/>
    <w:tmpl w:val="A56CC82E"/>
    <w:lvl w:ilvl="0" w:tplc="1EEA5090">
      <w:numFmt w:val="bullet"/>
      <w:lvlText w:val="–"/>
      <w:lvlJc w:val="left"/>
      <w:pPr>
        <w:ind w:left="2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482CE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823E1468">
      <w:numFmt w:val="bullet"/>
      <w:lvlText w:val="•"/>
      <w:lvlJc w:val="left"/>
      <w:pPr>
        <w:ind w:left="2212" w:hanging="708"/>
      </w:pPr>
      <w:rPr>
        <w:rFonts w:hint="default"/>
        <w:lang w:val="ru-RU" w:eastAsia="en-US" w:bidi="ar-SA"/>
      </w:rPr>
    </w:lvl>
    <w:lvl w:ilvl="3" w:tplc="4808BE00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4" w:tplc="A560F280">
      <w:numFmt w:val="bullet"/>
      <w:lvlText w:val="•"/>
      <w:lvlJc w:val="left"/>
      <w:pPr>
        <w:ind w:left="4144" w:hanging="708"/>
      </w:pPr>
      <w:rPr>
        <w:rFonts w:hint="default"/>
        <w:lang w:val="ru-RU" w:eastAsia="en-US" w:bidi="ar-SA"/>
      </w:rPr>
    </w:lvl>
    <w:lvl w:ilvl="5" w:tplc="D2E6649E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6" w:tplc="904882CE">
      <w:numFmt w:val="bullet"/>
      <w:lvlText w:val="•"/>
      <w:lvlJc w:val="left"/>
      <w:pPr>
        <w:ind w:left="6076" w:hanging="708"/>
      </w:pPr>
      <w:rPr>
        <w:rFonts w:hint="default"/>
        <w:lang w:val="ru-RU" w:eastAsia="en-US" w:bidi="ar-SA"/>
      </w:rPr>
    </w:lvl>
    <w:lvl w:ilvl="7" w:tplc="B9906130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E9E8FD0C">
      <w:numFmt w:val="bullet"/>
      <w:lvlText w:val="•"/>
      <w:lvlJc w:val="left"/>
      <w:pPr>
        <w:ind w:left="8008" w:hanging="708"/>
      </w:pPr>
      <w:rPr>
        <w:rFonts w:hint="default"/>
        <w:lang w:val="ru-RU" w:eastAsia="en-US" w:bidi="ar-SA"/>
      </w:rPr>
    </w:lvl>
  </w:abstractNum>
  <w:abstractNum w:abstractNumId="6">
    <w:nsid w:val="31583D1A"/>
    <w:multiLevelType w:val="multilevel"/>
    <w:tmpl w:val="B816AF9A"/>
    <w:lvl w:ilvl="0">
      <w:start w:val="4"/>
      <w:numFmt w:val="decimal"/>
      <w:lvlText w:val="%1"/>
      <w:lvlJc w:val="left"/>
      <w:pPr>
        <w:ind w:left="417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8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92"/>
      </w:pPr>
      <w:rPr>
        <w:rFonts w:hint="default"/>
        <w:lang w:val="ru-RU" w:eastAsia="en-US" w:bidi="ar-SA"/>
      </w:rPr>
    </w:lvl>
  </w:abstractNum>
  <w:abstractNum w:abstractNumId="7">
    <w:nsid w:val="39965FB1"/>
    <w:multiLevelType w:val="hybridMultilevel"/>
    <w:tmpl w:val="8CDC6378"/>
    <w:lvl w:ilvl="0" w:tplc="639493DA">
      <w:start w:val="1"/>
      <w:numFmt w:val="decimal"/>
      <w:lvlText w:val="%1."/>
      <w:lvlJc w:val="left"/>
      <w:pPr>
        <w:ind w:left="27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5667FC">
      <w:numFmt w:val="bullet"/>
      <w:lvlText w:val="•"/>
      <w:lvlJc w:val="left"/>
      <w:pPr>
        <w:ind w:left="1246" w:hanging="281"/>
      </w:pPr>
      <w:rPr>
        <w:rFonts w:hint="default"/>
        <w:lang w:val="ru-RU" w:eastAsia="en-US" w:bidi="ar-SA"/>
      </w:rPr>
    </w:lvl>
    <w:lvl w:ilvl="2" w:tplc="A1BC2088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3" w:tplc="64CAFD38">
      <w:numFmt w:val="bullet"/>
      <w:lvlText w:val="•"/>
      <w:lvlJc w:val="left"/>
      <w:pPr>
        <w:ind w:left="3178" w:hanging="281"/>
      </w:pPr>
      <w:rPr>
        <w:rFonts w:hint="default"/>
        <w:lang w:val="ru-RU" w:eastAsia="en-US" w:bidi="ar-SA"/>
      </w:rPr>
    </w:lvl>
    <w:lvl w:ilvl="4" w:tplc="F3D6009C">
      <w:numFmt w:val="bullet"/>
      <w:lvlText w:val="•"/>
      <w:lvlJc w:val="left"/>
      <w:pPr>
        <w:ind w:left="4144" w:hanging="281"/>
      </w:pPr>
      <w:rPr>
        <w:rFonts w:hint="default"/>
        <w:lang w:val="ru-RU" w:eastAsia="en-US" w:bidi="ar-SA"/>
      </w:rPr>
    </w:lvl>
    <w:lvl w:ilvl="5" w:tplc="B4547DAC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6" w:tplc="ADA28A3C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80B2BC16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48EC159E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</w:abstractNum>
  <w:abstractNum w:abstractNumId="8">
    <w:nsid w:val="43280B11"/>
    <w:multiLevelType w:val="hybridMultilevel"/>
    <w:tmpl w:val="7A26AA08"/>
    <w:lvl w:ilvl="0" w:tplc="77406B26">
      <w:start w:val="2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765298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2" w:tplc="18F279D4">
      <w:numFmt w:val="bullet"/>
      <w:lvlText w:val="•"/>
      <w:lvlJc w:val="left"/>
      <w:pPr>
        <w:ind w:left="962" w:hanging="305"/>
      </w:pPr>
      <w:rPr>
        <w:rFonts w:hint="default"/>
        <w:lang w:val="ru-RU" w:eastAsia="en-US" w:bidi="ar-SA"/>
      </w:rPr>
    </w:lvl>
    <w:lvl w:ilvl="3" w:tplc="53B6FB50">
      <w:numFmt w:val="bullet"/>
      <w:lvlText w:val="•"/>
      <w:lvlJc w:val="left"/>
      <w:pPr>
        <w:ind w:left="1393" w:hanging="305"/>
      </w:pPr>
      <w:rPr>
        <w:rFonts w:hint="default"/>
        <w:lang w:val="ru-RU" w:eastAsia="en-US" w:bidi="ar-SA"/>
      </w:rPr>
    </w:lvl>
    <w:lvl w:ilvl="4" w:tplc="F35CD826">
      <w:numFmt w:val="bullet"/>
      <w:lvlText w:val="•"/>
      <w:lvlJc w:val="left"/>
      <w:pPr>
        <w:ind w:left="1824" w:hanging="305"/>
      </w:pPr>
      <w:rPr>
        <w:rFonts w:hint="default"/>
        <w:lang w:val="ru-RU" w:eastAsia="en-US" w:bidi="ar-SA"/>
      </w:rPr>
    </w:lvl>
    <w:lvl w:ilvl="5" w:tplc="E368BDCC">
      <w:numFmt w:val="bullet"/>
      <w:lvlText w:val="•"/>
      <w:lvlJc w:val="left"/>
      <w:pPr>
        <w:ind w:left="2255" w:hanging="305"/>
      </w:pPr>
      <w:rPr>
        <w:rFonts w:hint="default"/>
        <w:lang w:val="ru-RU" w:eastAsia="en-US" w:bidi="ar-SA"/>
      </w:rPr>
    </w:lvl>
    <w:lvl w:ilvl="6" w:tplc="B5DC60E8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7" w:tplc="12661434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8" w:tplc="7CD46136">
      <w:numFmt w:val="bullet"/>
      <w:lvlText w:val="•"/>
      <w:lvlJc w:val="left"/>
      <w:pPr>
        <w:ind w:left="3548" w:hanging="305"/>
      </w:pPr>
      <w:rPr>
        <w:rFonts w:hint="default"/>
        <w:lang w:val="ru-RU" w:eastAsia="en-US" w:bidi="ar-SA"/>
      </w:rPr>
    </w:lvl>
  </w:abstractNum>
  <w:abstractNum w:abstractNumId="9">
    <w:nsid w:val="44A23A35"/>
    <w:multiLevelType w:val="hybridMultilevel"/>
    <w:tmpl w:val="6666B538"/>
    <w:lvl w:ilvl="0" w:tplc="BA62F062">
      <w:start w:val="1"/>
      <w:numFmt w:val="decimal"/>
      <w:lvlText w:val="%1."/>
      <w:lvlJc w:val="left"/>
      <w:pPr>
        <w:ind w:left="1480" w:hanging="4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E8FE4A">
      <w:numFmt w:val="bullet"/>
      <w:lvlText w:val="•"/>
      <w:lvlJc w:val="left"/>
      <w:pPr>
        <w:ind w:left="2326" w:hanging="495"/>
      </w:pPr>
      <w:rPr>
        <w:rFonts w:hint="default"/>
        <w:lang w:val="ru-RU" w:eastAsia="en-US" w:bidi="ar-SA"/>
      </w:rPr>
    </w:lvl>
    <w:lvl w:ilvl="2" w:tplc="0B2277B0">
      <w:numFmt w:val="bullet"/>
      <w:lvlText w:val="•"/>
      <w:lvlJc w:val="left"/>
      <w:pPr>
        <w:ind w:left="3172" w:hanging="495"/>
      </w:pPr>
      <w:rPr>
        <w:rFonts w:hint="default"/>
        <w:lang w:val="ru-RU" w:eastAsia="en-US" w:bidi="ar-SA"/>
      </w:rPr>
    </w:lvl>
    <w:lvl w:ilvl="3" w:tplc="073AA50A">
      <w:numFmt w:val="bullet"/>
      <w:lvlText w:val="•"/>
      <w:lvlJc w:val="left"/>
      <w:pPr>
        <w:ind w:left="4018" w:hanging="495"/>
      </w:pPr>
      <w:rPr>
        <w:rFonts w:hint="default"/>
        <w:lang w:val="ru-RU" w:eastAsia="en-US" w:bidi="ar-SA"/>
      </w:rPr>
    </w:lvl>
    <w:lvl w:ilvl="4" w:tplc="20B64F1C">
      <w:numFmt w:val="bullet"/>
      <w:lvlText w:val="•"/>
      <w:lvlJc w:val="left"/>
      <w:pPr>
        <w:ind w:left="4864" w:hanging="495"/>
      </w:pPr>
      <w:rPr>
        <w:rFonts w:hint="default"/>
        <w:lang w:val="ru-RU" w:eastAsia="en-US" w:bidi="ar-SA"/>
      </w:rPr>
    </w:lvl>
    <w:lvl w:ilvl="5" w:tplc="5EA41344">
      <w:numFmt w:val="bullet"/>
      <w:lvlText w:val="•"/>
      <w:lvlJc w:val="left"/>
      <w:pPr>
        <w:ind w:left="5710" w:hanging="495"/>
      </w:pPr>
      <w:rPr>
        <w:rFonts w:hint="default"/>
        <w:lang w:val="ru-RU" w:eastAsia="en-US" w:bidi="ar-SA"/>
      </w:rPr>
    </w:lvl>
    <w:lvl w:ilvl="6" w:tplc="81F292F2">
      <w:numFmt w:val="bullet"/>
      <w:lvlText w:val="•"/>
      <w:lvlJc w:val="left"/>
      <w:pPr>
        <w:ind w:left="6556" w:hanging="495"/>
      </w:pPr>
      <w:rPr>
        <w:rFonts w:hint="default"/>
        <w:lang w:val="ru-RU" w:eastAsia="en-US" w:bidi="ar-SA"/>
      </w:rPr>
    </w:lvl>
    <w:lvl w:ilvl="7" w:tplc="C4FC7D86">
      <w:numFmt w:val="bullet"/>
      <w:lvlText w:val="•"/>
      <w:lvlJc w:val="left"/>
      <w:pPr>
        <w:ind w:left="7402" w:hanging="495"/>
      </w:pPr>
      <w:rPr>
        <w:rFonts w:hint="default"/>
        <w:lang w:val="ru-RU" w:eastAsia="en-US" w:bidi="ar-SA"/>
      </w:rPr>
    </w:lvl>
    <w:lvl w:ilvl="8" w:tplc="05669916">
      <w:numFmt w:val="bullet"/>
      <w:lvlText w:val="•"/>
      <w:lvlJc w:val="left"/>
      <w:pPr>
        <w:ind w:left="8248" w:hanging="495"/>
      </w:pPr>
      <w:rPr>
        <w:rFonts w:hint="default"/>
        <w:lang w:val="ru-RU" w:eastAsia="en-US" w:bidi="ar-SA"/>
      </w:rPr>
    </w:lvl>
  </w:abstractNum>
  <w:abstractNum w:abstractNumId="10">
    <w:nsid w:val="4BA37E03"/>
    <w:multiLevelType w:val="hybridMultilevel"/>
    <w:tmpl w:val="FB5C7EA8"/>
    <w:lvl w:ilvl="0" w:tplc="688431B6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E5568">
      <w:numFmt w:val="bullet"/>
      <w:lvlText w:val="•"/>
      <w:lvlJc w:val="left"/>
      <w:pPr>
        <w:ind w:left="268" w:hanging="140"/>
      </w:pPr>
      <w:rPr>
        <w:rFonts w:hint="default"/>
        <w:lang w:val="ru-RU" w:eastAsia="en-US" w:bidi="ar-SA"/>
      </w:rPr>
    </w:lvl>
    <w:lvl w:ilvl="2" w:tplc="CF020086">
      <w:numFmt w:val="bullet"/>
      <w:lvlText w:val="•"/>
      <w:lvlJc w:val="left"/>
      <w:pPr>
        <w:ind w:left="516" w:hanging="140"/>
      </w:pPr>
      <w:rPr>
        <w:rFonts w:hint="default"/>
        <w:lang w:val="ru-RU" w:eastAsia="en-US" w:bidi="ar-SA"/>
      </w:rPr>
    </w:lvl>
    <w:lvl w:ilvl="3" w:tplc="73D2B48E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4" w:tplc="315CE5C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5" w:tplc="C0342DAA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6" w:tplc="23143392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7" w:tplc="D384ED38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8" w:tplc="427A954E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</w:abstractNum>
  <w:abstractNum w:abstractNumId="11">
    <w:nsid w:val="504D5AEB"/>
    <w:multiLevelType w:val="hybridMultilevel"/>
    <w:tmpl w:val="5F16550C"/>
    <w:lvl w:ilvl="0" w:tplc="04381182">
      <w:start w:val="1"/>
      <w:numFmt w:val="decimal"/>
      <w:lvlText w:val="%1)"/>
      <w:lvlJc w:val="left"/>
      <w:pPr>
        <w:ind w:left="27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BC580E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879AA8F4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39AC0940">
      <w:numFmt w:val="bullet"/>
      <w:lvlText w:val="•"/>
      <w:lvlJc w:val="left"/>
      <w:pPr>
        <w:ind w:left="3178" w:hanging="305"/>
      </w:pPr>
      <w:rPr>
        <w:rFonts w:hint="default"/>
        <w:lang w:val="ru-RU" w:eastAsia="en-US" w:bidi="ar-SA"/>
      </w:rPr>
    </w:lvl>
    <w:lvl w:ilvl="4" w:tplc="21261F54">
      <w:numFmt w:val="bullet"/>
      <w:lvlText w:val="•"/>
      <w:lvlJc w:val="left"/>
      <w:pPr>
        <w:ind w:left="4144" w:hanging="305"/>
      </w:pPr>
      <w:rPr>
        <w:rFonts w:hint="default"/>
        <w:lang w:val="ru-RU" w:eastAsia="en-US" w:bidi="ar-SA"/>
      </w:rPr>
    </w:lvl>
    <w:lvl w:ilvl="5" w:tplc="23D4EEBA">
      <w:numFmt w:val="bullet"/>
      <w:lvlText w:val="•"/>
      <w:lvlJc w:val="left"/>
      <w:pPr>
        <w:ind w:left="5110" w:hanging="305"/>
      </w:pPr>
      <w:rPr>
        <w:rFonts w:hint="default"/>
        <w:lang w:val="ru-RU" w:eastAsia="en-US" w:bidi="ar-SA"/>
      </w:rPr>
    </w:lvl>
    <w:lvl w:ilvl="6" w:tplc="198EBAEA">
      <w:numFmt w:val="bullet"/>
      <w:lvlText w:val="•"/>
      <w:lvlJc w:val="left"/>
      <w:pPr>
        <w:ind w:left="6076" w:hanging="305"/>
      </w:pPr>
      <w:rPr>
        <w:rFonts w:hint="default"/>
        <w:lang w:val="ru-RU" w:eastAsia="en-US" w:bidi="ar-SA"/>
      </w:rPr>
    </w:lvl>
    <w:lvl w:ilvl="7" w:tplc="4510FC44">
      <w:numFmt w:val="bullet"/>
      <w:lvlText w:val="•"/>
      <w:lvlJc w:val="left"/>
      <w:pPr>
        <w:ind w:left="7042" w:hanging="305"/>
      </w:pPr>
      <w:rPr>
        <w:rFonts w:hint="default"/>
        <w:lang w:val="ru-RU" w:eastAsia="en-US" w:bidi="ar-SA"/>
      </w:rPr>
    </w:lvl>
    <w:lvl w:ilvl="8" w:tplc="71589FB4">
      <w:numFmt w:val="bullet"/>
      <w:lvlText w:val="•"/>
      <w:lvlJc w:val="left"/>
      <w:pPr>
        <w:ind w:left="8008" w:hanging="305"/>
      </w:pPr>
      <w:rPr>
        <w:rFonts w:hint="default"/>
        <w:lang w:val="ru-RU" w:eastAsia="en-US" w:bidi="ar-SA"/>
      </w:rPr>
    </w:lvl>
  </w:abstractNum>
  <w:abstractNum w:abstractNumId="12">
    <w:nsid w:val="549C213C"/>
    <w:multiLevelType w:val="hybridMultilevel"/>
    <w:tmpl w:val="7DBAE498"/>
    <w:lvl w:ilvl="0" w:tplc="3A5C3AF4">
      <w:numFmt w:val="bullet"/>
      <w:lvlText w:val="–"/>
      <w:lvlJc w:val="left"/>
      <w:pPr>
        <w:ind w:left="90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682E2">
      <w:numFmt w:val="bullet"/>
      <w:lvlText w:val="–"/>
      <w:lvlJc w:val="left"/>
      <w:pPr>
        <w:ind w:left="2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6E940C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3" w:tplc="1AE08DC6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4" w:tplc="48125C38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5" w:tplc="309C544E">
      <w:numFmt w:val="bullet"/>
      <w:lvlText w:val="•"/>
      <w:lvlJc w:val="left"/>
      <w:pPr>
        <w:ind w:left="4569" w:hanging="708"/>
      </w:pPr>
      <w:rPr>
        <w:rFonts w:hint="default"/>
        <w:lang w:val="ru-RU" w:eastAsia="en-US" w:bidi="ar-SA"/>
      </w:rPr>
    </w:lvl>
    <w:lvl w:ilvl="6" w:tplc="8ACEA8A4">
      <w:numFmt w:val="bullet"/>
      <w:lvlText w:val="•"/>
      <w:lvlJc w:val="left"/>
      <w:pPr>
        <w:ind w:left="5486" w:hanging="708"/>
      </w:pPr>
      <w:rPr>
        <w:rFonts w:hint="default"/>
        <w:lang w:val="ru-RU" w:eastAsia="en-US" w:bidi="ar-SA"/>
      </w:rPr>
    </w:lvl>
    <w:lvl w:ilvl="7" w:tplc="0BB691F8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8" w:tplc="3FAAA65A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</w:abstractNum>
  <w:abstractNum w:abstractNumId="13">
    <w:nsid w:val="57DC517A"/>
    <w:multiLevelType w:val="multilevel"/>
    <w:tmpl w:val="163C7970"/>
    <w:lvl w:ilvl="0">
      <w:start w:val="1"/>
      <w:numFmt w:val="decimal"/>
      <w:lvlText w:val="%1)"/>
      <w:lvlJc w:val="left"/>
      <w:pPr>
        <w:ind w:left="278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0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2"/>
      </w:pPr>
      <w:rPr>
        <w:rFonts w:hint="default"/>
        <w:lang w:val="ru-RU" w:eastAsia="en-US" w:bidi="ar-SA"/>
      </w:rPr>
    </w:lvl>
  </w:abstractNum>
  <w:abstractNum w:abstractNumId="14">
    <w:nsid w:val="67E32B76"/>
    <w:multiLevelType w:val="multilevel"/>
    <w:tmpl w:val="6464ADFC"/>
    <w:lvl w:ilvl="0">
      <w:start w:val="5"/>
      <w:numFmt w:val="decimal"/>
      <w:lvlText w:val="%1"/>
      <w:lvlJc w:val="left"/>
      <w:pPr>
        <w:ind w:left="38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64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5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01"/>
      </w:pPr>
      <w:rPr>
        <w:rFonts w:hint="default"/>
        <w:lang w:val="ru-RU" w:eastAsia="en-US" w:bidi="ar-SA"/>
      </w:rPr>
    </w:lvl>
  </w:abstractNum>
  <w:abstractNum w:abstractNumId="15">
    <w:nsid w:val="6C3756A0"/>
    <w:multiLevelType w:val="multilevel"/>
    <w:tmpl w:val="42145704"/>
    <w:lvl w:ilvl="0">
      <w:start w:val="40"/>
      <w:numFmt w:val="decimal"/>
      <w:lvlText w:val="%1"/>
      <w:lvlJc w:val="left"/>
      <w:pPr>
        <w:ind w:left="1402" w:hanging="1052"/>
        <w:jc w:val="left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1402" w:hanging="1052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0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52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78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322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5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4" w:hanging="317"/>
      </w:pPr>
      <w:rPr>
        <w:rFonts w:hint="default"/>
        <w:lang w:val="ru-RU" w:eastAsia="en-US" w:bidi="ar-SA"/>
      </w:rPr>
    </w:lvl>
  </w:abstractNum>
  <w:abstractNum w:abstractNumId="16">
    <w:nsid w:val="729F15DF"/>
    <w:multiLevelType w:val="hybridMultilevel"/>
    <w:tmpl w:val="990CEF4A"/>
    <w:lvl w:ilvl="0" w:tplc="73C2332C">
      <w:start w:val="7"/>
      <w:numFmt w:val="decimal"/>
      <w:lvlText w:val="%1."/>
      <w:lvlJc w:val="left"/>
      <w:pPr>
        <w:ind w:left="107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A07EC">
      <w:numFmt w:val="bullet"/>
      <w:lvlText w:val="•"/>
      <w:lvlJc w:val="left"/>
      <w:pPr>
        <w:ind w:left="531" w:hanging="257"/>
      </w:pPr>
      <w:rPr>
        <w:rFonts w:hint="default"/>
        <w:lang w:val="ru-RU" w:eastAsia="en-US" w:bidi="ar-SA"/>
      </w:rPr>
    </w:lvl>
    <w:lvl w:ilvl="2" w:tplc="2F7CF46C">
      <w:numFmt w:val="bullet"/>
      <w:lvlText w:val="•"/>
      <w:lvlJc w:val="left"/>
      <w:pPr>
        <w:ind w:left="962" w:hanging="257"/>
      </w:pPr>
      <w:rPr>
        <w:rFonts w:hint="default"/>
        <w:lang w:val="ru-RU" w:eastAsia="en-US" w:bidi="ar-SA"/>
      </w:rPr>
    </w:lvl>
    <w:lvl w:ilvl="3" w:tplc="74068556">
      <w:numFmt w:val="bullet"/>
      <w:lvlText w:val="•"/>
      <w:lvlJc w:val="left"/>
      <w:pPr>
        <w:ind w:left="1393" w:hanging="257"/>
      </w:pPr>
      <w:rPr>
        <w:rFonts w:hint="default"/>
        <w:lang w:val="ru-RU" w:eastAsia="en-US" w:bidi="ar-SA"/>
      </w:rPr>
    </w:lvl>
    <w:lvl w:ilvl="4" w:tplc="B6845B78">
      <w:numFmt w:val="bullet"/>
      <w:lvlText w:val="•"/>
      <w:lvlJc w:val="left"/>
      <w:pPr>
        <w:ind w:left="1824" w:hanging="257"/>
      </w:pPr>
      <w:rPr>
        <w:rFonts w:hint="default"/>
        <w:lang w:val="ru-RU" w:eastAsia="en-US" w:bidi="ar-SA"/>
      </w:rPr>
    </w:lvl>
    <w:lvl w:ilvl="5" w:tplc="A8CAD930">
      <w:numFmt w:val="bullet"/>
      <w:lvlText w:val="•"/>
      <w:lvlJc w:val="left"/>
      <w:pPr>
        <w:ind w:left="2255" w:hanging="257"/>
      </w:pPr>
      <w:rPr>
        <w:rFonts w:hint="default"/>
        <w:lang w:val="ru-RU" w:eastAsia="en-US" w:bidi="ar-SA"/>
      </w:rPr>
    </w:lvl>
    <w:lvl w:ilvl="6" w:tplc="81729376">
      <w:numFmt w:val="bullet"/>
      <w:lvlText w:val="•"/>
      <w:lvlJc w:val="left"/>
      <w:pPr>
        <w:ind w:left="2686" w:hanging="257"/>
      </w:pPr>
      <w:rPr>
        <w:rFonts w:hint="default"/>
        <w:lang w:val="ru-RU" w:eastAsia="en-US" w:bidi="ar-SA"/>
      </w:rPr>
    </w:lvl>
    <w:lvl w:ilvl="7" w:tplc="9CD28BCE">
      <w:numFmt w:val="bullet"/>
      <w:lvlText w:val="•"/>
      <w:lvlJc w:val="left"/>
      <w:pPr>
        <w:ind w:left="3117" w:hanging="257"/>
      </w:pPr>
      <w:rPr>
        <w:rFonts w:hint="default"/>
        <w:lang w:val="ru-RU" w:eastAsia="en-US" w:bidi="ar-SA"/>
      </w:rPr>
    </w:lvl>
    <w:lvl w:ilvl="8" w:tplc="D15C3DE6">
      <w:numFmt w:val="bullet"/>
      <w:lvlText w:val="•"/>
      <w:lvlJc w:val="left"/>
      <w:pPr>
        <w:ind w:left="3548" w:hanging="257"/>
      </w:pPr>
      <w:rPr>
        <w:rFonts w:hint="default"/>
        <w:lang w:val="ru-RU" w:eastAsia="en-US" w:bidi="ar-SA"/>
      </w:rPr>
    </w:lvl>
  </w:abstractNum>
  <w:abstractNum w:abstractNumId="17">
    <w:nsid w:val="79FB663F"/>
    <w:multiLevelType w:val="hybridMultilevel"/>
    <w:tmpl w:val="7DDAADD0"/>
    <w:lvl w:ilvl="0" w:tplc="BB1E0D1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2BCD6F2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91ACEBB6"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3" w:tplc="56380074">
      <w:numFmt w:val="bullet"/>
      <w:lvlText w:val="•"/>
      <w:lvlJc w:val="left"/>
      <w:pPr>
        <w:ind w:left="1393" w:hanging="181"/>
      </w:pPr>
      <w:rPr>
        <w:rFonts w:hint="default"/>
        <w:lang w:val="ru-RU" w:eastAsia="en-US" w:bidi="ar-SA"/>
      </w:rPr>
    </w:lvl>
    <w:lvl w:ilvl="4" w:tplc="D32A98C4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5" w:tplc="2D64BC4A">
      <w:numFmt w:val="bullet"/>
      <w:lvlText w:val="•"/>
      <w:lvlJc w:val="left"/>
      <w:pPr>
        <w:ind w:left="2255" w:hanging="181"/>
      </w:pPr>
      <w:rPr>
        <w:rFonts w:hint="default"/>
        <w:lang w:val="ru-RU" w:eastAsia="en-US" w:bidi="ar-SA"/>
      </w:rPr>
    </w:lvl>
    <w:lvl w:ilvl="6" w:tplc="DBE69B3A">
      <w:numFmt w:val="bullet"/>
      <w:lvlText w:val="•"/>
      <w:lvlJc w:val="left"/>
      <w:pPr>
        <w:ind w:left="2686" w:hanging="181"/>
      </w:pPr>
      <w:rPr>
        <w:rFonts w:hint="default"/>
        <w:lang w:val="ru-RU" w:eastAsia="en-US" w:bidi="ar-SA"/>
      </w:rPr>
    </w:lvl>
    <w:lvl w:ilvl="7" w:tplc="A636F56C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8" w:tplc="F3F2549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4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16"/>
  </w:num>
  <w:num w:numId="13">
    <w:abstractNumId w:val="17"/>
  </w:num>
  <w:num w:numId="14">
    <w:abstractNumId w:val="8"/>
  </w:num>
  <w:num w:numId="15">
    <w:abstractNumId w:val="12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F075E"/>
    <w:rsid w:val="002253EF"/>
    <w:rsid w:val="002520FE"/>
    <w:rsid w:val="00371245"/>
    <w:rsid w:val="003D2522"/>
    <w:rsid w:val="00596B1C"/>
    <w:rsid w:val="0063471B"/>
    <w:rsid w:val="006B3DC5"/>
    <w:rsid w:val="00755332"/>
    <w:rsid w:val="007E4E03"/>
    <w:rsid w:val="00825B36"/>
    <w:rsid w:val="00C028B7"/>
    <w:rsid w:val="00D1364E"/>
    <w:rsid w:val="00DF075E"/>
    <w:rsid w:val="00FA7DBE"/>
    <w:rsid w:val="00FB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36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364E"/>
    <w:pPr>
      <w:ind w:left="9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364E"/>
    <w:rPr>
      <w:sz w:val="28"/>
      <w:szCs w:val="28"/>
    </w:rPr>
  </w:style>
  <w:style w:type="paragraph" w:styleId="a4">
    <w:name w:val="Title"/>
    <w:basedOn w:val="a"/>
    <w:uiPriority w:val="1"/>
    <w:qFormat/>
    <w:rsid w:val="00D1364E"/>
    <w:pPr>
      <w:ind w:left="1483" w:right="15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1364E"/>
    <w:pPr>
      <w:ind w:left="278" w:firstLine="708"/>
    </w:pPr>
  </w:style>
  <w:style w:type="paragraph" w:customStyle="1" w:styleId="TableParagraph">
    <w:name w:val="Table Paragraph"/>
    <w:basedOn w:val="a"/>
    <w:uiPriority w:val="1"/>
    <w:qFormat/>
    <w:rsid w:val="00D1364E"/>
  </w:style>
  <w:style w:type="paragraph" w:customStyle="1" w:styleId="Default">
    <w:name w:val="Default"/>
    <w:rsid w:val="00C028B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C028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8B7"/>
    <w:pPr>
      <w:shd w:val="clear" w:color="auto" w:fill="FFFFFF"/>
      <w:autoSpaceDE/>
      <w:autoSpaceDN/>
      <w:spacing w:line="320" w:lineRule="exact"/>
      <w:jc w:val="both"/>
    </w:pPr>
    <w:rPr>
      <w:sz w:val="28"/>
      <w:szCs w:val="28"/>
      <w:lang w:val="en-US"/>
    </w:rPr>
  </w:style>
  <w:style w:type="paragraph" w:customStyle="1" w:styleId="14">
    <w:name w:val="14"/>
    <w:basedOn w:val="a3"/>
    <w:link w:val="140"/>
    <w:uiPriority w:val="1"/>
    <w:qFormat/>
    <w:rsid w:val="002520FE"/>
    <w:pPr>
      <w:suppressAutoHyphens/>
      <w:ind w:right="303" w:firstLine="709"/>
      <w:jc w:val="both"/>
    </w:pPr>
  </w:style>
  <w:style w:type="character" w:customStyle="1" w:styleId="140">
    <w:name w:val="14 Знак"/>
    <w:basedOn w:val="a0"/>
    <w:link w:val="14"/>
    <w:uiPriority w:val="1"/>
    <w:rsid w:val="002520F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83" w:right="15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78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C028B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C028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8B7"/>
    <w:pPr>
      <w:shd w:val="clear" w:color="auto" w:fill="FFFFFF"/>
      <w:autoSpaceDE/>
      <w:autoSpaceDN/>
      <w:spacing w:line="320" w:lineRule="exact"/>
      <w:jc w:val="both"/>
    </w:pPr>
    <w:rPr>
      <w:sz w:val="28"/>
      <w:szCs w:val="28"/>
      <w:lang w:val="en-US"/>
    </w:rPr>
  </w:style>
  <w:style w:type="paragraph" w:customStyle="1" w:styleId="14">
    <w:name w:val="14"/>
    <w:basedOn w:val="a3"/>
    <w:link w:val="140"/>
    <w:uiPriority w:val="1"/>
    <w:qFormat/>
    <w:rsid w:val="002520FE"/>
    <w:pPr>
      <w:suppressAutoHyphens/>
      <w:ind w:right="303" w:firstLine="709"/>
      <w:jc w:val="both"/>
    </w:pPr>
  </w:style>
  <w:style w:type="character" w:customStyle="1" w:styleId="140">
    <w:name w:val="14 Знак"/>
    <w:basedOn w:val="a0"/>
    <w:link w:val="14"/>
    <w:uiPriority w:val="1"/>
    <w:rsid w:val="002520F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s.prospekt.org/book/2873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ntinent-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s.prospekt.org/book/225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6456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&lt;4D6963726F736F667420576F7264202D20C1322EC22E303228CFE42920CFF0EEE8E7E2EEE4F1F2E2E5EDEDE0FF20EFF0E0EAF2E8EAE02028D0CFC429&gt;</vt:lpstr>
    </vt:vector>
  </TitlesOfParts>
  <Company/>
  <LinksUpToDate>false</LinksUpToDate>
  <CharactersWithSpaces>43175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&lt;4D6963726F736F667420576F7264202D20C1322EC22E303228CFE42920CFF0EEE8E7E2EEE4F1F2E2E5EDEDE0FF20EFF0E0EAF2E8EAE02028D0CFC429&gt;</dc:title>
  <dc:creator>opgorelova</dc:creator>
  <cp:lastModifiedBy>olga</cp:lastModifiedBy>
  <cp:revision>20</cp:revision>
  <dcterms:created xsi:type="dcterms:W3CDTF">2023-06-27T11:52:00Z</dcterms:created>
  <dcterms:modified xsi:type="dcterms:W3CDTF">2023-11-15T04:34:00Z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2023-06-27T00:00:00Z</vt:filetime>
  </property>
</Properties>
</file>