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2F" w:rsidRPr="002D284B" w:rsidRDefault="00A962DE">
      <w:pPr>
        <w:widowControl w:val="0"/>
        <w:spacing w:after="0" w:line="240" w:lineRule="auto"/>
        <w:jc w:val="center"/>
      </w:pPr>
      <w:r w:rsidRPr="002D284B">
        <w:rPr>
          <w:rFonts w:ascii="Times New Roman" w:eastAsia="Times New Roman" w:hAnsi="Times New Roman" w:cs="Times New Roman"/>
          <w:b/>
          <w:bCs/>
          <w:lang w:eastAsia="ru-RU"/>
        </w:rPr>
        <w:t xml:space="preserve">МИНИСТЕРСТВО НАУКИ И ВЫСШЕГО ОБРАЗОВАНИЯ РОССИЙСКОЙ </w:t>
      </w:r>
    </w:p>
    <w:p w:rsidR="00D07E2F" w:rsidRPr="002D284B" w:rsidRDefault="00A962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284B">
        <w:rPr>
          <w:rFonts w:ascii="Times New Roman" w:eastAsia="Times New Roman" w:hAnsi="Times New Roman" w:cs="Times New Roman"/>
          <w:b/>
          <w:bCs/>
          <w:lang w:eastAsia="ru-RU"/>
        </w:rPr>
        <w:t xml:space="preserve">ФЕДЕРАЦИИ ФЕДЕРАЛЬНОЕ ГОСУДАРСТВЕННОЕ БЮДЖЕТНОЕ </w:t>
      </w:r>
    </w:p>
    <w:p w:rsidR="00D07E2F" w:rsidRPr="002D284B" w:rsidRDefault="00A962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284B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ОБРАЗОВАТЕЛЬНОЕ УЧРЕЖДЕНИЕ ВЫСШЕГО ОБРАЗОВАНИЯ </w:t>
      </w:r>
    </w:p>
    <w:p w:rsidR="00D07E2F" w:rsidRPr="002D284B" w:rsidRDefault="00A962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284B">
        <w:rPr>
          <w:rFonts w:ascii="Times New Roman" w:eastAsia="Times New Roman" w:hAnsi="Times New Roman" w:cs="Times New Roman"/>
          <w:b/>
          <w:bCs/>
          <w:lang w:eastAsia="ru-RU"/>
        </w:rPr>
        <w:t xml:space="preserve">«МОСКОВСКИЙ ГОСУДАРСТВЕННЫЙ ЮРИДИЧЕСКИЙ </w:t>
      </w:r>
    </w:p>
    <w:p w:rsidR="00D07E2F" w:rsidRPr="002D284B" w:rsidRDefault="00A962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284B">
        <w:rPr>
          <w:rFonts w:ascii="Times New Roman" w:eastAsia="Times New Roman" w:hAnsi="Times New Roman" w:cs="Times New Roman"/>
          <w:b/>
          <w:bCs/>
          <w:lang w:eastAsia="ru-RU"/>
        </w:rPr>
        <w:t xml:space="preserve">УНИВЕРСИТЕТ ИМЕНИ О.Е. КУТАФИНА (МГЮА)» </w:t>
      </w:r>
    </w:p>
    <w:p w:rsidR="00F44246" w:rsidRPr="00B8057C" w:rsidRDefault="00F44246" w:rsidP="00F442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Оренбургский институт (филиал)</w:t>
      </w:r>
    </w:p>
    <w:p w:rsidR="00F44246" w:rsidRDefault="00F44246" w:rsidP="00F442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246" w:rsidRPr="00B8057C" w:rsidRDefault="00F44246" w:rsidP="00F44246">
      <w:pPr>
        <w:pStyle w:val="Default"/>
        <w:tabs>
          <w:tab w:val="left" w:pos="567"/>
          <w:tab w:val="left" w:pos="993"/>
        </w:tabs>
        <w:jc w:val="center"/>
        <w:rPr>
          <w:rFonts w:eastAsia="Times New Roman"/>
          <w:sz w:val="28"/>
          <w:szCs w:val="28"/>
          <w:lang w:eastAsia="ru-RU"/>
        </w:rPr>
      </w:pPr>
      <w:r w:rsidRPr="00B8057C">
        <w:rPr>
          <w:bCs/>
          <w:i/>
          <w:color w:val="auto"/>
          <w:sz w:val="28"/>
          <w:szCs w:val="28"/>
        </w:rPr>
        <w:t>Кафедра гражданского права и процесса</w:t>
      </w:r>
    </w:p>
    <w:p w:rsidR="00F44246" w:rsidRPr="00B8057C" w:rsidRDefault="00F44246" w:rsidP="00F442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46" w:rsidRPr="00EC45D4" w:rsidRDefault="00F44246" w:rsidP="00F442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</w:p>
    <w:p w:rsidR="00F44246" w:rsidRPr="00EC45D4" w:rsidRDefault="00F44246" w:rsidP="00F44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4">
        <w:rPr>
          <w:rFonts w:ascii="Times New Roman" w:hAnsi="Times New Roman" w:cs="Times New Roman"/>
          <w:caps/>
          <w:sz w:val="28"/>
          <w:szCs w:val="28"/>
        </w:rPr>
        <w:t>производственной</w:t>
      </w:r>
      <w:r w:rsidRPr="00EC45D4">
        <w:rPr>
          <w:rFonts w:ascii="Times New Roman" w:hAnsi="Times New Roman" w:cs="Times New Roman"/>
          <w:sz w:val="28"/>
          <w:szCs w:val="28"/>
        </w:rPr>
        <w:t xml:space="preserve"> ПРАКТИКИ В </w:t>
      </w:r>
      <w:r>
        <w:rPr>
          <w:rFonts w:ascii="Times New Roman" w:hAnsi="Times New Roman" w:cs="Times New Roman"/>
          <w:sz w:val="28"/>
          <w:szCs w:val="28"/>
        </w:rPr>
        <w:t>ЮРИДИЧЕСКОМ ОТДЕЛЕ (СЛУЖБЕ) ОРГАНИЗАЦИИ</w:t>
      </w:r>
    </w:p>
    <w:p w:rsidR="00F44246" w:rsidRDefault="00F44246" w:rsidP="00F442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5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057C">
        <w:rPr>
          <w:rFonts w:ascii="Times New Roman" w:hAnsi="Times New Roman" w:cs="Times New Roman"/>
          <w:b/>
          <w:caps/>
          <w:sz w:val="32"/>
          <w:szCs w:val="32"/>
        </w:rPr>
        <w:t>производственнАЯ</w:t>
      </w:r>
      <w:r w:rsidRPr="00B8057C">
        <w:rPr>
          <w:rFonts w:ascii="Times New Roman" w:hAnsi="Times New Roman" w:cs="Times New Roman"/>
          <w:b/>
          <w:sz w:val="32"/>
          <w:szCs w:val="32"/>
        </w:rPr>
        <w:t xml:space="preserve"> ПРАКТИКА: </w:t>
      </w:r>
    </w:p>
    <w:p w:rsidR="00F44246" w:rsidRDefault="00F44246" w:rsidP="00F442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057C">
        <w:rPr>
          <w:rFonts w:ascii="Times New Roman" w:hAnsi="Times New Roman" w:cs="Times New Roman"/>
          <w:b/>
          <w:sz w:val="32"/>
          <w:szCs w:val="32"/>
        </w:rPr>
        <w:t>ПРАВОПРИМЕНИТЕЛЬНАЯ</w:t>
      </w:r>
      <w:r>
        <w:rPr>
          <w:rFonts w:ascii="Times New Roman" w:hAnsi="Times New Roman"/>
          <w:b/>
          <w:sz w:val="32"/>
          <w:szCs w:val="32"/>
        </w:rPr>
        <w:t xml:space="preserve"> ПРАКТИКА</w:t>
      </w:r>
    </w:p>
    <w:p w:rsidR="00F44246" w:rsidRPr="00B8057C" w:rsidRDefault="00F44246" w:rsidP="00F44246">
      <w:pPr>
        <w:spacing w:after="0" w:line="240" w:lineRule="auto"/>
        <w:jc w:val="center"/>
        <w:rPr>
          <w:sz w:val="32"/>
          <w:szCs w:val="32"/>
        </w:rPr>
      </w:pPr>
    </w:p>
    <w:p w:rsidR="00F44246" w:rsidRDefault="00F44246" w:rsidP="00F442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.В.01(П)</w:t>
      </w:r>
    </w:p>
    <w:p w:rsidR="00F44246" w:rsidRDefault="00F44246" w:rsidP="00F442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46" w:rsidRPr="00B8057C" w:rsidRDefault="00F44246" w:rsidP="00F442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набора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B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44246" w:rsidRDefault="00F44246" w:rsidP="00F442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1"/>
        <w:gridCol w:w="5820"/>
      </w:tblGrid>
      <w:tr w:rsidR="00F44246" w:rsidRPr="0000161E" w:rsidTr="0000161E">
        <w:trPr>
          <w:trHeight w:val="1219"/>
        </w:trPr>
        <w:tc>
          <w:tcPr>
            <w:tcW w:w="3499" w:type="dxa"/>
            <w:shd w:val="clear" w:color="auto" w:fill="auto"/>
          </w:tcPr>
          <w:p w:rsidR="00F44246" w:rsidRPr="0000161E" w:rsidRDefault="00F44246" w:rsidP="00304B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Код и наименование направления подготовки/специальности:</w:t>
            </w:r>
          </w:p>
        </w:tc>
        <w:tc>
          <w:tcPr>
            <w:tcW w:w="6071" w:type="dxa"/>
            <w:shd w:val="clear" w:color="auto" w:fill="auto"/>
          </w:tcPr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40.03.01 Юриспруденция</w:t>
            </w:r>
          </w:p>
        </w:tc>
      </w:tr>
      <w:tr w:rsidR="00F44246" w:rsidRPr="0000161E" w:rsidTr="0000161E">
        <w:trPr>
          <w:trHeight w:val="950"/>
        </w:trPr>
        <w:tc>
          <w:tcPr>
            <w:tcW w:w="3499" w:type="dxa"/>
            <w:shd w:val="clear" w:color="auto" w:fill="auto"/>
          </w:tcPr>
          <w:p w:rsidR="00F44246" w:rsidRPr="0000161E" w:rsidRDefault="00F44246" w:rsidP="00304B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Уровень </w:t>
            </w:r>
            <w:proofErr w:type="gramStart"/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высшего</w:t>
            </w:r>
            <w:proofErr w:type="gramEnd"/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F44246" w:rsidRPr="0000161E" w:rsidRDefault="00F44246" w:rsidP="00304B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образования:</w:t>
            </w:r>
          </w:p>
        </w:tc>
        <w:tc>
          <w:tcPr>
            <w:tcW w:w="6071" w:type="dxa"/>
            <w:shd w:val="clear" w:color="auto" w:fill="auto"/>
          </w:tcPr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0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00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4246" w:rsidRPr="0000161E" w:rsidTr="0000161E">
        <w:trPr>
          <w:trHeight w:val="1158"/>
        </w:trPr>
        <w:tc>
          <w:tcPr>
            <w:tcW w:w="3499" w:type="dxa"/>
            <w:shd w:val="clear" w:color="auto" w:fill="auto"/>
          </w:tcPr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Направленность (профиль) ОПОП </w:t>
            </w:r>
            <w:proofErr w:type="gramStart"/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ВО</w:t>
            </w:r>
            <w:proofErr w:type="gramEnd"/>
            <w:r w:rsidR="0000161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специализация ОПОП </w:t>
            </w:r>
            <w:proofErr w:type="gramStart"/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ВО</w:t>
            </w:r>
            <w:proofErr w:type="gramEnd"/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6071" w:type="dxa"/>
            <w:shd w:val="clear" w:color="auto" w:fill="auto"/>
          </w:tcPr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 </w:t>
            </w:r>
          </w:p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4246" w:rsidRPr="0000161E" w:rsidTr="00304BDC">
        <w:tc>
          <w:tcPr>
            <w:tcW w:w="3499" w:type="dxa"/>
            <w:shd w:val="clear" w:color="auto" w:fill="auto"/>
          </w:tcPr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Форма (формы) </w:t>
            </w:r>
            <w:r w:rsidRPr="0000161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br/>
              <w:t>обучения:</w:t>
            </w:r>
          </w:p>
        </w:tc>
        <w:tc>
          <w:tcPr>
            <w:tcW w:w="6071" w:type="dxa"/>
            <w:shd w:val="clear" w:color="auto" w:fill="auto"/>
          </w:tcPr>
          <w:p w:rsidR="00F44246" w:rsidRPr="0000161E" w:rsidRDefault="00F44246" w:rsidP="0000161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6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очная, </w:t>
            </w:r>
            <w:proofErr w:type="spellStart"/>
            <w:r w:rsidRPr="000016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очно-заочная</w:t>
            </w:r>
            <w:proofErr w:type="spellEnd"/>
            <w:r w:rsidRPr="000016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заочная </w:t>
            </w:r>
          </w:p>
        </w:tc>
      </w:tr>
      <w:tr w:rsidR="00F44246" w:rsidRPr="0000161E" w:rsidTr="00304BDC">
        <w:tc>
          <w:tcPr>
            <w:tcW w:w="3499" w:type="dxa"/>
            <w:shd w:val="clear" w:color="auto" w:fill="auto"/>
          </w:tcPr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071" w:type="dxa"/>
            <w:shd w:val="clear" w:color="auto" w:fill="auto"/>
          </w:tcPr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246" w:rsidRPr="0000161E" w:rsidTr="00304BDC">
        <w:tc>
          <w:tcPr>
            <w:tcW w:w="3499" w:type="dxa"/>
            <w:shd w:val="clear" w:color="auto" w:fill="auto"/>
          </w:tcPr>
          <w:p w:rsidR="00F44246" w:rsidRPr="0000161E" w:rsidRDefault="00F44246" w:rsidP="00304B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Квалификация:</w:t>
            </w:r>
          </w:p>
        </w:tc>
        <w:tc>
          <w:tcPr>
            <w:tcW w:w="6071" w:type="dxa"/>
            <w:shd w:val="clear" w:color="auto" w:fill="auto"/>
          </w:tcPr>
          <w:p w:rsidR="00F44246" w:rsidRPr="0000161E" w:rsidRDefault="00F44246" w:rsidP="00304B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</w:t>
            </w:r>
          </w:p>
        </w:tc>
      </w:tr>
    </w:tbl>
    <w:p w:rsidR="00D07E2F" w:rsidRPr="0000161E" w:rsidRDefault="00D07E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84B" w:rsidRPr="0000161E" w:rsidRDefault="002D2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84B" w:rsidRPr="0000161E" w:rsidRDefault="002D2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84B" w:rsidRPr="0000161E" w:rsidRDefault="002D2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84B" w:rsidRPr="0000161E" w:rsidRDefault="002D2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84B" w:rsidRPr="0000161E" w:rsidRDefault="002D2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7E2F" w:rsidRDefault="00A962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1E">
        <w:rPr>
          <w:rFonts w:ascii="Times New Roman" w:eastAsia="Times New Roman" w:hAnsi="Times New Roman" w:cs="Times New Roman"/>
          <w:sz w:val="28"/>
          <w:szCs w:val="28"/>
          <w:lang w:eastAsia="zh-CN"/>
        </w:rPr>
        <w:t>Оренбург - 202</w:t>
      </w:r>
      <w:r w:rsidR="00EB31E0" w:rsidRPr="0000161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br w:type="page"/>
      </w:r>
    </w:p>
    <w:p w:rsidR="00D07E2F" w:rsidRPr="00F44246" w:rsidRDefault="00A96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246">
        <w:rPr>
          <w:rFonts w:ascii="Times New Roman" w:hAnsi="Times New Roman" w:cs="Times New Roman"/>
          <w:sz w:val="28"/>
          <w:szCs w:val="28"/>
        </w:rPr>
        <w:lastRenderedPageBreak/>
        <w:t>Программа утверждена на заседании кафедры гражданского права и процесса, протокол № 10 от «</w:t>
      </w:r>
      <w:r w:rsidR="00EB31E0">
        <w:rPr>
          <w:rFonts w:ascii="Times New Roman" w:hAnsi="Times New Roman" w:cs="Times New Roman"/>
          <w:sz w:val="28"/>
          <w:szCs w:val="28"/>
        </w:rPr>
        <w:t>10</w:t>
      </w:r>
      <w:r w:rsidRPr="00F44246">
        <w:rPr>
          <w:rFonts w:ascii="Times New Roman" w:hAnsi="Times New Roman" w:cs="Times New Roman"/>
          <w:sz w:val="28"/>
          <w:szCs w:val="28"/>
        </w:rPr>
        <w:t xml:space="preserve">» </w:t>
      </w:r>
      <w:r w:rsidR="00EB31E0">
        <w:rPr>
          <w:rFonts w:ascii="Times New Roman" w:hAnsi="Times New Roman" w:cs="Times New Roman"/>
          <w:sz w:val="28"/>
          <w:szCs w:val="28"/>
        </w:rPr>
        <w:t>марта</w:t>
      </w:r>
      <w:r w:rsidRPr="00F44246">
        <w:rPr>
          <w:rFonts w:ascii="Times New Roman" w:hAnsi="Times New Roman" w:cs="Times New Roman"/>
          <w:sz w:val="28"/>
          <w:szCs w:val="28"/>
        </w:rPr>
        <w:t xml:space="preserve"> 202</w:t>
      </w:r>
      <w:r w:rsidR="00EB31E0">
        <w:rPr>
          <w:rFonts w:ascii="Times New Roman" w:hAnsi="Times New Roman" w:cs="Times New Roman"/>
          <w:sz w:val="28"/>
          <w:szCs w:val="28"/>
        </w:rPr>
        <w:t>2</w:t>
      </w:r>
      <w:r w:rsidRPr="00F442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7E2F" w:rsidRPr="00F44246" w:rsidRDefault="00D0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A962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246">
        <w:rPr>
          <w:rFonts w:ascii="Times New Roman" w:hAnsi="Times New Roman" w:cs="Times New Roman"/>
          <w:sz w:val="28"/>
          <w:szCs w:val="28"/>
        </w:rPr>
        <w:t>Автор:</w:t>
      </w:r>
    </w:p>
    <w:p w:rsidR="00D07E2F" w:rsidRPr="00F44246" w:rsidRDefault="00A9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246">
        <w:rPr>
          <w:rFonts w:ascii="Times New Roman" w:hAnsi="Times New Roman" w:cs="Times New Roman"/>
          <w:bCs/>
          <w:sz w:val="28"/>
          <w:szCs w:val="28"/>
        </w:rPr>
        <w:t>Бердегулова</w:t>
      </w:r>
      <w:proofErr w:type="spellEnd"/>
      <w:r w:rsidRPr="00F44246">
        <w:rPr>
          <w:rFonts w:ascii="Times New Roman" w:hAnsi="Times New Roman" w:cs="Times New Roman"/>
          <w:bCs/>
          <w:sz w:val="28"/>
          <w:szCs w:val="28"/>
        </w:rPr>
        <w:t xml:space="preserve"> Л.А. – кандидат </w:t>
      </w:r>
      <w:r w:rsidRPr="00F44246">
        <w:rPr>
          <w:rFonts w:ascii="Times New Roman" w:hAnsi="Times New Roman" w:cs="Times New Roman"/>
          <w:sz w:val="28"/>
          <w:szCs w:val="28"/>
        </w:rPr>
        <w:t xml:space="preserve">юридических наук, доцент кафедры гражданского права и процесса Оренбургского института (филиала) Университета имени О.Е. </w:t>
      </w:r>
      <w:proofErr w:type="spellStart"/>
      <w:r w:rsidRPr="00F44246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F44246">
        <w:rPr>
          <w:rFonts w:ascii="Times New Roman" w:hAnsi="Times New Roman" w:cs="Times New Roman"/>
          <w:sz w:val="28"/>
          <w:szCs w:val="28"/>
        </w:rPr>
        <w:t xml:space="preserve"> (МГЮА);</w:t>
      </w:r>
    </w:p>
    <w:p w:rsidR="00D07E2F" w:rsidRPr="00F44246" w:rsidRDefault="00D0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246" w:rsidRPr="00F44246" w:rsidRDefault="00F44246" w:rsidP="00F442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46">
        <w:rPr>
          <w:rFonts w:ascii="Times New Roman" w:hAnsi="Times New Roman" w:cs="Times New Roman"/>
          <w:sz w:val="28"/>
          <w:szCs w:val="28"/>
        </w:rPr>
        <w:t>Рецензенты:</w:t>
      </w:r>
    </w:p>
    <w:p w:rsidR="00F44246" w:rsidRPr="00F44246" w:rsidRDefault="00F44246" w:rsidP="00F4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246">
        <w:rPr>
          <w:rFonts w:ascii="Times New Roman" w:hAnsi="Times New Roman"/>
          <w:sz w:val="28"/>
          <w:szCs w:val="28"/>
        </w:rPr>
        <w:t xml:space="preserve">Ефимцева Т.В. – доктор юридических наук, доцент, заведующий кафедрой предпринимательского и </w:t>
      </w:r>
      <w:proofErr w:type="spellStart"/>
      <w:r w:rsidRPr="00F44246"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 w:rsidRPr="00F44246">
        <w:rPr>
          <w:rFonts w:ascii="Times New Roman" w:hAnsi="Times New Roman"/>
          <w:sz w:val="28"/>
          <w:szCs w:val="28"/>
        </w:rPr>
        <w:t xml:space="preserve"> права Оренбургского института (филиала) Университета имени О.Е. </w:t>
      </w:r>
      <w:proofErr w:type="spellStart"/>
      <w:r w:rsidRPr="00F44246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F44246">
        <w:rPr>
          <w:rFonts w:ascii="Times New Roman" w:hAnsi="Times New Roman"/>
          <w:sz w:val="28"/>
          <w:szCs w:val="28"/>
        </w:rPr>
        <w:t xml:space="preserve">; </w:t>
      </w:r>
    </w:p>
    <w:p w:rsidR="00F44246" w:rsidRPr="00F44246" w:rsidRDefault="00F44246" w:rsidP="00F442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246">
        <w:rPr>
          <w:rFonts w:ascii="Times New Roman" w:hAnsi="Times New Roman" w:cs="Times New Roman"/>
          <w:color w:val="000000"/>
          <w:sz w:val="28"/>
          <w:szCs w:val="28"/>
        </w:rPr>
        <w:t>Черномырдина Е.М. – судья Дзержинского районного суда г. Оренбурга</w:t>
      </w:r>
    </w:p>
    <w:p w:rsidR="00F44246" w:rsidRPr="00F44246" w:rsidRDefault="00F44246" w:rsidP="00F44246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A962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4246">
        <w:rPr>
          <w:rFonts w:ascii="Times New Roman" w:hAnsi="Times New Roman" w:cs="Times New Roman"/>
          <w:sz w:val="28"/>
          <w:szCs w:val="28"/>
        </w:rPr>
        <w:t>Бердегулова</w:t>
      </w:r>
      <w:proofErr w:type="spellEnd"/>
      <w:r w:rsidRPr="00F44246">
        <w:rPr>
          <w:rFonts w:ascii="Times New Roman" w:hAnsi="Times New Roman" w:cs="Times New Roman"/>
          <w:sz w:val="28"/>
          <w:szCs w:val="28"/>
        </w:rPr>
        <w:t xml:space="preserve"> </w:t>
      </w:r>
      <w:r w:rsidR="00F44246" w:rsidRPr="00F44246">
        <w:rPr>
          <w:rFonts w:ascii="Times New Roman" w:hAnsi="Times New Roman" w:cs="Times New Roman"/>
          <w:sz w:val="28"/>
          <w:szCs w:val="28"/>
        </w:rPr>
        <w:t>Л.А.</w:t>
      </w:r>
      <w:r w:rsidRPr="00F4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2F" w:rsidRPr="00F44246" w:rsidRDefault="00A962DE">
      <w:pPr>
        <w:widowControl w:val="0"/>
        <w:spacing w:after="0" w:line="240" w:lineRule="auto"/>
        <w:jc w:val="both"/>
        <w:rPr>
          <w:sz w:val="28"/>
          <w:szCs w:val="28"/>
        </w:rPr>
      </w:pPr>
      <w:r w:rsidRPr="00F44246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в</w:t>
      </w:r>
      <w:r w:rsidRPr="00F44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246">
        <w:rPr>
          <w:rFonts w:ascii="Times New Roman" w:hAnsi="Times New Roman" w:cs="Times New Roman"/>
          <w:sz w:val="28"/>
          <w:szCs w:val="28"/>
        </w:rPr>
        <w:t>юридическом отделе (службе) организации</w:t>
      </w:r>
      <w:r w:rsidRPr="00F44246">
        <w:rPr>
          <w:rFonts w:ascii="Times New Roman" w:hAnsi="Times New Roman" w:cs="Times New Roman"/>
          <w:color w:val="000000"/>
          <w:sz w:val="28"/>
          <w:szCs w:val="28"/>
        </w:rPr>
        <w:t xml:space="preserve"> «Производственная практика: правоприменительная практика»</w:t>
      </w:r>
      <w:r w:rsidR="00EB3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46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F44246">
        <w:rPr>
          <w:rFonts w:ascii="Times New Roman" w:hAnsi="Times New Roman" w:cs="Times New Roman"/>
          <w:color w:val="000000"/>
          <w:sz w:val="28"/>
          <w:szCs w:val="28"/>
        </w:rPr>
        <w:t>Бердегулова</w:t>
      </w:r>
      <w:proofErr w:type="spellEnd"/>
      <w:r w:rsidRPr="00F44246">
        <w:rPr>
          <w:rFonts w:ascii="Times New Roman" w:hAnsi="Times New Roman" w:cs="Times New Roman"/>
          <w:color w:val="000000"/>
          <w:sz w:val="28"/>
          <w:szCs w:val="28"/>
        </w:rPr>
        <w:t xml:space="preserve"> Л.А. – Оренбург: Оренбургский институт (филиал) Университета имени О.Е. </w:t>
      </w:r>
      <w:proofErr w:type="spellStart"/>
      <w:r w:rsidRPr="00F44246">
        <w:rPr>
          <w:rFonts w:ascii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 w:rsidRPr="00F44246">
        <w:rPr>
          <w:rFonts w:ascii="Times New Roman" w:hAnsi="Times New Roman" w:cs="Times New Roman"/>
          <w:color w:val="000000"/>
          <w:sz w:val="28"/>
          <w:szCs w:val="28"/>
        </w:rPr>
        <w:t xml:space="preserve"> (МГЮА), 202</w:t>
      </w:r>
      <w:r w:rsidR="00EB31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42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E2F" w:rsidRPr="00F44246" w:rsidRDefault="00D07E2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A5E" w:rsidRPr="00F44246" w:rsidRDefault="005A1A5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A5E" w:rsidRPr="00F44246" w:rsidRDefault="005A1A5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A962D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246"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ФГОС ВО.</w:t>
      </w:r>
    </w:p>
    <w:p w:rsidR="00D07E2F" w:rsidRPr="00F44246" w:rsidRDefault="00D07E2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D07E2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E2F" w:rsidRPr="00F44246" w:rsidRDefault="00A962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4246">
        <w:rPr>
          <w:rFonts w:ascii="Times New Roman" w:hAnsi="Times New Roman" w:cs="Times New Roman"/>
          <w:color w:val="000000"/>
          <w:sz w:val="28"/>
          <w:szCs w:val="28"/>
        </w:rPr>
        <w:t xml:space="preserve">© Оренбургский институт (филиал) </w:t>
      </w:r>
    </w:p>
    <w:p w:rsidR="00D07E2F" w:rsidRPr="00F44246" w:rsidRDefault="00A962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4246">
        <w:rPr>
          <w:rFonts w:ascii="Times New Roman" w:hAnsi="Times New Roman" w:cs="Times New Roman"/>
          <w:color w:val="000000"/>
          <w:sz w:val="28"/>
          <w:szCs w:val="28"/>
        </w:rPr>
        <w:t xml:space="preserve">Университета имени О.Е. </w:t>
      </w:r>
      <w:proofErr w:type="spellStart"/>
      <w:r w:rsidRPr="00F44246">
        <w:rPr>
          <w:rFonts w:ascii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 w:rsidRPr="00F44246">
        <w:rPr>
          <w:rFonts w:ascii="Times New Roman" w:hAnsi="Times New Roman" w:cs="Times New Roman"/>
          <w:color w:val="000000"/>
          <w:sz w:val="28"/>
          <w:szCs w:val="28"/>
        </w:rPr>
        <w:t xml:space="preserve"> (МГЮА), 202</w:t>
      </w:r>
      <w:r w:rsidR="00EB31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42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E2F" w:rsidRDefault="00D07E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07E2F" w:rsidRDefault="00A962DE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D07E2F" w:rsidRDefault="00D07E2F">
      <w:pPr>
        <w:widowControl w:val="0"/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07E2F" w:rsidRDefault="00A962DE">
      <w:pPr>
        <w:widowControl w:val="0"/>
        <w:tabs>
          <w:tab w:val="left" w:pos="284"/>
        </w:tabs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Цели и задачи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производственной практики</w:t>
      </w:r>
    </w:p>
    <w:p w:rsidR="00D07E2F" w:rsidRDefault="00D07E2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7E2F" w:rsidRDefault="00F44246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Целями производственной практики: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7934">
        <w:rPr>
          <w:rFonts w:ascii="Times New Roman" w:hAnsi="Times New Roman"/>
          <w:b/>
          <w:sz w:val="26"/>
          <w:szCs w:val="26"/>
        </w:rPr>
        <w:t>правоприменительной практики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A962DE">
        <w:rPr>
          <w:rFonts w:ascii="Times New Roman" w:hAnsi="Times New Roman"/>
          <w:sz w:val="26"/>
          <w:szCs w:val="26"/>
        </w:rPr>
        <w:t>являются закрепление и углубление теоретической подготовки обучающегося; развитие практических знаний, полученных в период прохождения учебной практики; формирование практических навыков, устойчивых профессиональных компетенций через активное участие обучающегося в деятельности соответствующего органа государственной власти, органа местного самоуправления или организации, предприятия, учреждения; развитие способности самостоятельно и качественно выполнять задачи в сфере профессиональной деятельности; принимать обоснованные решения; укрепление связи полученных знаний по избранному направлению с практической деятельностью, в том числе: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 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 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юридического отдела (службы) организации. 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Профессиональными задачами, </w:t>
      </w:r>
      <w:r>
        <w:rPr>
          <w:rFonts w:ascii="Times New Roman" w:hAnsi="Times New Roman"/>
          <w:sz w:val="26"/>
          <w:szCs w:val="26"/>
        </w:rPr>
        <w:t xml:space="preserve">к выполнению которых готовятся обучающиеся: 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умений и навыков, необходимых для практической деятельности; 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закрепление имеющихся и получение новых знаний, необходимых для практической деятельности; 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 обучающихся способности самостоятельно и качественно выполнять практические задачи, поручения, принимать обоснованные решения на основе права; 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профессиональная ориентация обучающихся. </w:t>
      </w:r>
    </w:p>
    <w:p w:rsidR="00D07E2F" w:rsidRDefault="00D07E2F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D07E2F" w:rsidRDefault="00D07E2F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D07E2F" w:rsidRDefault="00A962DE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1.2. Место производственной практики: правоприменительной практики  в структуре ОПОП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</w:t>
      </w:r>
      <w:proofErr w:type="gramEnd"/>
    </w:p>
    <w:p w:rsidR="00D07E2F" w:rsidRDefault="00D07E2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4246" w:rsidRPr="00EC45D4" w:rsidRDefault="00F44246" w:rsidP="00F442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Производственная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 xml:space="preserve">» относится к </w:t>
      </w:r>
      <w:r w:rsidR="0000161E">
        <w:rPr>
          <w:rFonts w:ascii="Times New Roman" w:hAnsi="Times New Roman"/>
          <w:sz w:val="26"/>
          <w:szCs w:val="26"/>
        </w:rPr>
        <w:t>Блоку 2</w:t>
      </w:r>
      <w:r>
        <w:rPr>
          <w:rFonts w:ascii="Times New Roman" w:hAnsi="Times New Roman"/>
          <w:color w:val="000000"/>
          <w:sz w:val="26"/>
          <w:szCs w:val="26"/>
        </w:rPr>
        <w:t xml:space="preserve"> Б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2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«Практика»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45D4">
        <w:rPr>
          <w:rFonts w:ascii="Times New Roman" w:hAnsi="Times New Roman"/>
          <w:iCs/>
          <w:sz w:val="26"/>
          <w:szCs w:val="26"/>
        </w:rPr>
        <w:t>основной профессиональной образовательной программы высшего образования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34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графиком, программой практики и Положением о порядке проведения практики обучающихся по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программам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бакалавриата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специалитета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Кутафина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(МГЮА)».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Обучающийся, направляемый для прохождения практики в </w:t>
      </w:r>
      <w:r>
        <w:rPr>
          <w:rFonts w:ascii="Times New Roman" w:hAnsi="Times New Roman"/>
          <w:sz w:val="26"/>
          <w:szCs w:val="26"/>
        </w:rPr>
        <w:t>юридический отдел (службу) организации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, должен обладать знаниями о порядке осуществления договорной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претензионно-исковой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работы организации.</w:t>
      </w:r>
    </w:p>
    <w:p w:rsidR="00D07E2F" w:rsidRDefault="00A962DE">
      <w:pPr>
        <w:pStyle w:val="af0"/>
        <w:suppressAutoHyphens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Логическая и содержательно-методическая связь производственной практики (правоприменительной практики) с другими частями образовательной программы проявляется в углубленном ознакомлении с деятельностью юридического отдела (службы) организации.</w:t>
      </w:r>
    </w:p>
    <w:p w:rsidR="00D07E2F" w:rsidRDefault="00D07E2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D07E2F" w:rsidRDefault="00A962DE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 w:rsidR="00D07E2F" w:rsidRDefault="00D07E2F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D07E2F" w:rsidRDefault="00A962D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освоения дисциплины (модуля) «</w:t>
      </w:r>
      <w:r>
        <w:rPr>
          <w:rFonts w:ascii="Times New Roman" w:hAnsi="Times New Roman" w:cs="Times New Roman"/>
          <w:color w:val="000000"/>
          <w:sz w:val="26"/>
          <w:szCs w:val="26"/>
        </w:rPr>
        <w:t>Производственная практика: правоприменительная практика</w:t>
      </w:r>
      <w:r>
        <w:rPr>
          <w:rFonts w:ascii="Times New Roman" w:hAnsi="Times New Roman" w:cs="Times New Roman"/>
          <w:sz w:val="26"/>
          <w:szCs w:val="26"/>
        </w:rPr>
        <w:t xml:space="preserve">» обучающийся должен обладать следующими компетенциями в соответствии с ФГОС ВО: </w:t>
      </w:r>
    </w:p>
    <w:p w:rsidR="00D07E2F" w:rsidRDefault="00A962D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:rsidR="00F44246" w:rsidRPr="00EC45D4" w:rsidRDefault="00F44246" w:rsidP="00F442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УК-1.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44246" w:rsidRPr="00EC45D4" w:rsidRDefault="00F44246" w:rsidP="00F442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УК-2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44246" w:rsidRPr="00EC45D4" w:rsidRDefault="00F44246" w:rsidP="00F442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УК-3.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социальное взаимодействие и реализовывать свою роль в команде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44246" w:rsidRPr="00EC45D4" w:rsidRDefault="00F44246" w:rsidP="00F4424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>УК-6.</w:t>
      </w:r>
      <w:proofErr w:type="gramStart"/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</w:t>
      </w:r>
      <w:proofErr w:type="gramEnd"/>
      <w:r w:rsidRPr="00EC45D4">
        <w:rPr>
          <w:rFonts w:ascii="Times New Roman" w:hAnsi="Times New Roman" w:cs="Times New Roman"/>
          <w:sz w:val="26"/>
          <w:szCs w:val="26"/>
          <w:lang w:eastAsia="zh-CN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44246" w:rsidRPr="00EC45D4" w:rsidRDefault="00F44246" w:rsidP="00F442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УК-11.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формировать нетерпимое отношение к коррупционному поведению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44246" w:rsidRDefault="00F44246" w:rsidP="00F44246">
      <w:pPr>
        <w:shd w:val="clear" w:color="auto" w:fill="FFFFFF"/>
        <w:spacing w:after="0" w:line="240" w:lineRule="auto"/>
        <w:ind w:firstLine="680"/>
        <w:jc w:val="both"/>
        <w:rPr>
          <w:rFonts w:eastAsia="TimesNewRomanPS-BoldMT" w:cs="Times New Roman"/>
          <w:bCs/>
          <w:lang w:eastAsia="ru-RU"/>
        </w:rPr>
      </w:pPr>
    </w:p>
    <w:p w:rsidR="00F44246" w:rsidRDefault="00F44246" w:rsidP="00F4424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:rsidR="00F44246" w:rsidRPr="00EC45D4" w:rsidRDefault="00F44246" w:rsidP="00F442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ПК-1. </w:t>
      </w:r>
      <w:proofErr w:type="gramStart"/>
      <w:r w:rsidRPr="00EC45D4">
        <w:rPr>
          <w:rFonts w:ascii="Times New Roman" w:hAnsi="Times New Roman"/>
          <w:color w:val="000000"/>
          <w:sz w:val="26"/>
          <w:szCs w:val="26"/>
        </w:rPr>
        <w:t>Способен</w:t>
      </w:r>
      <w:proofErr w:type="gramEnd"/>
      <w:r w:rsidRPr="00EC45D4">
        <w:rPr>
          <w:rFonts w:ascii="Times New Roman" w:hAnsi="Times New Roman"/>
          <w:color w:val="000000"/>
          <w:sz w:val="26"/>
          <w:szCs w:val="26"/>
        </w:rPr>
        <w:t xml:space="preserve"> разрабатывать проекты нормативных правовых актов, правовые нормы для различных уровней нормотворчества и сфер профессиональной деятельности, 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44246" w:rsidRPr="00EC45D4" w:rsidRDefault="00F44246" w:rsidP="00F4424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ПК-2. </w:t>
      </w:r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44246" w:rsidRPr="00EC45D4" w:rsidRDefault="00F44246" w:rsidP="00F442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ПК-3.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44246" w:rsidRPr="00EC45D4" w:rsidRDefault="00F44246" w:rsidP="00F4424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ab/>
        <w:t>ПК-4.</w:t>
      </w:r>
      <w:proofErr w:type="gramStart"/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</w:t>
      </w:r>
      <w:proofErr w:type="gramEnd"/>
      <w:r w:rsidRPr="00EC45D4">
        <w:rPr>
          <w:rFonts w:ascii="Times New Roman" w:hAnsi="Times New Roman" w:cs="Times New Roman"/>
          <w:sz w:val="26"/>
          <w:szCs w:val="26"/>
          <w:lang w:eastAsia="zh-CN"/>
        </w:rPr>
        <w:t xml:space="preserve">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</w:r>
    </w:p>
    <w:p w:rsidR="00D07E2F" w:rsidRDefault="00D07E2F">
      <w:pPr>
        <w:tabs>
          <w:tab w:val="left" w:pos="993"/>
        </w:tabs>
        <w:spacing w:after="0" w:line="240" w:lineRule="auto"/>
        <w:ind w:firstLine="680"/>
        <w:jc w:val="both"/>
        <w:rPr>
          <w:rFonts w:cs="Times New Roman"/>
        </w:rPr>
      </w:pPr>
    </w:p>
    <w:p w:rsidR="00F44246" w:rsidRDefault="00F44246">
      <w:pPr>
        <w:tabs>
          <w:tab w:val="left" w:pos="993"/>
        </w:tabs>
        <w:spacing w:after="0" w:line="240" w:lineRule="auto"/>
        <w:ind w:firstLine="680"/>
        <w:jc w:val="both"/>
        <w:rPr>
          <w:rFonts w:cs="Times New Roman"/>
        </w:rPr>
      </w:pPr>
    </w:p>
    <w:p w:rsidR="00F44246" w:rsidRDefault="00F44246">
      <w:pPr>
        <w:tabs>
          <w:tab w:val="left" w:pos="993"/>
        </w:tabs>
        <w:spacing w:after="0" w:line="240" w:lineRule="auto"/>
        <w:ind w:firstLine="680"/>
        <w:jc w:val="both"/>
        <w:rPr>
          <w:rFonts w:cs="Times New Roman"/>
        </w:rPr>
      </w:pPr>
    </w:p>
    <w:p w:rsidR="00F44246" w:rsidRDefault="00F44246">
      <w:pPr>
        <w:tabs>
          <w:tab w:val="left" w:pos="993"/>
        </w:tabs>
        <w:spacing w:after="0" w:line="240" w:lineRule="auto"/>
        <w:ind w:firstLine="680"/>
        <w:jc w:val="both"/>
        <w:rPr>
          <w:rFonts w:cs="Times New Roman"/>
        </w:rPr>
      </w:pPr>
    </w:p>
    <w:tbl>
      <w:tblPr>
        <w:tblStyle w:val="50"/>
        <w:tblW w:w="9286" w:type="dxa"/>
        <w:tblInd w:w="-108" w:type="dxa"/>
        <w:tblLook w:val="04A0"/>
      </w:tblPr>
      <w:tblGrid>
        <w:gridCol w:w="2667"/>
        <w:gridCol w:w="2639"/>
        <w:gridCol w:w="3980"/>
      </w:tblGrid>
      <w:tr w:rsidR="00D07E2F" w:rsidRPr="005A1A5E">
        <w:tc>
          <w:tcPr>
            <w:tcW w:w="2667" w:type="dxa"/>
            <w:shd w:val="clear" w:color="auto" w:fill="auto"/>
          </w:tcPr>
          <w:p w:rsidR="00D07E2F" w:rsidRPr="005A1A5E" w:rsidRDefault="00A962DE" w:rsidP="00A962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Разделы (темы) </w:t>
            </w:r>
          </w:p>
          <w:p w:rsidR="00D07E2F" w:rsidRPr="005A1A5E" w:rsidRDefault="00A962DE" w:rsidP="00A962D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дисциплины (модуля)</w:t>
            </w:r>
          </w:p>
        </w:tc>
        <w:tc>
          <w:tcPr>
            <w:tcW w:w="2639" w:type="dxa"/>
            <w:shd w:val="clear" w:color="auto" w:fill="auto"/>
          </w:tcPr>
          <w:p w:rsidR="00D07E2F" w:rsidRPr="005A1A5E" w:rsidRDefault="00A962DE" w:rsidP="00A962D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Код и наименование формируемых компетенций</w:t>
            </w:r>
          </w:p>
        </w:tc>
        <w:tc>
          <w:tcPr>
            <w:tcW w:w="3980" w:type="dxa"/>
            <w:shd w:val="clear" w:color="auto" w:fill="auto"/>
          </w:tcPr>
          <w:p w:rsidR="00D07E2F" w:rsidRPr="005A1A5E" w:rsidRDefault="00A962DE" w:rsidP="00A962D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D07E2F" w:rsidRPr="005A1A5E">
        <w:tc>
          <w:tcPr>
            <w:tcW w:w="2667" w:type="dxa"/>
            <w:shd w:val="clear" w:color="auto" w:fill="auto"/>
          </w:tcPr>
          <w:p w:rsidR="00D07E2F" w:rsidRPr="005A1A5E" w:rsidRDefault="00A962DE" w:rsidP="00A962D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Производственная практика: правоприменительная практика</w:t>
            </w:r>
          </w:p>
        </w:tc>
        <w:tc>
          <w:tcPr>
            <w:tcW w:w="2639" w:type="dxa"/>
            <w:shd w:val="clear" w:color="auto" w:fill="auto"/>
          </w:tcPr>
          <w:p w:rsidR="00D07E2F" w:rsidRPr="005A1A5E" w:rsidRDefault="00A962DE" w:rsidP="00A962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задач; </w:t>
            </w:r>
          </w:p>
          <w:p w:rsidR="00D07E2F" w:rsidRPr="005A1A5E" w:rsidRDefault="00A962DE" w:rsidP="00A962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      </w:r>
          </w:p>
          <w:p w:rsidR="00D07E2F" w:rsidRPr="005A1A5E" w:rsidRDefault="00A962DE" w:rsidP="00A962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 Способен осуществлять социальное взаимодействие и реализовывать свою роль в команде; </w:t>
            </w:r>
          </w:p>
          <w:p w:rsidR="00D07E2F" w:rsidRPr="005A1A5E" w:rsidRDefault="00A962DE" w:rsidP="00A962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</w:t>
            </w:r>
            <w:proofErr w:type="gramStart"/>
            <w:r w:rsidRPr="005A1A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</w:t>
            </w:r>
            <w:proofErr w:type="gramEnd"/>
            <w:r w:rsidRPr="005A1A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07E2F" w:rsidRPr="005A1A5E" w:rsidRDefault="00A962DE" w:rsidP="00A962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 Способен формировать нетерпимое отношение к коррупционному поведению; </w:t>
            </w:r>
          </w:p>
          <w:p w:rsidR="00D07E2F" w:rsidRPr="005A1A5E" w:rsidRDefault="00A962DE" w:rsidP="00A962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 </w:t>
            </w:r>
            <w:proofErr w:type="gramStart"/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проекты нормативных правовых актов, правовые нормы для различных уровней нормотворчества и сфер профессиональной деятельности,  оценивать возможные </w:t>
            </w: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изменения; </w:t>
            </w:r>
          </w:p>
          <w:p w:rsidR="00D07E2F" w:rsidRPr="005A1A5E" w:rsidRDefault="00A962DE" w:rsidP="00A962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 </w:t>
            </w:r>
            <w:r w:rsidRPr="005A1A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      </w: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07E2F" w:rsidRPr="005A1A5E" w:rsidRDefault="00A962DE" w:rsidP="00A962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 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гражданина; </w:t>
            </w:r>
          </w:p>
          <w:p w:rsidR="00D07E2F" w:rsidRPr="005A1A5E" w:rsidRDefault="00A962DE" w:rsidP="00A962D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1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ПК-4.</w:t>
            </w:r>
            <w:proofErr w:type="gramStart"/>
            <w:r w:rsidRPr="005A1A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</w:t>
            </w:r>
            <w:proofErr w:type="gramEnd"/>
            <w:r w:rsidRPr="005A1A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      </w:r>
          </w:p>
          <w:p w:rsidR="00D07E2F" w:rsidRPr="005A1A5E" w:rsidRDefault="00D07E2F" w:rsidP="00A962D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80" w:type="dxa"/>
            <w:shd w:val="clear" w:color="auto" w:fill="auto"/>
          </w:tcPr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УК-1.1.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Анализирует задачу, выделяя ее базовые составляющие.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УК-1.2.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Находит и критически анализирует информацию, необходимую для решения поставленной задачи.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УК-1.3.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Рассматривает различные варианты решения задачи, оценивая их достоинства и недостатки.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УК-1.4.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Грамотно, логично, </w:t>
            </w:r>
            <w:proofErr w:type="spellStart"/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формирует собственные суждения и оценки.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br/>
              <w:t>Отличает факты от мнений, интерпретаций, оценок и т.д. в рассуждениях других участников деятельности.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УК-1.5.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и оценивает практические последствия возможных решений задачи.</w:t>
            </w:r>
          </w:p>
          <w:p w:rsidR="0000161E" w:rsidRPr="00FF1F72" w:rsidRDefault="0000161E" w:rsidP="0000161E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УК-2.1</w:t>
            </w:r>
            <w:proofErr w:type="gramStart"/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proofErr w:type="gramEnd"/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задач</w:t>
            </w:r>
          </w:p>
          <w:p w:rsidR="0000161E" w:rsidRPr="00FF1F72" w:rsidRDefault="0000161E" w:rsidP="0000161E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УК-2.2</w:t>
            </w:r>
            <w:proofErr w:type="gramStart"/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00161E" w:rsidRPr="00FF1F72" w:rsidRDefault="0000161E" w:rsidP="000016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УК-2.3</w:t>
            </w:r>
            <w:proofErr w:type="gramStart"/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ешает конкретные задачи проекта заявленного качества и за установленное время</w:t>
            </w:r>
          </w:p>
          <w:p w:rsidR="0000161E" w:rsidRPr="00FF1F72" w:rsidRDefault="0000161E" w:rsidP="000016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УК-2.4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 представляет результаты решения конкретной задачи проекта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УК-3.1.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УК-3.2.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Понимает особенности поведения выделенных групп людей (по возрастным особенностям, по этническому или религиозному признаку, социально незащищенные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слои населения), с которыми работает и (или) взаимодействует, учитывает их в своей деятельности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УК-3.3.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00161E" w:rsidRPr="00FF1F72" w:rsidRDefault="0000161E" w:rsidP="0000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:rsidR="0000161E" w:rsidRPr="00FF1F72" w:rsidRDefault="0000161E" w:rsidP="0000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УК-3.5.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стратегически мыслить, формировать стратегию взаимодействия в команде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УК-6.1.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свои возможности для решения конкретных задач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УК-6.2.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УК-6.3.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УК-6.4.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  <w:p w:rsidR="0000161E" w:rsidRPr="00FF1F72" w:rsidRDefault="0000161E" w:rsidP="0000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интерес к учебе и использует предоставляемые возможности для приобретения новых знаний и навыков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понятие и признаки коррупции, направления противодействия коррупции, сущность профессиональной деформации юриста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УК-11.2.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выявлять и давать оценку коррупционного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содействовать его пресечению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 нетерпимым отношением к коррупционному поведению</w:t>
            </w:r>
          </w:p>
          <w:p w:rsidR="0000161E" w:rsidRPr="00FF1F72" w:rsidRDefault="0000161E" w:rsidP="0000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Выявляет пробелы и коллизии действующего законодательства и владеет способами их преодоления и устранения</w:t>
            </w:r>
          </w:p>
          <w:p w:rsidR="0000161E" w:rsidRPr="00FF1F72" w:rsidRDefault="0000161E" w:rsidP="0000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ПК-1.2.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сущность и уровни нормотворческого процесса, выделяет стадии и участников нормотворческой процедуры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ПК-1.3.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роль и компетенцию участников нормотворческой процедуры, оценивает правомерность их решений и действий</w:t>
            </w:r>
          </w:p>
          <w:p w:rsidR="0000161E" w:rsidRPr="00FF1F72" w:rsidRDefault="0000161E" w:rsidP="0000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знание основных приемов законодательной техники при разработке нормативных правовых актов</w:t>
            </w:r>
          </w:p>
          <w:p w:rsidR="0000161E" w:rsidRPr="00FF1F72" w:rsidRDefault="0000161E" w:rsidP="0000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Понимает значение правовой экспертизы нормативных правовых актов, </w:t>
            </w:r>
            <w:proofErr w:type="gramStart"/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принять участие в ее проведении</w:t>
            </w:r>
          </w:p>
          <w:p w:rsidR="0000161E" w:rsidRPr="00D01226" w:rsidRDefault="0000161E" w:rsidP="000016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01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ПК-2.1.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Демонстрирует знание специфики правоприменительной деятельности, порядка осуществления деятельности </w:t>
            </w:r>
            <w:proofErr w:type="spellStart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юрисдикционных</w:t>
            </w:r>
            <w:proofErr w:type="spellEnd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органов, обладающих </w:t>
            </w:r>
            <w:proofErr w:type="spellStart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равоприменительными</w:t>
            </w:r>
            <w:proofErr w:type="spellEnd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функциями.</w:t>
            </w:r>
          </w:p>
          <w:p w:rsidR="0000161E" w:rsidRPr="00D01226" w:rsidRDefault="0000161E" w:rsidP="000016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01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ПК-2.2.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навыками анализа фактических обстоятельств дела, квалификации юридических фактов и возникающих в связи с ними правоотношений.</w:t>
            </w:r>
          </w:p>
          <w:p w:rsidR="0000161E" w:rsidRPr="00D01226" w:rsidRDefault="0000161E" w:rsidP="000016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01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ПК-2.3.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Осуществляет правильный выбор правовой нормы, подлежащей применению, и способа её толкования.</w:t>
            </w:r>
          </w:p>
          <w:p w:rsidR="0000161E" w:rsidRPr="00D01226" w:rsidRDefault="0000161E" w:rsidP="0000161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ПК-2.4.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Знает и владеет методами поиска и анализа правоприменительной практики, проведения мониторинга </w:t>
            </w:r>
            <w:proofErr w:type="spellStart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правоприменения</w:t>
            </w:r>
            <w:proofErr w:type="spellEnd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в целях решения профессиональных задач.</w:t>
            </w:r>
          </w:p>
          <w:p w:rsidR="0000161E" w:rsidRPr="00FF1F72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ПК-2.5.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Разрабатывает варианты юридических действий в точном соответствии с законодательством и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принимает решения в предусмотренной законом форме.</w:t>
            </w:r>
          </w:p>
          <w:p w:rsidR="0000161E" w:rsidRPr="00D01226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ПК-3.1.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методами определения обстоятельств, имеющих юридическое значение для рассмотрения и разрешения гражданских дел.</w:t>
            </w:r>
          </w:p>
          <w:p w:rsidR="0000161E" w:rsidRPr="00D01226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ПК-3.2.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навыками юридической квалификации спорного материального гражданского правоотношения.</w:t>
            </w:r>
          </w:p>
          <w:p w:rsidR="0000161E" w:rsidRPr="00D01226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ПК-3.3.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Знает и владеет способами и методами предупреждения и защиты прав свобод и охраняемых законом интересов граждан и организаций.</w:t>
            </w:r>
          </w:p>
          <w:p w:rsidR="0000161E" w:rsidRPr="00D01226" w:rsidRDefault="0000161E" w:rsidP="000016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ПК-3.4. Умеет правильно и полно отражать результаты профессиональной деятельности в юридических и иных документах, в том числе определять обстоятельства, имеющие юридическое значение для рассмотрения и разрешения гражданских, осуществлять их предупреждение нарушения субъективных гражданских прав, выявлять и устранять причины и условия, способствующие их совершению.</w:t>
            </w:r>
          </w:p>
          <w:p w:rsidR="0000161E" w:rsidRPr="00D01226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ПК-4.1.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Выявляет и формулирует наличие правовой проблемы.</w:t>
            </w:r>
          </w:p>
          <w:p w:rsidR="0000161E" w:rsidRPr="00D01226" w:rsidRDefault="0000161E" w:rsidP="000016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ПК-4.2.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цель обращения за правовой помощью, устанавливает юридически значимые обстоятельства по делу.</w:t>
            </w:r>
          </w:p>
          <w:p w:rsidR="0000161E" w:rsidRPr="00D01226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ПК-4.3.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:rsidR="0000161E" w:rsidRPr="00D01226" w:rsidRDefault="0000161E" w:rsidP="000016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ПК-4.4. Знает и применяет правила оформления правового заключения и письменной консультации.</w:t>
            </w:r>
          </w:p>
          <w:p w:rsidR="00D07E2F" w:rsidRPr="005A1A5E" w:rsidRDefault="0000161E" w:rsidP="000016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ПК-4.5. Знает и соблюдает правила эффективной коммуникации при оказании правовой помощи и юридических услуг.</w:t>
            </w:r>
          </w:p>
        </w:tc>
      </w:tr>
    </w:tbl>
    <w:p w:rsidR="00D07E2F" w:rsidRPr="00A962DE" w:rsidRDefault="00D07E2F" w:rsidP="00A962D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07E2F" w:rsidRPr="00A962DE" w:rsidRDefault="00D07E2F" w:rsidP="00A962D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44246" w:rsidRPr="00754C27" w:rsidRDefault="00A962DE" w:rsidP="00F44246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/>
          <w:sz w:val="26"/>
          <w:szCs w:val="26"/>
        </w:rPr>
      </w:pPr>
      <w:r w:rsidRPr="00A962DE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A962DE">
        <w:rPr>
          <w:rFonts w:ascii="Times New Roman" w:hAnsi="Times New Roman" w:cs="Times New Roman"/>
          <w:b/>
          <w:sz w:val="26"/>
          <w:szCs w:val="26"/>
        </w:rPr>
        <w:t>.</w:t>
      </w:r>
      <w:r w:rsidRPr="00A962DE">
        <w:rPr>
          <w:rFonts w:ascii="Times New Roman" w:hAnsi="Times New Roman" w:cs="Times New Roman"/>
          <w:b/>
          <w:sz w:val="26"/>
          <w:szCs w:val="26"/>
        </w:rPr>
        <w:tab/>
        <w:t xml:space="preserve">СТРУКТУРА И СОДЕРЖАНИЕ </w:t>
      </w:r>
      <w:r w:rsidR="00F44246">
        <w:rPr>
          <w:rFonts w:ascii="Times New Roman" w:hAnsi="Times New Roman" w:cs="Times New Roman"/>
          <w:b/>
          <w:sz w:val="26"/>
          <w:szCs w:val="26"/>
        </w:rPr>
        <w:t>ПРОИЗВОДСТВЕННОЙ ПРАКТИКИ</w:t>
      </w:r>
    </w:p>
    <w:p w:rsidR="00D07E2F" w:rsidRPr="00A962DE" w:rsidRDefault="00D07E2F" w:rsidP="00F4424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7E2F" w:rsidRDefault="00A962DE" w:rsidP="000069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</w:pPr>
      <w:r w:rsidRPr="00A962DE">
        <w:rPr>
          <w:rFonts w:ascii="Times New Roman" w:hAnsi="Times New Roman" w:cs="Times New Roman"/>
          <w:bCs/>
          <w:sz w:val="26"/>
          <w:szCs w:val="26"/>
        </w:rPr>
        <w:t xml:space="preserve">Объем </w:t>
      </w:r>
      <w:r w:rsidRPr="00A962DE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дисциплины (модуля) «Производственная практика: правоприменительная практика» составляет 9 </w:t>
      </w:r>
      <w:proofErr w:type="spellStart"/>
      <w:r w:rsidRPr="00A962DE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з.е</w:t>
      </w:r>
      <w:proofErr w:type="spellEnd"/>
      <w:r w:rsidRPr="00A962DE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., 324 академических часов. Форма промежуточной аттестации– зачет.</w:t>
      </w:r>
    </w:p>
    <w:p w:rsidR="00F44246" w:rsidRDefault="00F44246" w:rsidP="00A962DE">
      <w:pPr>
        <w:spacing w:after="0" w:line="240" w:lineRule="auto"/>
        <w:jc w:val="center"/>
        <w:rPr>
          <w:rStyle w:val="FontStyle15"/>
          <w:sz w:val="26"/>
          <w:szCs w:val="26"/>
        </w:rPr>
      </w:pPr>
      <w:bookmarkStart w:id="0" w:name="__DdeLink__22143_2774544302"/>
    </w:p>
    <w:p w:rsidR="00D07E2F" w:rsidRPr="00A962DE" w:rsidRDefault="00F44246" w:rsidP="00A962D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Style w:val="FontStyle15"/>
          <w:sz w:val="26"/>
          <w:szCs w:val="26"/>
        </w:rPr>
        <w:t xml:space="preserve">2.1. </w:t>
      </w:r>
      <w:r w:rsidR="00A962DE" w:rsidRPr="00A962DE">
        <w:rPr>
          <w:rStyle w:val="FontStyle15"/>
          <w:sz w:val="26"/>
          <w:szCs w:val="26"/>
        </w:rPr>
        <w:t xml:space="preserve">Структура и содержание практики в юридическом отделе (службе) организации для </w:t>
      </w:r>
      <w:bookmarkEnd w:id="0"/>
      <w:r w:rsidR="00A962DE" w:rsidRPr="00A962DE">
        <w:rPr>
          <w:rStyle w:val="FontStyle15"/>
          <w:rFonts w:eastAsiaTheme="majorEastAsia"/>
          <w:sz w:val="26"/>
          <w:szCs w:val="26"/>
        </w:rPr>
        <w:t>обучающихся очной</w:t>
      </w:r>
      <w:r w:rsidR="00A962DE" w:rsidRPr="00A962DE">
        <w:rPr>
          <w:rStyle w:val="FontStyle15"/>
          <w:rFonts w:eastAsiaTheme="majorEastAsia"/>
          <w:caps/>
          <w:sz w:val="26"/>
          <w:szCs w:val="26"/>
        </w:rPr>
        <w:t xml:space="preserve"> </w:t>
      </w:r>
      <w:r w:rsidR="00A962DE" w:rsidRPr="00A962DE">
        <w:rPr>
          <w:rStyle w:val="FontStyle15"/>
          <w:rFonts w:eastAsiaTheme="majorEastAsia"/>
          <w:sz w:val="26"/>
          <w:szCs w:val="26"/>
        </w:rPr>
        <w:t>формы обучения</w:t>
      </w:r>
    </w:p>
    <w:p w:rsidR="00D07E2F" w:rsidRPr="00A962DE" w:rsidRDefault="00D07E2F" w:rsidP="00A962DE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</w:p>
    <w:tbl>
      <w:tblPr>
        <w:tblW w:w="9075" w:type="dxa"/>
        <w:tblLook w:val="04A0"/>
      </w:tblPr>
      <w:tblGrid>
        <w:gridCol w:w="478"/>
        <w:gridCol w:w="2505"/>
        <w:gridCol w:w="2339"/>
        <w:gridCol w:w="2007"/>
        <w:gridCol w:w="2160"/>
      </w:tblGrid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D07E2F" w:rsidRPr="00A962DE">
        <w:trPr>
          <w:trHeight w:val="608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руководителя практики, получает направление на практику.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caps/>
                <w:sz w:val="26"/>
                <w:szCs w:val="26"/>
              </w:rPr>
              <w:lastRenderedPageBreak/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sz w:val="26"/>
                <w:szCs w:val="26"/>
              </w:rPr>
            </w:pP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Основной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80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D07E2F" w:rsidRPr="00A962DE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A962DE">
              <w:rPr>
                <w:rStyle w:val="FontStyle15"/>
                <w:sz w:val="26"/>
                <w:szCs w:val="26"/>
              </w:rPr>
              <w:t xml:space="preserve">; 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обучающийся защищает отчетные материалы (аттестация) после </w:t>
            </w:r>
            <w:r w:rsidRPr="00A962DE">
              <w:rPr>
                <w:rStyle w:val="FontStyle15"/>
                <w:b w:val="0"/>
                <w:sz w:val="26"/>
                <w:szCs w:val="24"/>
              </w:rPr>
              <w:lastRenderedPageBreak/>
              <w:t>проверки руководителем практики от университета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lastRenderedPageBreak/>
              <w:t>20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консультации с руководителем практики от Университета;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D07E2F" w:rsidRPr="00A962DE">
        <w:trPr>
          <w:trHeight w:val="42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ВСЕГО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108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D07E2F" w:rsidRPr="00A962DE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</w:tr>
      <w:tr w:rsidR="00D07E2F" w:rsidRPr="00A962DE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Основной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188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D07E2F" w:rsidRPr="00A962DE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A962DE">
              <w:rPr>
                <w:rStyle w:val="FontStyle15"/>
                <w:sz w:val="26"/>
                <w:szCs w:val="26"/>
              </w:rPr>
              <w:t xml:space="preserve">; 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консультации с руководителем практики от Университета;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D07E2F" w:rsidRPr="00A962DE">
        <w:trPr>
          <w:trHeight w:val="69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ВСЕГО ПО ОФО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D07E2F" w:rsidRPr="00A962DE" w:rsidRDefault="00D07E2F" w:rsidP="00A962DE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D07E2F" w:rsidRPr="00A962DE" w:rsidRDefault="00D07E2F" w:rsidP="00A962DE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F44246" w:rsidRDefault="00F44246" w:rsidP="00F44246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r>
        <w:rPr>
          <w:rStyle w:val="FontStyle15"/>
          <w:rFonts w:eastAsiaTheme="majorEastAsia"/>
          <w:sz w:val="26"/>
          <w:szCs w:val="26"/>
        </w:rPr>
        <w:t xml:space="preserve">2.2. </w:t>
      </w:r>
      <w:r w:rsidR="00A962DE" w:rsidRPr="00A962DE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юридическом отделе (службе) организации для  </w:t>
      </w:r>
      <w:proofErr w:type="gramStart"/>
      <w:r w:rsidR="00A962DE" w:rsidRPr="00A962DE"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 w:rsidR="00A962DE" w:rsidRPr="00A962DE">
        <w:rPr>
          <w:rStyle w:val="FontStyle15"/>
          <w:rFonts w:eastAsiaTheme="majorEastAsia"/>
          <w:sz w:val="26"/>
          <w:szCs w:val="26"/>
        </w:rPr>
        <w:t xml:space="preserve"> </w:t>
      </w:r>
      <w:r>
        <w:rPr>
          <w:rStyle w:val="FontStyle15"/>
          <w:rFonts w:eastAsiaTheme="majorEastAsia"/>
          <w:sz w:val="26"/>
          <w:szCs w:val="26"/>
        </w:rPr>
        <w:t>очной формы (ускоренное обучение  на базе</w:t>
      </w:r>
      <w:r>
        <w:rPr>
          <w:rStyle w:val="FontStyle15"/>
          <w:rFonts w:eastAsiaTheme="majorEastAsia"/>
          <w:caps/>
          <w:sz w:val="26"/>
          <w:szCs w:val="26"/>
        </w:rPr>
        <w:t xml:space="preserve"> спо)</w:t>
      </w:r>
    </w:p>
    <w:p w:rsidR="00D07E2F" w:rsidRPr="00A962DE" w:rsidRDefault="00A962DE" w:rsidP="00A962DE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  <w:r w:rsidRPr="00A962DE">
        <w:rPr>
          <w:rStyle w:val="FontStyle15"/>
          <w:rFonts w:eastAsiaTheme="majorEastAsia"/>
          <w:caps/>
          <w:sz w:val="26"/>
          <w:szCs w:val="26"/>
        </w:rPr>
        <w:t xml:space="preserve"> </w:t>
      </w:r>
    </w:p>
    <w:tbl>
      <w:tblPr>
        <w:tblW w:w="9489" w:type="dxa"/>
        <w:tblLook w:val="04A0"/>
      </w:tblPr>
      <w:tblGrid>
        <w:gridCol w:w="478"/>
        <w:gridCol w:w="2505"/>
        <w:gridCol w:w="2339"/>
        <w:gridCol w:w="2007"/>
        <w:gridCol w:w="2160"/>
      </w:tblGrid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lastRenderedPageBreak/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D07E2F" w:rsidRPr="00A962DE">
        <w:trPr>
          <w:trHeight w:val="16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Основной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D07E2F" w:rsidRPr="00A962DE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A962DE">
              <w:rPr>
                <w:rStyle w:val="FontStyle15"/>
                <w:sz w:val="26"/>
                <w:szCs w:val="26"/>
              </w:rPr>
              <w:t xml:space="preserve">; 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26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консультации с руководителем практики от Университета;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ВСЕГО ПО ОФО СПО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D07E2F" w:rsidRPr="00A962DE" w:rsidRDefault="00D07E2F" w:rsidP="00A962DE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D07E2F" w:rsidRPr="00A962DE" w:rsidRDefault="00F44246" w:rsidP="00A962DE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Style w:val="FontStyle15"/>
          <w:rFonts w:eastAsiaTheme="majorEastAsia"/>
          <w:sz w:val="26"/>
          <w:szCs w:val="26"/>
        </w:rPr>
        <w:t xml:space="preserve">2.3. </w:t>
      </w:r>
      <w:r w:rsidR="00A962DE" w:rsidRPr="00A962DE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юридическом отделе (службе) организации для  </w:t>
      </w:r>
      <w:proofErr w:type="gramStart"/>
      <w:r w:rsidR="00A962DE" w:rsidRPr="00A962DE"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 w:rsidR="00A962DE" w:rsidRPr="00A962DE">
        <w:rPr>
          <w:rStyle w:val="FontStyle15"/>
          <w:rFonts w:eastAsiaTheme="majorEastAsia"/>
          <w:sz w:val="26"/>
          <w:szCs w:val="26"/>
        </w:rPr>
        <w:t xml:space="preserve"> очно-заочной формы обучения</w:t>
      </w:r>
    </w:p>
    <w:p w:rsidR="00D07E2F" w:rsidRPr="00A962DE" w:rsidRDefault="00D07E2F" w:rsidP="00A962DE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</w:p>
    <w:tbl>
      <w:tblPr>
        <w:tblW w:w="9489" w:type="dxa"/>
        <w:tblLook w:val="04A0"/>
      </w:tblPr>
      <w:tblGrid>
        <w:gridCol w:w="478"/>
        <w:gridCol w:w="2505"/>
        <w:gridCol w:w="2339"/>
        <w:gridCol w:w="2007"/>
        <w:gridCol w:w="2160"/>
      </w:tblGrid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</w:t>
            </w:r>
            <w:r w:rsidRPr="00A962DE">
              <w:rPr>
                <w:rStyle w:val="FontStyle15"/>
                <w:b w:val="0"/>
                <w:sz w:val="26"/>
                <w:szCs w:val="24"/>
              </w:rPr>
              <w:lastRenderedPageBreak/>
              <w:t xml:space="preserve">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caps/>
                <w:sz w:val="26"/>
                <w:szCs w:val="26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Основной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D07E2F" w:rsidRPr="00A962DE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A962DE">
              <w:rPr>
                <w:rStyle w:val="FontStyle15"/>
                <w:sz w:val="26"/>
                <w:szCs w:val="26"/>
              </w:rPr>
              <w:t xml:space="preserve">; 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обучающийся защищает отчетные материалы </w:t>
            </w:r>
            <w:r w:rsidRPr="00A962DE">
              <w:rPr>
                <w:rStyle w:val="FontStyle15"/>
                <w:b w:val="0"/>
                <w:sz w:val="26"/>
                <w:szCs w:val="24"/>
              </w:rPr>
              <w:lastRenderedPageBreak/>
              <w:t>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lastRenderedPageBreak/>
              <w:t>20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консультации с руководителем практики от Университета;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ВСЕГО ПО ОЗФО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 xml:space="preserve">108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00161E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00161E" w:rsidRPr="00A962DE" w:rsidRDefault="0000161E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00161E" w:rsidRPr="00A962DE" w:rsidRDefault="0000161E" w:rsidP="005D3ABB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</w:tr>
      <w:tr w:rsidR="0000161E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Основной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lastRenderedPageBreak/>
              <w:t>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lastRenderedPageBreak/>
              <w:t xml:space="preserve">по месту </w:t>
            </w:r>
            <w:r w:rsidRPr="00A962DE">
              <w:rPr>
                <w:rStyle w:val="FontStyle15"/>
                <w:b w:val="0"/>
                <w:sz w:val="26"/>
                <w:szCs w:val="24"/>
              </w:rPr>
              <w:lastRenderedPageBreak/>
              <w:t xml:space="preserve">прохождения практики </w:t>
            </w:r>
            <w:proofErr w:type="gramStart"/>
            <w:r w:rsidRPr="00A962DE">
              <w:rPr>
                <w:rStyle w:val="FontStyle15"/>
                <w:b w:val="0"/>
                <w:sz w:val="26"/>
                <w:szCs w:val="24"/>
              </w:rPr>
              <w:t>обучающийся</w:t>
            </w:r>
            <w:proofErr w:type="gramEnd"/>
            <w:r w:rsidRPr="00A962DE">
              <w:rPr>
                <w:rStyle w:val="FontStyle15"/>
                <w:b w:val="0"/>
                <w:sz w:val="26"/>
                <w:szCs w:val="24"/>
              </w:rPr>
              <w:t xml:space="preserve"> выполняет задание руководителя практики от университета и руководителя практики от организации. </w:t>
            </w:r>
          </w:p>
          <w:p w:rsidR="0000161E" w:rsidRPr="00A962DE" w:rsidRDefault="0000161E" w:rsidP="005D3ABB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lastRenderedPageBreak/>
              <w:t>188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характеристика </w:t>
            </w:r>
            <w:r w:rsidRPr="00A962DE">
              <w:rPr>
                <w:rStyle w:val="FontStyle15"/>
                <w:b w:val="0"/>
                <w:sz w:val="26"/>
                <w:szCs w:val="24"/>
              </w:rPr>
              <w:lastRenderedPageBreak/>
              <w:t>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00161E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00161E" w:rsidRPr="00A962DE" w:rsidRDefault="0000161E" w:rsidP="005D3ABB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A962DE">
              <w:rPr>
                <w:rStyle w:val="FontStyle15"/>
                <w:sz w:val="26"/>
                <w:szCs w:val="26"/>
              </w:rPr>
              <w:t xml:space="preserve">; 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00161E" w:rsidRPr="00A962DE" w:rsidRDefault="0000161E" w:rsidP="005D3ABB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 итогам прохождения практики </w:t>
            </w:r>
            <w:proofErr w:type="gramStart"/>
            <w:r w:rsidRPr="00A962DE">
              <w:rPr>
                <w:rStyle w:val="FontStyle15"/>
                <w:b w:val="0"/>
                <w:sz w:val="26"/>
                <w:szCs w:val="24"/>
              </w:rPr>
              <w:t>обучающийся</w:t>
            </w:r>
            <w:proofErr w:type="gramEnd"/>
            <w:r w:rsidRPr="00A962DE">
              <w:rPr>
                <w:rStyle w:val="FontStyle15"/>
                <w:b w:val="0"/>
                <w:sz w:val="26"/>
                <w:szCs w:val="24"/>
              </w:rPr>
              <w:t xml:space="preserve"> обрабатывает и анализирует полученную информацию, готовит отчётные материалы по практике;</w:t>
            </w:r>
          </w:p>
          <w:p w:rsidR="0000161E" w:rsidRPr="00A962DE" w:rsidRDefault="0000161E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A962DE">
              <w:rPr>
                <w:rStyle w:val="FontStyle15"/>
                <w:b w:val="0"/>
                <w:sz w:val="26"/>
                <w:szCs w:val="24"/>
              </w:rPr>
              <w:t>обучающийся</w:t>
            </w:r>
            <w:proofErr w:type="gramEnd"/>
            <w:r w:rsidRPr="00A962DE">
              <w:rPr>
                <w:rStyle w:val="FontStyle15"/>
                <w:b w:val="0"/>
                <w:sz w:val="26"/>
                <w:szCs w:val="24"/>
              </w:rPr>
              <w:t xml:space="preserve">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консультации с руководителем практики от Университета;</w:t>
            </w:r>
          </w:p>
          <w:p w:rsidR="0000161E" w:rsidRPr="00A962DE" w:rsidRDefault="0000161E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00161E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0161E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0016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 xml:space="preserve">ВСЕГО ПО </w:t>
            </w:r>
            <w:r>
              <w:rPr>
                <w:rStyle w:val="FontStyle15"/>
                <w:sz w:val="26"/>
                <w:szCs w:val="26"/>
              </w:rPr>
              <w:t>О</w:t>
            </w:r>
            <w:r>
              <w:rPr>
                <w:rStyle w:val="FontStyle15"/>
                <w:sz w:val="26"/>
                <w:szCs w:val="26"/>
              </w:rPr>
              <w:t xml:space="preserve">ЗФО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1E" w:rsidRPr="00A962DE" w:rsidRDefault="0000161E" w:rsidP="005D3ABB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D07E2F" w:rsidRPr="00A962DE" w:rsidRDefault="00D07E2F" w:rsidP="00A962DE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D07E2F" w:rsidRPr="00A962DE" w:rsidRDefault="00F44246" w:rsidP="00A962DE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Style w:val="FontStyle15"/>
          <w:rFonts w:eastAsiaTheme="majorEastAsia"/>
          <w:sz w:val="26"/>
          <w:szCs w:val="26"/>
        </w:rPr>
        <w:t xml:space="preserve">2.4. </w:t>
      </w:r>
      <w:r w:rsidR="00A962DE" w:rsidRPr="00A962DE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юридическом отделе (службе) организации для  </w:t>
      </w:r>
      <w:proofErr w:type="gramStart"/>
      <w:r w:rsidR="00A962DE" w:rsidRPr="00A962DE"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 w:rsidR="00A962DE" w:rsidRPr="00A962DE">
        <w:rPr>
          <w:rStyle w:val="FontStyle15"/>
          <w:rFonts w:eastAsiaTheme="majorEastAsia"/>
          <w:sz w:val="26"/>
          <w:szCs w:val="26"/>
        </w:rPr>
        <w:t xml:space="preserve"> </w:t>
      </w:r>
      <w:r>
        <w:rPr>
          <w:rStyle w:val="FontStyle15"/>
          <w:rFonts w:eastAsiaTheme="majorEastAsia"/>
          <w:sz w:val="26"/>
          <w:szCs w:val="26"/>
        </w:rPr>
        <w:t xml:space="preserve">заочной формы (ускоренное обучение на базе </w:t>
      </w:r>
      <w:r>
        <w:rPr>
          <w:rStyle w:val="FontStyle15"/>
          <w:rFonts w:eastAsiaTheme="majorEastAsia"/>
          <w:caps/>
          <w:sz w:val="26"/>
          <w:szCs w:val="26"/>
        </w:rPr>
        <w:t>во)</w:t>
      </w:r>
    </w:p>
    <w:p w:rsidR="00D07E2F" w:rsidRPr="00A962DE" w:rsidRDefault="00D07E2F" w:rsidP="00A962DE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</w:p>
    <w:p w:rsidR="00D07E2F" w:rsidRPr="00A962DE" w:rsidRDefault="00A962DE" w:rsidP="00A962DE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962DE">
        <w:rPr>
          <w:rStyle w:val="FontStyle15"/>
          <w:rFonts w:eastAsiaTheme="majorEastAsia"/>
          <w:caps/>
          <w:sz w:val="26"/>
          <w:szCs w:val="26"/>
        </w:rPr>
        <w:t xml:space="preserve"> </w:t>
      </w:r>
    </w:p>
    <w:tbl>
      <w:tblPr>
        <w:tblW w:w="9489" w:type="dxa"/>
        <w:tblLook w:val="04A0"/>
      </w:tblPr>
      <w:tblGrid>
        <w:gridCol w:w="478"/>
        <w:gridCol w:w="2505"/>
        <w:gridCol w:w="2339"/>
        <w:gridCol w:w="2007"/>
        <w:gridCol w:w="2160"/>
      </w:tblGrid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D07E2F" w:rsidRPr="00A962DE">
        <w:trPr>
          <w:trHeight w:val="16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Основной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D07E2F" w:rsidRPr="00A962DE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A962DE">
              <w:rPr>
                <w:rStyle w:val="FontStyle15"/>
                <w:sz w:val="26"/>
                <w:szCs w:val="26"/>
              </w:rPr>
              <w:t xml:space="preserve">; 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26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консультации с руководителем практики от Университета;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F44246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ЗФО В</w:t>
            </w:r>
            <w:r w:rsidR="00A962DE" w:rsidRPr="00A962DE">
              <w:rPr>
                <w:rStyle w:val="FontStyle15"/>
                <w:sz w:val="26"/>
                <w:szCs w:val="26"/>
              </w:rPr>
              <w:t>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D07E2F" w:rsidRPr="00A962DE" w:rsidRDefault="00D07E2F" w:rsidP="00A962DE">
      <w:pPr>
        <w:widowControl w:val="0"/>
        <w:shd w:val="clear" w:color="auto" w:fill="FFFFFF"/>
        <w:tabs>
          <w:tab w:val="left" w:pos="1418"/>
          <w:tab w:val="left" w:pos="1560"/>
        </w:tabs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D07E2F" w:rsidRPr="00A962DE" w:rsidRDefault="00D07E2F" w:rsidP="00A962D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</w:rPr>
      </w:pPr>
    </w:p>
    <w:p w:rsidR="00D07E2F" w:rsidRPr="00F44246" w:rsidRDefault="00F44246" w:rsidP="00F44246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rFonts w:asciiTheme="minorHAnsi" w:hAnsiTheme="minorHAnsi" w:cstheme="minorBidi"/>
          <w:b w:val="0"/>
          <w:bCs w:val="0"/>
          <w:sz w:val="22"/>
          <w:szCs w:val="22"/>
        </w:rPr>
      </w:pPr>
      <w:r>
        <w:rPr>
          <w:rStyle w:val="FontStyle15"/>
          <w:rFonts w:eastAsiaTheme="majorEastAsia"/>
          <w:sz w:val="26"/>
          <w:szCs w:val="26"/>
        </w:rPr>
        <w:t xml:space="preserve">2.5. </w:t>
      </w:r>
      <w:r w:rsidR="00A962DE" w:rsidRPr="00A962DE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юридическом отделе (службе) организации для  </w:t>
      </w:r>
      <w:proofErr w:type="gramStart"/>
      <w:r w:rsidR="00A962DE" w:rsidRPr="00A962DE"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 w:rsidR="00A962DE" w:rsidRPr="00A962DE">
        <w:rPr>
          <w:rStyle w:val="FontStyle15"/>
          <w:rFonts w:eastAsiaTheme="majorEastAsia"/>
          <w:sz w:val="26"/>
          <w:szCs w:val="26"/>
        </w:rPr>
        <w:t xml:space="preserve"> </w:t>
      </w:r>
      <w:r w:rsidR="00A962DE" w:rsidRPr="00A962DE">
        <w:rPr>
          <w:rStyle w:val="FontStyle15"/>
          <w:rFonts w:eastAsiaTheme="majorEastAsia"/>
          <w:caps/>
          <w:sz w:val="26"/>
          <w:szCs w:val="26"/>
        </w:rPr>
        <w:t xml:space="preserve"> </w:t>
      </w:r>
      <w:r>
        <w:rPr>
          <w:rStyle w:val="FontStyle15"/>
          <w:rFonts w:eastAsiaTheme="majorEastAsia"/>
          <w:sz w:val="26"/>
          <w:szCs w:val="26"/>
        </w:rPr>
        <w:t xml:space="preserve">заочной формы (ускоренное обучение на базе </w:t>
      </w:r>
      <w:r>
        <w:rPr>
          <w:rStyle w:val="FontStyle15"/>
          <w:rFonts w:eastAsiaTheme="majorEastAsia"/>
          <w:caps/>
          <w:sz w:val="26"/>
          <w:szCs w:val="26"/>
        </w:rPr>
        <w:t>спо)</w:t>
      </w:r>
    </w:p>
    <w:p w:rsidR="00D07E2F" w:rsidRPr="00A962DE" w:rsidRDefault="00D07E2F" w:rsidP="00A962DE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</w:p>
    <w:tbl>
      <w:tblPr>
        <w:tblW w:w="9075" w:type="dxa"/>
        <w:tblLook w:val="04A0"/>
      </w:tblPr>
      <w:tblGrid>
        <w:gridCol w:w="478"/>
        <w:gridCol w:w="2505"/>
        <w:gridCol w:w="2339"/>
        <w:gridCol w:w="2007"/>
        <w:gridCol w:w="2160"/>
      </w:tblGrid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D07E2F" w:rsidRPr="00A962DE">
        <w:trPr>
          <w:trHeight w:val="608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Основной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80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D07E2F" w:rsidRPr="00A962DE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A962DE">
              <w:rPr>
                <w:rStyle w:val="FontStyle15"/>
                <w:sz w:val="26"/>
                <w:szCs w:val="26"/>
              </w:rPr>
              <w:t xml:space="preserve">; 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20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консультации с руководителем практики от Университета;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D07E2F" w:rsidRPr="00A962DE">
        <w:trPr>
          <w:trHeight w:val="42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ВСЕГО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108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D07E2F" w:rsidRPr="00A962DE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</w:t>
            </w:r>
            <w:r w:rsidRPr="00A962DE">
              <w:rPr>
                <w:rStyle w:val="FontStyle15"/>
                <w:b w:val="0"/>
                <w:sz w:val="26"/>
                <w:szCs w:val="24"/>
              </w:rPr>
              <w:lastRenderedPageBreak/>
              <w:t xml:space="preserve">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</w:tr>
      <w:tr w:rsidR="00D07E2F" w:rsidRPr="00A962DE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lastRenderedPageBreak/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Основной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D07E2F" w:rsidRPr="00A962DE" w:rsidRDefault="00D07E2F" w:rsidP="00A962DE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6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188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D07E2F" w:rsidRPr="00A962DE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A962DE">
              <w:rPr>
                <w:rStyle w:val="FontStyle15"/>
                <w:sz w:val="26"/>
                <w:szCs w:val="26"/>
              </w:rPr>
              <w:t xml:space="preserve">; </w:t>
            </w:r>
            <w:r w:rsidRPr="00A962DE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консультации с руководителем практики от Университета;</w:t>
            </w:r>
          </w:p>
          <w:p w:rsidR="00D07E2F" w:rsidRPr="00A962DE" w:rsidRDefault="00A962DE" w:rsidP="00A9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D07E2F" w:rsidRPr="00A962DE">
        <w:trPr>
          <w:trHeight w:val="69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D07E2F" w:rsidRPr="00A962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F44246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ЗФО С</w:t>
            </w:r>
            <w:r w:rsidR="00A962DE" w:rsidRPr="00A962DE">
              <w:rPr>
                <w:rStyle w:val="FontStyle15"/>
                <w:sz w:val="26"/>
                <w:szCs w:val="26"/>
              </w:rPr>
              <w:t>ПО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A962DE" w:rsidP="00A9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A962DE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A962DE" w:rsidRDefault="00D07E2F" w:rsidP="00A962DE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D07E2F" w:rsidRDefault="00D07E2F">
      <w:pPr>
        <w:widowControl w:val="0"/>
        <w:shd w:val="clear" w:color="auto" w:fill="FFFFFF"/>
        <w:spacing w:after="0" w:line="240" w:lineRule="auto"/>
        <w:ind w:firstLine="680"/>
        <w:jc w:val="both"/>
        <w:outlineLvl w:val="0"/>
        <w:rPr>
          <w:rStyle w:val="FontStyle15"/>
          <w:caps/>
          <w:sz w:val="26"/>
          <w:szCs w:val="26"/>
        </w:rPr>
      </w:pPr>
    </w:p>
    <w:p w:rsidR="00D07E2F" w:rsidRDefault="00A962DE" w:rsidP="005B6D7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Руководитель практики от Университета проводит консультации (занятия) по вопросам практики, где конкретизируются ее цели и задачи, обсуждается выбор студентом индивидуального задания для прохождения практики (примерные образцы индивидуального задания представлены в рабочей программе учебной дисциплины), а также согласовывается индивидуальный план-график прохождения производственной практики. </w:t>
      </w:r>
    </w:p>
    <w:p w:rsidR="00D07E2F" w:rsidRDefault="00A962DE" w:rsidP="005B6D7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Индивидуальное задание выбирается обучающимся из предложенных в рабочей программе, либо составляется самостоятельно, после чего оформляется по установленным правилам и согласовывается с научным руководителем практики от Университета.  </w:t>
      </w:r>
    </w:p>
    <w:p w:rsidR="00D07E2F" w:rsidRDefault="00A962DE" w:rsidP="005B6D7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прохождением практики обучающийся получает у инспектора курса направление на практику, дневник прохождения практики. </w:t>
      </w:r>
    </w:p>
    <w:p w:rsidR="00D07E2F" w:rsidRDefault="00A962DE" w:rsidP="005B6D79">
      <w:pPr>
        <w:pStyle w:val="Default"/>
        <w:ind w:firstLine="709"/>
      </w:pPr>
      <w:r>
        <w:rPr>
          <w:rStyle w:val="FontStyle12"/>
          <w:sz w:val="26"/>
          <w:szCs w:val="26"/>
        </w:rPr>
        <w:t>Студент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D07E2F" w:rsidRDefault="00A962DE" w:rsidP="005B6D79">
      <w:pPr>
        <w:pStyle w:val="af9"/>
        <w:spacing w:after="0" w:line="240" w:lineRule="auto"/>
        <w:ind w:firstLine="709"/>
      </w:pPr>
      <w:r>
        <w:rPr>
          <w:rStyle w:val="FontStyle15"/>
          <w:b w:val="0"/>
          <w:sz w:val="26"/>
          <w:szCs w:val="26"/>
        </w:rPr>
        <w:t xml:space="preserve">При прохождении практики </w:t>
      </w:r>
      <w:r>
        <w:rPr>
          <w:rFonts w:ascii="Times New Roman" w:hAnsi="Times New Roman"/>
          <w:sz w:val="26"/>
          <w:szCs w:val="26"/>
        </w:rPr>
        <w:t>в юридическом отделе (службе) организации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студент:</w:t>
      </w:r>
    </w:p>
    <w:p w:rsidR="00D07E2F" w:rsidRDefault="00A962DE" w:rsidP="005B6D79">
      <w:pPr>
        <w:pStyle w:val="af9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принимает по возможности участие при разработке (годовых) планов работы юридической службы (отдела, юрисконсульта) и при решении вопросов о том, какие мероприятия включаются в планы, руководствуясь данными о практике выполняемых договорных обязательств, результатами хозяйственной и финансовой деятельности;</w:t>
      </w:r>
    </w:p>
    <w:p w:rsidR="00D07E2F" w:rsidRDefault="00A962DE" w:rsidP="005B6D79">
      <w:pPr>
        <w:pStyle w:val="af9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принимает участие в подготовке проектов приказов, издаваемых на предприятии (организации);</w:t>
      </w:r>
    </w:p>
    <w:p w:rsidR="00D07E2F" w:rsidRDefault="00A962DE" w:rsidP="005B6D79">
      <w:pPr>
        <w:pStyle w:val="af9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 знакомится с порядком взаимодействия организации с адво</w:t>
      </w:r>
      <w:r>
        <w:rPr>
          <w:rFonts w:ascii="Times New Roman" w:hAnsi="Times New Roman"/>
          <w:sz w:val="26"/>
          <w:szCs w:val="26"/>
        </w:rPr>
        <w:softHyphen/>
        <w:t>катскими образованиями, нотариусами, орга</w:t>
      </w:r>
      <w:r>
        <w:rPr>
          <w:rFonts w:ascii="Times New Roman" w:hAnsi="Times New Roman"/>
          <w:sz w:val="26"/>
          <w:szCs w:val="26"/>
        </w:rPr>
        <w:softHyphen/>
        <w:t>низациями, органами власти;</w:t>
      </w:r>
    </w:p>
    <w:p w:rsidR="00D07E2F" w:rsidRDefault="00A962DE" w:rsidP="005B6D79">
      <w:pPr>
        <w:shd w:val="clear" w:color="auto" w:fill="FFFFFF"/>
        <w:tabs>
          <w:tab w:val="left" w:pos="61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анализирует и обобщает практику применения</w:t>
      </w:r>
      <w:r>
        <w:rPr>
          <w:rFonts w:ascii="Times New Roman" w:hAnsi="Times New Roman"/>
          <w:sz w:val="26"/>
          <w:szCs w:val="26"/>
        </w:rPr>
        <w:br/>
        <w:t>действующего гражданского законодательства в дея</w:t>
      </w:r>
      <w:r>
        <w:rPr>
          <w:rFonts w:ascii="Times New Roman" w:hAnsi="Times New Roman"/>
          <w:sz w:val="26"/>
          <w:szCs w:val="26"/>
        </w:rPr>
        <w:softHyphen/>
        <w:t>тельности организации (учреждения);</w:t>
      </w:r>
    </w:p>
    <w:p w:rsidR="00D07E2F" w:rsidRDefault="00A962DE" w:rsidP="005B6D79">
      <w:pPr>
        <w:shd w:val="clear" w:color="auto" w:fill="FFFFFF"/>
        <w:tabs>
          <w:tab w:val="left" w:pos="61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знакомится с организацией работы по разрешению конкретных спорных правовых вопросов, возникающих в процессе осуществления коммерческой и иной правовой деятель</w:t>
      </w:r>
      <w:r>
        <w:rPr>
          <w:rFonts w:ascii="Times New Roman" w:hAnsi="Times New Roman"/>
          <w:sz w:val="26"/>
          <w:szCs w:val="26"/>
        </w:rPr>
        <w:softHyphen/>
        <w:t>ности;</w:t>
      </w:r>
    </w:p>
    <w:p w:rsidR="00D07E2F" w:rsidRDefault="00A962DE" w:rsidP="005B6D79">
      <w:pPr>
        <w:shd w:val="clear" w:color="auto" w:fill="FFFFFF"/>
        <w:tabs>
          <w:tab w:val="left" w:pos="61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анализирует практику взаимодействия руководящего органа ор</w:t>
      </w:r>
      <w:r>
        <w:rPr>
          <w:rFonts w:ascii="Times New Roman" w:hAnsi="Times New Roman"/>
          <w:sz w:val="26"/>
          <w:szCs w:val="26"/>
        </w:rPr>
        <w:softHyphen/>
        <w:t>ганизации с правоохранительными и иными государст</w:t>
      </w:r>
      <w:r>
        <w:rPr>
          <w:rFonts w:ascii="Times New Roman" w:hAnsi="Times New Roman"/>
          <w:sz w:val="26"/>
          <w:szCs w:val="26"/>
        </w:rPr>
        <w:softHyphen/>
        <w:t>венными проверяющими органами и формами реагиро</w:t>
      </w:r>
      <w:r>
        <w:rPr>
          <w:rFonts w:ascii="Times New Roman" w:hAnsi="Times New Roman"/>
          <w:sz w:val="26"/>
          <w:szCs w:val="26"/>
        </w:rPr>
        <w:softHyphen/>
        <w:t>вания на их замечания;</w:t>
      </w:r>
    </w:p>
    <w:p w:rsidR="00D07E2F" w:rsidRDefault="00A962DE" w:rsidP="005B6D79">
      <w:pPr>
        <w:shd w:val="clear" w:color="auto" w:fill="FFFFFF"/>
        <w:tabs>
          <w:tab w:val="left" w:pos="61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изучает практику юридической защиты организации от неправомерных действий третьих лиц; практику юридического сопровождения сделок; договорно-претензионную работу;</w:t>
      </w:r>
    </w:p>
    <w:p w:rsidR="00D07E2F" w:rsidRDefault="00A962DE" w:rsidP="005B6D79">
      <w:pPr>
        <w:shd w:val="clear" w:color="auto" w:fill="FFFFFF"/>
        <w:tabs>
          <w:tab w:val="left" w:pos="61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участвует в даче заключений, справок, консультаций по пра</w:t>
      </w:r>
      <w:r>
        <w:rPr>
          <w:rFonts w:ascii="Times New Roman" w:hAnsi="Times New Roman"/>
          <w:sz w:val="26"/>
          <w:szCs w:val="26"/>
        </w:rPr>
        <w:softHyphen/>
        <w:t>вовым вопросам, относящихся к ведению органа (учреж</w:t>
      </w:r>
      <w:r>
        <w:rPr>
          <w:rFonts w:ascii="Times New Roman" w:hAnsi="Times New Roman"/>
          <w:sz w:val="26"/>
          <w:szCs w:val="26"/>
        </w:rPr>
        <w:softHyphen/>
        <w:t>дения);</w:t>
      </w:r>
    </w:p>
    <w:p w:rsidR="00D07E2F" w:rsidRDefault="00A962DE" w:rsidP="005B6D79">
      <w:pPr>
        <w:pStyle w:val="af9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Изучает инструкции, в которых учитывают: порядок подготовки материалов для предъявления претензий, составления претензионного письма и согласования его с другими службами; организацию учета претензий, порядок предъявления в банк распоряжения на списание в бесспорном порядке признанных сумм, порядок рассмотрения претензий, в частности, проведение служебной проверки обстоятельств, указанных в претензии, порядок предъявления иска.</w:t>
      </w:r>
    </w:p>
    <w:p w:rsidR="00D07E2F" w:rsidRDefault="00A962DE" w:rsidP="005B6D79">
      <w:pPr>
        <w:pStyle w:val="Style8"/>
        <w:spacing w:after="0" w:line="240" w:lineRule="auto"/>
        <w:ind w:firstLine="709"/>
      </w:pPr>
      <w:r>
        <w:rPr>
          <w:rStyle w:val="FontStyle12"/>
          <w:sz w:val="26"/>
          <w:szCs w:val="26"/>
        </w:rPr>
        <w:tab/>
        <w:t>Студент выполняет индивидуальное задание для прохождения практики, получает характеристику с места практики и формирует отчётные материалы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lastRenderedPageBreak/>
        <w:t>соответствии с программой практики, индивидуальным заданием руководителя практики</w:t>
      </w:r>
      <w:r>
        <w:rPr>
          <w:rStyle w:val="FontStyle12"/>
          <w:sz w:val="26"/>
          <w:szCs w:val="26"/>
        </w:rPr>
        <w:t>.</w:t>
      </w:r>
    </w:p>
    <w:p w:rsidR="00D07E2F" w:rsidRDefault="00A962DE" w:rsidP="005B6D79">
      <w:pPr>
        <w:pStyle w:val="Default"/>
        <w:ind w:firstLine="709"/>
        <w:jc w:val="both"/>
      </w:pPr>
      <w:r>
        <w:rPr>
          <w:rStyle w:val="FontStyle12"/>
          <w:sz w:val="26"/>
          <w:szCs w:val="26"/>
        </w:rPr>
        <w:tab/>
        <w:t>Знакомится с письменным отзывом руководителя практики от Университета, устраняет ошибки и замечания, содержащиеся в отчётных материалах, готовит ответы на вопросы, поставленные в отзыве руководителя практики, проходит аттестацию по практике.</w:t>
      </w:r>
    </w:p>
    <w:p w:rsidR="00D07E2F" w:rsidRDefault="00D07E2F" w:rsidP="005B6D79">
      <w:pPr>
        <w:pStyle w:val="Default"/>
        <w:ind w:firstLine="709"/>
        <w:rPr>
          <w:rStyle w:val="FontStyle12"/>
          <w:sz w:val="26"/>
          <w:szCs w:val="26"/>
        </w:rPr>
      </w:pPr>
    </w:p>
    <w:p w:rsidR="00D07E2F" w:rsidRDefault="00D07E2F">
      <w:pPr>
        <w:pStyle w:val="Default"/>
        <w:ind w:firstLine="680"/>
        <w:jc w:val="center"/>
        <w:rPr>
          <w:rStyle w:val="FontStyle12"/>
          <w:sz w:val="26"/>
          <w:szCs w:val="26"/>
        </w:rPr>
      </w:pPr>
    </w:p>
    <w:p w:rsidR="00D07E2F" w:rsidRDefault="00A962DE">
      <w:pPr>
        <w:pStyle w:val="Default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прохождения практики обучающийся обязан представить:</w:t>
      </w:r>
    </w:p>
    <w:p w:rsidR="00D07E2F" w:rsidRDefault="00A962DE">
      <w:pPr>
        <w:spacing w:after="0" w:line="240" w:lineRule="auto"/>
        <w:ind w:firstLine="680"/>
        <w:jc w:val="both"/>
      </w:pPr>
      <w:r>
        <w:rPr>
          <w:rStyle w:val="FontStyle12"/>
          <w:sz w:val="26"/>
          <w:szCs w:val="26"/>
        </w:rPr>
        <w:tab/>
        <w:t>1.</w:t>
      </w:r>
      <w:r>
        <w:rPr>
          <w:rStyle w:val="FontStyle12"/>
          <w:b/>
          <w:sz w:val="26"/>
          <w:szCs w:val="26"/>
        </w:rPr>
        <w:t xml:space="preserve"> </w:t>
      </w:r>
      <w:r>
        <w:rPr>
          <w:rStyle w:val="FontStyle12"/>
          <w:b/>
          <w:sz w:val="26"/>
          <w:szCs w:val="26"/>
          <w:u w:val="single"/>
        </w:rPr>
        <w:t>Характеристику</w:t>
      </w:r>
      <w:r>
        <w:rPr>
          <w:rFonts w:ascii="Times New Roman" w:hAnsi="Times New Roman"/>
          <w:sz w:val="26"/>
          <w:szCs w:val="26"/>
        </w:rPr>
        <w:t xml:space="preserve"> на бланке организации</w:t>
      </w:r>
      <w:r>
        <w:rPr>
          <w:rStyle w:val="FontStyle12"/>
          <w:sz w:val="26"/>
          <w:szCs w:val="26"/>
        </w:rPr>
        <w:t>, по</w:t>
      </w:r>
      <w:bookmarkStart w:id="1" w:name="_GoBack"/>
      <w:bookmarkEnd w:id="1"/>
      <w:r>
        <w:rPr>
          <w:rStyle w:val="FontStyle12"/>
          <w:sz w:val="26"/>
          <w:szCs w:val="26"/>
        </w:rPr>
        <w:t>дписанную руководителем практики по месту её прохождения и заверенную печатью учреждения.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проявленные студентом профессиональные и личные качества;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выводы о профессиональной пригодности студента.</w:t>
      </w:r>
    </w:p>
    <w:p w:rsidR="00D07E2F" w:rsidRDefault="00A962DE">
      <w:pPr>
        <w:pStyle w:val="Style8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Отчётные материалы:</w:t>
      </w:r>
    </w:p>
    <w:p w:rsidR="00D07E2F" w:rsidRDefault="00A962DE">
      <w:pPr>
        <w:pStyle w:val="Style8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2.1. </w:t>
      </w:r>
      <w:r>
        <w:rPr>
          <w:rFonts w:ascii="Times New Roman" w:hAnsi="Times New Roman"/>
          <w:b/>
          <w:sz w:val="26"/>
          <w:szCs w:val="26"/>
          <w:u w:val="single"/>
        </w:rPr>
        <w:t>Дневник практики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Отчет по практике</w:t>
      </w:r>
      <w:r>
        <w:rPr>
          <w:rFonts w:ascii="Times New Roman" w:hAnsi="Times New Roman"/>
          <w:color w:val="000000"/>
          <w:sz w:val="26"/>
          <w:szCs w:val="26"/>
        </w:rPr>
        <w:t xml:space="preserve"> в форме эссе, котором отражаются:</w:t>
      </w:r>
    </w:p>
    <w:p w:rsidR="00D07E2F" w:rsidRDefault="00A962DE">
      <w:pPr>
        <w:pStyle w:val="Style5"/>
        <w:tabs>
          <w:tab w:val="left" w:pos="562"/>
        </w:tabs>
        <w:spacing w:after="0" w:line="240" w:lineRule="auto"/>
        <w:ind w:firstLine="680"/>
      </w:pPr>
      <w:r>
        <w:rPr>
          <w:rFonts w:ascii="Times New Roman" w:hAnsi="Times New Roman"/>
          <w:sz w:val="26"/>
          <w:szCs w:val="26"/>
        </w:rPr>
        <w:tab/>
      </w:r>
      <w:r>
        <w:rPr>
          <w:rStyle w:val="FontStyle12"/>
          <w:sz w:val="26"/>
          <w:szCs w:val="26"/>
        </w:rPr>
        <w:t>место и время прохождения практики;</w:t>
      </w:r>
    </w:p>
    <w:p w:rsidR="00D07E2F" w:rsidRDefault="00A962DE">
      <w:pPr>
        <w:pStyle w:val="Style5"/>
        <w:tabs>
          <w:tab w:val="left" w:pos="562"/>
        </w:tabs>
        <w:spacing w:after="0" w:line="240" w:lineRule="auto"/>
        <w:ind w:firstLine="680"/>
      </w:pPr>
      <w:r>
        <w:rPr>
          <w:rStyle w:val="FontStyle12"/>
          <w:sz w:val="26"/>
          <w:szCs w:val="26"/>
        </w:rPr>
        <w:tab/>
        <w:t>план практики, составленный вместе с руководителем по месту практик;</w:t>
      </w:r>
    </w:p>
    <w:p w:rsidR="00D07E2F" w:rsidRDefault="00A962DE">
      <w:pPr>
        <w:pStyle w:val="Style5"/>
        <w:tabs>
          <w:tab w:val="left" w:pos="562"/>
        </w:tabs>
        <w:spacing w:after="0" w:line="240" w:lineRule="auto"/>
        <w:ind w:firstLine="680"/>
      </w:pPr>
      <w:r>
        <w:rPr>
          <w:rStyle w:val="FontStyle12"/>
          <w:sz w:val="26"/>
          <w:szCs w:val="26"/>
        </w:rPr>
        <w:tab/>
        <w:t xml:space="preserve">описание выполненной работы по разделам программы; </w:t>
      </w:r>
    </w:p>
    <w:p w:rsidR="00D07E2F" w:rsidRDefault="00A962DE">
      <w:pPr>
        <w:pStyle w:val="Style5"/>
        <w:tabs>
          <w:tab w:val="left" w:pos="562"/>
        </w:tabs>
        <w:spacing w:after="0" w:line="240" w:lineRule="auto"/>
        <w:ind w:firstLine="680"/>
      </w:pPr>
      <w:r>
        <w:rPr>
          <w:rStyle w:val="FontStyle12"/>
          <w:sz w:val="26"/>
          <w:szCs w:val="26"/>
        </w:rPr>
        <w:tab/>
        <w:t>содержание наиболее интересных дел, документов, изученных студентом в процессе практики;</w:t>
      </w:r>
    </w:p>
    <w:p w:rsidR="00D07E2F" w:rsidRDefault="00A962DE">
      <w:pPr>
        <w:pStyle w:val="Style5"/>
        <w:tabs>
          <w:tab w:val="left" w:pos="562"/>
        </w:tabs>
        <w:spacing w:after="0" w:line="240" w:lineRule="auto"/>
        <w:ind w:firstLine="680"/>
      </w:pPr>
      <w:r>
        <w:rPr>
          <w:rStyle w:val="FontStyle12"/>
          <w:sz w:val="26"/>
          <w:szCs w:val="26"/>
        </w:rPr>
        <w:tab/>
        <w:t>содержание процессуальных действий, при совершении которых присутствовал обучающийся;</w:t>
      </w:r>
    </w:p>
    <w:p w:rsidR="00D07E2F" w:rsidRDefault="00A962DE">
      <w:pPr>
        <w:pStyle w:val="Style8"/>
        <w:spacing w:after="0" w:line="240" w:lineRule="auto"/>
        <w:ind w:firstLine="680"/>
      </w:pPr>
      <w:r>
        <w:rPr>
          <w:rStyle w:val="FontStyle12"/>
          <w:sz w:val="26"/>
          <w:szCs w:val="26"/>
        </w:rPr>
        <w:tab/>
        <w:t>затруднения и сложные вопросы, возникшие при изучении конкретных дел и материалов;</w:t>
      </w:r>
    </w:p>
    <w:p w:rsidR="00D07E2F" w:rsidRDefault="00A962DE">
      <w:pPr>
        <w:pStyle w:val="Style8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предложения по совершенствованию организации и деятельности арбитражных судов;</w:t>
      </w:r>
    </w:p>
    <w:p w:rsidR="00D07E2F" w:rsidRDefault="00A962DE">
      <w:pPr>
        <w:pStyle w:val="Style8"/>
        <w:spacing w:after="0" w:line="240" w:lineRule="auto"/>
        <w:ind w:firstLine="680"/>
      </w:pPr>
      <w:r>
        <w:rPr>
          <w:rStyle w:val="FontStyle12"/>
          <w:sz w:val="26"/>
          <w:szCs w:val="26"/>
        </w:rPr>
        <w:tab/>
        <w:t>результаты выполнения индивидуального задания.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>
        <w:rPr>
          <w:rFonts w:ascii="Times New Roman" w:hAnsi="Times New Roman"/>
          <w:color w:val="000000"/>
          <w:sz w:val="26"/>
          <w:szCs w:val="26"/>
        </w:rPr>
        <w:t xml:space="preserve">Объём отчета 10-12 страниц (формат А4, шрифт текста —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Times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New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Roman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14, междустрочный интервал -1,5). Текст печатается на одной стороне листа.</w:t>
      </w:r>
    </w:p>
    <w:p w:rsidR="00D07E2F" w:rsidRDefault="00A962DE">
      <w:pPr>
        <w:pStyle w:val="Style8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2.3.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Проекты документов</w:t>
      </w:r>
      <w:r>
        <w:rPr>
          <w:rFonts w:ascii="Times New Roman" w:hAnsi="Times New Roman"/>
          <w:color w:val="000000"/>
          <w:sz w:val="26"/>
          <w:szCs w:val="26"/>
        </w:rPr>
        <w:t>, составленные самостоятельно студентом на основании изученных материалов:</w:t>
      </w:r>
    </w:p>
    <w:p w:rsidR="00D07E2F" w:rsidRDefault="00A962DE" w:rsidP="00F44246">
      <w:pPr>
        <w:spacing w:after="0" w:line="240" w:lineRule="auto"/>
        <w:ind w:left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проекты претензий;</w:t>
      </w:r>
    </w:p>
    <w:p w:rsidR="00D07E2F" w:rsidRDefault="00A962DE" w:rsidP="00F44246">
      <w:pPr>
        <w:spacing w:after="0" w:line="240" w:lineRule="auto"/>
        <w:ind w:left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проекты ответов на претензионные требования;</w:t>
      </w:r>
    </w:p>
    <w:p w:rsidR="00D07E2F" w:rsidRDefault="00A962DE" w:rsidP="00F44246">
      <w:pPr>
        <w:spacing w:after="0" w:line="240" w:lineRule="auto"/>
        <w:ind w:left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проекты исковых заявлений;</w:t>
      </w:r>
    </w:p>
    <w:p w:rsidR="00D07E2F" w:rsidRDefault="00A962DE" w:rsidP="00F44246">
      <w:pPr>
        <w:spacing w:after="0" w:line="240" w:lineRule="auto"/>
        <w:ind w:left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проекты отзывов на иски;</w:t>
      </w:r>
    </w:p>
    <w:p w:rsidR="00D07E2F" w:rsidRDefault="00A962DE" w:rsidP="00F44246">
      <w:pPr>
        <w:pStyle w:val="17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проекты гражданско-правовых договоров между юридическими лицами;</w:t>
      </w:r>
    </w:p>
    <w:p w:rsidR="00D07E2F" w:rsidRDefault="00A962DE" w:rsidP="00F44246">
      <w:pPr>
        <w:pStyle w:val="17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проекты апелляционных, кассационных, надзорных жалоб; </w:t>
      </w:r>
    </w:p>
    <w:p w:rsidR="00D07E2F" w:rsidRDefault="00A962DE" w:rsidP="00F44246">
      <w:pPr>
        <w:spacing w:after="0" w:line="240" w:lineRule="auto"/>
        <w:ind w:left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проекты гражданско-правовых договоров;</w:t>
      </w:r>
    </w:p>
    <w:p w:rsidR="00D07E2F" w:rsidRDefault="00A962DE" w:rsidP="00F44246">
      <w:pPr>
        <w:spacing w:after="0" w:line="240" w:lineRule="auto"/>
        <w:ind w:left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договора (в том числе по результатам торгов). </w:t>
      </w:r>
    </w:p>
    <w:p w:rsidR="00D07E2F" w:rsidRDefault="00D07E2F">
      <w:pPr>
        <w:pStyle w:val="af4"/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</w:p>
    <w:p w:rsidR="00D07E2F" w:rsidRDefault="00A962DE">
      <w:pPr>
        <w:pStyle w:val="af4"/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проектов перечисленных документов в качестве приложения к отчетным материалам является обязательным.</w:t>
      </w:r>
    </w:p>
    <w:p w:rsidR="00D07E2F" w:rsidRDefault="00A962DE">
      <w:pPr>
        <w:pStyle w:val="Style5"/>
        <w:tabs>
          <w:tab w:val="left" w:pos="562"/>
        </w:tabs>
        <w:spacing w:after="0" w:line="240" w:lineRule="auto"/>
        <w:ind w:firstLine="680"/>
      </w:pPr>
      <w:r>
        <w:rPr>
          <w:rStyle w:val="FontStyle12"/>
          <w:color w:val="000000"/>
          <w:sz w:val="26"/>
          <w:szCs w:val="26"/>
        </w:rPr>
        <w:tab/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 w:rsidR="00D07E2F" w:rsidRDefault="00D07E2F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7E2F" w:rsidRDefault="00D07E2F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F44246" w:rsidRPr="00B8057C" w:rsidRDefault="00A962DE" w:rsidP="00F44246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4246">
        <w:rPr>
          <w:rFonts w:ascii="Times New Roman" w:hAnsi="Times New Roman" w:cs="Times New Roman"/>
          <w:b/>
          <w:sz w:val="26"/>
          <w:szCs w:val="26"/>
        </w:rPr>
        <w:t xml:space="preserve">ОЦЕНКА КАЧЕСТВА ОСВОЕНИЯ </w:t>
      </w:r>
      <w:r w:rsidR="00F44246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D07E2F" w:rsidRPr="00F44246" w:rsidRDefault="00D07E2F" w:rsidP="00F44246">
      <w:pPr>
        <w:widowControl w:val="0"/>
        <w:spacing w:after="0" w:line="240" w:lineRule="auto"/>
        <w:ind w:left="68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D07E2F" w:rsidRDefault="00A962DE">
      <w:pPr>
        <w:keepNext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  <w:bookmarkStart w:id="2" w:name="_Toc529538718"/>
      <w:r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3.1. Контрольные вопросы для проведения промежуточной аттестации по итогам </w:t>
      </w:r>
      <w:bookmarkEnd w:id="2"/>
      <w:r w:rsidR="00F44246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прохождения практики</w:t>
      </w:r>
    </w:p>
    <w:p w:rsidR="00D07E2F" w:rsidRDefault="00D07E2F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7E2F" w:rsidRDefault="00A962DE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Контрольные вопросы для аттестации по производственной практике</w:t>
      </w:r>
    </w:p>
    <w:p w:rsidR="00D07E2F" w:rsidRDefault="00D07E2F">
      <w:pPr>
        <w:pStyle w:val="af6"/>
        <w:tabs>
          <w:tab w:val="left" w:pos="1134"/>
        </w:tabs>
        <w:spacing w:before="0" w:after="0" w:line="240" w:lineRule="auto"/>
        <w:ind w:firstLine="680"/>
        <w:jc w:val="both"/>
        <w:rPr>
          <w:rFonts w:ascii="Times New Roman" w:hAnsi="Times New Roman"/>
          <w:i/>
          <w:sz w:val="26"/>
          <w:szCs w:val="26"/>
        </w:rPr>
      </w:pP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и признаки юридического лица.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 юридического лица. Учредительные документы. Государственная регистрация. Значение лицензирования деятельности юридических лиц.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Прекращение деятельности юридических лиц.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Несостоятельность (банкротство) юридических лиц.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Классификации юридических лиц в гражданском праве.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Гражданско-правовой статус хозяйственного товарищества.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Гражданско-правовой статус акционерного общества.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Гражданско-правовой статус общества с ограниченной ответственностью.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Гражданско-правовой статус производственного кооператива.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Гражданско-правовой статус государственных и муниципальных унитарных предприятий.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Гражданско-правовой статус некоммерческих организаций.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Филиалы и представительства юридических лиц.</w:t>
      </w:r>
    </w:p>
    <w:p w:rsidR="00D07E2F" w:rsidRDefault="00A962DE">
      <w:pPr>
        <w:pStyle w:val="16"/>
        <w:numPr>
          <w:ilvl w:val="0"/>
          <w:numId w:val="11"/>
        </w:numPr>
        <w:spacing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РФ и субъектов РФ в гражданско-правовых отношениях. Муниципальные образования как субъекты гражданских правоотношений.</w:t>
      </w:r>
    </w:p>
    <w:p w:rsidR="00D07E2F" w:rsidRDefault="00A962DE">
      <w:pPr>
        <w:pStyle w:val="af4"/>
        <w:numPr>
          <w:ilvl w:val="0"/>
          <w:numId w:val="11"/>
        </w:numPr>
        <w:shd w:val="clear" w:color="auto" w:fill="FFFFFF"/>
        <w:tabs>
          <w:tab w:val="left" w:pos="1418"/>
          <w:tab w:val="left" w:pos="1560"/>
        </w:tabs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 юридического статуса организации и основные направления её деятельности.</w:t>
      </w:r>
    </w:p>
    <w:p w:rsidR="00D07E2F" w:rsidRDefault="00A962DE">
      <w:pPr>
        <w:pStyle w:val="af9"/>
        <w:numPr>
          <w:ilvl w:val="0"/>
          <w:numId w:val="11"/>
        </w:numPr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Особенности организации правовой работы, круг актуальных юридических проблем для организации. </w:t>
      </w:r>
    </w:p>
    <w:p w:rsidR="00D07E2F" w:rsidRDefault="00A962DE">
      <w:pPr>
        <w:pStyle w:val="af9"/>
        <w:numPr>
          <w:ilvl w:val="0"/>
          <w:numId w:val="11"/>
        </w:numPr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Структура организации, работа ее подразделений, органы управления, юридическая служба (отделом, обязанностями юрисконсульта) в процессе организации правовой работы. </w:t>
      </w:r>
    </w:p>
    <w:p w:rsidR="00D07E2F" w:rsidRDefault="00A962DE">
      <w:pPr>
        <w:pStyle w:val="af9"/>
        <w:numPr>
          <w:ilvl w:val="0"/>
          <w:numId w:val="11"/>
        </w:numPr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учредительных документов юридического лица, а также видов деятельности.</w:t>
      </w:r>
    </w:p>
    <w:p w:rsidR="00D07E2F" w:rsidRDefault="00A962DE">
      <w:pPr>
        <w:pStyle w:val="af4"/>
        <w:numPr>
          <w:ilvl w:val="0"/>
          <w:numId w:val="11"/>
        </w:numPr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Особенности планирования работы юридической службы (отдела, юрисконсульта). </w:t>
      </w:r>
    </w:p>
    <w:p w:rsidR="00D07E2F" w:rsidRDefault="00A962DE">
      <w:pPr>
        <w:pStyle w:val="af4"/>
        <w:numPr>
          <w:ilvl w:val="0"/>
          <w:numId w:val="11"/>
        </w:numPr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Особенности договорно-правовой работы.</w:t>
      </w:r>
    </w:p>
    <w:p w:rsidR="00D07E2F" w:rsidRDefault="00A962DE">
      <w:pPr>
        <w:pStyle w:val="af4"/>
        <w:numPr>
          <w:ilvl w:val="0"/>
          <w:numId w:val="11"/>
        </w:numPr>
        <w:shd w:val="clear" w:color="auto" w:fill="FFFFFF"/>
        <w:tabs>
          <w:tab w:val="left" w:pos="610"/>
        </w:tabs>
        <w:suppressAutoHyphens/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Практика защиты прав юридического лица и участия в ней юридической службы (отдела, юрисконсульта), работа по разрешению конкретных спорных правовых вопросов, возникающих в процессе осуществления коммерческой и иной правовой деятель</w:t>
      </w:r>
      <w:r>
        <w:rPr>
          <w:rFonts w:ascii="Times New Roman" w:hAnsi="Times New Roman"/>
          <w:sz w:val="26"/>
          <w:szCs w:val="26"/>
        </w:rPr>
        <w:softHyphen/>
        <w:t>ности.</w:t>
      </w:r>
    </w:p>
    <w:p w:rsidR="00D07E2F" w:rsidRDefault="00A962DE">
      <w:pPr>
        <w:pStyle w:val="af4"/>
        <w:numPr>
          <w:ilvl w:val="0"/>
          <w:numId w:val="11"/>
        </w:numPr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подготовки проектов договоров, писем с возражениями против отдельных пунктов договора, связанных с заключением договоров и согласованием их условий.</w:t>
      </w:r>
    </w:p>
    <w:p w:rsidR="00D07E2F" w:rsidRDefault="00A962DE">
      <w:pPr>
        <w:pStyle w:val="af9"/>
        <w:numPr>
          <w:ilvl w:val="0"/>
          <w:numId w:val="11"/>
        </w:numPr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порядка взаимодействия организации с адво</w:t>
      </w:r>
      <w:r>
        <w:rPr>
          <w:rFonts w:ascii="Times New Roman" w:hAnsi="Times New Roman"/>
          <w:sz w:val="26"/>
          <w:szCs w:val="26"/>
        </w:rPr>
        <w:softHyphen/>
        <w:t>катскими образованиями, нотариусами, орга</w:t>
      </w:r>
      <w:r>
        <w:rPr>
          <w:rFonts w:ascii="Times New Roman" w:hAnsi="Times New Roman"/>
          <w:sz w:val="26"/>
          <w:szCs w:val="26"/>
        </w:rPr>
        <w:softHyphen/>
        <w:t>низациями, органами власти;</w:t>
      </w:r>
    </w:p>
    <w:p w:rsidR="00D07E2F" w:rsidRDefault="00A962DE">
      <w:pPr>
        <w:pStyle w:val="af4"/>
        <w:numPr>
          <w:ilvl w:val="0"/>
          <w:numId w:val="11"/>
        </w:numPr>
        <w:shd w:val="clear" w:color="auto" w:fill="FFFFFF"/>
        <w:tabs>
          <w:tab w:val="left" w:pos="610"/>
        </w:tabs>
        <w:suppressAutoHyphens/>
        <w:spacing w:after="0" w:line="240" w:lineRule="auto"/>
        <w:ind w:left="0"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практики взаимодействия руководящего органа ор</w:t>
      </w:r>
      <w:r>
        <w:rPr>
          <w:rFonts w:ascii="Times New Roman" w:hAnsi="Times New Roman"/>
          <w:sz w:val="26"/>
          <w:szCs w:val="26"/>
        </w:rPr>
        <w:softHyphen/>
        <w:t>ганизации с правоохранительными и иными государст</w:t>
      </w:r>
      <w:r>
        <w:rPr>
          <w:rFonts w:ascii="Times New Roman" w:hAnsi="Times New Roman"/>
          <w:sz w:val="26"/>
          <w:szCs w:val="26"/>
        </w:rPr>
        <w:softHyphen/>
        <w:t>венными проверяющими органами и формами реагиро</w:t>
      </w:r>
      <w:r>
        <w:rPr>
          <w:rFonts w:ascii="Times New Roman" w:hAnsi="Times New Roman"/>
          <w:sz w:val="26"/>
          <w:szCs w:val="26"/>
        </w:rPr>
        <w:softHyphen/>
        <w:t>вания на их замечания.</w:t>
      </w:r>
    </w:p>
    <w:p w:rsidR="00D07E2F" w:rsidRDefault="00D07E2F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D07E2F" w:rsidRDefault="00A962DE">
      <w:pPr>
        <w:spacing w:after="0" w:line="240" w:lineRule="auto"/>
        <w:ind w:firstLine="6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Примеры индивидуальных заданий </w:t>
      </w:r>
    </w:p>
    <w:p w:rsidR="00D07E2F" w:rsidRDefault="00D07E2F">
      <w:pPr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Руководителем практики от Университета выбирается один из предложенных вариантов индивидуальных заданий или по согласованию с обучающимся, исходя из сферы его интересов, формирует другое задание.</w:t>
      </w:r>
    </w:p>
    <w:p w:rsidR="00D07E2F" w:rsidRDefault="00D07E2F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D07E2F" w:rsidRDefault="00A962DE">
      <w:pPr>
        <w:spacing w:after="0" w:line="240" w:lineRule="auto"/>
        <w:ind w:firstLine="6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Задание № 1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Общество с ограниченной ответственностью "Йота" (далее - общество "Йота") обратилось в Арбитражный суд Калининградской области с иском к открытому акционерному обществу "Альбатрос" (далее - общество "Альбатрос") о переводе на ответчика прав на 2 377 249 обыкновенных именных акций и взыскании с него 20 754 256 рублей 77 копеек их выкупной стоимости по цене 8 рублей 73 копейки за одну акцию.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Общество "Альбатрос" внесено в Единый государственный реестр юридических лиц 06.09.2002. Его уставный капитал (по состоянию на 30.11.2006) разделен на 196 947 136 обыкновенных именных акций номинальной стоимостью 1 рубль каждая. Согласно сертификату </w:t>
      </w:r>
      <w:proofErr w:type="spellStart"/>
      <w:r>
        <w:rPr>
          <w:rFonts w:ascii="Times New Roman" w:hAnsi="Times New Roman"/>
          <w:bCs/>
          <w:sz w:val="26"/>
          <w:szCs w:val="26"/>
        </w:rPr>
        <w:t>эксплуатанта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общество "Альбатрос" признано соответствующим требованиям законодательства Российской Федерации и положениям Конвенции о международной гражданской авиации (Чикаго, 07.12.1944), регламентирующим сертификацию </w:t>
      </w:r>
      <w:proofErr w:type="spellStart"/>
      <w:r>
        <w:rPr>
          <w:rFonts w:ascii="Times New Roman" w:hAnsi="Times New Roman"/>
          <w:bCs/>
          <w:sz w:val="26"/>
          <w:szCs w:val="26"/>
        </w:rPr>
        <w:t>эксплуатантов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в гражданской авиации.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Специализированные экспертные организации (общество с ограниченной ответственностью "Научно-внедренческий центр прогнозирования и финансово-экономической экспертизы на воздушном транспорте" и закрытое акционерное общество "Российская оценка") представили обществу "Альбатрос" отчет от 15.09.2006 N 18/09-2006, согласно которому по состоянию на 01.07.2006 рыночная стоимость авиапредприятия (бизнеса) данного общества составила 2 267 961 000 рублей без учета налога на добавочную стоимость, а рыночная стоимость одной акции в составе миноритарного пакета, составляющего менее 1 процента от общего числа голосующих акций общества, - 8 рублей 73 копейки.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Совет директоров общества "Альбатрос" 30.11.2006 принял следующие решения, оформленные протоколом от 30.11.2006 N 18:</w:t>
      </w:r>
    </w:p>
    <w:p w:rsidR="00D07E2F" w:rsidRDefault="00A962DE">
      <w:pPr>
        <w:spacing w:after="0" w:line="240" w:lineRule="auto"/>
        <w:ind w:firstLine="680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рекомендовать общему собранию акционеров одобрить в порядке </w:t>
      </w:r>
      <w:hyperlink r:id="rId7">
        <w:r>
          <w:rPr>
            <w:rStyle w:val="-"/>
            <w:rFonts w:ascii="Times New Roman" w:hAnsi="Times New Roman"/>
            <w:bCs/>
            <w:sz w:val="26"/>
            <w:szCs w:val="26"/>
          </w:rPr>
          <w:t>статей 78</w:t>
        </w:r>
      </w:hyperlink>
      <w:r>
        <w:rPr>
          <w:rFonts w:ascii="Times New Roman" w:hAnsi="Times New Roman"/>
          <w:bCs/>
          <w:sz w:val="26"/>
          <w:szCs w:val="26"/>
        </w:rPr>
        <w:t xml:space="preserve"> и </w:t>
      </w:r>
      <w:hyperlink r:id="rId8">
        <w:r>
          <w:rPr>
            <w:rStyle w:val="-"/>
            <w:rFonts w:ascii="Times New Roman" w:hAnsi="Times New Roman"/>
            <w:bCs/>
            <w:sz w:val="26"/>
            <w:szCs w:val="26"/>
          </w:rPr>
          <w:t>79</w:t>
        </w:r>
      </w:hyperlink>
      <w:r>
        <w:rPr>
          <w:rFonts w:ascii="Times New Roman" w:hAnsi="Times New Roman"/>
          <w:bCs/>
          <w:sz w:val="26"/>
          <w:szCs w:val="26"/>
        </w:rPr>
        <w:t xml:space="preserve"> Федерального закона от 26.12.1995 N 208-ФЗ "Об акционерных обществах" </w:t>
      </w:r>
      <w:r>
        <w:rPr>
          <w:rFonts w:ascii="Times New Roman" w:hAnsi="Times New Roman"/>
          <w:bCs/>
          <w:sz w:val="26"/>
          <w:szCs w:val="26"/>
        </w:rPr>
        <w:lastRenderedPageBreak/>
        <w:t xml:space="preserve">(далее - Закон) крупную сделку (совокупность взаимосвязанных сделок) по приобретению обществом "Альбатрос" на условиях </w:t>
      </w:r>
      <w:proofErr w:type="spellStart"/>
      <w:r>
        <w:rPr>
          <w:rFonts w:ascii="Times New Roman" w:hAnsi="Times New Roman"/>
          <w:bCs/>
          <w:sz w:val="26"/>
          <w:szCs w:val="26"/>
        </w:rPr>
        <w:t>сублизинга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двух воздушных судов </w:t>
      </w:r>
      <w:proofErr w:type="spellStart"/>
      <w:r>
        <w:rPr>
          <w:rFonts w:ascii="Times New Roman" w:hAnsi="Times New Roman"/>
          <w:bCs/>
          <w:sz w:val="26"/>
          <w:szCs w:val="26"/>
        </w:rPr>
        <w:t>Boeing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737, взаимосвязанную с ранее заключенной сделкой по приобретению на условиях </w:t>
      </w:r>
      <w:proofErr w:type="spellStart"/>
      <w:r>
        <w:rPr>
          <w:rFonts w:ascii="Times New Roman" w:hAnsi="Times New Roman"/>
          <w:bCs/>
          <w:sz w:val="26"/>
          <w:szCs w:val="26"/>
        </w:rPr>
        <w:t>сублизинга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воздушного судна </w:t>
      </w:r>
      <w:proofErr w:type="spellStart"/>
      <w:r>
        <w:rPr>
          <w:rFonts w:ascii="Times New Roman" w:hAnsi="Times New Roman"/>
          <w:bCs/>
          <w:sz w:val="26"/>
          <w:szCs w:val="26"/>
        </w:rPr>
        <w:t>Boeing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737;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утвердить форму, дату, время и место проведения внеочередного общего собрания акционеров общества "Альбатрос" с целью принятия решения об одобрении указанной крупной сделки, дату составления списка акционеров, имеющих право на участие в данном собрании, а также его повестку дня, порядок и текст сообщения акционерам о его проведении, перечень предоставляемой акционерам информации (материалов), форму и текст бюллетеней для голосования;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утвердить цену выкупа акций на основании отчета экспертных организаций от 15.09.2006 N 18/09-2006 в размере 8 рублей 73 копеек за одну акцию.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Согласно списку лиц, имеющих право на участие в общем собрании акционеров, составленному по состоянию на 30.11.2006, общество "Йота" владеет 2 377 349 обыкновенными именными акциями общества "Альбатрос" номинальной стоимостью 1 рубль каждая, что составляет 1,2071 процента от общего числа голосующих акций общества "Альбатрос"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Обществу "Йота" 05.12.2006 направлено сообщение о проведении 22.12.2006 внеочередного общего собрания акционеров общества "Альбатрос", повестка дня которого включает вопрос об одобрении взаимосвязанных сделок по приобретению последним на условиях </w:t>
      </w:r>
      <w:proofErr w:type="spellStart"/>
      <w:r>
        <w:rPr>
          <w:rFonts w:ascii="Times New Roman" w:hAnsi="Times New Roman"/>
          <w:bCs/>
          <w:sz w:val="26"/>
          <w:szCs w:val="26"/>
        </w:rPr>
        <w:t>сублизинга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двух воздушных судов </w:t>
      </w:r>
      <w:proofErr w:type="spellStart"/>
      <w:r>
        <w:rPr>
          <w:rFonts w:ascii="Times New Roman" w:hAnsi="Times New Roman"/>
          <w:bCs/>
          <w:sz w:val="26"/>
          <w:szCs w:val="26"/>
        </w:rPr>
        <w:t>Boeing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737, составляющих единую крупную сделку в совокупности с ранее заключенной сделкой по приобретению на условиях </w:t>
      </w:r>
      <w:proofErr w:type="spellStart"/>
      <w:r>
        <w:rPr>
          <w:rFonts w:ascii="Times New Roman" w:hAnsi="Times New Roman"/>
          <w:bCs/>
          <w:sz w:val="26"/>
          <w:szCs w:val="26"/>
        </w:rPr>
        <w:t>сублизинга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воздушного судна </w:t>
      </w:r>
      <w:proofErr w:type="spellStart"/>
      <w:r>
        <w:rPr>
          <w:rFonts w:ascii="Times New Roman" w:hAnsi="Times New Roman"/>
          <w:bCs/>
          <w:sz w:val="26"/>
          <w:szCs w:val="26"/>
        </w:rPr>
        <w:t>Boeing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737.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Текст данного сообщения включал уведомление о наличии у общества "Йота" права требовать от общества "Альбатрос" выкупа принадлежащих ему акций по цене 8 рублей 73 копейки за одну акцию.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Внеочередное общее собрание акционеров общества "Альбатрос" 22.12.2006 приняло решение об одобрении взаимосвязанных сделок </w:t>
      </w:r>
      <w:proofErr w:type="spellStart"/>
      <w:r>
        <w:rPr>
          <w:rFonts w:ascii="Times New Roman" w:hAnsi="Times New Roman"/>
          <w:bCs/>
          <w:sz w:val="26"/>
          <w:szCs w:val="26"/>
        </w:rPr>
        <w:t>сублизинга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воздушных судов. Общество "Йота", участвовавшее в собрании, голосовало против принятия решения об одобрении указанных сделок.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Общество "Альбатрос" 01.02.2007 получило направленное 31.01.2007 обществом "Йота" письменное требование акционера о выкупе у него акций и письмом от 24.07.2007 N 1-2010 уведомило адресата о невозможности выкупа акций в связи с отсутствием экспертизы отчета экспертных организаций от 15.09.2006 N 18/09-2006 об оценке рыночной стоимости акций и соответствующего заключения Федерального агентства по управлению федеральным имуществом.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Поскольку общество "Альбатрос" уклонилось от выкупа акций, общество "Йота" обратилось в арбитражный суд с настоящим иском.</w:t>
      </w:r>
    </w:p>
    <w:p w:rsidR="00D07E2F" w:rsidRDefault="00A962DE">
      <w:pPr>
        <w:spacing w:after="0" w:line="240" w:lineRule="auto"/>
        <w:ind w:firstLine="680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Принимая решение об отказе в удовлетворении исковых требований, суды исходили из следующего: право на выкуп у общества "Йота" не возникло, поскольку спорные сделки не были совершены; правила </w:t>
      </w:r>
      <w:hyperlink r:id="rId9">
        <w:r>
          <w:rPr>
            <w:rStyle w:val="-"/>
            <w:rFonts w:ascii="Times New Roman" w:hAnsi="Times New Roman"/>
            <w:bCs/>
            <w:sz w:val="26"/>
            <w:szCs w:val="26"/>
          </w:rPr>
          <w:t>статей 78</w:t>
        </w:r>
      </w:hyperlink>
      <w:r>
        <w:rPr>
          <w:rFonts w:ascii="Times New Roman" w:hAnsi="Times New Roman"/>
          <w:bCs/>
          <w:sz w:val="26"/>
          <w:szCs w:val="26"/>
        </w:rPr>
        <w:t xml:space="preserve"> и </w:t>
      </w:r>
      <w:hyperlink r:id="rId10">
        <w:r>
          <w:rPr>
            <w:rStyle w:val="-"/>
            <w:rFonts w:ascii="Times New Roman" w:hAnsi="Times New Roman"/>
            <w:bCs/>
            <w:sz w:val="26"/>
            <w:szCs w:val="26"/>
          </w:rPr>
          <w:t>79</w:t>
        </w:r>
      </w:hyperlink>
      <w:r>
        <w:rPr>
          <w:rFonts w:ascii="Times New Roman" w:hAnsi="Times New Roman"/>
          <w:bCs/>
          <w:sz w:val="26"/>
          <w:szCs w:val="26"/>
        </w:rPr>
        <w:t xml:space="preserve"> Закона не применимы к спорным сделкам, так как по договору </w:t>
      </w:r>
      <w:proofErr w:type="spellStart"/>
      <w:r>
        <w:rPr>
          <w:rFonts w:ascii="Times New Roman" w:hAnsi="Times New Roman"/>
          <w:bCs/>
          <w:sz w:val="26"/>
          <w:szCs w:val="26"/>
        </w:rPr>
        <w:t>сублизинга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имущество переходит не в собственность, а во временное владение и пользование лизингополучателя; приобретение на условиях лизинга (финансовой аренды) воздушных судов является для общества "Альбатрос", являющегося авиаперевозчиком, операцией в рамках обычной хозяйственной деятельности.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В результате суды пришли к выводу: поскольку договор между обществом "Йота" и обществом "Альбатрос" о выкупе не заключался, истец необоснованно требует перевода на общество "Альбатрос" прав на акции и взыскания с него денежных средств.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основе предложенной правовой ситуации заполните таблицу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89" w:type="dxa"/>
        <w:tblLook w:val="04A0"/>
      </w:tblPr>
      <w:tblGrid>
        <w:gridCol w:w="2319"/>
        <w:gridCol w:w="2319"/>
        <w:gridCol w:w="2318"/>
        <w:gridCol w:w="2333"/>
      </w:tblGrid>
      <w:tr w:rsidR="00D07E2F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осуществления акционерами права требовать выкупа обществом принадлежащих им акций.</w:t>
            </w:r>
          </w:p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Определите момент, с которого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возникает 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раво требовать выкупа обществом принадлежащих акционерам акций: с момента принятия общим собранием решения об одобрении сделки или с момента совершения одобренной сделки?</w:t>
            </w:r>
          </w:p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Имеются ли основания </w:t>
            </w:r>
            <w:r>
              <w:rPr>
                <w:rFonts w:ascii="Times New Roman" w:hAnsi="Times New Roman"/>
                <w:sz w:val="26"/>
                <w:szCs w:val="26"/>
              </w:rPr>
              <w:t>возникновения у акционера права требовать выкупа принадлежащих ему акций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</w:p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Соответствуют ли положениям законодательства </w:t>
            </w:r>
            <w:r>
              <w:rPr>
                <w:rFonts w:ascii="Times New Roman" w:hAnsi="Times New Roman"/>
                <w:sz w:val="26"/>
                <w:szCs w:val="26"/>
              </w:rPr>
              <w:t>об акционерных обществах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выводы судов?</w:t>
            </w:r>
          </w:p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7E2F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D07E2F" w:rsidRDefault="00D07E2F">
      <w:pPr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</w:p>
    <w:p w:rsidR="00D07E2F" w:rsidRDefault="00A962DE">
      <w:pPr>
        <w:spacing w:after="0" w:line="240" w:lineRule="auto"/>
        <w:ind w:firstLine="6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Задание № 2</w:t>
      </w:r>
    </w:p>
    <w:p w:rsidR="00D07E2F" w:rsidRDefault="00D07E2F">
      <w:pPr>
        <w:spacing w:after="0" w:line="240" w:lineRule="auto"/>
        <w:ind w:firstLine="680"/>
        <w:jc w:val="center"/>
        <w:rPr>
          <w:rFonts w:ascii="Times New Roman" w:hAnsi="Times New Roman"/>
          <w:sz w:val="26"/>
          <w:szCs w:val="26"/>
        </w:rPr>
      </w:pP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На общем собрании акционеров ПАО «Автодело» было принято решение расторгнуть договор аренды нежилых помещений с прежним арендатором заключить договор аренды нежилых помещений с новым арендатором на новых, более выгодных для общества условиях, и поручить подписание соответствующих сделок председателю общего собрания. 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Генеральный директор и часть членов совета директоров общества возражали против указанного решения, ссылаясь на то, что с прежним арендатором общество связывают длительные отношения, которые нельзя разрушать. После безрезультатных попыток разрешить конфликт во внесудебном порядке генеральный директор обратился в суд с требованием признать недействительным решение общего собрания, ссылаясь на то, что своим решением общее собрание акционеров вышло за рамки своей компетенции. </w:t>
      </w: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Арбитражный суд отказал в удовлетворении иска, указав на то, истец и ответчик (ПАО «Автодело») не могут совпадать в одном лице. </w:t>
      </w:r>
    </w:p>
    <w:p w:rsidR="00D07E2F" w:rsidRDefault="00D07E2F">
      <w:pPr>
        <w:spacing w:after="0" w:line="240" w:lineRule="auto"/>
        <w:ind w:firstLine="680"/>
        <w:jc w:val="both"/>
        <w:rPr>
          <w:rFonts w:ascii="Times New Roman" w:hAnsi="Times New Roman"/>
          <w:b/>
          <w:sz w:val="26"/>
          <w:szCs w:val="26"/>
        </w:rPr>
      </w:pP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основе предложенной правовой ситуации заполните таблицу</w:t>
      </w:r>
    </w:p>
    <w:p w:rsidR="00D07E2F" w:rsidRDefault="00D07E2F">
      <w:pPr>
        <w:spacing w:after="0" w:line="240" w:lineRule="auto"/>
        <w:ind w:firstLine="68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290" w:type="dxa"/>
        <w:tblLook w:val="04A0"/>
      </w:tblPr>
      <w:tblGrid>
        <w:gridCol w:w="6489"/>
        <w:gridCol w:w="2801"/>
      </w:tblGrid>
      <w:tr w:rsidR="00D07E2F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Какие вопросы отнесены к компетенции общего собрания акционеров? </w:t>
            </w:r>
          </w:p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Каковы правовые последствия превышения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 xml:space="preserve">общим собранием акционеров своей компетенции?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07E2F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 xml:space="preserve">Кто вправе подавать иски в защиту прав и интересов общества от имени общества?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07E2F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Какова продолжительность срока исковой давности по спорам, связанным с обжалованием решений общего собрания акционеров и (или) решений других органов управления акционерного общества?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07E2F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Правомерно ли решение арбитражного суда?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07E2F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Каким образом генеральный директор может оспорить решения общего собрания и (или) наблюдательного совета общества?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07E2F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A962D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Изменится ли Ваше решение, если акционеры будут оспаривать решения совета директоров и (или) генерального директора общества? </w:t>
            </w:r>
          </w:p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Default="00D07E2F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07E2F" w:rsidRDefault="00D07E2F">
      <w:pPr>
        <w:spacing w:after="0" w:line="240" w:lineRule="auto"/>
        <w:ind w:firstLine="680"/>
        <w:jc w:val="both"/>
        <w:rPr>
          <w:rFonts w:ascii="Times New Roman" w:hAnsi="Times New Roman"/>
          <w:b/>
          <w:sz w:val="26"/>
          <w:szCs w:val="26"/>
        </w:rPr>
      </w:pPr>
    </w:p>
    <w:p w:rsidR="00D07E2F" w:rsidRDefault="00A962D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Проанализировав полученные результаты, сделать выводы об имеющихся закономерностях или об их отсутствии.</w:t>
      </w:r>
    </w:p>
    <w:p w:rsidR="00D07E2F" w:rsidRDefault="00D07E2F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6"/>
          <w:szCs w:val="26"/>
        </w:rPr>
      </w:pPr>
    </w:p>
    <w:p w:rsidR="00D07E2F" w:rsidRDefault="00D07E2F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07E2F" w:rsidRDefault="00A962D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 УЧЕБНО-МЕТОДИЧЕСКОЕ ОБЕСПЕЧЕНИЕ</w:t>
      </w:r>
    </w:p>
    <w:p w:rsidR="00D07E2F" w:rsidRDefault="00D07E2F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sz w:val="26"/>
          <w:szCs w:val="26"/>
        </w:rPr>
      </w:pPr>
    </w:p>
    <w:p w:rsidR="00D07E2F" w:rsidRDefault="00A962DE">
      <w:pPr>
        <w:pStyle w:val="af4"/>
        <w:widowControl w:val="0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1. Нормативные правовые акты </w:t>
      </w:r>
    </w:p>
    <w:p w:rsidR="00D07E2F" w:rsidRDefault="00D07E2F">
      <w:pPr>
        <w:pStyle w:val="af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1.Конституция Российской Федерации//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2.Декларация прав и свобод человека и гражданина от 22.11.1991 //Ведомости СНД и ВС РФ. 1991. №5, СПС Гарант, Консультант Плюс. 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3.Конвенция по вопросам гражданского процесса. Гаага, 01.03.1954 // Вестник ВАС РФ. 1996. № 12,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4.Конвенция о вручении за границей судебных и внесудебных документов по гражданским и торговым делам. Гаага, 15.11.1965 // СЗ РФ от 13.12. 2004. № 50. Ст. 4951, СПС Гарант, Консультант Плюс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5.Конвенция о получении за границей доказательств по гражданским или торговым делам. Гаага, 18.11.1970 // Библиотечка журнала «Вестник ВАС РФ». Специальное приложение к № 10 за 2000,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6.Конвенция о правовой помощи и правовых отношениях по гражданским, семейным и уголовным делам. Минск, 22.01.1993 // Вестник ВАС РФ. 1994. № 2, СПС Гарант, Консультант Плюс. 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7.Федеральный конституционный закон «О судах общей юрисдикции в РФ» от 07.02.2011 № 1-ФКЗ // СПС Гарант, Консультант Плюс. 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8.Федеральный конституционный закон «О Конституционном Суде Российской Федерации» от 21.07.1994. № 1-ФКЗ  // РГ от 23.07.1994, 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9.Федеральный конституционный закон «Об арбитражных судах в Российской Федерации» от 28.04.1995. № 1-ФКЗ // РГ от 16.05.1995,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10.Федеральный конституционный закон «О судебной системе Российской Федерации» от 31.12.1996. № 1-ФКЗ. // РГ от 06. 01.1997, СПС Гарант, Консультант Плюс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11.Федеральный конституционный закон «О военных судах Российской Федерации» от 23.06.1999. № 1 ФКЗ // РГ от 29.06.1999, СПС Гарант, Консультант Плюс. 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12.Федеральный конституционный закон от 05.02.2014 N 3-ФКЗ "О Верховном Суде Российской Федерации"// Российская газета, N 27, 07.02.2014, Собрание законодательства РФ, 10.02.2014, N 6, Ст. 550.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13.Гражданский процессуальный кодекс Российской Федерации от 14.11.2002. № 138-ФЗ // СЗ РФ от 18.11.2002. № 46. Ст. 4532,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14.Арбитражный процессуальный кодекс Российской Федерации от 24.07.2002. № 95-ФЗ // СЗ РФ от 29.07.2002. № 30. Ст. 3012,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15.Федеральный закон от 8 марта 2015 г. № 21-ФЗ "Кодекс административного судопроизводства Российской Федерации"//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16.Федеральный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Прокуратуре Российской Федерации» от 17.01.1992 г. N 2202-I // Ведомости СНД и ВС РФ от 20.02.1992. № 8. Ст. 366,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17.Закон Российской Федерации «О статусе судей в Российской Федерации» от 26.06.1992. № 3132-I // РГ от 29.07.1992, 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18.Федеральный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судебных приставах» от 21.07.1997. № 118-ФЗ // РГ от 05.08.1997, 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19.Федеральный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мировых судьях в Российской Федерации» от 17.12.1998. № 188-ФЗ// СЗ РФ от 21.12.1998. № 51. Ст. 6270, 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20.Федеральный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государственной судебно-экспертной деятельности в Российской Федерации» от 31.05.2001 г. N 73-ФЗ // РГ от 05.06.2001, 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21.Федеральный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органах судейского сообщества в Российской Федерации» от 14.03.2002. № 30-ФЗ // РГ от 19.03.2002. № 48, 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22.Федеральный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адвокатской деятельности и адвокатуре в Российской Федерации» от 31.05.2002. № 63-Ф3 // РГ от 05.06.2002, 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23.Федеральный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t>«О компенсации за нарушение права на судопроизводство в разумный срок или права на исполнение судебного акта в разумный срок» от 30.04.2010 № 68-ФЗ// РГ от 04.05.2010 № 94, 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24.Федеральный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альтернативной процедуре урегулирования споров с участием посредника (процедуре медиации)» от 27.07.2010 № 194-ФЗ// РГ от 30.07.2010 № 168,  СПС Гарант, Консультант Плюс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25.Налоговый кодекс Российской Федерации. Часть 2, Раздел 8, Глава 25.3 // СЗ РФ от 08.11.2004,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26.Федеральный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t>«Об исполнительном производстве» от 02.10.2007. № 229-ФЗ  // РГ от 06.10.2007, 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27.Федеральный закон "Об арбитраже (третейском разбирательстве) в Российской Федерации" от 29.12.2015. N 382-ФЗ// СЗ РФ от 04.01.2016.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07E2F" w:rsidRDefault="00D07E2F">
      <w:pPr>
        <w:spacing w:after="0" w:line="240" w:lineRule="auto"/>
        <w:jc w:val="center"/>
        <w:rPr>
          <w:b/>
          <w:lang w:eastAsia="ru-RU"/>
        </w:rPr>
      </w:pPr>
    </w:p>
    <w:p w:rsidR="00D07E2F" w:rsidRDefault="00A962DE">
      <w:pPr>
        <w:pStyle w:val="af4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2. Судебная практика </w:t>
      </w:r>
    </w:p>
    <w:p w:rsidR="00D07E2F" w:rsidRDefault="00D07E2F">
      <w:pPr>
        <w:spacing w:after="0" w:line="240" w:lineRule="auto"/>
        <w:jc w:val="center"/>
        <w:rPr>
          <w:b/>
          <w:lang w:eastAsia="ar-SA"/>
        </w:rPr>
      </w:pP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1.Постановление Пленума Верховного Суда РФ от 27 июня 2013 г. N 21 "О применении судами общей юрисдикции Конвенции о защите прав человека и основных свобод от 4 ноября 1950 года и Протоколов к ней"// "Бюллетень Верховного Суда РФ", N 8, август, 2013.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2.«Об открытости и гласности судопроизводства и о доступе к информации о деятельности судов» от 13.12.2012 № 35 // РГ от 19.12.2012,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3.«О применении норм Гражданского процессуального кодекса Российской Федерации при рассмотрении и разрешении дел в суде первой инстанции» от 26 июня 2008. № 13 // РГ от 02.07.2008,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4.«О подготовке гражданских дел к судебному разбирательству» от 24.06.2008. № 11 // РГ от 02.07.2008,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5.«О сроках рассмотрения судами Российской Федерации уголовных, гражданских дел и дел об административных правонарушениях» от 27.12.2007. №52 // РГ от 12.01.2008,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6. «О применении судами законодательства при рассмотрении дел об усыновлении (удочерении) детей» от 20.04.2006. №8 // РГ от 03.05.2006,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7.«О судебном решении» от 19.12.2003. № 23 // РГ от 26.12.2003,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8.«О применении судами общей юрисдикции общепризнанных принципов и норм международного права и международных договоров Российской Федерации» от 10.10.2003. № 5 // РГ от 02.12.2003,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9.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от 23.12.2010 № 30/64 // СПС Гарант, Консультант Плюс 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10. «О некоторых вопросах, возникающих в судебной практике при разрешении споров, связанных с защитой права собственности и других вещных прав» от 29.04.2010 № 10/22// СПС Гарант, Консультант Плюс. 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11. «О применении судами норм Гражданского процессуального кодекса Российской Федерации, регулирующих производство в суде апелляционной инстанции» от 19.06.2012. № 13 // РГ от 29.06.2012,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12. «О применении судами норм Гражданского процессуального кодекса Российской Федерации, регулирующих производство в суде кассационной инстанции» от 11.12.2012. № 29 // РГ от 21.12.2012,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13. «О применении норм ГПК РФ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постановлений» от 11.12.2012, №31 // РГ от 21.12.2012, СПС Гарант,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14. Постановление Пленума Верховного Суда Российской Федерации от 21 января 2016 N 1 № «О некоторых вопросах применения законодательства о возмещении издержек, связанных с рассмотрением дела» // СПС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15. Постановление Пленума Верховного Суда Российской Федерации от 29 марта 2016 N 11 «О некоторых вопросах, возникающих при рассмотрении дел о присуждении компенсации за нарушение права на судопроизводство в разумный </w:t>
      </w:r>
      <w:r>
        <w:rPr>
          <w:rFonts w:ascii="Times New Roman" w:hAnsi="Times New Roman"/>
          <w:bCs/>
          <w:sz w:val="26"/>
          <w:szCs w:val="26"/>
          <w:lang w:eastAsia="ru-RU"/>
        </w:rPr>
        <w:lastRenderedPageBreak/>
        <w:t>срок или права на исполнение судебного акта в разумный срок» // СПС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16. Постановление Пленума Верховного Суда Российской Федерации от 16 мая 2017 № 16 «О применении судами законодательства при рассмотрении дел, связанных с установлением происхождения детей» // СПС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17. Постановление Пленума Верховного Суда Российской Федерации от 24 марта 2016 N 7 «О применении судами некоторых положений Гражданского кодекса Российской Федерации об ответственности за нарушение обязательств» // СПС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18. Постановление Пленума Верховного Суда Российской Федерации от 22 ноября 2016 N 54 «О некоторых вопросах применения общих положений Гражданского кодекса Российской Федерации об обязательствах и их исполнении» // СПС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19. Постановление Пленума Верховного Суда Российской Федерации от 17 ноября 2015 N 50 «О применении судами законодательства при рассмотрении некоторых вопросов, возникающих в ходе исполнительного производства» // СПС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20. Постановление Пленума Верховного Суда Российской Федерации от 14 марта 2014 N 16 «О свободе договора и ее пределах» // СПС Консультант плюс. 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21. Постановление Пленума Верховного Суда Российской Федерации от 23 июня 2015 N 25 «О применении судами некоторых положений Раздела I Части первой Гражданского кодекса Российской Федерации» // СПС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22. Постановление Пленума Верховного Суда Российской Федерации от 29 сентября 2015 N 43 «О некоторых вопросах, связанных с применением норм Гражданского кодекса Российской Федерации об исковой давности» // СПС Консультант плюс.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23. Постановление Пленума Верховного Суда Российской Федерации от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18.04.2017 N 10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производстве"// Российская Газета, N 88, 25.04.2017, Бюллетень Верховного Суда РФ, N 6, Июнь, 2017.</w:t>
      </w:r>
    </w:p>
    <w:p w:rsidR="00D07E2F" w:rsidRDefault="00A96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24. Постановление Пленума Верховного Суда Российской Федерации 27.12.2016 N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производстве"//Российская газета, N 6, 13.01.2017, Бюллетень Верховного Суда РФ, N 2, Февраль, 2017.</w:t>
      </w:r>
    </w:p>
    <w:p w:rsidR="00D07E2F" w:rsidRDefault="00A962DE">
      <w:pPr>
        <w:tabs>
          <w:tab w:val="left" w:pos="487"/>
        </w:tabs>
        <w:spacing w:after="0" w:line="240" w:lineRule="auto"/>
        <w:jc w:val="both"/>
      </w:pPr>
      <w:r>
        <w:rPr>
          <w:rStyle w:val="1"/>
          <w:rFonts w:eastAsia="Calibri"/>
          <w:sz w:val="26"/>
          <w:szCs w:val="26"/>
          <w:lang w:eastAsia="ru-RU"/>
        </w:rPr>
        <w:t>25. Постановление Пленума Верховного Суда Российской Федерации от 17.11.2015 N 50 "О применении судами законодательства при рассмотрении некоторых вопросов, возникающих в ходе исполнительного производства"//Российская газета, N 270, 30.11.2015, Бюллетень Верховного Суда РФ, N 1, Январь, 2016.</w:t>
      </w:r>
    </w:p>
    <w:p w:rsidR="00D07E2F" w:rsidRDefault="00D07E2F">
      <w:pPr>
        <w:pStyle w:val="20"/>
        <w:shd w:val="clear" w:color="auto" w:fill="auto"/>
        <w:tabs>
          <w:tab w:val="left" w:pos="600"/>
        </w:tabs>
        <w:spacing w:before="0" w:after="0" w:line="240" w:lineRule="auto"/>
        <w:jc w:val="both"/>
        <w:rPr>
          <w:rStyle w:val="1"/>
          <w:rFonts w:eastAsia="Calibri"/>
          <w:sz w:val="26"/>
          <w:szCs w:val="26"/>
        </w:rPr>
      </w:pPr>
    </w:p>
    <w:p w:rsidR="00781B92" w:rsidRPr="00781B92" w:rsidRDefault="00781B92" w:rsidP="00781B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B92">
        <w:rPr>
          <w:rFonts w:ascii="Times New Roman" w:hAnsi="Times New Roman" w:cs="Times New Roman"/>
          <w:b/>
          <w:sz w:val="26"/>
          <w:szCs w:val="26"/>
        </w:rPr>
        <w:t xml:space="preserve">3. Основная литература </w:t>
      </w:r>
    </w:p>
    <w:p w:rsidR="00781B92" w:rsidRPr="00781B92" w:rsidRDefault="00781B92" w:rsidP="00781B92">
      <w:pPr>
        <w:pStyle w:val="af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B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Анисимов, А. П. </w:t>
      </w:r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 России. Общая часть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вузов / А. П. Анисимов, А. Я. Рыженков, С. А. Чаркин ; под общей редакцией А. Я. 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Рыженкова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— 4-е изд.,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 — Москва : Издательство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394 с. — (Высшее образование). Текст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1" w:tgtFrame="_blank" w:history="1">
        <w:r w:rsidRPr="00781B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https://urait.ru/bcode/468489</w:t>
        </w:r>
      </w:hyperlink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81B92" w:rsidRPr="00781B92" w:rsidRDefault="00781B92" w:rsidP="00781B92">
      <w:pPr>
        <w:pStyle w:val="af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81B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Зенин</w:t>
      </w:r>
      <w:proofErr w:type="spellEnd"/>
      <w:r w:rsidRPr="00781B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И. А. </w:t>
      </w:r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право. Общая часть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вузов / И. А. 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Зенин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— 19-е изд.,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 — Москва : Издательство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489 с. — (Высшее образование).  Текст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2" w:tgtFrame="_blank" w:history="1">
        <w:r w:rsidRPr="00781B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https://urait.ru/bcode/470255</w:t>
        </w:r>
      </w:hyperlink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.</w:t>
      </w:r>
    </w:p>
    <w:p w:rsidR="00781B92" w:rsidRPr="00781B92" w:rsidRDefault="00781B92" w:rsidP="00781B92">
      <w:pPr>
        <w:pStyle w:val="af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81B9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Михайленко, Е. М. </w:t>
      </w:r>
      <w:r w:rsidRPr="00781B92">
        <w:rPr>
          <w:rFonts w:ascii="Times New Roman" w:hAnsi="Times New Roman" w:cs="Times New Roman"/>
          <w:sz w:val="26"/>
          <w:szCs w:val="26"/>
          <w:shd w:val="clear" w:color="auto" w:fill="FFFFFF"/>
        </w:rPr>
        <w:t> Гражданское право. Общая часть</w:t>
      </w:r>
      <w:proofErr w:type="gramStart"/>
      <w:r w:rsidRPr="00781B92"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  <w:proofErr w:type="gramEnd"/>
      <w:r w:rsidRPr="00781B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и практикум для вузов / Е. М. Михайленко. — 2-е изд., </w:t>
      </w:r>
      <w:proofErr w:type="spellStart"/>
      <w:r w:rsidRPr="00781B92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781B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 — Москва : Издательство </w:t>
      </w:r>
      <w:proofErr w:type="spellStart"/>
      <w:r w:rsidRPr="00781B92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781B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2021. — 413 с. — (Высшее образование).  Текст: электронный // ЭБС </w:t>
      </w:r>
      <w:proofErr w:type="spellStart"/>
      <w:r w:rsidRPr="00781B92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781B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13" w:tgtFrame="_blank" w:history="1">
        <w:r w:rsidRPr="00781B92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https://urait.ru/bcode/468871</w:t>
        </w:r>
      </w:hyperlink>
      <w:r w:rsidRPr="00781B9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81B92" w:rsidRPr="00781B92" w:rsidRDefault="00781B92" w:rsidP="00781B92">
      <w:pPr>
        <w:pStyle w:val="af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B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Николюкин, С. В. </w:t>
      </w:r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право. Общая часть (практические и тестовые задания, кроссворды, ребусы)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вузов / С. В. Николюкин. — Москва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Издательство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304 с. — (Высшее образование). — Текст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4" w:tgtFrame="_blank" w:history="1">
        <w:r w:rsidRPr="00781B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https://urait.ru/bcode/477188</w:t>
        </w:r>
      </w:hyperlink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1B92" w:rsidRPr="00781B92" w:rsidRDefault="00781B92" w:rsidP="00781B92">
      <w:pPr>
        <w:pStyle w:val="af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B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Фомичева, Н. В. </w:t>
      </w:r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право. Общая часть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и практикум для вузов / Н. В. Фомичева, О. Г. Строкова. — 2-е изд.,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 — Москва : Издательство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407 с. — (Высшее образование). — Текст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5" w:tgtFrame="_blank" w:history="1">
        <w:r w:rsidRPr="00781B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https://urait.ru/bcode/474896</w:t>
        </w:r>
      </w:hyperlink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1B92" w:rsidRPr="00781B92" w:rsidRDefault="00781B92" w:rsidP="00781B92">
      <w:pPr>
        <w:pStyle w:val="af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гражданских прав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вузов / А. И. Гончаров [и др.] ; под редакцией А. И. Гончаров, А. О. Иншаковой. — 2-е изд. — Москва : Издательство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566 с. — (Высшее образование). — ISBN 978-5-534-11298-6. — Текст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6" w:tgtFrame="_blank" w:history="1">
        <w:r w:rsidRPr="00781B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https://urait.ru/bcode/476174</w:t>
        </w:r>
      </w:hyperlink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1B92" w:rsidRPr="00781B92" w:rsidRDefault="00781B92" w:rsidP="00781B92">
      <w:pPr>
        <w:pStyle w:val="af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B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Груздев, В. В. </w:t>
      </w:r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Способы защиты гражданских прав</w:t>
      </w:r>
      <w:proofErr w:type="gram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вузов / В. В. Груздев. — 2-е изд. — Москва : Издательство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2021. — 350 с. — (Высшее образование). — ISBN 978-5-534-12729-4. — Текст: электронный // ЭБС </w:t>
      </w:r>
      <w:proofErr w:type="spellStart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7" w:tgtFrame="_blank" w:history="1">
        <w:r w:rsidRPr="00781B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https://urait.ru/bcode/476834</w:t>
        </w:r>
      </w:hyperlink>
      <w:r w:rsidRPr="00781B92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781B92" w:rsidRPr="00781B92" w:rsidRDefault="00781B92" w:rsidP="00781B92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1B92" w:rsidRPr="00781B92" w:rsidRDefault="00781B92" w:rsidP="00781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B92">
        <w:rPr>
          <w:rFonts w:ascii="Times New Roman" w:hAnsi="Times New Roman" w:cs="Times New Roman"/>
          <w:b/>
          <w:sz w:val="26"/>
          <w:szCs w:val="26"/>
        </w:rPr>
        <w:t xml:space="preserve">4. Дополнительная литература 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781B92">
        <w:rPr>
          <w:rFonts w:ascii="Times New Roman" w:hAnsi="Times New Roman" w:cs="Times New Roman"/>
          <w:sz w:val="26"/>
          <w:szCs w:val="26"/>
          <w:lang w:eastAsia="ar-SA"/>
        </w:rPr>
        <w:t>Агарков</w:t>
      </w:r>
      <w:proofErr w:type="spellEnd"/>
      <w:r w:rsidRPr="00781B92">
        <w:rPr>
          <w:rFonts w:ascii="Times New Roman" w:hAnsi="Times New Roman" w:cs="Times New Roman"/>
          <w:sz w:val="26"/>
          <w:szCs w:val="26"/>
          <w:lang w:eastAsia="ar-SA"/>
        </w:rPr>
        <w:t xml:space="preserve"> М.М. Избранные труды по гражданскому праву. В 2 т. – М.: Статут, 2012.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t>Викторова С.А. Способы защиты гражданских прав: учеб. пособие. – Вологда, 2013.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781B92">
        <w:rPr>
          <w:rFonts w:ascii="Times New Roman" w:hAnsi="Times New Roman" w:cs="Times New Roman"/>
          <w:sz w:val="26"/>
          <w:szCs w:val="26"/>
          <w:lang w:eastAsia="ar-SA"/>
        </w:rPr>
        <w:t>Витрянский</w:t>
      </w:r>
      <w:proofErr w:type="spellEnd"/>
      <w:r w:rsidRPr="00781B92">
        <w:rPr>
          <w:rFonts w:ascii="Times New Roman" w:hAnsi="Times New Roman" w:cs="Times New Roman"/>
          <w:sz w:val="26"/>
          <w:szCs w:val="26"/>
          <w:lang w:eastAsia="ar-SA"/>
        </w:rPr>
        <w:t>, В.В. Реформа российского гражданского законодательства: промежуточные итоги. – М.: Статут, 2016.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t>Грибанов В.П. Осуществление и защита гражданских прав. – М.: Статут, 2001.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t xml:space="preserve">Гришаев С.П. Объекты гражданских прав: деньги, иное имущество, интеллектуальная собственность и другие. – М.: </w:t>
      </w:r>
      <w:proofErr w:type="spellStart"/>
      <w:r w:rsidRPr="00781B92">
        <w:rPr>
          <w:rFonts w:ascii="Times New Roman" w:hAnsi="Times New Roman" w:cs="Times New Roman"/>
          <w:sz w:val="26"/>
          <w:szCs w:val="26"/>
          <w:lang w:eastAsia="ar-SA"/>
        </w:rPr>
        <w:t>Б-чка</w:t>
      </w:r>
      <w:proofErr w:type="spellEnd"/>
      <w:r w:rsidRPr="00781B92">
        <w:rPr>
          <w:rFonts w:ascii="Times New Roman" w:hAnsi="Times New Roman" w:cs="Times New Roman"/>
          <w:sz w:val="26"/>
          <w:szCs w:val="26"/>
          <w:lang w:eastAsia="ar-SA"/>
        </w:rPr>
        <w:t xml:space="preserve"> «Рос. газеты», 2014.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t>Проблемы совершенствования гражданского законодательства на современном этапе: Учеб. Пособие</w:t>
      </w:r>
      <w:r w:rsidR="00907199">
        <w:rPr>
          <w:rFonts w:ascii="Times New Roman" w:hAnsi="Times New Roman" w:cs="Times New Roman"/>
          <w:sz w:val="26"/>
          <w:szCs w:val="26"/>
          <w:lang w:eastAsia="ar-SA"/>
        </w:rPr>
        <w:t xml:space="preserve"> / под ред. Ефимцевой Т.В</w:t>
      </w:r>
      <w:r w:rsidRPr="00781B92">
        <w:rPr>
          <w:rFonts w:ascii="Times New Roman" w:hAnsi="Times New Roman" w:cs="Times New Roman"/>
          <w:sz w:val="26"/>
          <w:szCs w:val="26"/>
          <w:lang w:eastAsia="ar-SA"/>
        </w:rPr>
        <w:t>. – Оренбург, 2010.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781B92">
        <w:rPr>
          <w:rFonts w:ascii="Times New Roman" w:hAnsi="Times New Roman" w:cs="Times New Roman"/>
          <w:sz w:val="26"/>
          <w:szCs w:val="26"/>
          <w:lang w:eastAsia="ar-SA"/>
        </w:rPr>
        <w:t>Залавская</w:t>
      </w:r>
      <w:proofErr w:type="spellEnd"/>
      <w:r w:rsidRPr="00781B92">
        <w:rPr>
          <w:rFonts w:ascii="Times New Roman" w:hAnsi="Times New Roman" w:cs="Times New Roman"/>
          <w:sz w:val="26"/>
          <w:szCs w:val="26"/>
          <w:lang w:eastAsia="ar-SA"/>
        </w:rPr>
        <w:t xml:space="preserve"> О.М. Слияние и поглощение: критерии формирования правовой конструкции в Российской Федерации // Труды Оренбургского института (фил.) МГЮА. – 2015.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t>Иоффе О.С. Избранные труды по гражданскому праву: из истории цивилистической мысли. Гражданское правоотношение. – М.: Статут, 2000.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t>Ковалев М.В. Предпринимательский договор в системе российского гражданского права: учеб. Пособие. – Оренбург: ООО «Агентство «Пресса», 2006.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Ковалев М.В. Развитие принципа добросовестности в Российской Федерации // Труды Оренбургского института (фил.) МГЮА. – 2012.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t>Победоносцев К.П. Курс гражданского права. – М.: Статут, 2002.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t>Покровский И.А. Основные проблемы гражданского права. – М.: Статут, 2001.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781B92">
        <w:rPr>
          <w:rFonts w:ascii="Times New Roman" w:hAnsi="Times New Roman" w:cs="Times New Roman"/>
          <w:sz w:val="26"/>
          <w:szCs w:val="26"/>
          <w:lang w:eastAsia="ar-SA"/>
        </w:rPr>
        <w:t>Стройкина</w:t>
      </w:r>
      <w:proofErr w:type="spellEnd"/>
      <w:r w:rsidRPr="00781B92">
        <w:rPr>
          <w:rFonts w:ascii="Times New Roman" w:hAnsi="Times New Roman" w:cs="Times New Roman"/>
          <w:sz w:val="26"/>
          <w:szCs w:val="26"/>
          <w:lang w:eastAsia="ar-SA"/>
        </w:rPr>
        <w:t xml:space="preserve"> Ю.В. Некоторые вопросы теории гражданского правоотношения. – Оренбург, 2005.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781B92">
        <w:rPr>
          <w:rFonts w:ascii="Times New Roman" w:hAnsi="Times New Roman" w:cs="Times New Roman"/>
          <w:sz w:val="26"/>
          <w:szCs w:val="26"/>
          <w:lang w:eastAsia="ar-SA"/>
        </w:rPr>
        <w:t>Шершеневич</w:t>
      </w:r>
      <w:proofErr w:type="spellEnd"/>
      <w:r w:rsidRPr="00781B92">
        <w:rPr>
          <w:rFonts w:ascii="Times New Roman" w:hAnsi="Times New Roman" w:cs="Times New Roman"/>
          <w:sz w:val="26"/>
          <w:szCs w:val="26"/>
          <w:lang w:eastAsia="ar-SA"/>
        </w:rPr>
        <w:t xml:space="preserve"> Г.Ф. Курс гражданского права. – Тула: Автограф, 2001.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t xml:space="preserve">Яковлев В.Ф. Избранные труды. Т. 11. Гражданское право: история и современность. – М.: Статут, 2012. 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81B92">
        <w:rPr>
          <w:rFonts w:ascii="Times New Roman" w:hAnsi="Times New Roman" w:cs="Times New Roman"/>
          <w:sz w:val="26"/>
          <w:szCs w:val="26"/>
          <w:lang w:eastAsia="ar-SA"/>
        </w:rPr>
        <w:t>Штыков В.П. Ограничение дееспособности в связи с пристрастием к азартным играм // Российский юридический журнал. – 2017. - № 5.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781B92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eastAsia="zh-CN"/>
        </w:rPr>
        <w:t>Щенникова</w:t>
      </w:r>
      <w:proofErr w:type="spellEnd"/>
      <w:r w:rsidRPr="00781B92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eastAsia="zh-CN"/>
        </w:rPr>
        <w:t xml:space="preserve"> И.И.</w:t>
      </w:r>
      <w:r w:rsidRPr="00781B92">
        <w:rPr>
          <w:rFonts w:ascii="Times New Roman" w:hAnsi="Times New Roman" w:cs="Times New Roman"/>
          <w:bCs/>
          <w:iCs/>
          <w:sz w:val="26"/>
          <w:szCs w:val="26"/>
          <w:lang w:eastAsia="zh-CN"/>
        </w:rPr>
        <w:t xml:space="preserve"> </w:t>
      </w:r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Заключение договора аренды. // Законодательство. – 2017. - № 5.</w:t>
      </w:r>
    </w:p>
    <w:p w:rsidR="00781B92" w:rsidRPr="00781B92" w:rsidRDefault="00781B92" w:rsidP="00781B92">
      <w:pPr>
        <w:pStyle w:val="af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Свечникова</w:t>
      </w:r>
      <w:proofErr w:type="spellEnd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И. В. Гражданское право. Практикум</w:t>
      </w:r>
      <w:proofErr w:type="gramStart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:</w:t>
      </w:r>
      <w:proofErr w:type="gramEnd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учебное пособие для академического бакалавриата / И. В. </w:t>
      </w:r>
      <w:proofErr w:type="spellStart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Свечникова</w:t>
      </w:r>
      <w:proofErr w:type="spellEnd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Т. В. Величко. — Москва</w:t>
      </w:r>
      <w:proofErr w:type="gramStart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:</w:t>
      </w:r>
      <w:proofErr w:type="gramEnd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gramStart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Издательство </w:t>
      </w:r>
      <w:proofErr w:type="spellStart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Юрайт</w:t>
      </w:r>
      <w:proofErr w:type="spellEnd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2019. — 336 с. — (Бакалавр.</w:t>
      </w:r>
      <w:proofErr w:type="gramEnd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Академический курс). — ISBN 978-5-534-03675-6. — Текст</w:t>
      </w:r>
      <w:proofErr w:type="gramStart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:</w:t>
      </w:r>
      <w:proofErr w:type="gramEnd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Юрайт</w:t>
      </w:r>
      <w:proofErr w:type="spellEnd"/>
      <w:r w:rsidRPr="00781B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[сайт]. — URL: https://biblio-online.ru/bcode/437886 (дата обращения: 20.04.2021).</w:t>
      </w:r>
    </w:p>
    <w:p w:rsidR="00D07E2F" w:rsidRDefault="00D07E2F">
      <w:pPr>
        <w:pStyle w:val="af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07E2F" w:rsidRDefault="00A962D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. МАТЕРИАЛЬНО-ТЕХНИЧЕСКОЕ ОБЕСПЕЧЕНИЕ</w:t>
      </w:r>
    </w:p>
    <w:p w:rsidR="00D07E2F" w:rsidRDefault="00D07E2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07E2F" w:rsidRDefault="00A962D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5.1. Общесистемные требования к реализации ОПОП ВО</w:t>
      </w:r>
    </w:p>
    <w:p w:rsidR="00D07E2F" w:rsidRDefault="00D07E2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7E2F" w:rsidRDefault="00A96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:rsidR="00D07E2F" w:rsidRDefault="00A962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Обучающимся обеспечивается доступ (удаленный доступ) к современным профессиональным базам данных и информационным справочным системам.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D07E2F" w:rsidRDefault="00A962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библиотек Университета, он обеспечен индивидуальным неограниченным доступом ко всем удаленным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с ограниченными возможностями здоровья. </w:t>
      </w:r>
    </w:p>
    <w:p w:rsidR="00D07E2F" w:rsidRDefault="00A962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D07E2F" w:rsidRDefault="00A962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Электронная информационно-образовательная среда Университета обеспечивает:</w:t>
      </w:r>
    </w:p>
    <w:p w:rsidR="00D07E2F" w:rsidRDefault="00A962DE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07E2F" w:rsidRDefault="00A962DE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D07E2F" w:rsidRDefault="00A962DE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07E2F" w:rsidRDefault="00A962DE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07E2F" w:rsidRDefault="00A962DE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D07E2F" w:rsidRDefault="00A96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Фонд электронных ресурсов Библиотеки включает следующие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(при необходимости): </w:t>
      </w:r>
    </w:p>
    <w:p w:rsidR="00D07E2F" w:rsidRDefault="00D07E2F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D07E2F" w:rsidRDefault="00A962DE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Информационные справочные системы:</w:t>
      </w:r>
    </w:p>
    <w:p w:rsidR="00D07E2F" w:rsidRDefault="00D07E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42"/>
        <w:gridCol w:w="2121"/>
        <w:gridCol w:w="1623"/>
        <w:gridCol w:w="2659"/>
        <w:gridCol w:w="2327"/>
      </w:tblGrid>
      <w:tr w:rsidR="00D07E2F" w:rsidRPr="005F072B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 «Континент»</w:t>
            </w: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http://continent-online.com</w:t>
              </w:r>
            </w:hyperlink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«Агентство правовой интеграции «КОНТИНЕНТ», договоры: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18032020 от 20.03.2018 г.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20.03.2018 г. по 19.03.2019 г.;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19012120 от 20.03.2019 г.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20.03.2019 г. по 19.03.2020 г.;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20040220 от 02. 03. 2020 г. С 20.03.2020 г. по 19.03.2021 г.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21021512 от 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16.03.2021 г. с16.03.2021 г. по 15.03.2022 г. </w:t>
            </w:r>
          </w:p>
        </w:tc>
      </w:tr>
      <w:tr w:rsidR="00D07E2F" w:rsidRPr="005F072B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СПС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WestlawAcademics</w:t>
            </w:r>
            <w:proofErr w:type="spellEnd"/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https://uk.westlaw.com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Акционерного общества «Томсон Рейтер (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Маркетс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Юроп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СА», договоры: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/2019 от 24.12.2018 г.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:rsidR="00D07E2F" w:rsidRPr="005F072B" w:rsidRDefault="00A962D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№RU03358/19 от 11.12.2019 г., с 01.01.2020 г. по 31.12.2020</w:t>
            </w:r>
            <w:r w:rsidRPr="005F0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07E2F" w:rsidRPr="005F072B" w:rsidRDefault="00A962D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ЭБ-6/2021 от 06.11.2020 г. с 01.01.2021 г. по 31.12.2021 г.</w:t>
            </w:r>
          </w:p>
        </w:tc>
      </w:tr>
      <w:tr w:rsidR="00D07E2F" w:rsidRPr="005F072B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http://www.consultant.ru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  <w:tr w:rsidR="00D07E2F" w:rsidRPr="005F072B">
        <w:trPr>
          <w:trHeight w:val="2453"/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https://www.garant.ru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:rsidR="00D07E2F" w:rsidRDefault="00D07E2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7E2F" w:rsidRDefault="00A962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5.1.2. Профессиональные базы данных:</w:t>
      </w:r>
    </w:p>
    <w:p w:rsidR="00D07E2F" w:rsidRDefault="00D07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230"/>
        <w:gridCol w:w="2017"/>
        <w:gridCol w:w="1144"/>
        <w:gridCol w:w="3497"/>
        <w:gridCol w:w="2184"/>
      </w:tblGrid>
      <w:tr w:rsidR="00D07E2F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https://apps.webofknowledge.com</w:t>
              </w:r>
            </w:hyperlink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WOS/668 от 02.04.2018 г.;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WOS/349 от 05.09.2019 г.;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 xml:space="preserve">ФГБУ «Российский фонд </w:t>
            </w:r>
            <w:r w:rsidRPr="005F0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фундаментальных исследований» (РФФИ), </w:t>
            </w: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5F07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20-1566-06235 от 22.09.2020 г.</w:t>
            </w:r>
          </w:p>
        </w:tc>
      </w:tr>
      <w:tr w:rsidR="00D07E2F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2.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https://www.scopus.com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SCOPUS/668 от 09 января 2018 г.;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SCOPUS/349 от 09 октября 2019 г.;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5F07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20-1573-06235 от 22.09.2020 г.</w:t>
            </w:r>
          </w:p>
        </w:tc>
      </w:tr>
      <w:tr w:rsidR="00D07E2F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Коллекции полнотекстовых электронных книг информационного ресурса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EBSCOHost</w:t>
            </w:r>
            <w:proofErr w:type="spellEnd"/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БД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eBookCollection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D07E2F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tgtFrame="_blank">
              <w:r w:rsidR="00A962DE" w:rsidRPr="005F072B">
                <w:rPr>
                  <w:rStyle w:val="ListLabel32"/>
                  <w:rFonts w:eastAsia="Calibri"/>
                  <w:sz w:val="24"/>
                  <w:szCs w:val="24"/>
                </w:rPr>
                <w:t>Национальная электронная библиотека</w:t>
              </w:r>
            </w:hyperlink>
            <w:r w:rsidR="00A962DE"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(НЭБ)</w:t>
            </w: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https://rusneb.ru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«Российская государственная библиотека»,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№ 101/НЭБ/4615 от 01.08.2018 г.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01.08.2018 по 31.07.2023 г. (безвозмездный)</w:t>
            </w:r>
          </w:p>
        </w:tc>
      </w:tr>
      <w:tr w:rsidR="00D07E2F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Президентская библиотека имени Б.Н. Ельцина</w:t>
            </w: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https://www.prlib.ru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«Президентская библиотека имени Б. Н. Ельцина, </w:t>
            </w: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Соглашение о сотрудничестве № 23 от 24.12.2010 г., бессрочно</w:t>
            </w:r>
          </w:p>
        </w:tc>
      </w:tr>
      <w:tr w:rsidR="00D07E2F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НЭБ e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LIBRARY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http://elibrary.ru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«РУНЕБ», 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-13-03/2019-1 от 27.03.2019 г.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</w:tc>
      </w:tr>
      <w:tr w:rsidR="00D07E2F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Legal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Source</w:t>
            </w: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>
              <w:r w:rsidR="00A962DE" w:rsidRPr="005F072B">
                <w:rPr>
                  <w:rStyle w:val="ListLabel33"/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«ЦНИ НЭИКОН», договор № 414-EBSCO/2020 от 29.11.2019 г., с 01.01.2020 г. по 31.12.2020 г.</w:t>
            </w:r>
          </w:p>
          <w:p w:rsidR="00D07E2F" w:rsidRPr="005F072B" w:rsidRDefault="00A962D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ЭБ-5/2021 от 02.11.2020 г. с 01.01.2021 г. по 31.12.2021 г.</w:t>
            </w:r>
          </w:p>
        </w:tc>
      </w:tr>
      <w:tr w:rsidR="00D07E2F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Библиотека</w:t>
            </w: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>
              <w:r w:rsidR="00A962DE" w:rsidRPr="005F072B">
                <w:rPr>
                  <w:rStyle w:val="ListLabel33"/>
                  <w:rFonts w:eastAsia="Calibri"/>
                  <w:sz w:val="24"/>
                  <w:szCs w:val="24"/>
                </w:rPr>
                <w:t>http://biblio.litres.ru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договор: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290120/Б-1-76 от 12.03.2020 г. с 12.03.2020 г. по 11.03.2021 г.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E2F" w:rsidRDefault="00D07E2F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E2F" w:rsidRDefault="00A962DE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5.1.3. Электронно-библиотечные системы:</w:t>
      </w:r>
    </w:p>
    <w:p w:rsidR="00D07E2F" w:rsidRDefault="00D07E2F">
      <w:pPr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479"/>
        <w:gridCol w:w="1974"/>
        <w:gridCol w:w="1828"/>
        <w:gridCol w:w="2399"/>
        <w:gridCol w:w="2392"/>
      </w:tblGrid>
      <w:tr w:rsidR="00D07E2F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http://znanium.com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«Научно-издательский центр ЗНАНИУМ», 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3489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14.12.2018 г.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01.01.2019 г. по 31.12.2019 г.; 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 № 3/2019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эбс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от 29.11.2019 г. с 01.01.2020 г. по 31.12.2020 г.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3/2021 </w:t>
            </w: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эбс</w:t>
            </w:r>
            <w:proofErr w:type="spellEnd"/>
            <w:r w:rsidRPr="005F0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02.11.2020 г. с 01.01.2021 г. по 31.12.2021 г.</w:t>
            </w:r>
          </w:p>
        </w:tc>
      </w:tr>
      <w:tr w:rsidR="00D07E2F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http://book.ru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КноРус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договоры: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18494735 от 17.12.2018 г.             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ЭБ-2/2019 от 29.11.2019 г. с 01.01.2020 г. по 31.12.2020 г.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№ЭБ-4/2021 от 02.11.2020 г.  с 01.01.2021 г. по 31.12.2021 г.</w:t>
            </w:r>
          </w:p>
        </w:tc>
      </w:tr>
      <w:tr w:rsidR="00D07E2F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http://ebs.prospekt.org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«Проспект», договоры: 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ЭБ-1/2019 от 03.07.2019 г. с 03.07.2019 г. по 02.07.2020 г;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ЭБ-2/2020 от 03.07.2020 г. с 03.07.2020 г. по 03.07.2021 г.</w:t>
            </w:r>
          </w:p>
        </w:tc>
      </w:tr>
      <w:tr w:rsidR="00D07E2F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ЭБС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7E2F" w:rsidRPr="005F072B" w:rsidRDefault="00E23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>
              <w:r w:rsidR="00A962DE" w:rsidRPr="005F072B">
                <w:rPr>
                  <w:rStyle w:val="ListLabel31"/>
                  <w:rFonts w:eastAsia="Calibri"/>
                  <w:sz w:val="24"/>
                  <w:szCs w:val="24"/>
                </w:rPr>
                <w:t>http://www.biblio-online.ru</w:t>
              </w:r>
            </w:hyperlink>
          </w:p>
          <w:p w:rsidR="00D07E2F" w:rsidRPr="005F072B" w:rsidRDefault="00D07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«Электронное издательство </w:t>
            </w:r>
            <w:proofErr w:type="spellStart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договоры:</w:t>
            </w:r>
          </w:p>
          <w:p w:rsidR="00D07E2F" w:rsidRPr="005F072B" w:rsidRDefault="00A9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ЭБ-1/2019 от 01.04.2019 г.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г.;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ЭБ-1/2020 от 01.04.2020 г. с 01.04.2020 г. по 31.03.2021 г.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2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-№ ЭР- 1/2021 от 23.03.2021 г. с 03.04. 2021 г. по 02.04.2022 г.</w:t>
            </w:r>
          </w:p>
        </w:tc>
      </w:tr>
    </w:tbl>
    <w:p w:rsidR="00D07E2F" w:rsidRDefault="00D07E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7E2F" w:rsidRPr="00F44246" w:rsidRDefault="00A962DE" w:rsidP="00F4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5F072B" w:rsidRDefault="005F07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07E2F" w:rsidRDefault="00A96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5.2. Перечень </w:t>
      </w:r>
    </w:p>
    <w:p w:rsidR="00D07E2F" w:rsidRDefault="00A962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D07E2F" w:rsidRDefault="00D07E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07E2F" w:rsidRDefault="00A96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D07E2F" w:rsidRDefault="00A962D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Look w:val="04A0"/>
      </w:tblPr>
      <w:tblGrid>
        <w:gridCol w:w="768"/>
        <w:gridCol w:w="2871"/>
        <w:gridCol w:w="3038"/>
        <w:gridCol w:w="2171"/>
        <w:gridCol w:w="224"/>
      </w:tblGrid>
      <w:tr w:rsidR="00D07E2F">
        <w:trPr>
          <w:trHeight w:val="809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ПО, программная среда, СУБД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/>
                <w:sz w:val="24"/>
                <w:szCs w:val="24"/>
              </w:rPr>
              <w:t>Вид лицензирования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/>
                <w:sz w:val="24"/>
                <w:szCs w:val="24"/>
              </w:rPr>
              <w:t>ПО, устанавливаемое на рабочую станцию</w:t>
            </w:r>
          </w:p>
        </w:tc>
      </w:tr>
      <w:tr w:rsidR="00D07E2F">
        <w:trPr>
          <w:trHeight w:val="203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58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договорам:</w:t>
            </w:r>
          </w:p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  <w:tc>
          <w:tcPr>
            <w:tcW w:w="224" w:type="dxa"/>
            <w:shd w:val="clear" w:color="auto" w:fill="auto"/>
          </w:tcPr>
          <w:p w:rsidR="00D07E2F" w:rsidRDefault="00D07E2F"/>
        </w:tc>
      </w:tr>
      <w:tr w:rsidR="00D07E2F">
        <w:trPr>
          <w:trHeight w:val="506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Антивирусная защита</w:t>
            </w:r>
          </w:p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Програмос-Проекты</w:t>
            </w:r>
            <w:proofErr w:type="spellEnd"/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55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договорам: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</w:t>
            </w:r>
            <w:hyperlink r:id="rId35">
              <w:r w:rsidRPr="005F072B">
                <w:rPr>
                  <w:rStyle w:val="ListLabel34"/>
                  <w:sz w:val="24"/>
                  <w:szCs w:val="24"/>
                </w:rPr>
                <w:t>УТ0021486</w:t>
              </w:r>
            </w:hyperlink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 w:rsidR="00D07E2F" w:rsidRPr="005F072B" w:rsidRDefault="00A962D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УТ0024065 от 03.07.2017</w:t>
            </w:r>
          </w:p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№УТ0026711 от 17.07.2018 </w:t>
            </w:r>
          </w:p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24-223/19 от 05.07.2019 </w:t>
            </w:r>
          </w:p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№УТ0031243/9-223/20 от 16.07.2020</w:t>
            </w:r>
          </w:p>
        </w:tc>
        <w:tc>
          <w:tcPr>
            <w:tcW w:w="224" w:type="dxa"/>
            <w:shd w:val="clear" w:color="auto" w:fill="auto"/>
          </w:tcPr>
          <w:p w:rsidR="00D07E2F" w:rsidRDefault="00D07E2F"/>
        </w:tc>
      </w:tr>
      <w:tr w:rsidR="00D07E2F">
        <w:trPr>
          <w:trHeight w:val="132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Офисные пакеты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MicrosoftOffice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132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uto"/>
          </w:tcPr>
          <w:p w:rsidR="00D07E2F" w:rsidRDefault="00D07E2F"/>
        </w:tc>
      </w:tr>
      <w:tr w:rsidR="00D07E2F">
        <w:trPr>
          <w:trHeight w:val="132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договору:</w:t>
            </w:r>
          </w:p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328-У от 19.02.2021 г.</w:t>
            </w:r>
          </w:p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35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Архиваторы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7-Zip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65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WinRar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5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Интернет браузер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GoogleChrome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35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просмотра файлов </w:t>
            </w:r>
            <w:r w:rsidRPr="005F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Acrobat reader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65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 w:rsidRPr="005F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5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просмотра файлов </w:t>
            </w:r>
            <w:r w:rsidRPr="005F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DJVU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DjVu</w:t>
            </w:r>
            <w:proofErr w:type="spellEnd"/>
            <w:r w:rsidRPr="005F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3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Пакет кодеков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K-LiteCodecPack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50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Видеоплеер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WindowsMediaPlayer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В комплекте с ОС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50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vlcpleer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65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flashpleer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3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D07E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Аудиоплеер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Winamp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50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  <w:tr w:rsidR="00D07E2F">
        <w:trPr>
          <w:trHeight w:val="250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2F" w:rsidRPr="005F072B" w:rsidRDefault="00D0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2F" w:rsidRPr="005F072B" w:rsidRDefault="00A9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2B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D07E2F" w:rsidRDefault="00D07E2F"/>
        </w:tc>
      </w:tr>
    </w:tbl>
    <w:p w:rsidR="005F072B" w:rsidRDefault="005F072B">
      <w:pPr>
        <w:spacing w:after="16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E2F" w:rsidRDefault="00A962DE">
      <w:pPr>
        <w:spacing w:after="16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07E2F" w:rsidRPr="00F44246" w:rsidRDefault="00F44246" w:rsidP="00F44246">
      <w:pPr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5.3 </w:t>
      </w:r>
      <w:r w:rsidR="00A962DE" w:rsidRPr="00F44246">
        <w:rPr>
          <w:rFonts w:ascii="Times New Roman" w:hAnsi="Times New Roman" w:cs="Times New Roman"/>
          <w:b/>
          <w:sz w:val="26"/>
          <w:szCs w:val="26"/>
        </w:rPr>
        <w:t>Помещения для самостоятельной работы обучающихся</w:t>
      </w:r>
    </w:p>
    <w:p w:rsidR="00D07E2F" w:rsidRDefault="00D07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E2F" w:rsidRDefault="00A96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Оренбург, ул. Комсомольская, 50.</w:t>
      </w:r>
      <w:r>
        <w:rPr>
          <w:rFonts w:ascii="Times New Roman" w:hAnsi="Times New Roman" w:cs="Times New Roman"/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в себя:</w:t>
      </w:r>
    </w:p>
    <w:p w:rsidR="00D07E2F" w:rsidRDefault="00A9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:rsidR="00D07E2F" w:rsidRDefault="00A9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:rsidR="00D07E2F" w:rsidRDefault="00A9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кресло для индивидуальной работы – 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07E2F" w:rsidRDefault="00A9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>
        <w:rPr>
          <w:rFonts w:ascii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D07E2F" w:rsidRDefault="00A9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:rsidR="00D07E2F" w:rsidRDefault="00A962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стол преподавателя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D07E2F" w:rsidRDefault="00A962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стул преподавателя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D07E2F" w:rsidRDefault="00A962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парты ученические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15 шт.,</w:t>
      </w:r>
    </w:p>
    <w:p w:rsidR="00D07E2F" w:rsidRDefault="00A962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стул ученический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15 шт.,</w:t>
      </w:r>
    </w:p>
    <w:p w:rsidR="00D07E2F" w:rsidRDefault="00A962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доска магнитная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D07E2F" w:rsidRDefault="00A962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стационарный информационно-демонстрационный стенд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D07E2F" w:rsidRDefault="00A962D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>
        <w:rPr>
          <w:rFonts w:ascii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D07E2F" w:rsidRDefault="00D07E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E2F" w:rsidRDefault="00D07E2F">
      <w:pPr>
        <w:ind w:left="284"/>
        <w:jc w:val="center"/>
        <w:rPr>
          <w:b/>
          <w:sz w:val="32"/>
          <w:szCs w:val="32"/>
        </w:rPr>
      </w:pPr>
    </w:p>
    <w:p w:rsidR="005F072B" w:rsidRDefault="005F072B">
      <w:pPr>
        <w:ind w:left="284"/>
        <w:jc w:val="center"/>
        <w:rPr>
          <w:b/>
          <w:sz w:val="32"/>
          <w:szCs w:val="32"/>
        </w:rPr>
      </w:pPr>
    </w:p>
    <w:p w:rsidR="005F072B" w:rsidRDefault="005F072B">
      <w:pPr>
        <w:ind w:left="284"/>
        <w:jc w:val="center"/>
        <w:rPr>
          <w:b/>
          <w:sz w:val="32"/>
          <w:szCs w:val="32"/>
        </w:rPr>
      </w:pPr>
    </w:p>
    <w:p w:rsidR="005F072B" w:rsidRDefault="005F072B">
      <w:pPr>
        <w:ind w:left="284"/>
        <w:jc w:val="center"/>
        <w:rPr>
          <w:b/>
          <w:sz w:val="32"/>
          <w:szCs w:val="32"/>
        </w:rPr>
      </w:pPr>
    </w:p>
    <w:p w:rsidR="00F44246" w:rsidRPr="00B8057C" w:rsidRDefault="00F44246" w:rsidP="00F44246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F44246" w:rsidRPr="00B8057C" w:rsidRDefault="00F44246" w:rsidP="00F44246">
      <w:pPr>
        <w:spacing w:after="0"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" cy="447675"/>
            <wp:effectExtent l="0" t="0" r="0" b="0"/>
            <wp:docPr id="3" name="Рисунок 3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МГЮА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>учреждение высшего образования</w:t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 xml:space="preserve">«Московский государственный юридический университет </w:t>
      </w:r>
    </w:p>
    <w:p w:rsidR="00F44246" w:rsidRPr="00B8057C" w:rsidRDefault="00F44246" w:rsidP="00F44246">
      <w:pPr>
        <w:tabs>
          <w:tab w:val="center" w:pos="4678"/>
          <w:tab w:val="left" w:pos="7815"/>
        </w:tabs>
        <w:spacing w:after="0" w:line="240" w:lineRule="auto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ab/>
        <w:t>имени О.Е. </w:t>
      </w:r>
      <w:proofErr w:type="spellStart"/>
      <w:r w:rsidRPr="00B8057C">
        <w:rPr>
          <w:rFonts w:ascii="Times New Roman" w:hAnsi="Times New Roman" w:cs="Times New Roman"/>
          <w:b/>
        </w:rPr>
        <w:t>Кутафина</w:t>
      </w:r>
      <w:proofErr w:type="spellEnd"/>
      <w:r w:rsidRPr="00B8057C">
        <w:rPr>
          <w:rFonts w:ascii="Times New Roman" w:hAnsi="Times New Roman" w:cs="Times New Roman"/>
          <w:b/>
        </w:rPr>
        <w:t xml:space="preserve"> (МГЮА)»</w:t>
      </w:r>
      <w:r w:rsidRPr="00B8057C">
        <w:rPr>
          <w:rFonts w:ascii="Times New Roman" w:hAnsi="Times New Roman" w:cs="Times New Roman"/>
          <w:b/>
        </w:rPr>
        <w:tab/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>(Университет имени О.Е. </w:t>
      </w:r>
      <w:proofErr w:type="spellStart"/>
      <w:r w:rsidRPr="00B8057C">
        <w:rPr>
          <w:rFonts w:ascii="Times New Roman" w:hAnsi="Times New Roman" w:cs="Times New Roman"/>
          <w:b/>
        </w:rPr>
        <w:t>Кутафина</w:t>
      </w:r>
      <w:proofErr w:type="spellEnd"/>
      <w:r w:rsidRPr="00B8057C">
        <w:rPr>
          <w:rFonts w:ascii="Times New Roman" w:hAnsi="Times New Roman" w:cs="Times New Roman"/>
          <w:b/>
        </w:rPr>
        <w:t xml:space="preserve"> (МГЮА))</w:t>
      </w:r>
    </w:p>
    <w:p w:rsidR="00F44246" w:rsidRDefault="00F44246" w:rsidP="00F44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57C">
        <w:rPr>
          <w:rFonts w:ascii="Times New Roman" w:hAnsi="Times New Roman" w:cs="Times New Roman"/>
          <w:b/>
        </w:rPr>
        <w:t>Оренбургский институт (филиал)</w:t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Кафедра уголовно-процессуального права и криминалистики</w:t>
      </w:r>
    </w:p>
    <w:p w:rsidR="00F44246" w:rsidRDefault="00F44246" w:rsidP="00F44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246" w:rsidRDefault="00F44246" w:rsidP="00F44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4246" w:rsidRDefault="00F44246" w:rsidP="00F442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57C">
        <w:rPr>
          <w:rFonts w:ascii="Times New Roman" w:hAnsi="Times New Roman" w:cs="Times New Roman"/>
          <w:b/>
          <w:sz w:val="32"/>
          <w:szCs w:val="32"/>
        </w:rPr>
        <w:t xml:space="preserve">ОТЧЕТНЫЕ  МАТЕРИАЛЫ </w:t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о прохождении учебной (</w:t>
      </w:r>
      <w:r w:rsidRPr="00B8057C">
        <w:rPr>
          <w:rFonts w:ascii="Times New Roman" w:hAnsi="Times New Roman" w:cs="Times New Roman"/>
          <w:b/>
          <w:i/>
          <w:sz w:val="28"/>
          <w:szCs w:val="28"/>
          <w:u w:val="single"/>
        </w:rPr>
        <w:t>или</w:t>
      </w:r>
      <w:r w:rsidRPr="00B8057C">
        <w:rPr>
          <w:rFonts w:ascii="Times New Roman" w:hAnsi="Times New Roman" w:cs="Times New Roman"/>
          <w:b/>
          <w:sz w:val="28"/>
          <w:szCs w:val="28"/>
        </w:rPr>
        <w:t xml:space="preserve"> производственной) практики</w:t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студента(</w:t>
      </w:r>
      <w:proofErr w:type="spellStart"/>
      <w:r w:rsidRPr="00B8057C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B8057C">
        <w:rPr>
          <w:rFonts w:ascii="Times New Roman" w:hAnsi="Times New Roman" w:cs="Times New Roman"/>
          <w:b/>
          <w:sz w:val="28"/>
          <w:szCs w:val="28"/>
        </w:rPr>
        <w:t xml:space="preserve">) __ курса </w:t>
      </w:r>
      <w:proofErr w:type="spellStart"/>
      <w:r w:rsidRPr="00B8057C">
        <w:rPr>
          <w:rFonts w:ascii="Times New Roman" w:hAnsi="Times New Roman" w:cs="Times New Roman"/>
          <w:b/>
          <w:sz w:val="28"/>
          <w:szCs w:val="28"/>
        </w:rPr>
        <w:t>____группы</w:t>
      </w:r>
      <w:proofErr w:type="spellEnd"/>
      <w:r w:rsidRPr="00B80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246" w:rsidRDefault="00F44246" w:rsidP="00F44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дневного отделения</w:t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Руководитель от Университета:</w:t>
      </w: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4246" w:rsidRDefault="00F44246" w:rsidP="00F44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057C">
        <w:rPr>
          <w:rFonts w:ascii="Times New Roman" w:hAnsi="Times New Roman" w:cs="Times New Roman"/>
          <w:sz w:val="20"/>
          <w:szCs w:val="20"/>
        </w:rPr>
        <w:t>(ученая степень, звание, фамилия, имя, отчество)</w:t>
      </w:r>
    </w:p>
    <w:p w:rsidR="00F44246" w:rsidRDefault="00F44246" w:rsidP="00F44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4246" w:rsidRPr="00B8057C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4246" w:rsidRPr="00B8057C" w:rsidRDefault="00F44246" w:rsidP="00F44246">
      <w:pPr>
        <w:spacing w:line="240" w:lineRule="auto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Дата сдачи: ___________________________________</w:t>
      </w:r>
    </w:p>
    <w:p w:rsidR="00F44246" w:rsidRPr="00B8057C" w:rsidRDefault="00F44246" w:rsidP="00F44246">
      <w:pPr>
        <w:spacing w:line="240" w:lineRule="auto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Дата рецензирования___________________________</w:t>
      </w:r>
    </w:p>
    <w:p w:rsidR="00F44246" w:rsidRPr="00B8057C" w:rsidRDefault="00F44246" w:rsidP="00F44246">
      <w:pPr>
        <w:spacing w:line="240" w:lineRule="auto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Результат рецензирования:_______________________</w:t>
      </w:r>
    </w:p>
    <w:p w:rsidR="00F44246" w:rsidRPr="00B8057C" w:rsidRDefault="00F44246" w:rsidP="00F44246">
      <w:pPr>
        <w:spacing w:line="240" w:lineRule="auto"/>
        <w:ind w:firstLine="3261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vertAlign w:val="superscript"/>
        </w:rPr>
        <w:t>(допущен к аттестации/ не допущен к аттестации)</w:t>
      </w:r>
    </w:p>
    <w:p w:rsidR="00F44246" w:rsidRPr="00B8057C" w:rsidRDefault="00F44246" w:rsidP="00F44246">
      <w:pPr>
        <w:spacing w:line="240" w:lineRule="auto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Дата защиты: _________________________________</w:t>
      </w:r>
    </w:p>
    <w:p w:rsidR="00F44246" w:rsidRPr="00B8057C" w:rsidRDefault="00F44246" w:rsidP="00F44246">
      <w:pPr>
        <w:spacing w:line="240" w:lineRule="auto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Оценка: ________________/______________________</w:t>
      </w:r>
    </w:p>
    <w:p w:rsidR="00F44246" w:rsidRPr="00B8057C" w:rsidRDefault="00F44246" w:rsidP="00F44246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  <w:vertAlign w:val="superscript"/>
        </w:rPr>
        <w:t xml:space="preserve">    (</w:t>
      </w:r>
      <w:proofErr w:type="gramStart"/>
      <w:r w:rsidRPr="00B8057C">
        <w:rPr>
          <w:rFonts w:ascii="Times New Roman" w:hAnsi="Times New Roman" w:cs="Times New Roman"/>
          <w:sz w:val="28"/>
          <w:szCs w:val="28"/>
          <w:vertAlign w:val="superscript"/>
        </w:rPr>
        <w:t>зачтено</w:t>
      </w:r>
      <w:proofErr w:type="gramEnd"/>
      <w:r w:rsidRPr="00B8057C">
        <w:rPr>
          <w:rFonts w:ascii="Times New Roman" w:hAnsi="Times New Roman" w:cs="Times New Roman"/>
          <w:sz w:val="28"/>
          <w:szCs w:val="28"/>
          <w:vertAlign w:val="superscript"/>
        </w:rPr>
        <w:t>/не зачтено)                                     (подпись)</w:t>
      </w:r>
    </w:p>
    <w:p w:rsidR="00F44246" w:rsidRPr="00B8057C" w:rsidRDefault="00F44246" w:rsidP="00F442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46" w:rsidRDefault="00F44246" w:rsidP="00F44246">
      <w:pPr>
        <w:spacing w:line="240" w:lineRule="auto"/>
        <w:jc w:val="center"/>
        <w:rPr>
          <w:b/>
          <w:sz w:val="28"/>
          <w:szCs w:val="28"/>
        </w:rPr>
      </w:pPr>
    </w:p>
    <w:p w:rsidR="00F44246" w:rsidRDefault="00F44246" w:rsidP="00F44246">
      <w:pPr>
        <w:spacing w:line="240" w:lineRule="auto"/>
        <w:jc w:val="center"/>
        <w:rPr>
          <w:b/>
          <w:sz w:val="28"/>
          <w:szCs w:val="28"/>
        </w:rPr>
      </w:pPr>
    </w:p>
    <w:p w:rsidR="00F44246" w:rsidRDefault="00F44246" w:rsidP="00F44246">
      <w:pPr>
        <w:spacing w:line="240" w:lineRule="auto"/>
        <w:jc w:val="center"/>
        <w:rPr>
          <w:b/>
          <w:sz w:val="28"/>
          <w:szCs w:val="28"/>
        </w:rPr>
      </w:pPr>
    </w:p>
    <w:p w:rsidR="00F44246" w:rsidRPr="009724F0" w:rsidRDefault="00F44246" w:rsidP="00F44246">
      <w:pPr>
        <w:spacing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  <w:sz w:val="28"/>
          <w:szCs w:val="28"/>
        </w:rPr>
        <w:t>Оренбург  20__</w:t>
      </w:r>
    </w:p>
    <w:p w:rsidR="00F44246" w:rsidRDefault="00F44246" w:rsidP="00F44246">
      <w:pPr>
        <w:pStyle w:val="afb"/>
        <w:spacing w:line="240" w:lineRule="auto"/>
        <w:jc w:val="center"/>
        <w:rPr>
          <w:rFonts w:ascii="Times New Roman" w:hAnsi="Times New Roman"/>
          <w:color w:val="auto"/>
        </w:rPr>
      </w:pPr>
    </w:p>
    <w:p w:rsidR="00F44246" w:rsidRDefault="00F44246" w:rsidP="00F44246">
      <w:pPr>
        <w:spacing w:line="240" w:lineRule="auto"/>
        <w:rPr>
          <w:lang w:eastAsia="ru-RU"/>
        </w:rPr>
      </w:pPr>
    </w:p>
    <w:p w:rsidR="00F44246" w:rsidRPr="009724F0" w:rsidRDefault="00F44246" w:rsidP="00F44246">
      <w:pPr>
        <w:pStyle w:val="afb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color w:val="auto"/>
        </w:rPr>
        <w:t>Оглавление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</w:p>
    <w:p w:rsidR="00F44246" w:rsidRPr="009724F0" w:rsidRDefault="00E23FBB" w:rsidP="00F44246">
      <w:pPr>
        <w:pStyle w:val="23"/>
        <w:ind w:left="0"/>
        <w:rPr>
          <w:rFonts w:ascii="Times New Roman" w:hAnsi="Times New Roman" w:cs="Times New Roman"/>
        </w:rPr>
      </w:pPr>
      <w:r w:rsidRPr="00E23FBB">
        <w:rPr>
          <w:rFonts w:ascii="Times New Roman" w:hAnsi="Times New Roman" w:cs="Times New Roman"/>
        </w:rPr>
        <w:fldChar w:fldCharType="begin"/>
      </w:r>
      <w:r w:rsidR="00F44246" w:rsidRPr="009724F0">
        <w:rPr>
          <w:rStyle w:val="af"/>
          <w:rFonts w:ascii="Times New Roman" w:hAnsi="Times New Roman" w:cs="Times New Roman"/>
          <w:webHidden/>
        </w:rPr>
        <w:instrText>TOC \z \o "1-3" \u \h</w:instrText>
      </w:r>
      <w:r w:rsidRPr="00E23FBB">
        <w:rPr>
          <w:rStyle w:val="af"/>
        </w:rPr>
        <w:fldChar w:fldCharType="separate"/>
      </w:r>
      <w:hyperlink w:anchor="_Toc505010838">
        <w:r w:rsidRPr="009724F0">
          <w:rPr>
            <w:rFonts w:ascii="Times New Roman" w:hAnsi="Times New Roman" w:cs="Times New Roman"/>
            <w:webHidden/>
          </w:rPr>
          <w:fldChar w:fldCharType="begin"/>
        </w:r>
        <w:r w:rsidR="00F44246" w:rsidRPr="009724F0">
          <w:rPr>
            <w:rFonts w:ascii="Times New Roman" w:hAnsi="Times New Roman" w:cs="Times New Roman"/>
            <w:webHidden/>
          </w:rPr>
          <w:instrText>PAGEREF _Toc505010838 \h</w:instrText>
        </w:r>
        <w:r w:rsidRPr="009724F0">
          <w:rPr>
            <w:rFonts w:ascii="Times New Roman" w:hAnsi="Times New Roman" w:cs="Times New Roman"/>
            <w:webHidden/>
          </w:rPr>
        </w:r>
        <w:r w:rsidRPr="009724F0">
          <w:rPr>
            <w:rFonts w:ascii="Times New Roman" w:hAnsi="Times New Roman" w:cs="Times New Roman"/>
            <w:webHidden/>
          </w:rPr>
          <w:fldChar w:fldCharType="separate"/>
        </w:r>
        <w:r w:rsidR="00F44246" w:rsidRPr="009724F0">
          <w:rPr>
            <w:rStyle w:val="af"/>
            <w:rFonts w:ascii="Times New Roman" w:hAnsi="Times New Roman" w:cs="Times New Roman"/>
            <w:webHidden/>
          </w:rPr>
          <w:t>Индивидуальное задание для прохождения учебной/производственной  практики</w:t>
        </w:r>
        <w:r w:rsidR="00F44246" w:rsidRPr="009724F0">
          <w:rPr>
            <w:rStyle w:val="af"/>
            <w:rFonts w:ascii="Times New Roman" w:hAnsi="Times New Roman" w:cs="Times New Roman"/>
            <w:webHidden/>
          </w:rPr>
          <w:tab/>
          <w:t>44</w:t>
        </w:r>
        <w:r w:rsidRPr="009724F0">
          <w:rPr>
            <w:rFonts w:ascii="Times New Roman" w:hAnsi="Times New Roman" w:cs="Times New Roman"/>
            <w:webHidden/>
          </w:rPr>
          <w:fldChar w:fldCharType="end"/>
        </w:r>
      </w:hyperlink>
    </w:p>
    <w:p w:rsidR="00F44246" w:rsidRPr="009724F0" w:rsidRDefault="00E23FBB" w:rsidP="00F44246">
      <w:pPr>
        <w:pStyle w:val="23"/>
        <w:ind w:left="0"/>
        <w:rPr>
          <w:rFonts w:ascii="Times New Roman" w:hAnsi="Times New Roman" w:cs="Times New Roman"/>
        </w:rPr>
      </w:pPr>
      <w:hyperlink w:anchor="_Toc505010839">
        <w:r w:rsidRPr="009724F0">
          <w:rPr>
            <w:rFonts w:ascii="Times New Roman" w:hAnsi="Times New Roman" w:cs="Times New Roman"/>
            <w:webHidden/>
          </w:rPr>
          <w:fldChar w:fldCharType="begin"/>
        </w:r>
        <w:r w:rsidR="00F44246" w:rsidRPr="009724F0">
          <w:rPr>
            <w:rFonts w:ascii="Times New Roman" w:hAnsi="Times New Roman" w:cs="Times New Roman"/>
            <w:webHidden/>
          </w:rPr>
          <w:instrText>PAGEREF _Toc505010839 \h</w:instrText>
        </w:r>
        <w:r w:rsidRPr="009724F0">
          <w:rPr>
            <w:rFonts w:ascii="Times New Roman" w:hAnsi="Times New Roman" w:cs="Times New Roman"/>
            <w:webHidden/>
          </w:rPr>
        </w:r>
        <w:r w:rsidRPr="009724F0">
          <w:rPr>
            <w:rFonts w:ascii="Times New Roman" w:hAnsi="Times New Roman" w:cs="Times New Roman"/>
            <w:webHidden/>
          </w:rPr>
          <w:fldChar w:fldCharType="separate"/>
        </w:r>
        <w:r w:rsidR="00F44246" w:rsidRPr="009724F0">
          <w:rPr>
            <w:rStyle w:val="af"/>
            <w:rFonts w:ascii="Times New Roman" w:hAnsi="Times New Roman" w:cs="Times New Roman"/>
            <w:webHidden/>
          </w:rPr>
          <w:t>Рабочий график (план) проведения учебной/производственной практики</w:t>
        </w:r>
        <w:r w:rsidR="00F44246" w:rsidRPr="009724F0">
          <w:rPr>
            <w:rStyle w:val="af"/>
            <w:rFonts w:ascii="Times New Roman" w:hAnsi="Times New Roman" w:cs="Times New Roman"/>
            <w:webHidden/>
          </w:rPr>
          <w:tab/>
          <w:t>45</w:t>
        </w:r>
        <w:r w:rsidRPr="009724F0">
          <w:rPr>
            <w:rFonts w:ascii="Times New Roman" w:hAnsi="Times New Roman" w:cs="Times New Roman"/>
            <w:webHidden/>
          </w:rPr>
          <w:fldChar w:fldCharType="end"/>
        </w:r>
      </w:hyperlink>
    </w:p>
    <w:p w:rsidR="00F44246" w:rsidRPr="009724F0" w:rsidRDefault="00E23FBB" w:rsidP="00F44246">
      <w:pPr>
        <w:pStyle w:val="23"/>
        <w:ind w:left="0"/>
        <w:rPr>
          <w:rFonts w:ascii="Times New Roman" w:hAnsi="Times New Roman" w:cs="Times New Roman"/>
        </w:rPr>
      </w:pPr>
      <w:hyperlink w:anchor="_Toc505010840">
        <w:r w:rsidRPr="009724F0">
          <w:rPr>
            <w:rFonts w:ascii="Times New Roman" w:hAnsi="Times New Roman" w:cs="Times New Roman"/>
            <w:webHidden/>
          </w:rPr>
          <w:fldChar w:fldCharType="begin"/>
        </w:r>
        <w:r w:rsidR="00F44246" w:rsidRPr="009724F0">
          <w:rPr>
            <w:rFonts w:ascii="Times New Roman" w:hAnsi="Times New Roman" w:cs="Times New Roman"/>
            <w:webHidden/>
          </w:rPr>
          <w:instrText>PAGEREF _Toc505010840 \h</w:instrText>
        </w:r>
        <w:r w:rsidRPr="009724F0">
          <w:rPr>
            <w:rFonts w:ascii="Times New Roman" w:hAnsi="Times New Roman" w:cs="Times New Roman"/>
            <w:webHidden/>
          </w:rPr>
        </w:r>
        <w:r w:rsidRPr="009724F0">
          <w:rPr>
            <w:rFonts w:ascii="Times New Roman" w:hAnsi="Times New Roman" w:cs="Times New Roman"/>
            <w:webHidden/>
          </w:rPr>
          <w:fldChar w:fldCharType="separate"/>
        </w:r>
        <w:r w:rsidR="00F44246" w:rsidRPr="009724F0">
          <w:rPr>
            <w:rStyle w:val="af"/>
            <w:rFonts w:ascii="Times New Roman" w:hAnsi="Times New Roman" w:cs="Times New Roman"/>
            <w:webHidden/>
          </w:rPr>
          <w:t>Дневник прохождения практики</w:t>
        </w:r>
        <w:r w:rsidR="00F44246" w:rsidRPr="009724F0">
          <w:rPr>
            <w:rStyle w:val="af"/>
            <w:rFonts w:ascii="Times New Roman" w:hAnsi="Times New Roman" w:cs="Times New Roman"/>
            <w:webHidden/>
          </w:rPr>
          <w:tab/>
          <w:t>5</w:t>
        </w:r>
        <w:r w:rsidRPr="009724F0">
          <w:rPr>
            <w:rFonts w:ascii="Times New Roman" w:hAnsi="Times New Roman" w:cs="Times New Roman"/>
            <w:webHidden/>
          </w:rPr>
          <w:fldChar w:fldCharType="end"/>
        </w:r>
      </w:hyperlink>
    </w:p>
    <w:p w:rsidR="00F44246" w:rsidRPr="009724F0" w:rsidRDefault="00F44246" w:rsidP="00F44246">
      <w:pPr>
        <w:spacing w:line="360" w:lineRule="auto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Характеристика с места прохождения практики………………………………………………..</w:t>
      </w:r>
    </w:p>
    <w:p w:rsidR="00F44246" w:rsidRPr="009724F0" w:rsidRDefault="00F44246" w:rsidP="00F44246">
      <w:pPr>
        <w:pStyle w:val="23"/>
        <w:ind w:left="0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 </w:t>
      </w:r>
      <w:hyperlink w:anchor="_Toc505010841">
        <w:r w:rsidR="00E23FBB" w:rsidRPr="009724F0">
          <w:rPr>
            <w:rFonts w:ascii="Times New Roman" w:hAnsi="Times New Roman" w:cs="Times New Roman"/>
            <w:webHidden/>
          </w:rPr>
          <w:fldChar w:fldCharType="begin"/>
        </w:r>
        <w:r w:rsidRPr="009724F0">
          <w:rPr>
            <w:rFonts w:ascii="Times New Roman" w:hAnsi="Times New Roman" w:cs="Times New Roman"/>
            <w:webHidden/>
          </w:rPr>
          <w:instrText>PAGEREF _Toc505010841 \h</w:instrText>
        </w:r>
        <w:r w:rsidR="00E23FBB" w:rsidRPr="009724F0">
          <w:rPr>
            <w:rFonts w:ascii="Times New Roman" w:hAnsi="Times New Roman" w:cs="Times New Roman"/>
            <w:webHidden/>
          </w:rPr>
        </w:r>
        <w:r w:rsidR="00E23FBB" w:rsidRPr="009724F0">
          <w:rPr>
            <w:rFonts w:ascii="Times New Roman" w:hAnsi="Times New Roman" w:cs="Times New Roman"/>
            <w:webHidden/>
          </w:rPr>
          <w:fldChar w:fldCharType="separate"/>
        </w:r>
        <w:r w:rsidRPr="009724F0">
          <w:rPr>
            <w:rStyle w:val="af"/>
            <w:rFonts w:ascii="Times New Roman" w:hAnsi="Times New Roman" w:cs="Times New Roman"/>
            <w:webHidden/>
          </w:rPr>
          <w:t>ОТЧЕТ</w:t>
        </w:r>
        <w:r w:rsidRPr="009724F0">
          <w:rPr>
            <w:rStyle w:val="af"/>
            <w:rFonts w:ascii="Times New Roman" w:hAnsi="Times New Roman" w:cs="Times New Roman"/>
            <w:webHidden/>
          </w:rPr>
          <w:tab/>
        </w:r>
        <w:r w:rsidR="00E23FBB" w:rsidRPr="009724F0">
          <w:rPr>
            <w:rFonts w:ascii="Times New Roman" w:hAnsi="Times New Roman" w:cs="Times New Roman"/>
            <w:webHidden/>
          </w:rPr>
          <w:fldChar w:fldCharType="end"/>
        </w:r>
      </w:hyperlink>
    </w:p>
    <w:p w:rsidR="00F44246" w:rsidRPr="009724F0" w:rsidRDefault="00F44246" w:rsidP="00F44246">
      <w:pPr>
        <w:pStyle w:val="23"/>
        <w:ind w:left="0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 </w:t>
      </w:r>
      <w:hyperlink w:anchor="_Toc505010842">
        <w:r w:rsidR="00E23FBB" w:rsidRPr="009724F0">
          <w:rPr>
            <w:rFonts w:ascii="Times New Roman" w:hAnsi="Times New Roman" w:cs="Times New Roman"/>
            <w:webHidden/>
          </w:rPr>
          <w:fldChar w:fldCharType="begin"/>
        </w:r>
        <w:r w:rsidRPr="009724F0">
          <w:rPr>
            <w:rFonts w:ascii="Times New Roman" w:hAnsi="Times New Roman" w:cs="Times New Roman"/>
            <w:webHidden/>
          </w:rPr>
          <w:instrText>PAGEREF _Toc505010842 \h</w:instrText>
        </w:r>
        <w:r w:rsidR="00E23FBB" w:rsidRPr="009724F0">
          <w:rPr>
            <w:rFonts w:ascii="Times New Roman" w:hAnsi="Times New Roman" w:cs="Times New Roman"/>
            <w:webHidden/>
          </w:rPr>
        </w:r>
        <w:r w:rsidR="00E23FBB" w:rsidRPr="009724F0">
          <w:rPr>
            <w:rFonts w:ascii="Times New Roman" w:hAnsi="Times New Roman" w:cs="Times New Roman"/>
            <w:webHidden/>
          </w:rPr>
          <w:fldChar w:fldCharType="separate"/>
        </w:r>
        <w:r w:rsidRPr="009724F0">
          <w:rPr>
            <w:rStyle w:val="af"/>
            <w:rFonts w:ascii="Times New Roman" w:hAnsi="Times New Roman" w:cs="Times New Roman"/>
            <w:webHidden/>
          </w:rPr>
          <w:t>ОТЗЫВ РУКОВОДИТЕЛЯ ПРАКТИКИ</w:t>
        </w:r>
        <w:r w:rsidRPr="009724F0">
          <w:rPr>
            <w:rStyle w:val="af"/>
            <w:rFonts w:ascii="Times New Roman" w:hAnsi="Times New Roman" w:cs="Times New Roman"/>
            <w:webHidden/>
          </w:rPr>
          <w:tab/>
        </w:r>
        <w:r w:rsidR="00E23FBB" w:rsidRPr="009724F0">
          <w:rPr>
            <w:rFonts w:ascii="Times New Roman" w:hAnsi="Times New Roman" w:cs="Times New Roman"/>
            <w:webHidden/>
          </w:rPr>
          <w:fldChar w:fldCharType="end"/>
        </w:r>
      </w:hyperlink>
    </w:p>
    <w:p w:rsidR="00F44246" w:rsidRDefault="00E23FBB" w:rsidP="00F44246">
      <w:pPr>
        <w:spacing w:line="360" w:lineRule="auto"/>
      </w:pPr>
      <w:r w:rsidRPr="009724F0">
        <w:rPr>
          <w:rFonts w:ascii="Times New Roman" w:hAnsi="Times New Roman" w:cs="Times New Roman"/>
        </w:rPr>
        <w:fldChar w:fldCharType="end"/>
      </w:r>
    </w:p>
    <w:p w:rsidR="00F44246" w:rsidRDefault="00F44246" w:rsidP="00F44246">
      <w:pPr>
        <w:spacing w:after="160" w:line="259" w:lineRule="auto"/>
        <w:rPr>
          <w:b/>
        </w:rPr>
      </w:pPr>
      <w:r>
        <w:br w:type="page"/>
      </w:r>
    </w:p>
    <w:p w:rsidR="00F44246" w:rsidRDefault="00F44246" w:rsidP="00F44246">
      <w:pPr>
        <w:pStyle w:val="21"/>
        <w:spacing w:before="0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Индивидуальное задание для прохождения</w:t>
      </w:r>
    </w:p>
    <w:p w:rsidR="00F44246" w:rsidRDefault="00F44246" w:rsidP="00F44246">
      <w:pPr>
        <w:pStyle w:val="21"/>
        <w:spacing w:before="0"/>
        <w:jc w:val="center"/>
      </w:pPr>
      <w:bookmarkStart w:id="3" w:name="_Toc505010838"/>
      <w:r>
        <w:rPr>
          <w:rFonts w:ascii="Times New Roman" w:hAnsi="Times New Roman" w:cs="Times New Roman"/>
          <w:color w:val="auto"/>
          <w:sz w:val="28"/>
          <w:szCs w:val="28"/>
        </w:rPr>
        <w:t>учебной или производственной  практики</w:t>
      </w:r>
      <w:bookmarkEnd w:id="3"/>
    </w:p>
    <w:p w:rsidR="00F44246" w:rsidRDefault="00F44246" w:rsidP="00F44246">
      <w:pPr>
        <w:jc w:val="center"/>
        <w:rPr>
          <w:sz w:val="28"/>
          <w:szCs w:val="28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Обучающемуся ____________________________________________________________</w:t>
      </w:r>
    </w:p>
    <w:p w:rsidR="00F44246" w:rsidRPr="009724F0" w:rsidRDefault="00F44246" w:rsidP="00F44246">
      <w:pPr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>(указать ФИО обучающегося)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в ______________________________________________________________________</w:t>
      </w:r>
    </w:p>
    <w:p w:rsidR="00F44246" w:rsidRPr="009724F0" w:rsidRDefault="00F44246" w:rsidP="00F44246">
      <w:pPr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>(указать место практики)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</w:p>
    <w:p w:rsidR="00F44246" w:rsidRPr="009724F0" w:rsidRDefault="00F44246" w:rsidP="00F44246">
      <w:pPr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F44246" w:rsidRDefault="00F44246" w:rsidP="00F44246">
      <w:pPr>
        <w:jc w:val="both"/>
      </w:pPr>
    </w:p>
    <w:p w:rsidR="00F44246" w:rsidRDefault="00F44246" w:rsidP="00F44246">
      <w:pPr>
        <w:pStyle w:val="af3"/>
        <w:rPr>
          <w:rFonts w:ascii="Times New Roman" w:hAnsi="Times New Roman"/>
        </w:rPr>
      </w:pPr>
    </w:p>
    <w:p w:rsidR="00F44246" w:rsidRDefault="00F44246" w:rsidP="00F44246">
      <w:pPr>
        <w:spacing w:after="160" w:line="259" w:lineRule="auto"/>
      </w:pPr>
    </w:p>
    <w:p w:rsidR="00F44246" w:rsidRDefault="00F44246" w:rsidP="00F44246">
      <w:pPr>
        <w:spacing w:after="160" w:line="259" w:lineRule="auto"/>
      </w:pPr>
    </w:p>
    <w:p w:rsidR="00F44246" w:rsidRDefault="00F44246" w:rsidP="00F44246">
      <w:pPr>
        <w:spacing w:after="160" w:line="259" w:lineRule="auto"/>
      </w:pPr>
    </w:p>
    <w:p w:rsidR="00F44246" w:rsidRDefault="00F44246" w:rsidP="00F44246">
      <w:pPr>
        <w:spacing w:after="160" w:line="259" w:lineRule="auto"/>
      </w:pPr>
    </w:p>
    <w:p w:rsidR="00F44246" w:rsidRDefault="00F44246" w:rsidP="00F44246">
      <w:pPr>
        <w:spacing w:after="160" w:line="259" w:lineRule="auto"/>
      </w:pPr>
    </w:p>
    <w:p w:rsidR="00F44246" w:rsidRDefault="00F44246" w:rsidP="00F44246">
      <w:pPr>
        <w:spacing w:after="160" w:line="259" w:lineRule="auto"/>
      </w:pPr>
    </w:p>
    <w:p w:rsidR="00F44246" w:rsidRDefault="00F44246" w:rsidP="00F44246">
      <w:pPr>
        <w:spacing w:after="160" w:line="259" w:lineRule="auto"/>
      </w:pPr>
    </w:p>
    <w:p w:rsidR="00F44246" w:rsidRDefault="00F44246" w:rsidP="00F44246">
      <w:pPr>
        <w:spacing w:after="160" w:line="259" w:lineRule="auto"/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Руководитель практики   от Института    ___________________________/_______________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F44246" w:rsidRPr="009724F0" w:rsidRDefault="00F44246" w:rsidP="00F44246">
      <w:pPr>
        <w:spacing w:line="259" w:lineRule="auto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Дата выдачи задания      « ____» ________________________20</w:t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  <w:t>____</w:t>
      </w:r>
    </w:p>
    <w:p w:rsidR="00F44246" w:rsidRPr="009724F0" w:rsidRDefault="00F44246" w:rsidP="00F44246">
      <w:pPr>
        <w:spacing w:line="259" w:lineRule="auto"/>
        <w:rPr>
          <w:rFonts w:ascii="Times New Roman" w:hAnsi="Times New Roman" w:cs="Times New Roman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Руководитель практики   от организации  __________________________/_______________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F44246" w:rsidRDefault="00F44246" w:rsidP="00F44246">
      <w:pPr>
        <w:spacing w:line="259" w:lineRule="auto"/>
      </w:pPr>
      <w:r w:rsidRPr="009724F0">
        <w:rPr>
          <w:rFonts w:ascii="Times New Roman" w:hAnsi="Times New Roman" w:cs="Times New Roman"/>
        </w:rPr>
        <w:t>Дата согласования задания      « ____» ________________________20</w:t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  <w:t>_____</w:t>
      </w:r>
      <w:r>
        <w:br w:type="page"/>
      </w:r>
    </w:p>
    <w:p w:rsidR="00F44246" w:rsidRDefault="00F44246" w:rsidP="00F44246">
      <w:pPr>
        <w:pStyle w:val="21"/>
        <w:jc w:val="center"/>
      </w:pPr>
      <w:bookmarkStart w:id="4" w:name="_Toc50501083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Рабочий график (план) проведения</w:t>
      </w:r>
    </w:p>
    <w:p w:rsidR="00F44246" w:rsidRDefault="00F44246" w:rsidP="00F44246">
      <w:pPr>
        <w:pStyle w:val="21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или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производственной практики</w:t>
      </w:r>
      <w:bookmarkEnd w:id="4"/>
    </w:p>
    <w:p w:rsidR="00F44246" w:rsidRDefault="00F44246" w:rsidP="00F44246">
      <w:pPr>
        <w:jc w:val="center"/>
        <w:rPr>
          <w:sz w:val="28"/>
          <w:szCs w:val="28"/>
        </w:rPr>
      </w:pPr>
    </w:p>
    <w:p w:rsidR="00F44246" w:rsidRPr="009724F0" w:rsidRDefault="00F44246" w:rsidP="00F44246">
      <w:pPr>
        <w:shd w:val="clear" w:color="auto" w:fill="FEFEFE"/>
        <w:spacing w:before="150" w:after="150"/>
        <w:ind w:right="-850"/>
        <w:jc w:val="both"/>
        <w:rPr>
          <w:rFonts w:ascii="Times New Roman" w:hAnsi="Times New Roman" w:cs="Times New Roman"/>
        </w:rPr>
      </w:pPr>
      <w:proofErr w:type="gramStart"/>
      <w:r w:rsidRPr="009724F0">
        <w:rPr>
          <w:rFonts w:ascii="Times New Roman" w:hAnsi="Times New Roman" w:cs="Times New Roman"/>
          <w:bCs/>
        </w:rPr>
        <w:t>Обучающийся</w:t>
      </w:r>
      <w:proofErr w:type="gramEnd"/>
      <w:r w:rsidRPr="009724F0">
        <w:rPr>
          <w:rFonts w:ascii="Times New Roman" w:hAnsi="Times New Roman" w:cs="Times New Roman"/>
          <w:bCs/>
        </w:rPr>
        <w:t xml:space="preserve">  (ФИО)__________________________________________________________</w:t>
      </w:r>
    </w:p>
    <w:p w:rsidR="00F44246" w:rsidRPr="009724F0" w:rsidRDefault="00F44246" w:rsidP="00F44246">
      <w:pPr>
        <w:shd w:val="clear" w:color="auto" w:fill="FEFEFE"/>
        <w:spacing w:before="150" w:after="150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Cs/>
        </w:rPr>
        <w:t>_________________ формы обучения _______ курса, группы №______.</w:t>
      </w:r>
    </w:p>
    <w:p w:rsidR="00F44246" w:rsidRPr="009724F0" w:rsidRDefault="00F44246" w:rsidP="00F4424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Полное наименование организации, предоставляющей место практики:________________</w:t>
      </w:r>
    </w:p>
    <w:p w:rsidR="00F44246" w:rsidRPr="009724F0" w:rsidRDefault="00F44246" w:rsidP="00F4424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______________________________________________________________________________</w:t>
      </w:r>
    </w:p>
    <w:p w:rsidR="00F44246" w:rsidRPr="009724F0" w:rsidRDefault="00F44246" w:rsidP="00F4424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______________________________________________________________________________</w:t>
      </w:r>
    </w:p>
    <w:p w:rsidR="00F44246" w:rsidRPr="009724F0" w:rsidRDefault="00F44246" w:rsidP="00F4424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:rsidR="00F44246" w:rsidRPr="009724F0" w:rsidRDefault="00F44246" w:rsidP="00F4424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______________________________________________________________________________</w:t>
      </w:r>
    </w:p>
    <w:p w:rsidR="00F44246" w:rsidRPr="009724F0" w:rsidRDefault="00F44246" w:rsidP="00F44246">
      <w:pPr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Сроки прохождения практики:</w:t>
      </w:r>
    </w:p>
    <w:p w:rsidR="00F44246" w:rsidRPr="009724F0" w:rsidRDefault="00F44246" w:rsidP="00F44246">
      <w:pPr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с «_____» ___________20____г.  по  «_____» ___________20____ г.</w:t>
      </w:r>
    </w:p>
    <w:p w:rsidR="00F44246" w:rsidRPr="009724F0" w:rsidRDefault="00F44246" w:rsidP="00F44246">
      <w:pPr>
        <w:ind w:left="709" w:right="-426"/>
        <w:jc w:val="both"/>
        <w:rPr>
          <w:rFonts w:ascii="Times New Roman" w:eastAsiaTheme="minorHAnsi" w:hAnsi="Times New Roman" w:cs="Times New Roman"/>
        </w:rPr>
      </w:pPr>
    </w:p>
    <w:tbl>
      <w:tblPr>
        <w:tblW w:w="9572" w:type="dxa"/>
        <w:tblLook w:val="04A0"/>
      </w:tblPr>
      <w:tblGrid>
        <w:gridCol w:w="534"/>
        <w:gridCol w:w="7338"/>
        <w:gridCol w:w="1700"/>
      </w:tblGrid>
      <w:tr w:rsidR="00F44246" w:rsidRPr="009724F0" w:rsidTr="00304BDC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jc w:val="center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jc w:val="center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F44246" w:rsidRPr="009724F0" w:rsidTr="00304BDC">
        <w:trPr>
          <w:trHeight w:val="7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F44246">
            <w:pPr>
              <w:pStyle w:val="af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6" w:rsidRPr="009724F0" w:rsidTr="00304BDC">
        <w:trPr>
          <w:trHeight w:val="6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F44246">
            <w:pPr>
              <w:pStyle w:val="af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6" w:rsidRPr="009724F0" w:rsidTr="00304BDC">
        <w:trPr>
          <w:trHeight w:val="5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F44246">
            <w:pPr>
              <w:pStyle w:val="af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6" w:rsidRPr="009724F0" w:rsidTr="00304BDC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F44246">
            <w:pPr>
              <w:pStyle w:val="af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6" w:rsidRPr="009724F0" w:rsidTr="00304BDC">
        <w:trPr>
          <w:trHeight w:val="5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F44246">
            <w:pPr>
              <w:pStyle w:val="af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Выполнить индивидуальное задание по практике.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6" w:rsidRPr="009724F0" w:rsidTr="00304BDC">
        <w:trPr>
          <w:trHeight w:val="10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F44246">
            <w:pPr>
              <w:pStyle w:val="af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33" w:hanging="360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  <w:sz w:val="24"/>
                <w:szCs w:val="24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6" w:rsidRPr="009724F0" w:rsidTr="00304BDC">
        <w:trPr>
          <w:trHeight w:val="5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F44246">
            <w:pPr>
              <w:pStyle w:val="af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317" w:hanging="360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  <w:sz w:val="24"/>
                <w:szCs w:val="24"/>
              </w:rPr>
              <w:t>Подготовиться к аттестации по практике.</w:t>
            </w:r>
          </w:p>
          <w:p w:rsidR="00F44246" w:rsidRPr="009724F0" w:rsidRDefault="00F44246" w:rsidP="00304BDC">
            <w:pPr>
              <w:pStyle w:val="af4"/>
              <w:ind w:left="33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6" w:rsidRPr="009724F0" w:rsidTr="00304BDC">
        <w:trPr>
          <w:trHeight w:val="5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F44246">
            <w:pPr>
              <w:pStyle w:val="af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317" w:hanging="360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  <w:sz w:val="24"/>
                <w:szCs w:val="24"/>
              </w:rPr>
              <w:t>Явиться на аттестацию по практике.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pStyle w:val="af4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246" w:rsidRPr="009724F0" w:rsidRDefault="00F44246" w:rsidP="00F44246">
      <w:pPr>
        <w:tabs>
          <w:tab w:val="left" w:pos="360"/>
        </w:tabs>
        <w:suppressAutoHyphens/>
        <w:rPr>
          <w:rFonts w:ascii="Times New Roman" w:hAnsi="Times New Roman" w:cs="Times New Roman"/>
          <w:sz w:val="26"/>
          <w:szCs w:val="26"/>
          <w:lang w:eastAsia="ar-SA"/>
        </w:rPr>
      </w:pPr>
    </w:p>
    <w:p w:rsidR="00F44246" w:rsidRPr="009724F0" w:rsidRDefault="00F44246" w:rsidP="00F44246">
      <w:pPr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lastRenderedPageBreak/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Обучающийся      _____________________________/ _________________________            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 Руководитель практики от Университета __________________/___________________</w:t>
      </w:r>
      <w:r w:rsidRPr="009724F0">
        <w:rPr>
          <w:rFonts w:ascii="Times New Roman" w:hAnsi="Times New Roman" w:cs="Times New Roman"/>
          <w:vertAlign w:val="superscript"/>
        </w:rPr>
        <w:t xml:space="preserve">           </w:t>
      </w:r>
    </w:p>
    <w:p w:rsidR="00F44246" w:rsidRPr="009724F0" w:rsidRDefault="00F44246" w:rsidP="00F44246">
      <w:pPr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(ФИО руководителя практики)                       (подпись)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Руководитель практики от Организации  ________________ /_________________________</w:t>
      </w:r>
      <w:r w:rsidRPr="009724F0">
        <w:rPr>
          <w:rFonts w:ascii="Times New Roman" w:hAnsi="Times New Roman" w:cs="Times New Roman"/>
          <w:vertAlign w:val="superscript"/>
        </w:rPr>
        <w:t xml:space="preserve">         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9724F0">
        <w:rPr>
          <w:rFonts w:ascii="Times New Roman" w:hAnsi="Times New Roman" w:cs="Times New Roman"/>
          <w:b/>
          <w:sz w:val="28"/>
          <w:szCs w:val="28"/>
          <w:vertAlign w:val="superscript"/>
        </w:rPr>
        <w:t>печать</w:t>
      </w:r>
      <w:r w:rsidRPr="009724F0">
        <w:rPr>
          <w:rFonts w:ascii="Times New Roman" w:hAnsi="Times New Roman" w:cs="Times New Roman"/>
          <w:vertAlign w:val="superscript"/>
        </w:rPr>
        <w:t xml:space="preserve">)             </w:t>
      </w:r>
    </w:p>
    <w:p w:rsidR="00F44246" w:rsidRDefault="00F44246" w:rsidP="00F44246">
      <w:r>
        <w:rPr>
          <w:vertAlign w:val="superscript"/>
        </w:rPr>
        <w:t xml:space="preserve">   </w:t>
      </w: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44246" w:rsidRPr="009724F0" w:rsidRDefault="00F44246" w:rsidP="00F44246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="Times New Roman" w:hAnsi="Times New Roman" w:cs="Times New Roman"/>
        </w:rPr>
      </w:pPr>
      <w:bookmarkStart w:id="5" w:name="_Toc505010840"/>
      <w:r w:rsidRPr="009724F0">
        <w:rPr>
          <w:rStyle w:val="2"/>
          <w:rFonts w:ascii="Times New Roman" w:hAnsi="Times New Roman" w:cs="Times New Roman"/>
          <w:color w:val="auto"/>
        </w:rPr>
        <w:lastRenderedPageBreak/>
        <w:t>Дневник прохождения практики</w:t>
      </w:r>
      <w:bookmarkEnd w:id="5"/>
    </w:p>
    <w:p w:rsidR="00F44246" w:rsidRPr="009724F0" w:rsidRDefault="00F44246" w:rsidP="00F44246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44246" w:rsidRPr="009724F0" w:rsidRDefault="00F44246" w:rsidP="00F44246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Cs/>
        </w:rPr>
        <w:t>Обучающегося (ФИО)___________________________________________________________</w:t>
      </w:r>
    </w:p>
    <w:p w:rsidR="00F44246" w:rsidRPr="009724F0" w:rsidRDefault="00F44246" w:rsidP="00F44246">
      <w:pPr>
        <w:shd w:val="clear" w:color="auto" w:fill="FEFEFE"/>
        <w:spacing w:before="150" w:after="150"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Cs/>
        </w:rPr>
        <w:t>_________________ формы обучения _______ курса, группы №______.</w:t>
      </w:r>
    </w:p>
    <w:p w:rsidR="00F44246" w:rsidRPr="009724F0" w:rsidRDefault="00F44246" w:rsidP="00F4424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Полное наименование организации, предоставляющей место практики:________________</w:t>
      </w:r>
    </w:p>
    <w:p w:rsidR="00F44246" w:rsidRPr="009724F0" w:rsidRDefault="00F44246" w:rsidP="00F4424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______________________________________________________________________________</w:t>
      </w:r>
    </w:p>
    <w:p w:rsidR="00F44246" w:rsidRPr="009724F0" w:rsidRDefault="00F44246" w:rsidP="00F4424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:rsidR="00F44246" w:rsidRPr="009724F0" w:rsidRDefault="00F44246" w:rsidP="00F4424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______________________________________________________________________________</w:t>
      </w:r>
    </w:p>
    <w:p w:rsidR="00F44246" w:rsidRPr="009724F0" w:rsidRDefault="00F44246" w:rsidP="00F4424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Сроки прохождения практики:</w:t>
      </w:r>
    </w:p>
    <w:p w:rsidR="00F44246" w:rsidRPr="009724F0" w:rsidRDefault="00F44246" w:rsidP="00F44246">
      <w:pPr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с «_____» ___________20____г.  по  «_____» ___________20____ г.</w:t>
      </w:r>
    </w:p>
    <w:p w:rsidR="00F44246" w:rsidRPr="009724F0" w:rsidRDefault="00F44246" w:rsidP="00F44246">
      <w:pPr>
        <w:jc w:val="center"/>
        <w:rPr>
          <w:rFonts w:ascii="Times New Roman" w:hAnsi="Times New Roman" w:cs="Times New Roman"/>
          <w:b/>
        </w:rPr>
      </w:pPr>
    </w:p>
    <w:tbl>
      <w:tblPr>
        <w:tblW w:w="9752" w:type="dxa"/>
        <w:tblLook w:val="00A0"/>
      </w:tblPr>
      <w:tblGrid>
        <w:gridCol w:w="1560"/>
        <w:gridCol w:w="6066"/>
        <w:gridCol w:w="2126"/>
      </w:tblGrid>
      <w:tr w:rsidR="00F44246" w:rsidRPr="009724F0" w:rsidTr="00304B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jc w:val="center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Дата, кол-во часов в день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ind w:right="-1242"/>
              <w:jc w:val="center"/>
              <w:rPr>
                <w:rFonts w:ascii="Times New Roman" w:hAnsi="Times New Roman" w:cs="Times New Roman"/>
              </w:rPr>
            </w:pPr>
          </w:p>
          <w:p w:rsidR="00F44246" w:rsidRPr="009724F0" w:rsidRDefault="00F44246" w:rsidP="00304BDC">
            <w:pPr>
              <w:ind w:left="-38" w:right="-1242"/>
              <w:jc w:val="center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Pr="009724F0" w:rsidRDefault="00F44246" w:rsidP="00304BDC">
            <w:pPr>
              <w:jc w:val="center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Подпись руководителя от организации и печать</w:t>
            </w:r>
          </w:p>
        </w:tc>
      </w:tr>
      <w:tr w:rsidR="00F44246" w:rsidTr="00304BDC">
        <w:trPr>
          <w:trHeight w:val="92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Default="00F44246" w:rsidP="00304BDC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Default="00F44246" w:rsidP="00304BDC">
            <w:pPr>
              <w:ind w:right="-124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  <w:p w:rsidR="00F44246" w:rsidRDefault="00F44246" w:rsidP="00304BDC">
            <w:pPr>
              <w:jc w:val="center"/>
            </w:pPr>
          </w:p>
        </w:tc>
      </w:tr>
    </w:tbl>
    <w:p w:rsidR="00F44246" w:rsidRDefault="00F44246" w:rsidP="00F44246">
      <w:pPr>
        <w:jc w:val="center"/>
        <w:rPr>
          <w:b/>
        </w:rPr>
      </w:pPr>
    </w:p>
    <w:p w:rsidR="00F44246" w:rsidRPr="009724F0" w:rsidRDefault="00F44246" w:rsidP="00F44246">
      <w:pPr>
        <w:spacing w:line="259" w:lineRule="auto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Руководитель практики,                 __________________/ ______________________________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proofErr w:type="gramStart"/>
      <w:r w:rsidRPr="009724F0">
        <w:rPr>
          <w:rFonts w:ascii="Times New Roman" w:hAnsi="Times New Roman" w:cs="Times New Roman"/>
          <w:vertAlign w:val="superscript"/>
        </w:rPr>
        <w:t>(указать должность, название организации)</w:t>
      </w:r>
      <w:r w:rsidRPr="009724F0">
        <w:rPr>
          <w:rFonts w:ascii="Times New Roman" w:hAnsi="Times New Roman" w:cs="Times New Roman"/>
        </w:rPr>
        <w:t xml:space="preserve">         </w:t>
      </w:r>
      <w:r w:rsidRPr="009724F0">
        <w:rPr>
          <w:rFonts w:ascii="Times New Roman" w:hAnsi="Times New Roman" w:cs="Times New Roman"/>
          <w:vertAlign w:val="superscript"/>
        </w:rPr>
        <w:t>(Подпись руководителя</w:t>
      </w:r>
      <w:r w:rsidRPr="009724F0">
        <w:rPr>
          <w:rFonts w:ascii="Times New Roman" w:hAnsi="Times New Roman" w:cs="Times New Roman"/>
          <w:vertAlign w:val="superscript"/>
        </w:rPr>
        <w:tab/>
      </w:r>
      <w:r w:rsidRPr="009724F0">
        <w:rPr>
          <w:rFonts w:ascii="Times New Roman" w:hAnsi="Times New Roman" w:cs="Times New Roman"/>
          <w:vertAlign w:val="superscript"/>
        </w:rPr>
        <w:tab/>
        <w:t>(указать ФИО руководителя практики)</w:t>
      </w:r>
      <w:proofErr w:type="gramEnd"/>
    </w:p>
    <w:p w:rsidR="00F44246" w:rsidRPr="009724F0" w:rsidRDefault="00F44246" w:rsidP="00F44246">
      <w:pPr>
        <w:ind w:left="2832" w:firstLine="708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практики от Организации, </w:t>
      </w:r>
    </w:p>
    <w:p w:rsidR="00F44246" w:rsidRPr="009724F0" w:rsidRDefault="00F44246" w:rsidP="00F44246">
      <w:pPr>
        <w:ind w:left="2832" w:firstLine="708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9724F0">
        <w:rPr>
          <w:rFonts w:ascii="Times New Roman" w:hAnsi="Times New Roman" w:cs="Times New Roman"/>
          <w:vertAlign w:val="superscript"/>
        </w:rPr>
        <w:t>)</w:t>
      </w:r>
      <w:r w:rsidRPr="009724F0">
        <w:rPr>
          <w:rFonts w:ascii="Times New Roman" w:hAnsi="Times New Roman" w:cs="Times New Roman"/>
        </w:rPr>
        <w:t xml:space="preserve"> </w:t>
      </w:r>
    </w:p>
    <w:p w:rsidR="00F44246" w:rsidRDefault="00F44246" w:rsidP="00F44246">
      <w:pPr>
        <w:spacing w:after="160" w:line="259" w:lineRule="auto"/>
      </w:pPr>
    </w:p>
    <w:p w:rsidR="00F44246" w:rsidRDefault="00F44246" w:rsidP="00F44246">
      <w:pPr>
        <w:spacing w:after="160" w:line="259" w:lineRule="auto"/>
      </w:pPr>
      <w:r>
        <w:t xml:space="preserve"> </w:t>
      </w:r>
      <w:r>
        <w:br w:type="page"/>
      </w:r>
    </w:p>
    <w:p w:rsidR="00F44246" w:rsidRDefault="00F44246" w:rsidP="00F44246">
      <w:pPr>
        <w:pStyle w:val="21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Характеристика</w:t>
      </w:r>
    </w:p>
    <w:p w:rsidR="00F44246" w:rsidRDefault="00F44246" w:rsidP="00F44246"/>
    <w:p w:rsidR="00F44246" w:rsidRDefault="00F44246" w:rsidP="00F44246">
      <w:pPr>
        <w:pStyle w:val="21"/>
      </w:pPr>
    </w:p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>
      <w:pPr>
        <w:pStyle w:val="21"/>
      </w:pPr>
    </w:p>
    <w:p w:rsidR="00F44246" w:rsidRDefault="00F44246" w:rsidP="00F44246">
      <w:pPr>
        <w:pStyle w:val="21"/>
      </w:pPr>
    </w:p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Pr="009724F0" w:rsidRDefault="00F44246" w:rsidP="00F44246">
      <w:pPr>
        <w:spacing w:line="259" w:lineRule="auto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Руководитель практики                  __________________/ ______________________________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proofErr w:type="gramStart"/>
      <w:r w:rsidRPr="009724F0">
        <w:rPr>
          <w:rFonts w:ascii="Times New Roman" w:hAnsi="Times New Roman" w:cs="Times New Roman"/>
          <w:vertAlign w:val="superscript"/>
        </w:rPr>
        <w:t>(указать должность, название организации)</w:t>
      </w:r>
      <w:r w:rsidRPr="009724F0">
        <w:rPr>
          <w:rFonts w:ascii="Times New Roman" w:hAnsi="Times New Roman" w:cs="Times New Roman"/>
        </w:rPr>
        <w:t xml:space="preserve">         </w:t>
      </w:r>
      <w:r w:rsidRPr="009724F0">
        <w:rPr>
          <w:rFonts w:ascii="Times New Roman" w:hAnsi="Times New Roman" w:cs="Times New Roman"/>
          <w:vertAlign w:val="superscript"/>
        </w:rPr>
        <w:t>(Подпись руководителя</w:t>
      </w:r>
      <w:r w:rsidRPr="009724F0">
        <w:rPr>
          <w:rFonts w:ascii="Times New Roman" w:hAnsi="Times New Roman" w:cs="Times New Roman"/>
          <w:vertAlign w:val="superscript"/>
        </w:rPr>
        <w:tab/>
      </w:r>
      <w:r w:rsidRPr="009724F0">
        <w:rPr>
          <w:rFonts w:ascii="Times New Roman" w:hAnsi="Times New Roman" w:cs="Times New Roman"/>
          <w:vertAlign w:val="superscript"/>
        </w:rPr>
        <w:tab/>
        <w:t>(указать ФИО руководителя практики)</w:t>
      </w:r>
      <w:proofErr w:type="gramEnd"/>
    </w:p>
    <w:p w:rsidR="00F44246" w:rsidRPr="009724F0" w:rsidRDefault="00F44246" w:rsidP="00F44246">
      <w:pPr>
        <w:ind w:left="2832" w:firstLine="708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практики от Организации, </w:t>
      </w:r>
    </w:p>
    <w:p w:rsidR="00F44246" w:rsidRPr="009724F0" w:rsidRDefault="00F44246" w:rsidP="00F44246">
      <w:pPr>
        <w:ind w:left="2832" w:firstLine="708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9724F0">
        <w:rPr>
          <w:rFonts w:ascii="Times New Roman" w:hAnsi="Times New Roman" w:cs="Times New Roman"/>
          <w:vertAlign w:val="superscript"/>
        </w:rPr>
        <w:t>)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«_____»_________________20_____г. 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(дата составления характеристики)</w:t>
      </w:r>
    </w:p>
    <w:p w:rsidR="00F44246" w:rsidRPr="009724F0" w:rsidRDefault="00F44246" w:rsidP="00F44246">
      <w:pPr>
        <w:jc w:val="center"/>
        <w:rPr>
          <w:rFonts w:ascii="Times New Roman" w:hAnsi="Times New Roman" w:cs="Times New Roman"/>
        </w:rPr>
      </w:pPr>
      <w:bookmarkStart w:id="6" w:name="_Toc505010841"/>
      <w:r w:rsidRPr="009724F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bookmarkEnd w:id="6"/>
    </w:p>
    <w:p w:rsidR="00F44246" w:rsidRPr="009724F0" w:rsidRDefault="00F44246" w:rsidP="00F44246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О ПРОХОЖДЕНИИ  УЧЕБНОЙ  или ПРОИЗВОДСТВЕННОЙ  ПРАКТИКИ</w:t>
      </w:r>
    </w:p>
    <w:p w:rsidR="00F44246" w:rsidRPr="009724F0" w:rsidRDefault="00F44246" w:rsidP="00F44246">
      <w:pPr>
        <w:jc w:val="center"/>
        <w:rPr>
          <w:rFonts w:ascii="Times New Roman" w:hAnsi="Times New Roman" w:cs="Times New Roman"/>
          <w:b/>
        </w:rPr>
      </w:pPr>
    </w:p>
    <w:p w:rsidR="00F44246" w:rsidRPr="009724F0" w:rsidRDefault="00F44246" w:rsidP="00F44246">
      <w:pPr>
        <w:spacing w:line="360" w:lineRule="auto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Место прохождения практики__________________________________________________</w:t>
      </w:r>
    </w:p>
    <w:p w:rsidR="00F44246" w:rsidRPr="009724F0" w:rsidRDefault="00F44246" w:rsidP="00F44246">
      <w:pPr>
        <w:spacing w:line="360" w:lineRule="auto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 xml:space="preserve"> _____________________________________________________________________________</w:t>
      </w:r>
    </w:p>
    <w:p w:rsidR="00F44246" w:rsidRPr="009724F0" w:rsidRDefault="00F44246" w:rsidP="00F44246">
      <w:pPr>
        <w:spacing w:line="360" w:lineRule="auto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Период прохождения практики ________________________________________________</w:t>
      </w: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  <w:b/>
        </w:rPr>
      </w:pP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ЧАСТЬ I.</w:t>
      </w: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  <w:b/>
        </w:rPr>
      </w:pP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Ответы на вопросы индивидуального задания.</w:t>
      </w: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  <w:b/>
        </w:rPr>
      </w:pP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  <w:b/>
        </w:rPr>
      </w:pP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ЧАСТЬ II.</w:t>
      </w: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  <w:b/>
        </w:rPr>
      </w:pP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ЭССЕ</w:t>
      </w:r>
    </w:p>
    <w:p w:rsidR="00F44246" w:rsidRPr="009724F0" w:rsidRDefault="00F44246" w:rsidP="00F44246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Обобщение результатов производственной практики</w:t>
      </w:r>
    </w:p>
    <w:p w:rsidR="00F44246" w:rsidRPr="009724F0" w:rsidRDefault="00F44246" w:rsidP="00F44246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F44246" w:rsidRPr="009724F0" w:rsidRDefault="00F44246" w:rsidP="00F44246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1.</w:t>
      </w: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2.</w:t>
      </w: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3.</w:t>
      </w: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…………………………………..</w:t>
      </w: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…………………………………..</w:t>
      </w: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4246" w:rsidRPr="009724F0" w:rsidRDefault="00F44246" w:rsidP="00F442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Обучающийся              _______________________/________________________________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Pr="009724F0">
        <w:rPr>
          <w:rFonts w:ascii="Times New Roman" w:hAnsi="Times New Roman" w:cs="Times New Roman"/>
          <w:vertAlign w:val="superscript"/>
        </w:rPr>
        <w:tab/>
      </w:r>
      <w:r w:rsidRPr="009724F0">
        <w:rPr>
          <w:rFonts w:ascii="Times New Roman" w:hAnsi="Times New Roman" w:cs="Times New Roman"/>
          <w:vertAlign w:val="superscript"/>
        </w:rPr>
        <w:tab/>
        <w:t xml:space="preserve">         (подпись)                                                        (ФИО </w:t>
      </w:r>
      <w:proofErr w:type="gramStart"/>
      <w:r w:rsidRPr="009724F0">
        <w:rPr>
          <w:rFonts w:ascii="Times New Roman" w:hAnsi="Times New Roman" w:cs="Times New Roman"/>
          <w:vertAlign w:val="superscript"/>
        </w:rPr>
        <w:t>обучающегося</w:t>
      </w:r>
      <w:proofErr w:type="gramEnd"/>
      <w:r w:rsidRPr="009724F0">
        <w:rPr>
          <w:rFonts w:ascii="Times New Roman" w:hAnsi="Times New Roman" w:cs="Times New Roman"/>
          <w:vertAlign w:val="superscript"/>
        </w:rPr>
        <w:t>)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Дата  подготовки отчета                                          «____» ______________________ 20___ г. </w:t>
      </w:r>
    </w:p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/>
    <w:p w:rsidR="00F44246" w:rsidRDefault="00F44246" w:rsidP="00F4424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1015" cy="445135"/>
            <wp:effectExtent l="0" t="0" r="0" b="0"/>
            <wp:docPr id="4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МГЮА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246" w:rsidRPr="009724F0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F44246" w:rsidRPr="009724F0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F44246" w:rsidRPr="009724F0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учреждение высшего образования</w:t>
      </w:r>
    </w:p>
    <w:p w:rsidR="00F44246" w:rsidRPr="009724F0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 xml:space="preserve">«Московский государственный юридический университет </w:t>
      </w:r>
    </w:p>
    <w:p w:rsidR="00F44246" w:rsidRPr="009724F0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имени О.Е. </w:t>
      </w:r>
      <w:proofErr w:type="spellStart"/>
      <w:r w:rsidRPr="009724F0">
        <w:rPr>
          <w:rFonts w:ascii="Times New Roman" w:hAnsi="Times New Roman" w:cs="Times New Roman"/>
          <w:b/>
        </w:rPr>
        <w:t>Кутафина</w:t>
      </w:r>
      <w:proofErr w:type="spellEnd"/>
      <w:r w:rsidRPr="009724F0">
        <w:rPr>
          <w:rFonts w:ascii="Times New Roman" w:hAnsi="Times New Roman" w:cs="Times New Roman"/>
          <w:b/>
        </w:rPr>
        <w:t xml:space="preserve"> (МГЮА)»</w:t>
      </w:r>
    </w:p>
    <w:p w:rsidR="00F44246" w:rsidRPr="009724F0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(Университет имени О.Е. </w:t>
      </w:r>
      <w:proofErr w:type="spellStart"/>
      <w:r w:rsidRPr="009724F0">
        <w:rPr>
          <w:rFonts w:ascii="Times New Roman" w:hAnsi="Times New Roman" w:cs="Times New Roman"/>
          <w:b/>
        </w:rPr>
        <w:t>Кутафина</w:t>
      </w:r>
      <w:proofErr w:type="spellEnd"/>
      <w:r w:rsidRPr="009724F0">
        <w:rPr>
          <w:rFonts w:ascii="Times New Roman" w:hAnsi="Times New Roman" w:cs="Times New Roman"/>
          <w:b/>
        </w:rPr>
        <w:t xml:space="preserve"> (МГЮА))</w:t>
      </w:r>
    </w:p>
    <w:p w:rsidR="00F44246" w:rsidRPr="009724F0" w:rsidRDefault="00F44246" w:rsidP="00F44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Оренбургский институт (филиал)</w:t>
      </w:r>
    </w:p>
    <w:p w:rsidR="00F44246" w:rsidRDefault="00F44246" w:rsidP="00F44246">
      <w:pPr>
        <w:jc w:val="center"/>
      </w:pPr>
      <w:r>
        <w:rPr>
          <w:sz w:val="26"/>
          <w:szCs w:val="26"/>
        </w:rPr>
        <w:tab/>
      </w:r>
    </w:p>
    <w:p w:rsidR="00F44246" w:rsidRDefault="00F44246" w:rsidP="00F44246">
      <w:pPr>
        <w:pStyle w:val="21"/>
        <w:spacing w:before="0"/>
        <w:jc w:val="center"/>
      </w:pPr>
      <w:bookmarkStart w:id="7" w:name="_Toc505010842"/>
      <w:r>
        <w:rPr>
          <w:rFonts w:ascii="Times New Roman" w:hAnsi="Times New Roman" w:cs="Times New Roman"/>
          <w:color w:val="auto"/>
          <w:sz w:val="28"/>
          <w:szCs w:val="28"/>
        </w:rPr>
        <w:t>ОТЗЫВ РУКОВОДИТЕЛЯ ПРАКТИКИ</w:t>
      </w:r>
      <w:bookmarkEnd w:id="7"/>
    </w:p>
    <w:p w:rsidR="00F44246" w:rsidRDefault="00F44246" w:rsidP="00F44246">
      <w:pPr>
        <w:jc w:val="center"/>
        <w:rPr>
          <w:sz w:val="28"/>
          <w:szCs w:val="28"/>
        </w:rPr>
      </w:pP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color w:val="000000"/>
          <w:szCs w:val="28"/>
        </w:rPr>
        <w:t xml:space="preserve">Обучающегося </w:t>
      </w:r>
      <w:r w:rsidRPr="009724F0">
        <w:rPr>
          <w:rFonts w:ascii="Times New Roman" w:hAnsi="Times New Roman" w:cs="Times New Roman"/>
        </w:rPr>
        <w:t>_______________________________________________________________</w:t>
      </w:r>
    </w:p>
    <w:p w:rsidR="00F44246" w:rsidRPr="009724F0" w:rsidRDefault="00F44246" w:rsidP="00F44246">
      <w:pPr>
        <w:ind w:firstLine="1276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i/>
          <w:vertAlign w:val="superscript"/>
        </w:rPr>
        <w:t>указать ФИО студента полностью</w:t>
      </w:r>
    </w:p>
    <w:p w:rsidR="00F44246" w:rsidRPr="009724F0" w:rsidRDefault="00F44246" w:rsidP="00F44246">
      <w:pPr>
        <w:pStyle w:val="24"/>
        <w:suppressAutoHyphens/>
        <w:spacing w:line="240" w:lineRule="auto"/>
        <w:ind w:left="0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sz w:val="24"/>
          <w:szCs w:val="24"/>
        </w:rPr>
        <w:t>______курса  ____________</w:t>
      </w:r>
      <w:r w:rsidRPr="009724F0">
        <w:rPr>
          <w:rFonts w:ascii="Times New Roman" w:hAnsi="Times New Roman" w:cs="Times New Roman"/>
        </w:rPr>
        <w:t xml:space="preserve"> </w:t>
      </w:r>
      <w:r w:rsidRPr="009724F0">
        <w:rPr>
          <w:rFonts w:ascii="Times New Roman" w:hAnsi="Times New Roman" w:cs="Times New Roman"/>
          <w:sz w:val="24"/>
          <w:szCs w:val="24"/>
        </w:rPr>
        <w:t xml:space="preserve">формы обучения </w:t>
      </w:r>
    </w:p>
    <w:p w:rsidR="00F44246" w:rsidRPr="009724F0" w:rsidRDefault="00F44246" w:rsidP="00F44246">
      <w:pPr>
        <w:pStyle w:val="24"/>
        <w:suppressAutoHyphens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4246" w:rsidRPr="009724F0" w:rsidRDefault="00F44246" w:rsidP="00F44246">
      <w:pPr>
        <w:pStyle w:val="24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итогам прохождения практики руководителем практики от Института готовится отзыв. </w:t>
      </w:r>
    </w:p>
    <w:p w:rsidR="00F44246" w:rsidRPr="009724F0" w:rsidRDefault="00F44246" w:rsidP="00F44246">
      <w:pPr>
        <w:pStyle w:val="24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9724F0">
        <w:rPr>
          <w:rFonts w:ascii="Times New Roman" w:hAnsi="Times New Roman" w:cs="Times New Roman"/>
          <w:i/>
          <w:sz w:val="24"/>
          <w:szCs w:val="24"/>
        </w:rPr>
        <w:t>оформление отчетных материалов.</w:t>
      </w:r>
      <w:r w:rsidRPr="009724F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F44246" w:rsidRPr="009724F0" w:rsidRDefault="00F44246" w:rsidP="00F44246">
      <w:pPr>
        <w:shd w:val="clear" w:color="auto" w:fill="FFFFFF"/>
        <w:tabs>
          <w:tab w:val="left" w:pos="1411"/>
        </w:tabs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i/>
          <w:color w:val="000000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F44246" w:rsidRPr="009724F0" w:rsidRDefault="00F44246" w:rsidP="00F44246">
      <w:pPr>
        <w:tabs>
          <w:tab w:val="left" w:pos="3402"/>
        </w:tabs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F44246" w:rsidRPr="009724F0" w:rsidRDefault="00F44246" w:rsidP="00F44246">
      <w:pPr>
        <w:tabs>
          <w:tab w:val="left" w:pos="3402"/>
        </w:tabs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F44246" w:rsidRPr="009724F0" w:rsidRDefault="00F44246" w:rsidP="00F44246">
      <w:pPr>
        <w:tabs>
          <w:tab w:val="left" w:pos="3402"/>
        </w:tabs>
        <w:jc w:val="both"/>
        <w:rPr>
          <w:rFonts w:ascii="Times New Roman" w:hAnsi="Times New Roman" w:cs="Times New Roman"/>
          <w:vertAlign w:val="subscript"/>
        </w:rPr>
      </w:pPr>
    </w:p>
    <w:p w:rsidR="00F44246" w:rsidRPr="009724F0" w:rsidRDefault="00F44246" w:rsidP="00F44246">
      <w:pPr>
        <w:tabs>
          <w:tab w:val="left" w:pos="3402"/>
        </w:tabs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bscript"/>
        </w:rPr>
        <w:t>«______» ________________</w:t>
      </w:r>
      <w:r w:rsidRPr="009724F0">
        <w:rPr>
          <w:rFonts w:ascii="Times New Roman" w:hAnsi="Times New Roman" w:cs="Times New Roman"/>
        </w:rPr>
        <w:t>20</w:t>
      </w:r>
      <w:r w:rsidRPr="009724F0">
        <w:rPr>
          <w:rFonts w:ascii="Times New Roman" w:hAnsi="Times New Roman" w:cs="Times New Roman"/>
          <w:vertAlign w:val="subscript"/>
        </w:rPr>
        <w:t>______     ____________________________ / __________________________________________</w:t>
      </w:r>
    </w:p>
    <w:p w:rsidR="00F44246" w:rsidRPr="009724F0" w:rsidRDefault="00F44246" w:rsidP="00F44246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(дата)</w:t>
      </w:r>
      <w:r w:rsidRPr="009724F0">
        <w:rPr>
          <w:rFonts w:ascii="Times New Roman" w:hAnsi="Times New Roman" w:cs="Times New Roman"/>
        </w:rPr>
        <w:t xml:space="preserve">                                        </w:t>
      </w:r>
      <w:r w:rsidRPr="009724F0">
        <w:rPr>
          <w:rFonts w:ascii="Times New Roman" w:hAnsi="Times New Roman" w:cs="Times New Roman"/>
          <w:vertAlign w:val="superscript"/>
        </w:rPr>
        <w:t xml:space="preserve">Подпись </w:t>
      </w:r>
      <w:r w:rsidRPr="009724F0">
        <w:rPr>
          <w:rFonts w:ascii="Times New Roman" w:hAnsi="Times New Roman" w:cs="Times New Roman"/>
        </w:rPr>
        <w:t xml:space="preserve">                                         </w:t>
      </w:r>
      <w:r w:rsidRPr="009724F0">
        <w:rPr>
          <w:rFonts w:ascii="Times New Roman" w:hAnsi="Times New Roman" w:cs="Times New Roman"/>
          <w:vertAlign w:val="superscript"/>
        </w:rPr>
        <w:t>ФИО Руководителя практики</w:t>
      </w:r>
    </w:p>
    <w:p w:rsidR="00F44246" w:rsidRPr="009724F0" w:rsidRDefault="00F44246" w:rsidP="00F44246">
      <w:pPr>
        <w:tabs>
          <w:tab w:val="left" w:pos="3402"/>
        </w:tabs>
        <w:rPr>
          <w:rFonts w:ascii="Times New Roman" w:hAnsi="Times New Roman" w:cs="Times New Roman"/>
          <w:b/>
        </w:rPr>
      </w:pPr>
    </w:p>
    <w:p w:rsidR="00F44246" w:rsidRPr="009724F0" w:rsidRDefault="00F44246" w:rsidP="00F44246">
      <w:pPr>
        <w:tabs>
          <w:tab w:val="left" w:pos="3402"/>
        </w:tabs>
        <w:rPr>
          <w:rFonts w:ascii="Times New Roman" w:hAnsi="Times New Roman" w:cs="Times New Roman"/>
          <w:b/>
        </w:rPr>
      </w:pPr>
    </w:p>
    <w:p w:rsidR="00F44246" w:rsidRPr="009724F0" w:rsidRDefault="00F44246" w:rsidP="00F44246">
      <w:pPr>
        <w:tabs>
          <w:tab w:val="left" w:pos="3402"/>
        </w:tabs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 xml:space="preserve">Оценка по итогам аттестации по практике: </w:t>
      </w:r>
      <w:r w:rsidRPr="009724F0">
        <w:rPr>
          <w:rFonts w:ascii="Times New Roman" w:hAnsi="Times New Roman" w:cs="Times New Roman"/>
        </w:rPr>
        <w:t>______________________________________</w:t>
      </w:r>
    </w:p>
    <w:p w:rsidR="00F44246" w:rsidRPr="009724F0" w:rsidRDefault="00F44246" w:rsidP="00F44246">
      <w:pPr>
        <w:tabs>
          <w:tab w:val="left" w:pos="3402"/>
        </w:tabs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ab/>
      </w:r>
      <w:r w:rsidRPr="009724F0">
        <w:rPr>
          <w:rFonts w:ascii="Times New Roman" w:hAnsi="Times New Roman" w:cs="Times New Roman"/>
        </w:rPr>
        <w:tab/>
      </w:r>
      <w:r w:rsidRPr="009724F0">
        <w:rPr>
          <w:rFonts w:ascii="Times New Roman" w:hAnsi="Times New Roman" w:cs="Times New Roman"/>
        </w:rPr>
        <w:tab/>
      </w:r>
      <w:r w:rsidRPr="009724F0">
        <w:rPr>
          <w:rFonts w:ascii="Times New Roman" w:hAnsi="Times New Roman" w:cs="Times New Roman"/>
        </w:rPr>
        <w:tab/>
      </w:r>
      <w:r w:rsidRPr="009724F0">
        <w:rPr>
          <w:rFonts w:ascii="Times New Roman" w:hAnsi="Times New Roman" w:cs="Times New Roman"/>
        </w:rPr>
        <w:tab/>
      </w:r>
      <w:r w:rsidRPr="009724F0">
        <w:rPr>
          <w:rFonts w:ascii="Times New Roman" w:hAnsi="Times New Roman" w:cs="Times New Roman"/>
          <w:sz w:val="28"/>
          <w:szCs w:val="28"/>
          <w:vertAlign w:val="superscript"/>
        </w:rPr>
        <w:t>зачтено / не зачтено</w:t>
      </w:r>
    </w:p>
    <w:p w:rsidR="00F44246" w:rsidRPr="009724F0" w:rsidRDefault="00F44246" w:rsidP="00F44246">
      <w:pPr>
        <w:tabs>
          <w:tab w:val="left" w:pos="3402"/>
        </w:tabs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bscript"/>
        </w:rPr>
        <w:t>«______» ________________</w:t>
      </w:r>
      <w:r w:rsidRPr="009724F0">
        <w:rPr>
          <w:rFonts w:ascii="Times New Roman" w:hAnsi="Times New Roman" w:cs="Times New Roman"/>
        </w:rPr>
        <w:t>20</w:t>
      </w:r>
      <w:r w:rsidRPr="009724F0">
        <w:rPr>
          <w:rFonts w:ascii="Times New Roman" w:hAnsi="Times New Roman" w:cs="Times New Roman"/>
          <w:vertAlign w:val="subscript"/>
        </w:rPr>
        <w:t>______     ____________________________ / __________________________________________</w:t>
      </w:r>
    </w:p>
    <w:p w:rsidR="00D07E2F" w:rsidRDefault="00F44246" w:rsidP="00F44246">
      <w:pPr>
        <w:ind w:left="284"/>
        <w:jc w:val="center"/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(дата)</w:t>
      </w:r>
      <w:r w:rsidRPr="009724F0">
        <w:rPr>
          <w:rFonts w:ascii="Times New Roman" w:hAnsi="Times New Roman" w:cs="Times New Roman"/>
        </w:rPr>
        <w:t xml:space="preserve">                                        </w:t>
      </w:r>
      <w:r w:rsidRPr="009724F0">
        <w:rPr>
          <w:rFonts w:ascii="Times New Roman" w:hAnsi="Times New Roman" w:cs="Times New Roman"/>
          <w:vertAlign w:val="superscript"/>
        </w:rPr>
        <w:t xml:space="preserve">Подпись </w:t>
      </w:r>
      <w:r w:rsidRPr="009724F0">
        <w:rPr>
          <w:rFonts w:ascii="Times New Roman" w:hAnsi="Times New Roman" w:cs="Times New Roman"/>
        </w:rPr>
        <w:t xml:space="preserve">                                         </w:t>
      </w:r>
      <w:r w:rsidRPr="009724F0">
        <w:rPr>
          <w:rFonts w:ascii="Times New Roman" w:hAnsi="Times New Roman" w:cs="Times New Roman"/>
          <w:vertAlign w:val="superscript"/>
        </w:rPr>
        <w:t xml:space="preserve">ФИО Руководителя </w:t>
      </w:r>
      <w:proofErr w:type="spellStart"/>
      <w:r w:rsidRPr="009724F0">
        <w:rPr>
          <w:rFonts w:ascii="Times New Roman" w:hAnsi="Times New Roman" w:cs="Times New Roman"/>
          <w:vertAlign w:val="superscript"/>
        </w:rPr>
        <w:t>практи</w:t>
      </w:r>
      <w:proofErr w:type="spellEnd"/>
    </w:p>
    <w:sectPr w:rsidR="00D07E2F" w:rsidSect="002D284B">
      <w:pgSz w:w="11906" w:h="16838"/>
      <w:pgMar w:top="1134" w:right="1134" w:bottom="1134" w:left="1418" w:header="720" w:footer="720" w:gutter="0"/>
      <w:cols w:space="720"/>
      <w:formProt w:val="0"/>
      <w:docGrid w:linePitch="381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2E" w:rsidRDefault="00CF342E">
      <w:pPr>
        <w:spacing w:after="0" w:line="240" w:lineRule="auto"/>
      </w:pPr>
      <w:r>
        <w:separator/>
      </w:r>
    </w:p>
  </w:endnote>
  <w:endnote w:type="continuationSeparator" w:id="0">
    <w:p w:rsidR="00CF342E" w:rsidRDefault="00CF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2E" w:rsidRDefault="00CF342E">
      <w:r>
        <w:separator/>
      </w:r>
    </w:p>
  </w:footnote>
  <w:footnote w:type="continuationSeparator" w:id="0">
    <w:p w:rsidR="00CF342E" w:rsidRDefault="00CF3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7AD"/>
    <w:multiLevelType w:val="multilevel"/>
    <w:tmpl w:val="8802572C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7F15936"/>
    <w:multiLevelType w:val="multilevel"/>
    <w:tmpl w:val="64A8EFB2"/>
    <w:lvl w:ilvl="0">
      <w:start w:val="1"/>
      <w:numFmt w:val="bullet"/>
      <w:suff w:val="space"/>
      <w:lvlText w:val=""/>
      <w:lvlJc w:val="left"/>
      <w:pPr>
        <w:ind w:left="2629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2">
    <w:nsid w:val="13EF6215"/>
    <w:multiLevelType w:val="hybridMultilevel"/>
    <w:tmpl w:val="F7FE530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90B6D72"/>
    <w:multiLevelType w:val="multilevel"/>
    <w:tmpl w:val="0008B19E"/>
    <w:lvl w:ilvl="0">
      <w:start w:val="1"/>
      <w:numFmt w:val="bullet"/>
      <w:suff w:val="space"/>
      <w:lvlText w:val=""/>
      <w:lvlJc w:val="left"/>
      <w:pPr>
        <w:ind w:left="7165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86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93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7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14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12925" w:hanging="360"/>
      </w:pPr>
      <w:rPr>
        <w:rFonts w:ascii="Wingdings" w:hAnsi="Wingdings" w:cs="Wingdings" w:hint="default"/>
      </w:rPr>
    </w:lvl>
  </w:abstractNum>
  <w:abstractNum w:abstractNumId="4">
    <w:nsid w:val="1D8066DD"/>
    <w:multiLevelType w:val="multilevel"/>
    <w:tmpl w:val="06400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56B33"/>
    <w:multiLevelType w:val="multilevel"/>
    <w:tmpl w:val="7D7A2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3F12F4"/>
    <w:multiLevelType w:val="multilevel"/>
    <w:tmpl w:val="778829C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24A92230"/>
    <w:multiLevelType w:val="multilevel"/>
    <w:tmpl w:val="95B6F67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DC0C5D"/>
    <w:multiLevelType w:val="hybridMultilevel"/>
    <w:tmpl w:val="ECB69FB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14D6A47"/>
    <w:multiLevelType w:val="multilevel"/>
    <w:tmpl w:val="D910B5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0">
    <w:nsid w:val="46CE10DE"/>
    <w:multiLevelType w:val="multilevel"/>
    <w:tmpl w:val="9CD2A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8622C"/>
    <w:multiLevelType w:val="multilevel"/>
    <w:tmpl w:val="FD8448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b/>
        <w:color w:val="auto"/>
        <w:sz w:val="2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7855C1"/>
    <w:multiLevelType w:val="multilevel"/>
    <w:tmpl w:val="086C7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C244EE0"/>
    <w:multiLevelType w:val="multilevel"/>
    <w:tmpl w:val="7EFAC6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14">
    <w:nsid w:val="54DE1CAA"/>
    <w:multiLevelType w:val="multilevel"/>
    <w:tmpl w:val="B9E86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247AB"/>
    <w:multiLevelType w:val="hybridMultilevel"/>
    <w:tmpl w:val="77D0C3D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7F830B48"/>
    <w:multiLevelType w:val="multilevel"/>
    <w:tmpl w:val="1A86FBC4"/>
    <w:lvl w:ilvl="0">
      <w:start w:val="1"/>
      <w:numFmt w:val="bullet"/>
      <w:suff w:val="space"/>
      <w:lvlText w:val=""/>
      <w:lvlJc w:val="left"/>
      <w:pPr>
        <w:ind w:left="7165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86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93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7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14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12925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3"/>
  </w:num>
  <w:num w:numId="5">
    <w:abstractNumId w:val="10"/>
  </w:num>
  <w:num w:numId="6">
    <w:abstractNumId w:val="7"/>
  </w:num>
  <w:num w:numId="7">
    <w:abstractNumId w:val="11"/>
  </w:num>
  <w:num w:numId="8">
    <w:abstractNumId w:val="16"/>
  </w:num>
  <w:num w:numId="9">
    <w:abstractNumId w:val="1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8"/>
  </w:num>
  <w:num w:numId="15">
    <w:abstractNumId w:val="15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E2F"/>
    <w:rsid w:val="0000161E"/>
    <w:rsid w:val="00006994"/>
    <w:rsid w:val="000E0E57"/>
    <w:rsid w:val="0013421E"/>
    <w:rsid w:val="0013423F"/>
    <w:rsid w:val="002D284B"/>
    <w:rsid w:val="005A1A5E"/>
    <w:rsid w:val="005B6D79"/>
    <w:rsid w:val="005F072B"/>
    <w:rsid w:val="00687132"/>
    <w:rsid w:val="00781B92"/>
    <w:rsid w:val="008A7839"/>
    <w:rsid w:val="008F1A6D"/>
    <w:rsid w:val="00907199"/>
    <w:rsid w:val="00966C4B"/>
    <w:rsid w:val="009A0B76"/>
    <w:rsid w:val="00A962DE"/>
    <w:rsid w:val="00CF342E"/>
    <w:rsid w:val="00D07E2F"/>
    <w:rsid w:val="00D90065"/>
    <w:rsid w:val="00D94A5D"/>
    <w:rsid w:val="00E23FBB"/>
    <w:rsid w:val="00EA726E"/>
    <w:rsid w:val="00EB31E0"/>
    <w:rsid w:val="00F4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31E51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55C77"/>
    <w:pPr>
      <w:keepNext/>
      <w:spacing w:after="0" w:line="240" w:lineRule="auto"/>
      <w:jc w:val="center"/>
      <w:outlineLvl w:val="0"/>
    </w:pPr>
    <w:rPr>
      <w:b/>
      <w:bCs/>
      <w:kern w:val="2"/>
      <w:sz w:val="28"/>
      <w:szCs w:val="28"/>
    </w:rPr>
  </w:style>
  <w:style w:type="paragraph" w:customStyle="1" w:styleId="21">
    <w:name w:val="Заголовок 21"/>
    <w:basedOn w:val="a"/>
    <w:next w:val="a"/>
    <w:qFormat/>
    <w:rsid w:val="00455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3">
    <w:name w:val="Текст сноски Знак"/>
    <w:basedOn w:val="a0"/>
    <w:uiPriority w:val="99"/>
    <w:semiHidden/>
    <w:qFormat/>
    <w:rsid w:val="00B31E51"/>
    <w:rPr>
      <w:rFonts w:asciiTheme="minorHAnsi" w:hAnsiTheme="minorHAnsi"/>
      <w:sz w:val="20"/>
      <w:szCs w:val="20"/>
    </w:rPr>
  </w:style>
  <w:style w:type="character" w:customStyle="1" w:styleId="a4">
    <w:name w:val="Привязка сноски"/>
    <w:rsid w:val="00455C77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B31E51"/>
    <w:rPr>
      <w:vertAlign w:val="superscript"/>
    </w:rPr>
  </w:style>
  <w:style w:type="character" w:customStyle="1" w:styleId="blk">
    <w:name w:val="blk"/>
    <w:basedOn w:val="a0"/>
    <w:qFormat/>
    <w:rsid w:val="00FC7649"/>
  </w:style>
  <w:style w:type="character" w:customStyle="1" w:styleId="-">
    <w:name w:val="Интернет-ссылка"/>
    <w:uiPriority w:val="99"/>
    <w:unhideWhenUsed/>
    <w:rsid w:val="00F62229"/>
    <w:rPr>
      <w:color w:val="0000FF"/>
      <w:u w:val="single"/>
    </w:rPr>
  </w:style>
  <w:style w:type="character" w:customStyle="1" w:styleId="ListLabel1">
    <w:name w:val="ListLabel 1"/>
    <w:qFormat/>
    <w:rsid w:val="00455C77"/>
    <w:rPr>
      <w:rFonts w:cs="Courier New"/>
    </w:rPr>
  </w:style>
  <w:style w:type="character" w:customStyle="1" w:styleId="ListLabel2">
    <w:name w:val="ListLabel 2"/>
    <w:qFormat/>
    <w:rsid w:val="00455C77"/>
    <w:rPr>
      <w:rFonts w:cs="Courier New"/>
    </w:rPr>
  </w:style>
  <w:style w:type="character" w:customStyle="1" w:styleId="ListLabel3">
    <w:name w:val="ListLabel 3"/>
    <w:qFormat/>
    <w:rsid w:val="00455C77"/>
    <w:rPr>
      <w:rFonts w:cs="Courier New"/>
    </w:rPr>
  </w:style>
  <w:style w:type="character" w:customStyle="1" w:styleId="ListLabel4">
    <w:name w:val="ListLabel 4"/>
    <w:qFormat/>
    <w:rsid w:val="00455C77"/>
    <w:rPr>
      <w:rFonts w:cs="Courier New"/>
    </w:rPr>
  </w:style>
  <w:style w:type="character" w:customStyle="1" w:styleId="ListLabel5">
    <w:name w:val="ListLabel 5"/>
    <w:qFormat/>
    <w:rsid w:val="00455C77"/>
    <w:rPr>
      <w:rFonts w:cs="Courier New"/>
    </w:rPr>
  </w:style>
  <w:style w:type="character" w:customStyle="1" w:styleId="ListLabel6">
    <w:name w:val="ListLabel 6"/>
    <w:qFormat/>
    <w:rsid w:val="00455C77"/>
    <w:rPr>
      <w:rFonts w:cs="Courier New"/>
    </w:rPr>
  </w:style>
  <w:style w:type="character" w:customStyle="1" w:styleId="ListLabel7">
    <w:name w:val="ListLabel 7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8">
    <w:name w:val="ListLabel 8"/>
    <w:qFormat/>
    <w:rsid w:val="00455C77"/>
    <w:rPr>
      <w:rFonts w:cs="Courier New"/>
    </w:rPr>
  </w:style>
  <w:style w:type="character" w:customStyle="1" w:styleId="ListLabel9">
    <w:name w:val="ListLabel 9"/>
    <w:qFormat/>
    <w:rsid w:val="00455C77"/>
    <w:rPr>
      <w:rFonts w:cs="Courier New"/>
    </w:rPr>
  </w:style>
  <w:style w:type="character" w:customStyle="1" w:styleId="ListLabel10">
    <w:name w:val="ListLabel 10"/>
    <w:qFormat/>
    <w:rsid w:val="00455C77"/>
    <w:rPr>
      <w:rFonts w:cs="Courier New"/>
    </w:rPr>
  </w:style>
  <w:style w:type="character" w:customStyle="1" w:styleId="ListLabel11">
    <w:name w:val="ListLabel 11"/>
    <w:qFormat/>
    <w:rsid w:val="00455C77"/>
    <w:rPr>
      <w:rFonts w:cs="Courier New"/>
    </w:rPr>
  </w:style>
  <w:style w:type="character" w:customStyle="1" w:styleId="ListLabel12">
    <w:name w:val="ListLabel 12"/>
    <w:qFormat/>
    <w:rsid w:val="00455C77"/>
    <w:rPr>
      <w:rFonts w:cs="Courier New"/>
    </w:rPr>
  </w:style>
  <w:style w:type="character" w:customStyle="1" w:styleId="ListLabel13">
    <w:name w:val="ListLabel 13"/>
    <w:qFormat/>
    <w:rsid w:val="00455C77"/>
    <w:rPr>
      <w:rFonts w:cs="Courier New"/>
    </w:rPr>
  </w:style>
  <w:style w:type="character" w:customStyle="1" w:styleId="ListLabel14">
    <w:name w:val="ListLabel 14"/>
    <w:qFormat/>
    <w:rsid w:val="00455C77"/>
    <w:rPr>
      <w:rFonts w:cs="Courier New"/>
    </w:rPr>
  </w:style>
  <w:style w:type="character" w:customStyle="1" w:styleId="ListLabel15">
    <w:name w:val="ListLabel 15"/>
    <w:qFormat/>
    <w:rsid w:val="00455C77"/>
    <w:rPr>
      <w:rFonts w:cs="Courier New"/>
    </w:rPr>
  </w:style>
  <w:style w:type="character" w:customStyle="1" w:styleId="ListLabel16">
    <w:name w:val="ListLabel 16"/>
    <w:qFormat/>
    <w:rsid w:val="00455C77"/>
    <w:rPr>
      <w:rFonts w:cs="Courier New"/>
    </w:rPr>
  </w:style>
  <w:style w:type="character" w:customStyle="1" w:styleId="ListLabel17">
    <w:name w:val="ListLabel 17"/>
    <w:qFormat/>
    <w:rsid w:val="00455C77"/>
    <w:rPr>
      <w:rFonts w:eastAsia="Times New Roman"/>
    </w:rPr>
  </w:style>
  <w:style w:type="character" w:customStyle="1" w:styleId="ListLabel18">
    <w:name w:val="ListLabel 18"/>
    <w:qFormat/>
    <w:rsid w:val="00455C77"/>
    <w:rPr>
      <w:rFonts w:eastAsia="Times New Roman"/>
    </w:rPr>
  </w:style>
  <w:style w:type="character" w:customStyle="1" w:styleId="ListLabel19">
    <w:name w:val="ListLabel 19"/>
    <w:qFormat/>
    <w:rsid w:val="00455C77"/>
    <w:rPr>
      <w:rFonts w:eastAsia="Times New Roman"/>
    </w:rPr>
  </w:style>
  <w:style w:type="character" w:customStyle="1" w:styleId="ListLabel20">
    <w:name w:val="ListLabel 20"/>
    <w:qFormat/>
    <w:rsid w:val="00455C77"/>
    <w:rPr>
      <w:rFonts w:eastAsia="Times New Roman"/>
    </w:rPr>
  </w:style>
  <w:style w:type="character" w:customStyle="1" w:styleId="ListLabel21">
    <w:name w:val="ListLabel 21"/>
    <w:qFormat/>
    <w:rsid w:val="00455C77"/>
    <w:rPr>
      <w:rFonts w:eastAsia="Times New Roman"/>
    </w:rPr>
  </w:style>
  <w:style w:type="character" w:customStyle="1" w:styleId="ListLabel22">
    <w:name w:val="ListLabel 22"/>
    <w:qFormat/>
    <w:rsid w:val="00455C77"/>
    <w:rPr>
      <w:rFonts w:eastAsia="Times New Roman"/>
    </w:rPr>
  </w:style>
  <w:style w:type="character" w:customStyle="1" w:styleId="ListLabel23">
    <w:name w:val="ListLabel 23"/>
    <w:qFormat/>
    <w:rsid w:val="00455C77"/>
    <w:rPr>
      <w:rFonts w:eastAsia="Times New Roman"/>
    </w:rPr>
  </w:style>
  <w:style w:type="character" w:customStyle="1" w:styleId="ListLabel24">
    <w:name w:val="ListLabel 24"/>
    <w:qFormat/>
    <w:rsid w:val="00455C77"/>
    <w:rPr>
      <w:rFonts w:eastAsia="Times New Roman"/>
    </w:rPr>
  </w:style>
  <w:style w:type="character" w:customStyle="1" w:styleId="ListLabel25">
    <w:name w:val="ListLabel 25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26">
    <w:name w:val="ListLabel 26"/>
    <w:qFormat/>
    <w:rsid w:val="00455C77"/>
    <w:rPr>
      <w:rFonts w:cs="Courier New"/>
    </w:rPr>
  </w:style>
  <w:style w:type="character" w:customStyle="1" w:styleId="ListLabel27">
    <w:name w:val="ListLabel 27"/>
    <w:qFormat/>
    <w:rsid w:val="00455C77"/>
    <w:rPr>
      <w:rFonts w:cs="Courier New"/>
    </w:rPr>
  </w:style>
  <w:style w:type="character" w:customStyle="1" w:styleId="ListLabel28">
    <w:name w:val="ListLabel 28"/>
    <w:qFormat/>
    <w:rsid w:val="00455C77"/>
    <w:rPr>
      <w:rFonts w:cs="Courier New"/>
    </w:rPr>
  </w:style>
  <w:style w:type="character" w:customStyle="1" w:styleId="ListLabel29">
    <w:name w:val="ListLabel 2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30">
    <w:name w:val="ListLabel 30"/>
    <w:qFormat/>
    <w:rsid w:val="00455C7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ListLabel31">
    <w:name w:val="ListLabel 3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2">
    <w:name w:val="ListLabel 3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a5">
    <w:name w:val="Посещённая гиперссылка"/>
    <w:rsid w:val="00455C77"/>
    <w:rPr>
      <w:color w:val="800000"/>
      <w:u w:val="single"/>
    </w:rPr>
  </w:style>
  <w:style w:type="character" w:customStyle="1" w:styleId="ListLabel33">
    <w:name w:val="ListLabel 3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">
    <w:name w:val="ListLabel 3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a6">
    <w:name w:val="Символ сноски"/>
    <w:qFormat/>
    <w:rsid w:val="00455C77"/>
  </w:style>
  <w:style w:type="character" w:customStyle="1" w:styleId="a7">
    <w:name w:val="Привязка концевой сноски"/>
    <w:rsid w:val="00455C77"/>
    <w:rPr>
      <w:vertAlign w:val="superscript"/>
    </w:rPr>
  </w:style>
  <w:style w:type="character" w:customStyle="1" w:styleId="a8">
    <w:name w:val="Символ концевой сноски"/>
    <w:qFormat/>
    <w:rsid w:val="00455C77"/>
  </w:style>
  <w:style w:type="character" w:customStyle="1" w:styleId="1">
    <w:name w:val="Основной текст1"/>
    <w:link w:val="a9"/>
    <w:qFormat/>
    <w:rsid w:val="00455C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35">
    <w:name w:val="ListLabel 35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36">
    <w:name w:val="ListLabel 36"/>
    <w:qFormat/>
    <w:rsid w:val="00455C77"/>
    <w:rPr>
      <w:rFonts w:cs="Courier New"/>
    </w:rPr>
  </w:style>
  <w:style w:type="character" w:customStyle="1" w:styleId="ListLabel37">
    <w:name w:val="ListLabel 37"/>
    <w:qFormat/>
    <w:rsid w:val="00455C77"/>
    <w:rPr>
      <w:rFonts w:cs="Wingdings"/>
    </w:rPr>
  </w:style>
  <w:style w:type="character" w:customStyle="1" w:styleId="ListLabel38">
    <w:name w:val="ListLabel 38"/>
    <w:qFormat/>
    <w:rsid w:val="00455C77"/>
    <w:rPr>
      <w:rFonts w:cs="Symbol"/>
    </w:rPr>
  </w:style>
  <w:style w:type="character" w:customStyle="1" w:styleId="ListLabel39">
    <w:name w:val="ListLabel 39"/>
    <w:qFormat/>
    <w:rsid w:val="00455C77"/>
    <w:rPr>
      <w:rFonts w:cs="Courier New"/>
    </w:rPr>
  </w:style>
  <w:style w:type="character" w:customStyle="1" w:styleId="ListLabel40">
    <w:name w:val="ListLabel 40"/>
    <w:qFormat/>
    <w:rsid w:val="00455C77"/>
    <w:rPr>
      <w:rFonts w:cs="Wingdings"/>
    </w:rPr>
  </w:style>
  <w:style w:type="character" w:customStyle="1" w:styleId="ListLabel41">
    <w:name w:val="ListLabel 41"/>
    <w:qFormat/>
    <w:rsid w:val="00455C77"/>
    <w:rPr>
      <w:rFonts w:cs="Symbol"/>
    </w:rPr>
  </w:style>
  <w:style w:type="character" w:customStyle="1" w:styleId="ListLabel42">
    <w:name w:val="ListLabel 42"/>
    <w:qFormat/>
    <w:rsid w:val="00455C77"/>
    <w:rPr>
      <w:rFonts w:cs="Courier New"/>
    </w:rPr>
  </w:style>
  <w:style w:type="character" w:customStyle="1" w:styleId="ListLabel43">
    <w:name w:val="ListLabel 43"/>
    <w:qFormat/>
    <w:rsid w:val="00455C77"/>
    <w:rPr>
      <w:rFonts w:cs="Wingdings"/>
    </w:rPr>
  </w:style>
  <w:style w:type="character" w:customStyle="1" w:styleId="ListLabel44">
    <w:name w:val="ListLabel 44"/>
    <w:qFormat/>
    <w:rsid w:val="00455C77"/>
    <w:rPr>
      <w:rFonts w:cs="Courier New"/>
    </w:rPr>
  </w:style>
  <w:style w:type="character" w:customStyle="1" w:styleId="ListLabel45">
    <w:name w:val="ListLabel 45"/>
    <w:qFormat/>
    <w:rsid w:val="00455C77"/>
    <w:rPr>
      <w:rFonts w:cs="Wingdings"/>
    </w:rPr>
  </w:style>
  <w:style w:type="character" w:customStyle="1" w:styleId="ListLabel46">
    <w:name w:val="ListLabel 46"/>
    <w:qFormat/>
    <w:rsid w:val="00455C77"/>
    <w:rPr>
      <w:rFonts w:cs="Symbol"/>
    </w:rPr>
  </w:style>
  <w:style w:type="character" w:customStyle="1" w:styleId="ListLabel47">
    <w:name w:val="ListLabel 47"/>
    <w:qFormat/>
    <w:rsid w:val="00455C77"/>
    <w:rPr>
      <w:rFonts w:cs="Courier New"/>
    </w:rPr>
  </w:style>
  <w:style w:type="character" w:customStyle="1" w:styleId="ListLabel48">
    <w:name w:val="ListLabel 48"/>
    <w:qFormat/>
    <w:rsid w:val="00455C77"/>
    <w:rPr>
      <w:rFonts w:cs="Wingdings"/>
    </w:rPr>
  </w:style>
  <w:style w:type="character" w:customStyle="1" w:styleId="ListLabel49">
    <w:name w:val="ListLabel 49"/>
    <w:qFormat/>
    <w:rsid w:val="00455C77"/>
    <w:rPr>
      <w:rFonts w:cs="Symbol"/>
    </w:rPr>
  </w:style>
  <w:style w:type="character" w:customStyle="1" w:styleId="ListLabel50">
    <w:name w:val="ListLabel 50"/>
    <w:qFormat/>
    <w:rsid w:val="00455C77"/>
    <w:rPr>
      <w:rFonts w:cs="Courier New"/>
    </w:rPr>
  </w:style>
  <w:style w:type="character" w:customStyle="1" w:styleId="ListLabel51">
    <w:name w:val="ListLabel 51"/>
    <w:qFormat/>
    <w:rsid w:val="00455C77"/>
    <w:rPr>
      <w:rFonts w:cs="Wingdings"/>
    </w:rPr>
  </w:style>
  <w:style w:type="character" w:customStyle="1" w:styleId="ListLabel52">
    <w:name w:val="ListLabel 52"/>
    <w:qFormat/>
    <w:rsid w:val="00455C77"/>
    <w:rPr>
      <w:rFonts w:cs="Courier New"/>
    </w:rPr>
  </w:style>
  <w:style w:type="character" w:customStyle="1" w:styleId="ListLabel53">
    <w:name w:val="ListLabel 53"/>
    <w:qFormat/>
    <w:rsid w:val="00455C77"/>
    <w:rPr>
      <w:rFonts w:cs="Wingdings"/>
    </w:rPr>
  </w:style>
  <w:style w:type="character" w:customStyle="1" w:styleId="ListLabel54">
    <w:name w:val="ListLabel 54"/>
    <w:qFormat/>
    <w:rsid w:val="00455C77"/>
    <w:rPr>
      <w:rFonts w:cs="Symbol"/>
    </w:rPr>
  </w:style>
  <w:style w:type="character" w:customStyle="1" w:styleId="ListLabel55">
    <w:name w:val="ListLabel 55"/>
    <w:qFormat/>
    <w:rsid w:val="00455C77"/>
    <w:rPr>
      <w:rFonts w:cs="Courier New"/>
    </w:rPr>
  </w:style>
  <w:style w:type="character" w:customStyle="1" w:styleId="ListLabel56">
    <w:name w:val="ListLabel 56"/>
    <w:qFormat/>
    <w:rsid w:val="00455C77"/>
    <w:rPr>
      <w:rFonts w:cs="Wingdings"/>
    </w:rPr>
  </w:style>
  <w:style w:type="character" w:customStyle="1" w:styleId="ListLabel57">
    <w:name w:val="ListLabel 57"/>
    <w:qFormat/>
    <w:rsid w:val="00455C77"/>
    <w:rPr>
      <w:rFonts w:cs="Symbol"/>
    </w:rPr>
  </w:style>
  <w:style w:type="character" w:customStyle="1" w:styleId="ListLabel58">
    <w:name w:val="ListLabel 58"/>
    <w:qFormat/>
    <w:rsid w:val="00455C77"/>
    <w:rPr>
      <w:rFonts w:cs="Courier New"/>
    </w:rPr>
  </w:style>
  <w:style w:type="character" w:customStyle="1" w:styleId="ListLabel59">
    <w:name w:val="ListLabel 59"/>
    <w:qFormat/>
    <w:rsid w:val="00455C77"/>
    <w:rPr>
      <w:rFonts w:cs="Wingdings"/>
    </w:rPr>
  </w:style>
  <w:style w:type="character" w:customStyle="1" w:styleId="ListLabel60">
    <w:name w:val="ListLabel 60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61">
    <w:name w:val="ListLabel 61"/>
    <w:qFormat/>
    <w:rsid w:val="00455C77"/>
    <w:rPr>
      <w:rFonts w:cs="Courier New"/>
    </w:rPr>
  </w:style>
  <w:style w:type="character" w:customStyle="1" w:styleId="ListLabel62">
    <w:name w:val="ListLabel 62"/>
    <w:qFormat/>
    <w:rsid w:val="00455C77"/>
    <w:rPr>
      <w:rFonts w:cs="Wingdings"/>
    </w:rPr>
  </w:style>
  <w:style w:type="character" w:customStyle="1" w:styleId="ListLabel63">
    <w:name w:val="ListLabel 63"/>
    <w:qFormat/>
    <w:rsid w:val="00455C77"/>
    <w:rPr>
      <w:rFonts w:cs="Symbol"/>
    </w:rPr>
  </w:style>
  <w:style w:type="character" w:customStyle="1" w:styleId="ListLabel64">
    <w:name w:val="ListLabel 64"/>
    <w:qFormat/>
    <w:rsid w:val="00455C77"/>
    <w:rPr>
      <w:rFonts w:cs="Courier New"/>
    </w:rPr>
  </w:style>
  <w:style w:type="character" w:customStyle="1" w:styleId="ListLabel65">
    <w:name w:val="ListLabel 65"/>
    <w:qFormat/>
    <w:rsid w:val="00455C77"/>
    <w:rPr>
      <w:rFonts w:cs="Wingdings"/>
    </w:rPr>
  </w:style>
  <w:style w:type="character" w:customStyle="1" w:styleId="ListLabel66">
    <w:name w:val="ListLabel 66"/>
    <w:qFormat/>
    <w:rsid w:val="00455C77"/>
    <w:rPr>
      <w:rFonts w:cs="Symbol"/>
    </w:rPr>
  </w:style>
  <w:style w:type="character" w:customStyle="1" w:styleId="ListLabel67">
    <w:name w:val="ListLabel 67"/>
    <w:qFormat/>
    <w:rsid w:val="00455C77"/>
    <w:rPr>
      <w:rFonts w:cs="Courier New"/>
    </w:rPr>
  </w:style>
  <w:style w:type="character" w:customStyle="1" w:styleId="ListLabel68">
    <w:name w:val="ListLabel 68"/>
    <w:qFormat/>
    <w:rsid w:val="00455C77"/>
    <w:rPr>
      <w:rFonts w:cs="Wingdings"/>
    </w:rPr>
  </w:style>
  <w:style w:type="character" w:customStyle="1" w:styleId="ListLabel69">
    <w:name w:val="ListLabel 6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70">
    <w:name w:val="ListLabel 70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71">
    <w:name w:val="ListLabel 7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72">
    <w:name w:val="ListLabel 7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73">
    <w:name w:val="ListLabel 7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74">
    <w:name w:val="ListLabel 7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75">
    <w:name w:val="ListLabel 75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76">
    <w:name w:val="ListLabel 76"/>
    <w:qFormat/>
    <w:rsid w:val="00455C77"/>
    <w:rPr>
      <w:rFonts w:cs="Courier New"/>
    </w:rPr>
  </w:style>
  <w:style w:type="character" w:customStyle="1" w:styleId="ListLabel77">
    <w:name w:val="ListLabel 77"/>
    <w:qFormat/>
    <w:rsid w:val="00455C77"/>
    <w:rPr>
      <w:rFonts w:cs="Wingdings"/>
    </w:rPr>
  </w:style>
  <w:style w:type="character" w:customStyle="1" w:styleId="ListLabel78">
    <w:name w:val="ListLabel 78"/>
    <w:qFormat/>
    <w:rsid w:val="00455C77"/>
    <w:rPr>
      <w:rFonts w:cs="Symbol"/>
    </w:rPr>
  </w:style>
  <w:style w:type="character" w:customStyle="1" w:styleId="ListLabel79">
    <w:name w:val="ListLabel 79"/>
    <w:qFormat/>
    <w:rsid w:val="00455C77"/>
    <w:rPr>
      <w:rFonts w:cs="Courier New"/>
    </w:rPr>
  </w:style>
  <w:style w:type="character" w:customStyle="1" w:styleId="ListLabel80">
    <w:name w:val="ListLabel 80"/>
    <w:qFormat/>
    <w:rsid w:val="00455C77"/>
    <w:rPr>
      <w:rFonts w:cs="Wingdings"/>
    </w:rPr>
  </w:style>
  <w:style w:type="character" w:customStyle="1" w:styleId="ListLabel81">
    <w:name w:val="ListLabel 81"/>
    <w:qFormat/>
    <w:rsid w:val="00455C77"/>
    <w:rPr>
      <w:rFonts w:cs="Symbol"/>
    </w:rPr>
  </w:style>
  <w:style w:type="character" w:customStyle="1" w:styleId="ListLabel82">
    <w:name w:val="ListLabel 82"/>
    <w:qFormat/>
    <w:rsid w:val="00455C77"/>
    <w:rPr>
      <w:rFonts w:cs="Courier New"/>
    </w:rPr>
  </w:style>
  <w:style w:type="character" w:customStyle="1" w:styleId="ListLabel83">
    <w:name w:val="ListLabel 83"/>
    <w:qFormat/>
    <w:rsid w:val="00455C77"/>
    <w:rPr>
      <w:rFonts w:cs="Wingdings"/>
    </w:rPr>
  </w:style>
  <w:style w:type="character" w:customStyle="1" w:styleId="ListLabel84">
    <w:name w:val="ListLabel 84"/>
    <w:qFormat/>
    <w:rsid w:val="00455C77"/>
    <w:rPr>
      <w:rFonts w:cs="Courier New"/>
    </w:rPr>
  </w:style>
  <w:style w:type="character" w:customStyle="1" w:styleId="ListLabel85">
    <w:name w:val="ListLabel 85"/>
    <w:qFormat/>
    <w:rsid w:val="00455C77"/>
    <w:rPr>
      <w:rFonts w:cs="Wingdings"/>
    </w:rPr>
  </w:style>
  <w:style w:type="character" w:customStyle="1" w:styleId="ListLabel86">
    <w:name w:val="ListLabel 86"/>
    <w:qFormat/>
    <w:rsid w:val="00455C77"/>
    <w:rPr>
      <w:rFonts w:cs="Symbol"/>
    </w:rPr>
  </w:style>
  <w:style w:type="character" w:customStyle="1" w:styleId="ListLabel87">
    <w:name w:val="ListLabel 87"/>
    <w:qFormat/>
    <w:rsid w:val="00455C77"/>
    <w:rPr>
      <w:rFonts w:cs="Courier New"/>
    </w:rPr>
  </w:style>
  <w:style w:type="character" w:customStyle="1" w:styleId="ListLabel88">
    <w:name w:val="ListLabel 88"/>
    <w:qFormat/>
    <w:rsid w:val="00455C77"/>
    <w:rPr>
      <w:rFonts w:cs="Wingdings"/>
    </w:rPr>
  </w:style>
  <w:style w:type="character" w:customStyle="1" w:styleId="ListLabel89">
    <w:name w:val="ListLabel 89"/>
    <w:qFormat/>
    <w:rsid w:val="00455C77"/>
    <w:rPr>
      <w:rFonts w:cs="Symbol"/>
    </w:rPr>
  </w:style>
  <w:style w:type="character" w:customStyle="1" w:styleId="ListLabel90">
    <w:name w:val="ListLabel 90"/>
    <w:qFormat/>
    <w:rsid w:val="00455C77"/>
    <w:rPr>
      <w:rFonts w:cs="Courier New"/>
    </w:rPr>
  </w:style>
  <w:style w:type="character" w:customStyle="1" w:styleId="ListLabel91">
    <w:name w:val="ListLabel 91"/>
    <w:qFormat/>
    <w:rsid w:val="00455C77"/>
    <w:rPr>
      <w:rFonts w:cs="Wingdings"/>
    </w:rPr>
  </w:style>
  <w:style w:type="character" w:customStyle="1" w:styleId="ListLabel92">
    <w:name w:val="ListLabel 92"/>
    <w:qFormat/>
    <w:rsid w:val="00455C77"/>
    <w:rPr>
      <w:rFonts w:cs="Courier New"/>
    </w:rPr>
  </w:style>
  <w:style w:type="character" w:customStyle="1" w:styleId="ListLabel93">
    <w:name w:val="ListLabel 93"/>
    <w:qFormat/>
    <w:rsid w:val="00455C77"/>
    <w:rPr>
      <w:rFonts w:cs="Wingdings"/>
    </w:rPr>
  </w:style>
  <w:style w:type="character" w:customStyle="1" w:styleId="ListLabel94">
    <w:name w:val="ListLabel 94"/>
    <w:qFormat/>
    <w:rsid w:val="00455C77"/>
    <w:rPr>
      <w:rFonts w:cs="Symbol"/>
    </w:rPr>
  </w:style>
  <w:style w:type="character" w:customStyle="1" w:styleId="ListLabel95">
    <w:name w:val="ListLabel 95"/>
    <w:qFormat/>
    <w:rsid w:val="00455C77"/>
    <w:rPr>
      <w:rFonts w:cs="Courier New"/>
    </w:rPr>
  </w:style>
  <w:style w:type="character" w:customStyle="1" w:styleId="ListLabel96">
    <w:name w:val="ListLabel 96"/>
    <w:qFormat/>
    <w:rsid w:val="00455C77"/>
    <w:rPr>
      <w:rFonts w:cs="Wingdings"/>
    </w:rPr>
  </w:style>
  <w:style w:type="character" w:customStyle="1" w:styleId="ListLabel97">
    <w:name w:val="ListLabel 97"/>
    <w:qFormat/>
    <w:rsid w:val="00455C77"/>
    <w:rPr>
      <w:rFonts w:cs="Symbol"/>
    </w:rPr>
  </w:style>
  <w:style w:type="character" w:customStyle="1" w:styleId="ListLabel98">
    <w:name w:val="ListLabel 98"/>
    <w:qFormat/>
    <w:rsid w:val="00455C77"/>
    <w:rPr>
      <w:rFonts w:cs="Courier New"/>
    </w:rPr>
  </w:style>
  <w:style w:type="character" w:customStyle="1" w:styleId="ListLabel99">
    <w:name w:val="ListLabel 99"/>
    <w:qFormat/>
    <w:rsid w:val="00455C77"/>
    <w:rPr>
      <w:rFonts w:cs="Wingdings"/>
    </w:rPr>
  </w:style>
  <w:style w:type="character" w:customStyle="1" w:styleId="ListLabel100">
    <w:name w:val="ListLabel 100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101">
    <w:name w:val="ListLabel 101"/>
    <w:qFormat/>
    <w:rsid w:val="00455C77"/>
    <w:rPr>
      <w:rFonts w:cs="Courier New"/>
    </w:rPr>
  </w:style>
  <w:style w:type="character" w:customStyle="1" w:styleId="ListLabel102">
    <w:name w:val="ListLabel 102"/>
    <w:qFormat/>
    <w:rsid w:val="00455C77"/>
    <w:rPr>
      <w:rFonts w:cs="Wingdings"/>
    </w:rPr>
  </w:style>
  <w:style w:type="character" w:customStyle="1" w:styleId="ListLabel103">
    <w:name w:val="ListLabel 103"/>
    <w:qFormat/>
    <w:rsid w:val="00455C77"/>
    <w:rPr>
      <w:rFonts w:cs="Symbol"/>
    </w:rPr>
  </w:style>
  <w:style w:type="character" w:customStyle="1" w:styleId="ListLabel104">
    <w:name w:val="ListLabel 104"/>
    <w:qFormat/>
    <w:rsid w:val="00455C77"/>
    <w:rPr>
      <w:rFonts w:cs="Courier New"/>
    </w:rPr>
  </w:style>
  <w:style w:type="character" w:customStyle="1" w:styleId="ListLabel105">
    <w:name w:val="ListLabel 105"/>
    <w:qFormat/>
    <w:rsid w:val="00455C77"/>
    <w:rPr>
      <w:rFonts w:cs="Wingdings"/>
    </w:rPr>
  </w:style>
  <w:style w:type="character" w:customStyle="1" w:styleId="ListLabel106">
    <w:name w:val="ListLabel 106"/>
    <w:qFormat/>
    <w:rsid w:val="00455C77"/>
    <w:rPr>
      <w:rFonts w:cs="Symbol"/>
    </w:rPr>
  </w:style>
  <w:style w:type="character" w:customStyle="1" w:styleId="ListLabel107">
    <w:name w:val="ListLabel 107"/>
    <w:qFormat/>
    <w:rsid w:val="00455C77"/>
    <w:rPr>
      <w:rFonts w:cs="Courier New"/>
    </w:rPr>
  </w:style>
  <w:style w:type="character" w:customStyle="1" w:styleId="ListLabel108">
    <w:name w:val="ListLabel 108"/>
    <w:qFormat/>
    <w:rsid w:val="00455C77"/>
    <w:rPr>
      <w:rFonts w:cs="Wingdings"/>
    </w:rPr>
  </w:style>
  <w:style w:type="character" w:customStyle="1" w:styleId="ListLabel109">
    <w:name w:val="ListLabel 10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110">
    <w:name w:val="ListLabel 110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111">
    <w:name w:val="ListLabel 11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112">
    <w:name w:val="ListLabel 11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113">
    <w:name w:val="ListLabel 11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114">
    <w:name w:val="ListLabel 11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aa">
    <w:name w:val="Основной текст + Полужирный"/>
    <w:qFormat/>
    <w:rsid w:val="00455C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WW8Num12z0">
    <w:name w:val="WW8Num12z0"/>
    <w:qFormat/>
    <w:rsid w:val="00455C77"/>
  </w:style>
  <w:style w:type="character" w:customStyle="1" w:styleId="WW8Num12z1">
    <w:name w:val="WW8Num12z1"/>
    <w:qFormat/>
    <w:rsid w:val="00455C77"/>
  </w:style>
  <w:style w:type="character" w:customStyle="1" w:styleId="WW8Num12z2">
    <w:name w:val="WW8Num12z2"/>
    <w:qFormat/>
    <w:rsid w:val="00455C77"/>
  </w:style>
  <w:style w:type="character" w:customStyle="1" w:styleId="WW8Num12z3">
    <w:name w:val="WW8Num12z3"/>
    <w:qFormat/>
    <w:rsid w:val="00455C77"/>
  </w:style>
  <w:style w:type="character" w:customStyle="1" w:styleId="WW8Num12z4">
    <w:name w:val="WW8Num12z4"/>
    <w:qFormat/>
    <w:rsid w:val="00455C77"/>
  </w:style>
  <w:style w:type="character" w:customStyle="1" w:styleId="WW8Num12z5">
    <w:name w:val="WW8Num12z5"/>
    <w:qFormat/>
    <w:rsid w:val="00455C77"/>
  </w:style>
  <w:style w:type="character" w:customStyle="1" w:styleId="WW8Num12z6">
    <w:name w:val="WW8Num12z6"/>
    <w:qFormat/>
    <w:rsid w:val="00455C77"/>
  </w:style>
  <w:style w:type="character" w:customStyle="1" w:styleId="WW8Num12z7">
    <w:name w:val="WW8Num12z7"/>
    <w:qFormat/>
    <w:rsid w:val="00455C77"/>
  </w:style>
  <w:style w:type="character" w:customStyle="1" w:styleId="WW8Num12z8">
    <w:name w:val="WW8Num12z8"/>
    <w:qFormat/>
    <w:rsid w:val="00455C77"/>
  </w:style>
  <w:style w:type="character" w:customStyle="1" w:styleId="ab">
    <w:name w:val="Основной текст + Полужирный;Курсив"/>
    <w:qFormat/>
    <w:rsid w:val="00455C7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Основной текст + Курсив"/>
    <w:qFormat/>
    <w:rsid w:val="00455C7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ListLabel1881">
    <w:name w:val="ListLabel 188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2">
    <w:name w:val="ListLabel 188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3">
    <w:name w:val="ListLabel 188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4">
    <w:name w:val="ListLabel 188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5">
    <w:name w:val="ListLabel 188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6">
    <w:name w:val="ListLabel 188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7">
    <w:name w:val="ListLabel 188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8">
    <w:name w:val="ListLabel 188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9">
    <w:name w:val="ListLabel 188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0">
    <w:name w:val="ListLabel 189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891">
    <w:name w:val="ListLabel 189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2">
    <w:name w:val="ListLabel 189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893">
    <w:name w:val="ListLabel 18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4">
    <w:name w:val="ListLabel 189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5">
    <w:name w:val="ListLabel 18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6">
    <w:name w:val="ListLabel 189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7">
    <w:name w:val="ListLabel 18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8">
    <w:name w:val="ListLabel 189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9">
    <w:name w:val="ListLabel 1899"/>
    <w:qFormat/>
    <w:rsid w:val="00455C77"/>
    <w:rPr>
      <w:rFonts w:ascii="Times New Roman" w:hAnsi="Times New Roman"/>
      <w:sz w:val="28"/>
    </w:rPr>
  </w:style>
  <w:style w:type="character" w:customStyle="1" w:styleId="ListLabel1900">
    <w:name w:val="ListLabel 1900"/>
    <w:qFormat/>
    <w:rsid w:val="00455C77"/>
    <w:rPr>
      <w:sz w:val="20"/>
    </w:rPr>
  </w:style>
  <w:style w:type="character" w:customStyle="1" w:styleId="ListLabel1901">
    <w:name w:val="ListLabel 1901"/>
    <w:qFormat/>
    <w:rsid w:val="00455C77"/>
    <w:rPr>
      <w:sz w:val="28"/>
    </w:rPr>
  </w:style>
  <w:style w:type="character" w:customStyle="1" w:styleId="ListLabel1902">
    <w:name w:val="ListLabel 1902"/>
    <w:qFormat/>
    <w:rsid w:val="00455C77"/>
    <w:rPr>
      <w:sz w:val="24"/>
    </w:rPr>
  </w:style>
  <w:style w:type="character" w:customStyle="1" w:styleId="ListLabel1903">
    <w:name w:val="ListLabel 190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4">
    <w:name w:val="ListLabel 190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5">
    <w:name w:val="ListLabel 190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06">
    <w:name w:val="ListLabel 190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7">
    <w:name w:val="ListLabel 190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8">
    <w:name w:val="ListLabel 190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9">
    <w:name w:val="ListLabel 190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0">
    <w:name w:val="ListLabel 191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1">
    <w:name w:val="ListLabel 191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2">
    <w:name w:val="ListLabel 191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3">
    <w:name w:val="ListLabel 191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4">
    <w:name w:val="ListLabel 191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15">
    <w:name w:val="ListLabel 191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6">
    <w:name w:val="ListLabel 191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7">
    <w:name w:val="ListLabel 191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8">
    <w:name w:val="ListLabel 191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9">
    <w:name w:val="ListLabel 191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0">
    <w:name w:val="ListLabel 192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1">
    <w:name w:val="ListLabel 192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2">
    <w:name w:val="ListLabel 192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3">
    <w:name w:val="ListLabel 192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4">
    <w:name w:val="ListLabel 192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5">
    <w:name w:val="ListLabel 192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6">
    <w:name w:val="ListLabel 192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7">
    <w:name w:val="ListLabel 192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8">
    <w:name w:val="ListLabel 192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9">
    <w:name w:val="ListLabel 192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0">
    <w:name w:val="ListLabel 193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1">
    <w:name w:val="ListLabel 193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2">
    <w:name w:val="ListLabel 193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3">
    <w:name w:val="ListLabel 193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4">
    <w:name w:val="ListLabel 193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5">
    <w:name w:val="ListLabel 193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6">
    <w:name w:val="ListLabel 193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7">
    <w:name w:val="ListLabel 193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8">
    <w:name w:val="ListLabel 193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9">
    <w:name w:val="ListLabel 193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0">
    <w:name w:val="ListLabel 194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41">
    <w:name w:val="ListLabel 194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2">
    <w:name w:val="ListLabel 194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3">
    <w:name w:val="ListLabel 194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4">
    <w:name w:val="ListLabel 194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45">
    <w:name w:val="ListLabel 194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6">
    <w:name w:val="ListLabel 1946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7">
    <w:name w:val="ListLabel 194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8">
    <w:name w:val="ListLabel 194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9">
    <w:name w:val="ListLabel 194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0">
    <w:name w:val="ListLabel 195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1">
    <w:name w:val="ListLabel 195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2">
    <w:name w:val="ListLabel 195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3">
    <w:name w:val="ListLabel 19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4">
    <w:name w:val="ListLabel 195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5">
    <w:name w:val="ListLabel 195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6">
    <w:name w:val="ListLabel 195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7">
    <w:name w:val="ListLabel 19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8">
    <w:name w:val="ListLabel 195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9">
    <w:name w:val="ListLabel 195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0">
    <w:name w:val="ListLabel 19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1">
    <w:name w:val="ListLabel 19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2">
    <w:name w:val="ListLabel 19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3">
    <w:name w:val="ListLabel 196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4">
    <w:name w:val="ListLabel 1964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5">
    <w:name w:val="ListLabel 196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6">
    <w:name w:val="ListLabel 1966"/>
    <w:qFormat/>
    <w:rsid w:val="00455C7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7">
    <w:name w:val="ListLabel 196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8">
    <w:name w:val="ListLabel 196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9">
    <w:name w:val="ListLabel 196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0">
    <w:name w:val="ListLabel 197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71">
    <w:name w:val="ListLabel 197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2">
    <w:name w:val="ListLabel 197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3">
    <w:name w:val="ListLabel 197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4">
    <w:name w:val="ListLabel 197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9">
    <w:name w:val="Основной текст (9) + Не полужирный;Не малые прописные"/>
    <w:qFormat/>
    <w:rsid w:val="00455C77"/>
    <w:rPr>
      <w:rFonts w:ascii="Times New Roman" w:eastAsia="Times New Roman" w:hAnsi="Times New Roman" w:cs="Times New Roman"/>
      <w:smallCaps/>
      <w:sz w:val="20"/>
      <w:szCs w:val="20"/>
      <w:shd w:val="clear" w:color="auto" w:fill="FFFFFF"/>
    </w:rPr>
  </w:style>
  <w:style w:type="character" w:customStyle="1" w:styleId="ListLabel1975">
    <w:name w:val="ListLabel 1975"/>
    <w:qFormat/>
    <w:rsid w:val="00455C77"/>
    <w:rPr>
      <w:sz w:val="22"/>
    </w:rPr>
  </w:style>
  <w:style w:type="character" w:customStyle="1" w:styleId="ListLabel1976">
    <w:name w:val="ListLabel 1976"/>
    <w:qFormat/>
    <w:rsid w:val="00455C77"/>
    <w:rPr>
      <w:sz w:val="24"/>
    </w:rPr>
  </w:style>
  <w:style w:type="character" w:customStyle="1" w:styleId="ListLabel1977">
    <w:name w:val="ListLabel 1977"/>
    <w:qFormat/>
    <w:rsid w:val="00455C77"/>
    <w:rPr>
      <w:sz w:val="20"/>
    </w:rPr>
  </w:style>
  <w:style w:type="character" w:customStyle="1" w:styleId="ListLabel1978">
    <w:name w:val="ListLabel 1978"/>
    <w:qFormat/>
    <w:rsid w:val="00455C77"/>
    <w:rPr>
      <w:i w:val="0"/>
      <w:sz w:val="24"/>
    </w:rPr>
  </w:style>
  <w:style w:type="character" w:customStyle="1" w:styleId="ListLabel1979">
    <w:name w:val="ListLabel 1979"/>
    <w:qFormat/>
    <w:rsid w:val="00455C77"/>
    <w:rPr>
      <w:i w:val="0"/>
      <w:sz w:val="24"/>
    </w:rPr>
  </w:style>
  <w:style w:type="character" w:customStyle="1" w:styleId="ListLabel1980">
    <w:name w:val="ListLabel 1980"/>
    <w:qFormat/>
    <w:rsid w:val="00455C77"/>
    <w:rPr>
      <w:i w:val="0"/>
      <w:sz w:val="24"/>
    </w:rPr>
  </w:style>
  <w:style w:type="character" w:customStyle="1" w:styleId="ListLabel1981">
    <w:name w:val="ListLabel 1981"/>
    <w:qFormat/>
    <w:rsid w:val="00455C77"/>
    <w:rPr>
      <w:i w:val="0"/>
      <w:sz w:val="24"/>
    </w:rPr>
  </w:style>
  <w:style w:type="character" w:customStyle="1" w:styleId="ListLabel2012">
    <w:name w:val="ListLabel 2012"/>
    <w:qFormat/>
    <w:rsid w:val="00455C77"/>
    <w:rPr>
      <w:sz w:val="24"/>
    </w:rPr>
  </w:style>
  <w:style w:type="character" w:customStyle="1" w:styleId="ListLabel1982">
    <w:name w:val="ListLabel 1982"/>
    <w:qFormat/>
    <w:rsid w:val="00455C77"/>
    <w:rPr>
      <w:i w:val="0"/>
      <w:sz w:val="24"/>
    </w:rPr>
  </w:style>
  <w:style w:type="character" w:customStyle="1" w:styleId="ListLabel1983">
    <w:name w:val="ListLabel 1983"/>
    <w:qFormat/>
    <w:rsid w:val="00455C77"/>
    <w:rPr>
      <w:i w:val="0"/>
      <w:sz w:val="24"/>
    </w:rPr>
  </w:style>
  <w:style w:type="character" w:customStyle="1" w:styleId="ListLabel1984">
    <w:name w:val="ListLabel 1984"/>
    <w:qFormat/>
    <w:rsid w:val="00455C77"/>
    <w:rPr>
      <w:sz w:val="24"/>
    </w:rPr>
  </w:style>
  <w:style w:type="character" w:customStyle="1" w:styleId="ListLabel2013">
    <w:name w:val="ListLabel 2013"/>
    <w:qFormat/>
    <w:rsid w:val="00455C77"/>
    <w:rPr>
      <w:sz w:val="24"/>
    </w:rPr>
  </w:style>
  <w:style w:type="character" w:customStyle="1" w:styleId="ListLabel1985">
    <w:name w:val="ListLabel 1985"/>
    <w:qFormat/>
    <w:rsid w:val="00455C77"/>
    <w:rPr>
      <w:sz w:val="24"/>
    </w:rPr>
  </w:style>
  <w:style w:type="character" w:customStyle="1" w:styleId="ListLabel1986">
    <w:name w:val="ListLabel 1986"/>
    <w:qFormat/>
    <w:rsid w:val="00455C77"/>
    <w:rPr>
      <w:sz w:val="24"/>
    </w:rPr>
  </w:style>
  <w:style w:type="character" w:customStyle="1" w:styleId="ListLabel1987">
    <w:name w:val="ListLabel 1987"/>
    <w:qFormat/>
    <w:rsid w:val="00455C77"/>
    <w:rPr>
      <w:sz w:val="24"/>
    </w:rPr>
  </w:style>
  <w:style w:type="character" w:customStyle="1" w:styleId="ListLabel1989">
    <w:name w:val="ListLabel 1989"/>
    <w:qFormat/>
    <w:rsid w:val="00455C77"/>
    <w:rPr>
      <w:sz w:val="24"/>
    </w:rPr>
  </w:style>
  <w:style w:type="character" w:customStyle="1" w:styleId="ListLabel1990">
    <w:name w:val="ListLabel 199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1">
    <w:name w:val="ListLabel 199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2">
    <w:name w:val="ListLabel 199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3">
    <w:name w:val="ListLabel 19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4">
    <w:name w:val="ListLabel 199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5">
    <w:name w:val="ListLabel 19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6">
    <w:name w:val="ListLabel 199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97">
    <w:name w:val="ListLabel 19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98">
    <w:name w:val="ListLabel 199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9">
    <w:name w:val="ListLabel 1999"/>
    <w:qFormat/>
    <w:rsid w:val="00455C77"/>
    <w:rPr>
      <w:sz w:val="24"/>
    </w:rPr>
  </w:style>
  <w:style w:type="character" w:customStyle="1" w:styleId="ListLabel2000">
    <w:name w:val="ListLabel 2000"/>
    <w:qFormat/>
    <w:rsid w:val="00455C77"/>
    <w:rPr>
      <w:sz w:val="24"/>
    </w:rPr>
  </w:style>
  <w:style w:type="character" w:customStyle="1" w:styleId="ListLabel2001">
    <w:name w:val="ListLabel 2001"/>
    <w:qFormat/>
    <w:rsid w:val="00455C77"/>
    <w:rPr>
      <w:sz w:val="24"/>
    </w:rPr>
  </w:style>
  <w:style w:type="character" w:customStyle="1" w:styleId="ListLabel2002">
    <w:name w:val="ListLabel 2002"/>
    <w:qFormat/>
    <w:rsid w:val="00455C77"/>
    <w:rPr>
      <w:sz w:val="24"/>
    </w:rPr>
  </w:style>
  <w:style w:type="character" w:customStyle="1" w:styleId="ListLabel2003">
    <w:name w:val="ListLabel 2003"/>
    <w:qFormat/>
    <w:rsid w:val="00455C77"/>
    <w:rPr>
      <w:sz w:val="24"/>
    </w:rPr>
  </w:style>
  <w:style w:type="character" w:customStyle="1" w:styleId="ListLabel2004">
    <w:name w:val="ListLabel 2004"/>
    <w:qFormat/>
    <w:rsid w:val="00455C77"/>
    <w:rPr>
      <w:rFonts w:ascii="Times New Roman" w:hAnsi="Times New Roman"/>
      <w:sz w:val="20"/>
    </w:rPr>
  </w:style>
  <w:style w:type="character" w:customStyle="1" w:styleId="ListLabel2005">
    <w:name w:val="ListLabel 2005"/>
    <w:qFormat/>
    <w:rsid w:val="00455C77"/>
    <w:rPr>
      <w:sz w:val="24"/>
    </w:rPr>
  </w:style>
  <w:style w:type="character" w:customStyle="1" w:styleId="ListLabel2006">
    <w:name w:val="ListLabel 2006"/>
    <w:qFormat/>
    <w:rsid w:val="00455C77"/>
    <w:rPr>
      <w:sz w:val="24"/>
    </w:rPr>
  </w:style>
  <w:style w:type="character" w:customStyle="1" w:styleId="ListLabel2007">
    <w:name w:val="ListLabel 2007"/>
    <w:qFormat/>
    <w:rsid w:val="00455C77"/>
    <w:rPr>
      <w:sz w:val="24"/>
    </w:rPr>
  </w:style>
  <w:style w:type="character" w:customStyle="1" w:styleId="ListLabel2008">
    <w:name w:val="ListLabel 2008"/>
    <w:qFormat/>
    <w:rsid w:val="00455C77"/>
    <w:rPr>
      <w:sz w:val="24"/>
    </w:rPr>
  </w:style>
  <w:style w:type="character" w:customStyle="1" w:styleId="ListLabel2009">
    <w:name w:val="ListLabel 2009"/>
    <w:qFormat/>
    <w:rsid w:val="00455C77"/>
    <w:rPr>
      <w:sz w:val="24"/>
    </w:rPr>
  </w:style>
  <w:style w:type="character" w:customStyle="1" w:styleId="ListLabel2010">
    <w:name w:val="ListLabel 2010"/>
    <w:qFormat/>
    <w:rsid w:val="00455C77"/>
    <w:rPr>
      <w:sz w:val="24"/>
    </w:rPr>
  </w:style>
  <w:style w:type="character" w:customStyle="1" w:styleId="ListLabel2011">
    <w:name w:val="ListLabel 2011"/>
    <w:qFormat/>
    <w:rsid w:val="00455C77"/>
    <w:rPr>
      <w:sz w:val="24"/>
    </w:rPr>
  </w:style>
  <w:style w:type="character" w:customStyle="1" w:styleId="ListLabel153">
    <w:name w:val="ListLabel 1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14">
    <w:name w:val="ListLabel 2014"/>
    <w:qFormat/>
    <w:rsid w:val="00455C77"/>
    <w:rPr>
      <w:rFonts w:cs="Courier New"/>
    </w:rPr>
  </w:style>
  <w:style w:type="character" w:customStyle="1" w:styleId="ListLabel2015">
    <w:name w:val="ListLabel 2015"/>
    <w:qFormat/>
    <w:rsid w:val="00455C77"/>
    <w:rPr>
      <w:rFonts w:cs="Wingdings"/>
    </w:rPr>
  </w:style>
  <w:style w:type="character" w:customStyle="1" w:styleId="ListLabel2016">
    <w:name w:val="ListLabel 2016"/>
    <w:qFormat/>
    <w:rsid w:val="00455C77"/>
    <w:rPr>
      <w:rFonts w:cs="Symbol"/>
    </w:rPr>
  </w:style>
  <w:style w:type="character" w:customStyle="1" w:styleId="ListLabel2017">
    <w:name w:val="ListLabel 2017"/>
    <w:qFormat/>
    <w:rsid w:val="00455C77"/>
    <w:rPr>
      <w:rFonts w:cs="Courier New"/>
    </w:rPr>
  </w:style>
  <w:style w:type="character" w:customStyle="1" w:styleId="ListLabel2018">
    <w:name w:val="ListLabel 2018"/>
    <w:qFormat/>
    <w:rsid w:val="00455C77"/>
    <w:rPr>
      <w:rFonts w:cs="Wingdings"/>
    </w:rPr>
  </w:style>
  <w:style w:type="character" w:customStyle="1" w:styleId="ListLabel2019">
    <w:name w:val="ListLabel 2019"/>
    <w:qFormat/>
    <w:rsid w:val="00455C77"/>
    <w:rPr>
      <w:rFonts w:cs="Symbol"/>
    </w:rPr>
  </w:style>
  <w:style w:type="character" w:customStyle="1" w:styleId="ListLabel2020">
    <w:name w:val="ListLabel 2020"/>
    <w:qFormat/>
    <w:rsid w:val="00455C77"/>
    <w:rPr>
      <w:rFonts w:cs="Courier New"/>
    </w:rPr>
  </w:style>
  <w:style w:type="character" w:customStyle="1" w:styleId="ListLabel2021">
    <w:name w:val="ListLabel 2021"/>
    <w:qFormat/>
    <w:rsid w:val="00455C77"/>
    <w:rPr>
      <w:rFonts w:cs="Wingdings"/>
    </w:rPr>
  </w:style>
  <w:style w:type="character" w:customStyle="1" w:styleId="ListLabel2022">
    <w:name w:val="ListLabel 2022"/>
    <w:qFormat/>
    <w:rsid w:val="00455C77"/>
    <w:rPr>
      <w:rFonts w:cs="Courier New"/>
    </w:rPr>
  </w:style>
  <w:style w:type="character" w:customStyle="1" w:styleId="ListLabel2023">
    <w:name w:val="ListLabel 2023"/>
    <w:qFormat/>
    <w:rsid w:val="00455C77"/>
    <w:rPr>
      <w:rFonts w:cs="Wingdings"/>
    </w:rPr>
  </w:style>
  <w:style w:type="character" w:customStyle="1" w:styleId="ListLabel2024">
    <w:name w:val="ListLabel 2024"/>
    <w:qFormat/>
    <w:rsid w:val="00455C77"/>
    <w:rPr>
      <w:rFonts w:cs="Symbol"/>
    </w:rPr>
  </w:style>
  <w:style w:type="character" w:customStyle="1" w:styleId="ListLabel2025">
    <w:name w:val="ListLabel 2025"/>
    <w:qFormat/>
    <w:rsid w:val="00455C77"/>
    <w:rPr>
      <w:rFonts w:cs="Courier New"/>
    </w:rPr>
  </w:style>
  <w:style w:type="character" w:customStyle="1" w:styleId="ListLabel2026">
    <w:name w:val="ListLabel 2026"/>
    <w:qFormat/>
    <w:rsid w:val="00455C77"/>
    <w:rPr>
      <w:rFonts w:cs="Wingdings"/>
    </w:rPr>
  </w:style>
  <w:style w:type="character" w:customStyle="1" w:styleId="ListLabel2027">
    <w:name w:val="ListLabel 2027"/>
    <w:qFormat/>
    <w:rsid w:val="00455C77"/>
    <w:rPr>
      <w:rFonts w:cs="Symbol"/>
    </w:rPr>
  </w:style>
  <w:style w:type="character" w:customStyle="1" w:styleId="ListLabel2028">
    <w:name w:val="ListLabel 2028"/>
    <w:qFormat/>
    <w:rsid w:val="00455C77"/>
    <w:rPr>
      <w:rFonts w:cs="Courier New"/>
    </w:rPr>
  </w:style>
  <w:style w:type="character" w:customStyle="1" w:styleId="ListLabel2029">
    <w:name w:val="ListLabel 2029"/>
    <w:qFormat/>
    <w:rsid w:val="00455C77"/>
    <w:rPr>
      <w:rFonts w:cs="Wingdings"/>
    </w:rPr>
  </w:style>
  <w:style w:type="character" w:customStyle="1" w:styleId="ListLabel2030">
    <w:name w:val="ListLabel 2030"/>
    <w:qFormat/>
    <w:rsid w:val="00455C77"/>
    <w:rPr>
      <w:rFonts w:cs="Courier New"/>
    </w:rPr>
  </w:style>
  <w:style w:type="character" w:customStyle="1" w:styleId="ListLabel2031">
    <w:name w:val="ListLabel 2031"/>
    <w:qFormat/>
    <w:rsid w:val="00455C77"/>
    <w:rPr>
      <w:rFonts w:cs="Wingdings"/>
    </w:rPr>
  </w:style>
  <w:style w:type="character" w:customStyle="1" w:styleId="ListLabel2032">
    <w:name w:val="ListLabel 2032"/>
    <w:qFormat/>
    <w:rsid w:val="00455C77"/>
    <w:rPr>
      <w:rFonts w:cs="Symbol"/>
    </w:rPr>
  </w:style>
  <w:style w:type="character" w:customStyle="1" w:styleId="ListLabel2033">
    <w:name w:val="ListLabel 2033"/>
    <w:qFormat/>
    <w:rsid w:val="00455C77"/>
    <w:rPr>
      <w:rFonts w:cs="Courier New"/>
    </w:rPr>
  </w:style>
  <w:style w:type="character" w:customStyle="1" w:styleId="ListLabel2034">
    <w:name w:val="ListLabel 2034"/>
    <w:qFormat/>
    <w:rsid w:val="00455C77"/>
    <w:rPr>
      <w:rFonts w:cs="Wingdings"/>
    </w:rPr>
  </w:style>
  <w:style w:type="character" w:customStyle="1" w:styleId="ListLabel2035">
    <w:name w:val="ListLabel 2035"/>
    <w:qFormat/>
    <w:rsid w:val="00455C77"/>
    <w:rPr>
      <w:rFonts w:cs="Symbol"/>
    </w:rPr>
  </w:style>
  <w:style w:type="character" w:customStyle="1" w:styleId="ListLabel2036">
    <w:name w:val="ListLabel 2036"/>
    <w:qFormat/>
    <w:rsid w:val="00455C77"/>
    <w:rPr>
      <w:rFonts w:cs="Courier New"/>
    </w:rPr>
  </w:style>
  <w:style w:type="character" w:customStyle="1" w:styleId="ListLabel2037">
    <w:name w:val="ListLabel 2037"/>
    <w:qFormat/>
    <w:rsid w:val="00455C77"/>
    <w:rPr>
      <w:rFonts w:cs="Wingdings"/>
    </w:rPr>
  </w:style>
  <w:style w:type="character" w:customStyle="1" w:styleId="ListLabel2038">
    <w:name w:val="ListLabel 2038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2039">
    <w:name w:val="ListLabel 2039"/>
    <w:qFormat/>
    <w:rsid w:val="00455C77"/>
    <w:rPr>
      <w:rFonts w:cs="Courier New"/>
    </w:rPr>
  </w:style>
  <w:style w:type="character" w:customStyle="1" w:styleId="ListLabel2040">
    <w:name w:val="ListLabel 2040"/>
    <w:qFormat/>
    <w:rsid w:val="00455C77"/>
    <w:rPr>
      <w:rFonts w:cs="Wingdings"/>
    </w:rPr>
  </w:style>
  <w:style w:type="character" w:customStyle="1" w:styleId="ListLabel2041">
    <w:name w:val="ListLabel 2041"/>
    <w:qFormat/>
    <w:rsid w:val="00455C77"/>
    <w:rPr>
      <w:rFonts w:cs="Symbol"/>
    </w:rPr>
  </w:style>
  <w:style w:type="character" w:customStyle="1" w:styleId="ListLabel2042">
    <w:name w:val="ListLabel 2042"/>
    <w:qFormat/>
    <w:rsid w:val="00455C77"/>
    <w:rPr>
      <w:rFonts w:cs="Courier New"/>
    </w:rPr>
  </w:style>
  <w:style w:type="character" w:customStyle="1" w:styleId="ListLabel2043">
    <w:name w:val="ListLabel 2043"/>
    <w:qFormat/>
    <w:rsid w:val="00455C77"/>
    <w:rPr>
      <w:rFonts w:cs="Wingdings"/>
    </w:rPr>
  </w:style>
  <w:style w:type="character" w:customStyle="1" w:styleId="ListLabel2044">
    <w:name w:val="ListLabel 2044"/>
    <w:qFormat/>
    <w:rsid w:val="00455C77"/>
    <w:rPr>
      <w:rFonts w:cs="Symbol"/>
    </w:rPr>
  </w:style>
  <w:style w:type="character" w:customStyle="1" w:styleId="ListLabel2045">
    <w:name w:val="ListLabel 2045"/>
    <w:qFormat/>
    <w:rsid w:val="00455C77"/>
    <w:rPr>
      <w:rFonts w:cs="Courier New"/>
    </w:rPr>
  </w:style>
  <w:style w:type="character" w:customStyle="1" w:styleId="ListLabel2046">
    <w:name w:val="ListLabel 2046"/>
    <w:qFormat/>
    <w:rsid w:val="00455C77"/>
    <w:rPr>
      <w:rFonts w:cs="Wingdings"/>
    </w:rPr>
  </w:style>
  <w:style w:type="character" w:customStyle="1" w:styleId="ListLabel2047">
    <w:name w:val="ListLabel 204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48">
    <w:name w:val="ListLabel 204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49">
    <w:name w:val="ListLabel 204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0">
    <w:name w:val="ListLabel 205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1">
    <w:name w:val="ListLabel 205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2">
    <w:name w:val="ListLabel 205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3">
    <w:name w:val="ListLabel 20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4">
    <w:name w:val="ListLabel 205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5">
    <w:name w:val="ListLabel 205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6">
    <w:name w:val="ListLabel 205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57">
    <w:name w:val="ListLabel 20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8">
    <w:name w:val="ListLabel 205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59">
    <w:name w:val="ListLabel 205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0">
    <w:name w:val="ListLabel 20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1">
    <w:name w:val="ListLabel 20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2">
    <w:name w:val="ListLabel 20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3">
    <w:name w:val="ListLabel 206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4">
    <w:name w:val="ListLabel 206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5">
    <w:name w:val="ListLabel 2065"/>
    <w:qFormat/>
    <w:rsid w:val="00455C77"/>
    <w:rPr>
      <w:sz w:val="28"/>
    </w:rPr>
  </w:style>
  <w:style w:type="character" w:customStyle="1" w:styleId="ListLabel2066">
    <w:name w:val="ListLabel 2066"/>
    <w:qFormat/>
    <w:rsid w:val="00455C77"/>
    <w:rPr>
      <w:sz w:val="20"/>
    </w:rPr>
  </w:style>
  <w:style w:type="character" w:customStyle="1" w:styleId="ListLabel2067">
    <w:name w:val="ListLabel 2067"/>
    <w:qFormat/>
    <w:rsid w:val="00455C77"/>
    <w:rPr>
      <w:sz w:val="28"/>
    </w:rPr>
  </w:style>
  <w:style w:type="character" w:customStyle="1" w:styleId="ListLabel2068">
    <w:name w:val="ListLabel 2068"/>
    <w:qFormat/>
    <w:rsid w:val="00455C77"/>
    <w:rPr>
      <w:sz w:val="24"/>
    </w:rPr>
  </w:style>
  <w:style w:type="character" w:customStyle="1" w:styleId="ListLabel2069">
    <w:name w:val="ListLabel 206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0">
    <w:name w:val="ListLabel 207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1">
    <w:name w:val="ListLabel 207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72">
    <w:name w:val="ListLabel 207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3">
    <w:name w:val="ListLabel 207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4">
    <w:name w:val="ListLabel 207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5">
    <w:name w:val="ListLabel 207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6">
    <w:name w:val="ListLabel 207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7">
    <w:name w:val="ListLabel 207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8">
    <w:name w:val="ListLabel 207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9">
    <w:name w:val="ListLabel 207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0">
    <w:name w:val="ListLabel 208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81">
    <w:name w:val="ListLabel 208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2">
    <w:name w:val="ListLabel 208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3">
    <w:name w:val="ListLabel 208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4">
    <w:name w:val="ListLabel 208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5">
    <w:name w:val="ListLabel 208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6">
    <w:name w:val="ListLabel 208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7">
    <w:name w:val="ListLabel 208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8">
    <w:name w:val="ListLabel 208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9">
    <w:name w:val="ListLabel 208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0">
    <w:name w:val="ListLabel 209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1">
    <w:name w:val="ListLabel 209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2">
    <w:name w:val="ListLabel 209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3">
    <w:name w:val="ListLabel 20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4">
    <w:name w:val="ListLabel 209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5">
    <w:name w:val="ListLabel 20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6">
    <w:name w:val="ListLabel 209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7">
    <w:name w:val="ListLabel 20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8">
    <w:name w:val="ListLabel 209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9">
    <w:name w:val="ListLabel 209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0">
    <w:name w:val="ListLabel 210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1">
    <w:name w:val="ListLabel 210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2">
    <w:name w:val="ListLabel 210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3">
    <w:name w:val="ListLabel 210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4">
    <w:name w:val="ListLabel 210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5">
    <w:name w:val="ListLabel 210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6">
    <w:name w:val="ListLabel 210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07">
    <w:name w:val="ListLabel 210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8">
    <w:name w:val="ListLabel 210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9">
    <w:name w:val="ListLabel 210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0">
    <w:name w:val="ListLabel 211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11">
    <w:name w:val="ListLabel 211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2">
    <w:name w:val="ListLabel 2112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3">
    <w:name w:val="ListLabel 211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4">
    <w:name w:val="ListLabel 211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5">
    <w:name w:val="ListLabel 211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6">
    <w:name w:val="ListLabel 211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7">
    <w:name w:val="ListLabel 211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8">
    <w:name w:val="ListLabel 211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9">
    <w:name w:val="ListLabel 211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0">
    <w:name w:val="ListLabel 212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1">
    <w:name w:val="ListLabel 212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2">
    <w:name w:val="ListLabel 212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3">
    <w:name w:val="ListLabel 212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4">
    <w:name w:val="ListLabel 212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5">
    <w:name w:val="ListLabel 212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6">
    <w:name w:val="ListLabel 212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7">
    <w:name w:val="ListLabel 212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28">
    <w:name w:val="ListLabel 212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29">
    <w:name w:val="ListLabel 212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0">
    <w:name w:val="ListLabel 2130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1">
    <w:name w:val="ListLabel 213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2">
    <w:name w:val="ListLabel 2132"/>
    <w:qFormat/>
    <w:rsid w:val="00455C7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3">
    <w:name w:val="ListLabel 213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4">
    <w:name w:val="ListLabel 213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5">
    <w:name w:val="ListLabel 213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6">
    <w:name w:val="ListLabel 213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7">
    <w:name w:val="ListLabel 213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8">
    <w:name w:val="ListLabel 213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9">
    <w:name w:val="ListLabel 213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40">
    <w:name w:val="ListLabel 214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41">
    <w:name w:val="ListLabel 2141"/>
    <w:qFormat/>
    <w:rsid w:val="00455C77"/>
    <w:rPr>
      <w:sz w:val="22"/>
    </w:rPr>
  </w:style>
  <w:style w:type="character" w:customStyle="1" w:styleId="ListLabel2142">
    <w:name w:val="ListLabel 2142"/>
    <w:qFormat/>
    <w:rsid w:val="00455C77"/>
    <w:rPr>
      <w:sz w:val="24"/>
    </w:rPr>
  </w:style>
  <w:style w:type="character" w:customStyle="1" w:styleId="ListLabel2143">
    <w:name w:val="ListLabel 2143"/>
    <w:qFormat/>
    <w:rsid w:val="00455C77"/>
    <w:rPr>
      <w:sz w:val="20"/>
    </w:rPr>
  </w:style>
  <w:style w:type="character" w:customStyle="1" w:styleId="ListLabel2144">
    <w:name w:val="ListLabel 2144"/>
    <w:qFormat/>
    <w:rsid w:val="00455C77"/>
    <w:rPr>
      <w:i w:val="0"/>
      <w:sz w:val="24"/>
    </w:rPr>
  </w:style>
  <w:style w:type="character" w:customStyle="1" w:styleId="ListLabel2145">
    <w:name w:val="ListLabel 2145"/>
    <w:qFormat/>
    <w:rsid w:val="00455C77"/>
    <w:rPr>
      <w:i w:val="0"/>
      <w:sz w:val="24"/>
    </w:rPr>
  </w:style>
  <w:style w:type="character" w:customStyle="1" w:styleId="ListLabel2146">
    <w:name w:val="ListLabel 2146"/>
    <w:qFormat/>
    <w:rsid w:val="00455C77"/>
    <w:rPr>
      <w:i w:val="0"/>
      <w:sz w:val="24"/>
    </w:rPr>
  </w:style>
  <w:style w:type="character" w:customStyle="1" w:styleId="ListLabel2147">
    <w:name w:val="ListLabel 2147"/>
    <w:qFormat/>
    <w:rsid w:val="00455C77"/>
    <w:rPr>
      <w:i w:val="0"/>
      <w:sz w:val="24"/>
    </w:rPr>
  </w:style>
  <w:style w:type="character" w:customStyle="1" w:styleId="ListLabel2148">
    <w:name w:val="ListLabel 2148"/>
    <w:qFormat/>
    <w:rsid w:val="00455C77"/>
    <w:rPr>
      <w:sz w:val="24"/>
    </w:rPr>
  </w:style>
  <w:style w:type="character" w:customStyle="1" w:styleId="ListLabel2149">
    <w:name w:val="ListLabel 2149"/>
    <w:qFormat/>
    <w:rsid w:val="00455C77"/>
    <w:rPr>
      <w:i w:val="0"/>
      <w:sz w:val="24"/>
    </w:rPr>
  </w:style>
  <w:style w:type="character" w:customStyle="1" w:styleId="ListLabel2150">
    <w:name w:val="ListLabel 2150"/>
    <w:qFormat/>
    <w:rsid w:val="00455C77"/>
    <w:rPr>
      <w:i w:val="0"/>
      <w:sz w:val="24"/>
    </w:rPr>
  </w:style>
  <w:style w:type="character" w:customStyle="1" w:styleId="ListLabel2151">
    <w:name w:val="ListLabel 2151"/>
    <w:qFormat/>
    <w:rsid w:val="00455C77"/>
    <w:rPr>
      <w:sz w:val="24"/>
    </w:rPr>
  </w:style>
  <w:style w:type="character" w:customStyle="1" w:styleId="ListLabel2152">
    <w:name w:val="ListLabel 2152"/>
    <w:qFormat/>
    <w:rsid w:val="00455C77"/>
    <w:rPr>
      <w:sz w:val="24"/>
    </w:rPr>
  </w:style>
  <w:style w:type="character" w:customStyle="1" w:styleId="ListLabel2153">
    <w:name w:val="ListLabel 2153"/>
    <w:qFormat/>
    <w:rsid w:val="00455C77"/>
    <w:rPr>
      <w:sz w:val="24"/>
    </w:rPr>
  </w:style>
  <w:style w:type="character" w:customStyle="1" w:styleId="ListLabel2154">
    <w:name w:val="ListLabel 2154"/>
    <w:qFormat/>
    <w:rsid w:val="00455C77"/>
    <w:rPr>
      <w:sz w:val="24"/>
    </w:rPr>
  </w:style>
  <w:style w:type="character" w:customStyle="1" w:styleId="ListLabel2155">
    <w:name w:val="ListLabel 2155"/>
    <w:qFormat/>
    <w:rsid w:val="00455C77"/>
    <w:rPr>
      <w:sz w:val="24"/>
    </w:rPr>
  </w:style>
  <w:style w:type="character" w:customStyle="1" w:styleId="ListLabel2156">
    <w:name w:val="ListLabel 2156"/>
    <w:qFormat/>
    <w:rsid w:val="00455C77"/>
    <w:rPr>
      <w:sz w:val="24"/>
    </w:rPr>
  </w:style>
  <w:style w:type="character" w:customStyle="1" w:styleId="ListLabel2157">
    <w:name w:val="ListLabel 21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58">
    <w:name w:val="ListLabel 215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59">
    <w:name w:val="ListLabel 215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0">
    <w:name w:val="ListLabel 21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1">
    <w:name w:val="ListLabel 21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2">
    <w:name w:val="ListLabel 21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3">
    <w:name w:val="ListLabel 216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64">
    <w:name w:val="ListLabel 216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65">
    <w:name w:val="ListLabel 216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6">
    <w:name w:val="ListLabel 2166"/>
    <w:qFormat/>
    <w:rsid w:val="00455C77"/>
    <w:rPr>
      <w:sz w:val="24"/>
    </w:rPr>
  </w:style>
  <w:style w:type="character" w:customStyle="1" w:styleId="ListLabel2167">
    <w:name w:val="ListLabel 2167"/>
    <w:qFormat/>
    <w:rsid w:val="00455C77"/>
    <w:rPr>
      <w:sz w:val="24"/>
    </w:rPr>
  </w:style>
  <w:style w:type="character" w:customStyle="1" w:styleId="ListLabel2168">
    <w:name w:val="ListLabel 2168"/>
    <w:qFormat/>
    <w:rsid w:val="00455C77"/>
    <w:rPr>
      <w:sz w:val="24"/>
    </w:rPr>
  </w:style>
  <w:style w:type="character" w:customStyle="1" w:styleId="ListLabel2169">
    <w:name w:val="ListLabel 2169"/>
    <w:qFormat/>
    <w:rsid w:val="00455C77"/>
    <w:rPr>
      <w:sz w:val="24"/>
    </w:rPr>
  </w:style>
  <w:style w:type="character" w:customStyle="1" w:styleId="ListLabel2170">
    <w:name w:val="ListLabel 2170"/>
    <w:qFormat/>
    <w:rsid w:val="00455C77"/>
    <w:rPr>
      <w:sz w:val="24"/>
    </w:rPr>
  </w:style>
  <w:style w:type="character" w:customStyle="1" w:styleId="ListLabel2171">
    <w:name w:val="ListLabel 2171"/>
    <w:qFormat/>
    <w:rsid w:val="00455C77"/>
    <w:rPr>
      <w:sz w:val="20"/>
    </w:rPr>
  </w:style>
  <w:style w:type="character" w:customStyle="1" w:styleId="ListLabel2172">
    <w:name w:val="ListLabel 2172"/>
    <w:qFormat/>
    <w:rsid w:val="00455C77"/>
    <w:rPr>
      <w:sz w:val="24"/>
    </w:rPr>
  </w:style>
  <w:style w:type="character" w:customStyle="1" w:styleId="ListLabel2173">
    <w:name w:val="ListLabel 2173"/>
    <w:qFormat/>
    <w:rsid w:val="00455C77"/>
    <w:rPr>
      <w:sz w:val="24"/>
    </w:rPr>
  </w:style>
  <w:style w:type="character" w:customStyle="1" w:styleId="ListLabel2174">
    <w:name w:val="ListLabel 2174"/>
    <w:qFormat/>
    <w:rsid w:val="00455C77"/>
    <w:rPr>
      <w:sz w:val="24"/>
    </w:rPr>
  </w:style>
  <w:style w:type="character" w:customStyle="1" w:styleId="ListLabel2175">
    <w:name w:val="ListLabel 2175"/>
    <w:qFormat/>
    <w:rsid w:val="00455C77"/>
    <w:rPr>
      <w:sz w:val="24"/>
    </w:rPr>
  </w:style>
  <w:style w:type="character" w:customStyle="1" w:styleId="ListLabel2176">
    <w:name w:val="ListLabel 2176"/>
    <w:qFormat/>
    <w:rsid w:val="00455C77"/>
    <w:rPr>
      <w:sz w:val="24"/>
    </w:rPr>
  </w:style>
  <w:style w:type="character" w:customStyle="1" w:styleId="ListLabel2177">
    <w:name w:val="ListLabel 2177"/>
    <w:qFormat/>
    <w:rsid w:val="00455C77"/>
    <w:rPr>
      <w:sz w:val="24"/>
    </w:rPr>
  </w:style>
  <w:style w:type="character" w:customStyle="1" w:styleId="ListLabel2178">
    <w:name w:val="ListLabel 2178"/>
    <w:qFormat/>
    <w:rsid w:val="00455C77"/>
    <w:rPr>
      <w:sz w:val="24"/>
    </w:rPr>
  </w:style>
  <w:style w:type="character" w:customStyle="1" w:styleId="ListLabel2179">
    <w:name w:val="ListLabel 2179"/>
    <w:qFormat/>
    <w:rsid w:val="00455C77"/>
    <w:rPr>
      <w:rFonts w:ascii="Times New Roman" w:hAnsi="Times New Roman" w:cs="Times New Roman"/>
      <w:sz w:val="26"/>
      <w:szCs w:val="26"/>
    </w:rPr>
  </w:style>
  <w:style w:type="character" w:customStyle="1" w:styleId="ListLabel2180">
    <w:name w:val="ListLabel 2180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2181">
    <w:name w:val="ListLabel 2181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2182">
    <w:name w:val="ListLabel 2182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2183">
    <w:name w:val="ListLabel 2183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2184">
    <w:name w:val="ListLabel 2184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2185">
    <w:name w:val="ListLabel 2185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242">
    <w:name w:val="ListLabel 324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3">
    <w:name w:val="ListLabel 324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4">
    <w:name w:val="ListLabel 324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5">
    <w:name w:val="ListLabel 324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6">
    <w:name w:val="ListLabel 324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7">
    <w:name w:val="ListLabel 324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8">
    <w:name w:val="ListLabel 324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ad">
    <w:name w:val="Символ нумерации"/>
    <w:qFormat/>
    <w:rsid w:val="00455C77"/>
  </w:style>
  <w:style w:type="character" w:customStyle="1" w:styleId="ListLabel3240">
    <w:name w:val="ListLabel 324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3241">
    <w:name w:val="ListLabel 324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3235">
    <w:name w:val="ListLabel 3235"/>
    <w:qFormat/>
    <w:rsid w:val="00455C77"/>
    <w:rPr>
      <w:sz w:val="28"/>
      <w:szCs w:val="28"/>
      <w:lang w:eastAsia="en-US"/>
    </w:rPr>
  </w:style>
  <w:style w:type="character" w:customStyle="1" w:styleId="ListLabel3236">
    <w:name w:val="ListLabel 3236"/>
    <w:qFormat/>
    <w:rsid w:val="00455C77"/>
    <w:rPr>
      <w:b/>
      <w:szCs w:val="28"/>
      <w:lang w:eastAsia="ar-SA"/>
    </w:rPr>
  </w:style>
  <w:style w:type="character" w:customStyle="1" w:styleId="ae">
    <w:name w:val="Выделение жирным"/>
    <w:qFormat/>
    <w:rsid w:val="00455C77"/>
    <w:rPr>
      <w:b/>
      <w:bCs/>
    </w:rPr>
  </w:style>
  <w:style w:type="character" w:customStyle="1" w:styleId="ListLabel3249">
    <w:name w:val="ListLabel 3249"/>
    <w:qFormat/>
    <w:rsid w:val="00455C77"/>
    <w:rPr>
      <w:rFonts w:cs="Courier New"/>
    </w:rPr>
  </w:style>
  <w:style w:type="character" w:customStyle="1" w:styleId="ListLabel3250">
    <w:name w:val="ListLabel 3250"/>
    <w:qFormat/>
    <w:rsid w:val="00455C77"/>
    <w:rPr>
      <w:rFonts w:cs="Wingdings"/>
    </w:rPr>
  </w:style>
  <w:style w:type="character" w:customStyle="1" w:styleId="ListLabel3251">
    <w:name w:val="ListLabel 3251"/>
    <w:qFormat/>
    <w:rsid w:val="00455C77"/>
    <w:rPr>
      <w:rFonts w:cs="Symbol"/>
    </w:rPr>
  </w:style>
  <w:style w:type="character" w:customStyle="1" w:styleId="ListLabel3252">
    <w:name w:val="ListLabel 3252"/>
    <w:qFormat/>
    <w:rsid w:val="00455C77"/>
    <w:rPr>
      <w:rFonts w:cs="Courier New"/>
    </w:rPr>
  </w:style>
  <w:style w:type="character" w:customStyle="1" w:styleId="ListLabel3253">
    <w:name w:val="ListLabel 3253"/>
    <w:qFormat/>
    <w:rsid w:val="00455C77"/>
    <w:rPr>
      <w:rFonts w:cs="Wingdings"/>
    </w:rPr>
  </w:style>
  <w:style w:type="character" w:customStyle="1" w:styleId="ListLabel3254">
    <w:name w:val="ListLabel 3254"/>
    <w:qFormat/>
    <w:rsid w:val="00455C77"/>
    <w:rPr>
      <w:rFonts w:cs="Symbol"/>
    </w:rPr>
  </w:style>
  <w:style w:type="character" w:customStyle="1" w:styleId="ListLabel3255">
    <w:name w:val="ListLabel 3255"/>
    <w:qFormat/>
    <w:rsid w:val="00455C77"/>
    <w:rPr>
      <w:rFonts w:cs="Courier New"/>
    </w:rPr>
  </w:style>
  <w:style w:type="character" w:customStyle="1" w:styleId="ListLabel3256">
    <w:name w:val="ListLabel 3256"/>
    <w:qFormat/>
    <w:rsid w:val="00455C77"/>
    <w:rPr>
      <w:rFonts w:cs="Wingdings"/>
    </w:rPr>
  </w:style>
  <w:style w:type="character" w:customStyle="1" w:styleId="ListLabel3257">
    <w:name w:val="ListLabel 3257"/>
    <w:qFormat/>
    <w:rsid w:val="00455C77"/>
    <w:rPr>
      <w:rFonts w:cs="Courier New"/>
    </w:rPr>
  </w:style>
  <w:style w:type="character" w:customStyle="1" w:styleId="ListLabel3258">
    <w:name w:val="ListLabel 3258"/>
    <w:qFormat/>
    <w:rsid w:val="00455C77"/>
    <w:rPr>
      <w:rFonts w:cs="Wingdings"/>
    </w:rPr>
  </w:style>
  <w:style w:type="character" w:customStyle="1" w:styleId="ListLabel3259">
    <w:name w:val="ListLabel 3259"/>
    <w:qFormat/>
    <w:rsid w:val="00455C77"/>
    <w:rPr>
      <w:rFonts w:cs="Symbol"/>
    </w:rPr>
  </w:style>
  <w:style w:type="character" w:customStyle="1" w:styleId="ListLabel3260">
    <w:name w:val="ListLabel 3260"/>
    <w:qFormat/>
    <w:rsid w:val="00455C77"/>
    <w:rPr>
      <w:rFonts w:cs="Courier New"/>
    </w:rPr>
  </w:style>
  <w:style w:type="character" w:customStyle="1" w:styleId="ListLabel3261">
    <w:name w:val="ListLabel 3261"/>
    <w:qFormat/>
    <w:rsid w:val="00455C77"/>
    <w:rPr>
      <w:rFonts w:cs="Wingdings"/>
    </w:rPr>
  </w:style>
  <w:style w:type="character" w:customStyle="1" w:styleId="ListLabel3262">
    <w:name w:val="ListLabel 3262"/>
    <w:qFormat/>
    <w:rsid w:val="00455C77"/>
    <w:rPr>
      <w:rFonts w:cs="Symbol"/>
    </w:rPr>
  </w:style>
  <w:style w:type="character" w:customStyle="1" w:styleId="ListLabel3263">
    <w:name w:val="ListLabel 3263"/>
    <w:qFormat/>
    <w:rsid w:val="00455C77"/>
    <w:rPr>
      <w:rFonts w:cs="Courier New"/>
    </w:rPr>
  </w:style>
  <w:style w:type="character" w:customStyle="1" w:styleId="ListLabel3264">
    <w:name w:val="ListLabel 3264"/>
    <w:qFormat/>
    <w:rsid w:val="00455C77"/>
    <w:rPr>
      <w:rFonts w:cs="Wingdings"/>
    </w:rPr>
  </w:style>
  <w:style w:type="character" w:customStyle="1" w:styleId="ListLabel3265">
    <w:name w:val="ListLabel 3265"/>
    <w:qFormat/>
    <w:rsid w:val="00455C77"/>
    <w:rPr>
      <w:rFonts w:cs="Courier New"/>
    </w:rPr>
  </w:style>
  <w:style w:type="character" w:customStyle="1" w:styleId="ListLabel3266">
    <w:name w:val="ListLabel 3266"/>
    <w:qFormat/>
    <w:rsid w:val="00455C77"/>
    <w:rPr>
      <w:rFonts w:cs="Wingdings"/>
    </w:rPr>
  </w:style>
  <w:style w:type="character" w:customStyle="1" w:styleId="ListLabel3267">
    <w:name w:val="ListLabel 3267"/>
    <w:qFormat/>
    <w:rsid w:val="00455C77"/>
    <w:rPr>
      <w:rFonts w:cs="Symbol"/>
    </w:rPr>
  </w:style>
  <w:style w:type="character" w:customStyle="1" w:styleId="ListLabel3268">
    <w:name w:val="ListLabel 3268"/>
    <w:qFormat/>
    <w:rsid w:val="00455C77"/>
    <w:rPr>
      <w:rFonts w:cs="Courier New"/>
    </w:rPr>
  </w:style>
  <w:style w:type="character" w:customStyle="1" w:styleId="ListLabel3269">
    <w:name w:val="ListLabel 3269"/>
    <w:qFormat/>
    <w:rsid w:val="00455C77"/>
    <w:rPr>
      <w:rFonts w:cs="Wingdings"/>
    </w:rPr>
  </w:style>
  <w:style w:type="character" w:customStyle="1" w:styleId="ListLabel3270">
    <w:name w:val="ListLabel 3270"/>
    <w:qFormat/>
    <w:rsid w:val="00455C77"/>
    <w:rPr>
      <w:rFonts w:cs="Symbol"/>
    </w:rPr>
  </w:style>
  <w:style w:type="character" w:customStyle="1" w:styleId="ListLabel3271">
    <w:name w:val="ListLabel 3271"/>
    <w:qFormat/>
    <w:rsid w:val="00455C77"/>
    <w:rPr>
      <w:rFonts w:cs="Courier New"/>
    </w:rPr>
  </w:style>
  <w:style w:type="character" w:customStyle="1" w:styleId="ListLabel3272">
    <w:name w:val="ListLabel 3272"/>
    <w:qFormat/>
    <w:rsid w:val="00455C77"/>
    <w:rPr>
      <w:rFonts w:cs="Wingdings"/>
    </w:rPr>
  </w:style>
  <w:style w:type="character" w:customStyle="1" w:styleId="ListLabel3273">
    <w:name w:val="ListLabel 3273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274">
    <w:name w:val="ListLabel 3274"/>
    <w:qFormat/>
    <w:rsid w:val="00455C77"/>
    <w:rPr>
      <w:rFonts w:cs="Courier New"/>
    </w:rPr>
  </w:style>
  <w:style w:type="character" w:customStyle="1" w:styleId="ListLabel3275">
    <w:name w:val="ListLabel 3275"/>
    <w:qFormat/>
    <w:rsid w:val="00455C77"/>
    <w:rPr>
      <w:rFonts w:cs="Wingdings"/>
    </w:rPr>
  </w:style>
  <w:style w:type="character" w:customStyle="1" w:styleId="ListLabel3276">
    <w:name w:val="ListLabel 3276"/>
    <w:qFormat/>
    <w:rsid w:val="00455C77"/>
    <w:rPr>
      <w:rFonts w:cs="Symbol"/>
    </w:rPr>
  </w:style>
  <w:style w:type="character" w:customStyle="1" w:styleId="ListLabel3277">
    <w:name w:val="ListLabel 3277"/>
    <w:qFormat/>
    <w:rsid w:val="00455C77"/>
    <w:rPr>
      <w:rFonts w:cs="Courier New"/>
    </w:rPr>
  </w:style>
  <w:style w:type="character" w:customStyle="1" w:styleId="ListLabel3278">
    <w:name w:val="ListLabel 3278"/>
    <w:qFormat/>
    <w:rsid w:val="00455C77"/>
    <w:rPr>
      <w:rFonts w:cs="Wingdings"/>
    </w:rPr>
  </w:style>
  <w:style w:type="character" w:customStyle="1" w:styleId="ListLabel3279">
    <w:name w:val="ListLabel 3279"/>
    <w:qFormat/>
    <w:rsid w:val="00455C77"/>
    <w:rPr>
      <w:rFonts w:cs="Symbol"/>
    </w:rPr>
  </w:style>
  <w:style w:type="character" w:customStyle="1" w:styleId="ListLabel3280">
    <w:name w:val="ListLabel 3280"/>
    <w:qFormat/>
    <w:rsid w:val="00455C77"/>
    <w:rPr>
      <w:rFonts w:cs="Courier New"/>
    </w:rPr>
  </w:style>
  <w:style w:type="character" w:customStyle="1" w:styleId="ListLabel3281">
    <w:name w:val="ListLabel 3281"/>
    <w:qFormat/>
    <w:rsid w:val="00455C77"/>
    <w:rPr>
      <w:rFonts w:cs="Wingdings"/>
    </w:rPr>
  </w:style>
  <w:style w:type="character" w:customStyle="1" w:styleId="ListLabel3282">
    <w:name w:val="ListLabel 3282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283">
    <w:name w:val="ListLabel 3283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284">
    <w:name w:val="ListLabel 3284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285">
    <w:name w:val="ListLabel 3285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286">
    <w:name w:val="ListLabel 3286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287">
    <w:name w:val="ListLabel 3287"/>
    <w:qFormat/>
    <w:rsid w:val="00455C77"/>
    <w:rPr>
      <w:rFonts w:cs="Courier New"/>
    </w:rPr>
  </w:style>
  <w:style w:type="character" w:customStyle="1" w:styleId="ListLabel3288">
    <w:name w:val="ListLabel 3288"/>
    <w:qFormat/>
    <w:rsid w:val="00455C77"/>
    <w:rPr>
      <w:rFonts w:cs="Wingdings"/>
    </w:rPr>
  </w:style>
  <w:style w:type="character" w:customStyle="1" w:styleId="ListLabel3289">
    <w:name w:val="ListLabel 3289"/>
    <w:qFormat/>
    <w:rsid w:val="00455C77"/>
    <w:rPr>
      <w:rFonts w:cs="Symbol"/>
    </w:rPr>
  </w:style>
  <w:style w:type="character" w:customStyle="1" w:styleId="ListLabel3290">
    <w:name w:val="ListLabel 3290"/>
    <w:qFormat/>
    <w:rsid w:val="00455C77"/>
    <w:rPr>
      <w:rFonts w:cs="Courier New"/>
    </w:rPr>
  </w:style>
  <w:style w:type="character" w:customStyle="1" w:styleId="ListLabel3291">
    <w:name w:val="ListLabel 3291"/>
    <w:qFormat/>
    <w:rsid w:val="00455C77"/>
    <w:rPr>
      <w:rFonts w:cs="Wingdings"/>
    </w:rPr>
  </w:style>
  <w:style w:type="character" w:customStyle="1" w:styleId="ListLabel3292">
    <w:name w:val="ListLabel 3292"/>
    <w:qFormat/>
    <w:rsid w:val="00455C77"/>
    <w:rPr>
      <w:rFonts w:cs="Symbol"/>
    </w:rPr>
  </w:style>
  <w:style w:type="character" w:customStyle="1" w:styleId="ListLabel3293">
    <w:name w:val="ListLabel 3293"/>
    <w:qFormat/>
    <w:rsid w:val="00455C77"/>
    <w:rPr>
      <w:rFonts w:cs="Courier New"/>
    </w:rPr>
  </w:style>
  <w:style w:type="character" w:customStyle="1" w:styleId="ListLabel3294">
    <w:name w:val="ListLabel 3294"/>
    <w:qFormat/>
    <w:rsid w:val="00455C77"/>
    <w:rPr>
      <w:rFonts w:cs="Wingdings"/>
    </w:rPr>
  </w:style>
  <w:style w:type="character" w:customStyle="1" w:styleId="ListLabel3295">
    <w:name w:val="ListLabel 3295"/>
    <w:qFormat/>
    <w:rsid w:val="00455C77"/>
    <w:rPr>
      <w:rFonts w:cs="Courier New"/>
    </w:rPr>
  </w:style>
  <w:style w:type="character" w:customStyle="1" w:styleId="ListLabel3296">
    <w:name w:val="ListLabel 3296"/>
    <w:qFormat/>
    <w:rsid w:val="00455C77"/>
    <w:rPr>
      <w:rFonts w:cs="Wingdings"/>
    </w:rPr>
  </w:style>
  <w:style w:type="character" w:customStyle="1" w:styleId="ListLabel3297">
    <w:name w:val="ListLabel 3297"/>
    <w:qFormat/>
    <w:rsid w:val="00455C77"/>
    <w:rPr>
      <w:rFonts w:cs="Symbol"/>
    </w:rPr>
  </w:style>
  <w:style w:type="character" w:customStyle="1" w:styleId="ListLabel3298">
    <w:name w:val="ListLabel 3298"/>
    <w:qFormat/>
    <w:rsid w:val="00455C77"/>
    <w:rPr>
      <w:rFonts w:cs="Courier New"/>
    </w:rPr>
  </w:style>
  <w:style w:type="character" w:customStyle="1" w:styleId="ListLabel3299">
    <w:name w:val="ListLabel 3299"/>
    <w:qFormat/>
    <w:rsid w:val="00455C77"/>
    <w:rPr>
      <w:rFonts w:cs="Wingdings"/>
    </w:rPr>
  </w:style>
  <w:style w:type="character" w:customStyle="1" w:styleId="ListLabel3300">
    <w:name w:val="ListLabel 3300"/>
    <w:qFormat/>
    <w:rsid w:val="00455C77"/>
    <w:rPr>
      <w:rFonts w:cs="Symbol"/>
    </w:rPr>
  </w:style>
  <w:style w:type="character" w:customStyle="1" w:styleId="ListLabel3301">
    <w:name w:val="ListLabel 3301"/>
    <w:qFormat/>
    <w:rsid w:val="00455C77"/>
    <w:rPr>
      <w:rFonts w:cs="Courier New"/>
    </w:rPr>
  </w:style>
  <w:style w:type="character" w:customStyle="1" w:styleId="ListLabel3302">
    <w:name w:val="ListLabel 3302"/>
    <w:qFormat/>
    <w:rsid w:val="00455C77"/>
    <w:rPr>
      <w:rFonts w:cs="Wingdings"/>
    </w:rPr>
  </w:style>
  <w:style w:type="character" w:customStyle="1" w:styleId="ListLabel3303">
    <w:name w:val="ListLabel 3303"/>
    <w:qFormat/>
    <w:rsid w:val="00455C77"/>
    <w:rPr>
      <w:rFonts w:cs="Courier New"/>
    </w:rPr>
  </w:style>
  <w:style w:type="character" w:customStyle="1" w:styleId="ListLabel3304">
    <w:name w:val="ListLabel 3304"/>
    <w:qFormat/>
    <w:rsid w:val="00455C77"/>
    <w:rPr>
      <w:rFonts w:cs="Wingdings"/>
    </w:rPr>
  </w:style>
  <w:style w:type="character" w:customStyle="1" w:styleId="ListLabel3305">
    <w:name w:val="ListLabel 3305"/>
    <w:qFormat/>
    <w:rsid w:val="00455C77"/>
    <w:rPr>
      <w:rFonts w:cs="Symbol"/>
    </w:rPr>
  </w:style>
  <w:style w:type="character" w:customStyle="1" w:styleId="ListLabel3306">
    <w:name w:val="ListLabel 3306"/>
    <w:qFormat/>
    <w:rsid w:val="00455C77"/>
    <w:rPr>
      <w:rFonts w:cs="Courier New"/>
    </w:rPr>
  </w:style>
  <w:style w:type="character" w:customStyle="1" w:styleId="ListLabel3307">
    <w:name w:val="ListLabel 3307"/>
    <w:qFormat/>
    <w:rsid w:val="00455C77"/>
    <w:rPr>
      <w:rFonts w:cs="Wingdings"/>
    </w:rPr>
  </w:style>
  <w:style w:type="character" w:customStyle="1" w:styleId="ListLabel3308">
    <w:name w:val="ListLabel 3308"/>
    <w:qFormat/>
    <w:rsid w:val="00455C77"/>
    <w:rPr>
      <w:rFonts w:cs="Symbol"/>
    </w:rPr>
  </w:style>
  <w:style w:type="character" w:customStyle="1" w:styleId="ListLabel3309">
    <w:name w:val="ListLabel 3309"/>
    <w:qFormat/>
    <w:rsid w:val="00455C77"/>
    <w:rPr>
      <w:rFonts w:cs="Courier New"/>
    </w:rPr>
  </w:style>
  <w:style w:type="character" w:customStyle="1" w:styleId="ListLabel3310">
    <w:name w:val="ListLabel 3310"/>
    <w:qFormat/>
    <w:rsid w:val="00455C77"/>
    <w:rPr>
      <w:rFonts w:cs="Wingdings"/>
    </w:rPr>
  </w:style>
  <w:style w:type="character" w:customStyle="1" w:styleId="ListLabel3311">
    <w:name w:val="ListLabel 3311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12">
    <w:name w:val="ListLabel 3312"/>
    <w:qFormat/>
    <w:rsid w:val="00455C77"/>
    <w:rPr>
      <w:rFonts w:cs="Courier New"/>
    </w:rPr>
  </w:style>
  <w:style w:type="character" w:customStyle="1" w:styleId="ListLabel3313">
    <w:name w:val="ListLabel 3313"/>
    <w:qFormat/>
    <w:rsid w:val="00455C77"/>
    <w:rPr>
      <w:rFonts w:cs="Wingdings"/>
    </w:rPr>
  </w:style>
  <w:style w:type="character" w:customStyle="1" w:styleId="ListLabel3314">
    <w:name w:val="ListLabel 3314"/>
    <w:qFormat/>
    <w:rsid w:val="00455C77"/>
    <w:rPr>
      <w:rFonts w:cs="Symbol"/>
    </w:rPr>
  </w:style>
  <w:style w:type="character" w:customStyle="1" w:styleId="ListLabel3315">
    <w:name w:val="ListLabel 3315"/>
    <w:qFormat/>
    <w:rsid w:val="00455C77"/>
    <w:rPr>
      <w:rFonts w:cs="Courier New"/>
    </w:rPr>
  </w:style>
  <w:style w:type="character" w:customStyle="1" w:styleId="ListLabel3316">
    <w:name w:val="ListLabel 3316"/>
    <w:qFormat/>
    <w:rsid w:val="00455C77"/>
    <w:rPr>
      <w:rFonts w:cs="Wingdings"/>
    </w:rPr>
  </w:style>
  <w:style w:type="character" w:customStyle="1" w:styleId="ListLabel3317">
    <w:name w:val="ListLabel 3317"/>
    <w:qFormat/>
    <w:rsid w:val="00455C77"/>
    <w:rPr>
      <w:rFonts w:cs="Symbol"/>
    </w:rPr>
  </w:style>
  <w:style w:type="character" w:customStyle="1" w:styleId="ListLabel3318">
    <w:name w:val="ListLabel 3318"/>
    <w:qFormat/>
    <w:rsid w:val="00455C77"/>
    <w:rPr>
      <w:rFonts w:cs="Courier New"/>
    </w:rPr>
  </w:style>
  <w:style w:type="character" w:customStyle="1" w:styleId="ListLabel3319">
    <w:name w:val="ListLabel 3319"/>
    <w:qFormat/>
    <w:rsid w:val="00455C77"/>
    <w:rPr>
      <w:rFonts w:cs="Wingdings"/>
    </w:rPr>
  </w:style>
  <w:style w:type="character" w:customStyle="1" w:styleId="ListLabel3320">
    <w:name w:val="ListLabel 3320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21">
    <w:name w:val="ListLabel 332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22">
    <w:name w:val="ListLabel 332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23">
    <w:name w:val="ListLabel 332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324">
    <w:name w:val="ListLabel 332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325">
    <w:name w:val="ListLabel 3325"/>
    <w:qFormat/>
    <w:rsid w:val="00455C77"/>
    <w:rPr>
      <w:rFonts w:cs="Courier New"/>
    </w:rPr>
  </w:style>
  <w:style w:type="character" w:customStyle="1" w:styleId="ListLabel3326">
    <w:name w:val="ListLabel 3326"/>
    <w:qFormat/>
    <w:rsid w:val="00455C77"/>
    <w:rPr>
      <w:rFonts w:cs="Wingdings"/>
    </w:rPr>
  </w:style>
  <w:style w:type="character" w:customStyle="1" w:styleId="ListLabel3327">
    <w:name w:val="ListLabel 3327"/>
    <w:qFormat/>
    <w:rsid w:val="00455C77"/>
    <w:rPr>
      <w:rFonts w:cs="Symbol"/>
    </w:rPr>
  </w:style>
  <w:style w:type="character" w:customStyle="1" w:styleId="ListLabel3328">
    <w:name w:val="ListLabel 3328"/>
    <w:qFormat/>
    <w:rsid w:val="00455C77"/>
    <w:rPr>
      <w:rFonts w:cs="Courier New"/>
    </w:rPr>
  </w:style>
  <w:style w:type="character" w:customStyle="1" w:styleId="ListLabel3329">
    <w:name w:val="ListLabel 3329"/>
    <w:qFormat/>
    <w:rsid w:val="00455C77"/>
    <w:rPr>
      <w:rFonts w:cs="Wingdings"/>
    </w:rPr>
  </w:style>
  <w:style w:type="character" w:customStyle="1" w:styleId="ListLabel3330">
    <w:name w:val="ListLabel 3330"/>
    <w:qFormat/>
    <w:rsid w:val="00455C77"/>
    <w:rPr>
      <w:rFonts w:cs="Symbol"/>
    </w:rPr>
  </w:style>
  <w:style w:type="character" w:customStyle="1" w:styleId="ListLabel3331">
    <w:name w:val="ListLabel 3331"/>
    <w:qFormat/>
    <w:rsid w:val="00455C77"/>
    <w:rPr>
      <w:rFonts w:cs="Courier New"/>
    </w:rPr>
  </w:style>
  <w:style w:type="character" w:customStyle="1" w:styleId="ListLabel3332">
    <w:name w:val="ListLabel 3332"/>
    <w:qFormat/>
    <w:rsid w:val="00455C77"/>
    <w:rPr>
      <w:rFonts w:cs="Wingdings"/>
    </w:rPr>
  </w:style>
  <w:style w:type="character" w:customStyle="1" w:styleId="ListLabel3333">
    <w:name w:val="ListLabel 3333"/>
    <w:qFormat/>
    <w:rsid w:val="00455C77"/>
    <w:rPr>
      <w:rFonts w:cs="Courier New"/>
    </w:rPr>
  </w:style>
  <w:style w:type="character" w:customStyle="1" w:styleId="ListLabel3334">
    <w:name w:val="ListLabel 3334"/>
    <w:qFormat/>
    <w:rsid w:val="00455C77"/>
    <w:rPr>
      <w:rFonts w:cs="Wingdings"/>
    </w:rPr>
  </w:style>
  <w:style w:type="character" w:customStyle="1" w:styleId="ListLabel3335">
    <w:name w:val="ListLabel 3335"/>
    <w:qFormat/>
    <w:rsid w:val="00455C77"/>
    <w:rPr>
      <w:rFonts w:cs="Symbol"/>
    </w:rPr>
  </w:style>
  <w:style w:type="character" w:customStyle="1" w:styleId="ListLabel3336">
    <w:name w:val="ListLabel 3336"/>
    <w:qFormat/>
    <w:rsid w:val="00455C77"/>
    <w:rPr>
      <w:rFonts w:cs="Courier New"/>
    </w:rPr>
  </w:style>
  <w:style w:type="character" w:customStyle="1" w:styleId="ListLabel3337">
    <w:name w:val="ListLabel 3337"/>
    <w:qFormat/>
    <w:rsid w:val="00455C77"/>
    <w:rPr>
      <w:rFonts w:cs="Wingdings"/>
    </w:rPr>
  </w:style>
  <w:style w:type="character" w:customStyle="1" w:styleId="ListLabel3338">
    <w:name w:val="ListLabel 3338"/>
    <w:qFormat/>
    <w:rsid w:val="00455C77"/>
    <w:rPr>
      <w:rFonts w:cs="Symbol"/>
    </w:rPr>
  </w:style>
  <w:style w:type="character" w:customStyle="1" w:styleId="ListLabel3339">
    <w:name w:val="ListLabel 3339"/>
    <w:qFormat/>
    <w:rsid w:val="00455C77"/>
    <w:rPr>
      <w:rFonts w:cs="Courier New"/>
    </w:rPr>
  </w:style>
  <w:style w:type="character" w:customStyle="1" w:styleId="ListLabel3340">
    <w:name w:val="ListLabel 3340"/>
    <w:qFormat/>
    <w:rsid w:val="00455C77"/>
    <w:rPr>
      <w:rFonts w:cs="Wingdings"/>
    </w:rPr>
  </w:style>
  <w:style w:type="character" w:customStyle="1" w:styleId="ListLabel3341">
    <w:name w:val="ListLabel 3341"/>
    <w:qFormat/>
    <w:rsid w:val="00455C77"/>
    <w:rPr>
      <w:rFonts w:cs="Courier New"/>
    </w:rPr>
  </w:style>
  <w:style w:type="character" w:customStyle="1" w:styleId="ListLabel3342">
    <w:name w:val="ListLabel 3342"/>
    <w:qFormat/>
    <w:rsid w:val="00455C77"/>
    <w:rPr>
      <w:rFonts w:cs="Wingdings"/>
    </w:rPr>
  </w:style>
  <w:style w:type="character" w:customStyle="1" w:styleId="ListLabel3343">
    <w:name w:val="ListLabel 3343"/>
    <w:qFormat/>
    <w:rsid w:val="00455C77"/>
    <w:rPr>
      <w:rFonts w:cs="Symbol"/>
    </w:rPr>
  </w:style>
  <w:style w:type="character" w:customStyle="1" w:styleId="ListLabel3344">
    <w:name w:val="ListLabel 3344"/>
    <w:qFormat/>
    <w:rsid w:val="00455C77"/>
    <w:rPr>
      <w:rFonts w:cs="Courier New"/>
    </w:rPr>
  </w:style>
  <w:style w:type="character" w:customStyle="1" w:styleId="ListLabel3345">
    <w:name w:val="ListLabel 3345"/>
    <w:qFormat/>
    <w:rsid w:val="00455C77"/>
    <w:rPr>
      <w:rFonts w:cs="Wingdings"/>
    </w:rPr>
  </w:style>
  <w:style w:type="character" w:customStyle="1" w:styleId="ListLabel3346">
    <w:name w:val="ListLabel 3346"/>
    <w:qFormat/>
    <w:rsid w:val="00455C77"/>
    <w:rPr>
      <w:rFonts w:cs="Symbol"/>
    </w:rPr>
  </w:style>
  <w:style w:type="character" w:customStyle="1" w:styleId="ListLabel3347">
    <w:name w:val="ListLabel 3347"/>
    <w:qFormat/>
    <w:rsid w:val="00455C77"/>
    <w:rPr>
      <w:rFonts w:cs="Courier New"/>
    </w:rPr>
  </w:style>
  <w:style w:type="character" w:customStyle="1" w:styleId="ListLabel3348">
    <w:name w:val="ListLabel 3348"/>
    <w:qFormat/>
    <w:rsid w:val="00455C77"/>
    <w:rPr>
      <w:rFonts w:cs="Wingdings"/>
    </w:rPr>
  </w:style>
  <w:style w:type="character" w:customStyle="1" w:styleId="ListLabel3349">
    <w:name w:val="ListLabel 3349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50">
    <w:name w:val="ListLabel 3350"/>
    <w:qFormat/>
    <w:rsid w:val="00455C77"/>
    <w:rPr>
      <w:rFonts w:cs="Courier New"/>
    </w:rPr>
  </w:style>
  <w:style w:type="character" w:customStyle="1" w:styleId="ListLabel3351">
    <w:name w:val="ListLabel 3351"/>
    <w:qFormat/>
    <w:rsid w:val="00455C77"/>
    <w:rPr>
      <w:rFonts w:cs="Wingdings"/>
    </w:rPr>
  </w:style>
  <w:style w:type="character" w:customStyle="1" w:styleId="ListLabel3352">
    <w:name w:val="ListLabel 3352"/>
    <w:qFormat/>
    <w:rsid w:val="00455C77"/>
    <w:rPr>
      <w:rFonts w:cs="Symbol"/>
    </w:rPr>
  </w:style>
  <w:style w:type="character" w:customStyle="1" w:styleId="ListLabel3353">
    <w:name w:val="ListLabel 3353"/>
    <w:qFormat/>
    <w:rsid w:val="00455C77"/>
    <w:rPr>
      <w:rFonts w:cs="Courier New"/>
    </w:rPr>
  </w:style>
  <w:style w:type="character" w:customStyle="1" w:styleId="ListLabel3354">
    <w:name w:val="ListLabel 3354"/>
    <w:qFormat/>
    <w:rsid w:val="00455C77"/>
    <w:rPr>
      <w:rFonts w:cs="Wingdings"/>
    </w:rPr>
  </w:style>
  <w:style w:type="character" w:customStyle="1" w:styleId="ListLabel3355">
    <w:name w:val="ListLabel 3355"/>
    <w:qFormat/>
    <w:rsid w:val="00455C77"/>
    <w:rPr>
      <w:rFonts w:cs="Symbol"/>
    </w:rPr>
  </w:style>
  <w:style w:type="character" w:customStyle="1" w:styleId="ListLabel3356">
    <w:name w:val="ListLabel 3356"/>
    <w:qFormat/>
    <w:rsid w:val="00455C77"/>
    <w:rPr>
      <w:rFonts w:cs="Courier New"/>
    </w:rPr>
  </w:style>
  <w:style w:type="character" w:customStyle="1" w:styleId="ListLabel3357">
    <w:name w:val="ListLabel 3357"/>
    <w:qFormat/>
    <w:rsid w:val="00455C77"/>
    <w:rPr>
      <w:rFonts w:cs="Wingdings"/>
    </w:rPr>
  </w:style>
  <w:style w:type="character" w:customStyle="1" w:styleId="ListLabel3358">
    <w:name w:val="ListLabel 3358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59">
    <w:name w:val="ListLabel 3359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60">
    <w:name w:val="ListLabel 3360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61">
    <w:name w:val="ListLabel 3361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362">
    <w:name w:val="ListLabel 3362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363">
    <w:name w:val="ListLabel 3363"/>
    <w:qFormat/>
    <w:rsid w:val="00455C77"/>
    <w:rPr>
      <w:rFonts w:cs="Courier New"/>
    </w:rPr>
  </w:style>
  <w:style w:type="character" w:customStyle="1" w:styleId="ListLabel3364">
    <w:name w:val="ListLabel 3364"/>
    <w:qFormat/>
    <w:rsid w:val="00455C77"/>
    <w:rPr>
      <w:rFonts w:cs="Wingdings"/>
    </w:rPr>
  </w:style>
  <w:style w:type="character" w:customStyle="1" w:styleId="ListLabel3365">
    <w:name w:val="ListLabel 3365"/>
    <w:qFormat/>
    <w:rsid w:val="00455C77"/>
    <w:rPr>
      <w:rFonts w:cs="Symbol"/>
    </w:rPr>
  </w:style>
  <w:style w:type="character" w:customStyle="1" w:styleId="ListLabel3366">
    <w:name w:val="ListLabel 3366"/>
    <w:qFormat/>
    <w:rsid w:val="00455C77"/>
    <w:rPr>
      <w:rFonts w:cs="Courier New"/>
    </w:rPr>
  </w:style>
  <w:style w:type="character" w:customStyle="1" w:styleId="ListLabel3367">
    <w:name w:val="ListLabel 3367"/>
    <w:qFormat/>
    <w:rsid w:val="00455C77"/>
    <w:rPr>
      <w:rFonts w:cs="Wingdings"/>
    </w:rPr>
  </w:style>
  <w:style w:type="character" w:customStyle="1" w:styleId="ListLabel3368">
    <w:name w:val="ListLabel 3368"/>
    <w:qFormat/>
    <w:rsid w:val="00455C77"/>
    <w:rPr>
      <w:rFonts w:cs="Symbol"/>
    </w:rPr>
  </w:style>
  <w:style w:type="character" w:customStyle="1" w:styleId="ListLabel3369">
    <w:name w:val="ListLabel 3369"/>
    <w:qFormat/>
    <w:rsid w:val="00455C77"/>
    <w:rPr>
      <w:rFonts w:cs="Courier New"/>
    </w:rPr>
  </w:style>
  <w:style w:type="character" w:customStyle="1" w:styleId="ListLabel3370">
    <w:name w:val="ListLabel 3370"/>
    <w:qFormat/>
    <w:rsid w:val="00455C77"/>
    <w:rPr>
      <w:rFonts w:cs="Wingdings"/>
    </w:rPr>
  </w:style>
  <w:style w:type="character" w:customStyle="1" w:styleId="ListLabel3371">
    <w:name w:val="ListLabel 3371"/>
    <w:qFormat/>
    <w:rsid w:val="00455C77"/>
    <w:rPr>
      <w:rFonts w:cs="Courier New"/>
    </w:rPr>
  </w:style>
  <w:style w:type="character" w:customStyle="1" w:styleId="ListLabel3372">
    <w:name w:val="ListLabel 3372"/>
    <w:qFormat/>
    <w:rsid w:val="00455C77"/>
    <w:rPr>
      <w:rFonts w:cs="Wingdings"/>
    </w:rPr>
  </w:style>
  <w:style w:type="character" w:customStyle="1" w:styleId="ListLabel3373">
    <w:name w:val="ListLabel 3373"/>
    <w:qFormat/>
    <w:rsid w:val="00455C77"/>
    <w:rPr>
      <w:rFonts w:cs="Symbol"/>
    </w:rPr>
  </w:style>
  <w:style w:type="character" w:customStyle="1" w:styleId="ListLabel3374">
    <w:name w:val="ListLabel 3374"/>
    <w:qFormat/>
    <w:rsid w:val="00455C77"/>
    <w:rPr>
      <w:rFonts w:cs="Courier New"/>
    </w:rPr>
  </w:style>
  <w:style w:type="character" w:customStyle="1" w:styleId="ListLabel3375">
    <w:name w:val="ListLabel 3375"/>
    <w:qFormat/>
    <w:rsid w:val="00455C77"/>
    <w:rPr>
      <w:rFonts w:cs="Wingdings"/>
    </w:rPr>
  </w:style>
  <w:style w:type="character" w:customStyle="1" w:styleId="ListLabel3376">
    <w:name w:val="ListLabel 3376"/>
    <w:qFormat/>
    <w:rsid w:val="00455C77"/>
    <w:rPr>
      <w:rFonts w:cs="Symbol"/>
    </w:rPr>
  </w:style>
  <w:style w:type="character" w:customStyle="1" w:styleId="ListLabel3377">
    <w:name w:val="ListLabel 3377"/>
    <w:qFormat/>
    <w:rsid w:val="00455C77"/>
    <w:rPr>
      <w:rFonts w:cs="Courier New"/>
    </w:rPr>
  </w:style>
  <w:style w:type="character" w:customStyle="1" w:styleId="ListLabel3378">
    <w:name w:val="ListLabel 3378"/>
    <w:qFormat/>
    <w:rsid w:val="00455C77"/>
    <w:rPr>
      <w:rFonts w:cs="Wingdings"/>
    </w:rPr>
  </w:style>
  <w:style w:type="character" w:customStyle="1" w:styleId="ListLabel3379">
    <w:name w:val="ListLabel 3379"/>
    <w:qFormat/>
    <w:rsid w:val="00455C77"/>
    <w:rPr>
      <w:rFonts w:cs="Courier New"/>
    </w:rPr>
  </w:style>
  <w:style w:type="character" w:customStyle="1" w:styleId="ListLabel3380">
    <w:name w:val="ListLabel 3380"/>
    <w:qFormat/>
    <w:rsid w:val="00455C77"/>
    <w:rPr>
      <w:rFonts w:cs="Wingdings"/>
    </w:rPr>
  </w:style>
  <w:style w:type="character" w:customStyle="1" w:styleId="ListLabel3381">
    <w:name w:val="ListLabel 3381"/>
    <w:qFormat/>
    <w:rsid w:val="00455C77"/>
    <w:rPr>
      <w:rFonts w:cs="Symbol"/>
    </w:rPr>
  </w:style>
  <w:style w:type="character" w:customStyle="1" w:styleId="ListLabel3382">
    <w:name w:val="ListLabel 3382"/>
    <w:qFormat/>
    <w:rsid w:val="00455C77"/>
    <w:rPr>
      <w:rFonts w:cs="Courier New"/>
    </w:rPr>
  </w:style>
  <w:style w:type="character" w:customStyle="1" w:styleId="ListLabel3383">
    <w:name w:val="ListLabel 3383"/>
    <w:qFormat/>
    <w:rsid w:val="00455C77"/>
    <w:rPr>
      <w:rFonts w:cs="Wingdings"/>
    </w:rPr>
  </w:style>
  <w:style w:type="character" w:customStyle="1" w:styleId="ListLabel3384">
    <w:name w:val="ListLabel 3384"/>
    <w:qFormat/>
    <w:rsid w:val="00455C77"/>
    <w:rPr>
      <w:rFonts w:cs="Symbol"/>
    </w:rPr>
  </w:style>
  <w:style w:type="character" w:customStyle="1" w:styleId="ListLabel3385">
    <w:name w:val="ListLabel 3385"/>
    <w:qFormat/>
    <w:rsid w:val="00455C77"/>
    <w:rPr>
      <w:rFonts w:cs="Courier New"/>
    </w:rPr>
  </w:style>
  <w:style w:type="character" w:customStyle="1" w:styleId="ListLabel3386">
    <w:name w:val="ListLabel 3386"/>
    <w:qFormat/>
    <w:rsid w:val="00455C77"/>
    <w:rPr>
      <w:rFonts w:cs="Wingdings"/>
    </w:rPr>
  </w:style>
  <w:style w:type="character" w:customStyle="1" w:styleId="ListLabel3387">
    <w:name w:val="ListLabel 3387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88">
    <w:name w:val="ListLabel 3388"/>
    <w:qFormat/>
    <w:rsid w:val="00455C77"/>
    <w:rPr>
      <w:rFonts w:cs="Courier New"/>
    </w:rPr>
  </w:style>
  <w:style w:type="character" w:customStyle="1" w:styleId="ListLabel3389">
    <w:name w:val="ListLabel 3389"/>
    <w:qFormat/>
    <w:rsid w:val="00455C77"/>
    <w:rPr>
      <w:rFonts w:cs="Wingdings"/>
    </w:rPr>
  </w:style>
  <w:style w:type="character" w:customStyle="1" w:styleId="ListLabel3390">
    <w:name w:val="ListLabel 3390"/>
    <w:qFormat/>
    <w:rsid w:val="00455C77"/>
    <w:rPr>
      <w:rFonts w:cs="Symbol"/>
    </w:rPr>
  </w:style>
  <w:style w:type="character" w:customStyle="1" w:styleId="ListLabel3391">
    <w:name w:val="ListLabel 3391"/>
    <w:qFormat/>
    <w:rsid w:val="00455C77"/>
    <w:rPr>
      <w:rFonts w:cs="Courier New"/>
    </w:rPr>
  </w:style>
  <w:style w:type="character" w:customStyle="1" w:styleId="ListLabel3392">
    <w:name w:val="ListLabel 3392"/>
    <w:qFormat/>
    <w:rsid w:val="00455C77"/>
    <w:rPr>
      <w:rFonts w:cs="Wingdings"/>
    </w:rPr>
  </w:style>
  <w:style w:type="character" w:customStyle="1" w:styleId="ListLabel3393">
    <w:name w:val="ListLabel 3393"/>
    <w:qFormat/>
    <w:rsid w:val="00455C77"/>
    <w:rPr>
      <w:rFonts w:cs="Symbol"/>
    </w:rPr>
  </w:style>
  <w:style w:type="character" w:customStyle="1" w:styleId="ListLabel3394">
    <w:name w:val="ListLabel 3394"/>
    <w:qFormat/>
    <w:rsid w:val="00455C77"/>
    <w:rPr>
      <w:rFonts w:cs="Courier New"/>
    </w:rPr>
  </w:style>
  <w:style w:type="character" w:customStyle="1" w:styleId="ListLabel3395">
    <w:name w:val="ListLabel 3395"/>
    <w:qFormat/>
    <w:rsid w:val="00455C77"/>
    <w:rPr>
      <w:rFonts w:cs="Wingdings"/>
    </w:rPr>
  </w:style>
  <w:style w:type="character" w:customStyle="1" w:styleId="ListLabel3396">
    <w:name w:val="ListLabel 3396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97">
    <w:name w:val="ListLabel 3397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98">
    <w:name w:val="ListLabel 3398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99">
    <w:name w:val="ListLabel 3399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00">
    <w:name w:val="ListLabel 3400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401">
    <w:name w:val="ListLabel 3401"/>
    <w:qFormat/>
    <w:rsid w:val="00455C77"/>
    <w:rPr>
      <w:rFonts w:cs="Courier New"/>
    </w:rPr>
  </w:style>
  <w:style w:type="character" w:customStyle="1" w:styleId="ListLabel3402">
    <w:name w:val="ListLabel 3402"/>
    <w:qFormat/>
    <w:rsid w:val="00455C77"/>
    <w:rPr>
      <w:rFonts w:cs="Wingdings"/>
    </w:rPr>
  </w:style>
  <w:style w:type="character" w:customStyle="1" w:styleId="ListLabel3403">
    <w:name w:val="ListLabel 3403"/>
    <w:qFormat/>
    <w:rsid w:val="00455C77"/>
    <w:rPr>
      <w:rFonts w:cs="Symbol"/>
    </w:rPr>
  </w:style>
  <w:style w:type="character" w:customStyle="1" w:styleId="ListLabel3404">
    <w:name w:val="ListLabel 3404"/>
    <w:qFormat/>
    <w:rsid w:val="00455C77"/>
    <w:rPr>
      <w:rFonts w:cs="Courier New"/>
    </w:rPr>
  </w:style>
  <w:style w:type="character" w:customStyle="1" w:styleId="ListLabel3405">
    <w:name w:val="ListLabel 3405"/>
    <w:qFormat/>
    <w:rsid w:val="00455C77"/>
    <w:rPr>
      <w:rFonts w:cs="Wingdings"/>
    </w:rPr>
  </w:style>
  <w:style w:type="character" w:customStyle="1" w:styleId="ListLabel3406">
    <w:name w:val="ListLabel 3406"/>
    <w:qFormat/>
    <w:rsid w:val="00455C77"/>
    <w:rPr>
      <w:rFonts w:cs="Symbol"/>
    </w:rPr>
  </w:style>
  <w:style w:type="character" w:customStyle="1" w:styleId="ListLabel3407">
    <w:name w:val="ListLabel 3407"/>
    <w:qFormat/>
    <w:rsid w:val="00455C77"/>
    <w:rPr>
      <w:rFonts w:cs="Courier New"/>
    </w:rPr>
  </w:style>
  <w:style w:type="character" w:customStyle="1" w:styleId="ListLabel3408">
    <w:name w:val="ListLabel 3408"/>
    <w:qFormat/>
    <w:rsid w:val="00455C77"/>
    <w:rPr>
      <w:rFonts w:cs="Wingdings"/>
    </w:rPr>
  </w:style>
  <w:style w:type="character" w:customStyle="1" w:styleId="ListLabel3409">
    <w:name w:val="ListLabel 3409"/>
    <w:qFormat/>
    <w:rsid w:val="00455C77"/>
    <w:rPr>
      <w:rFonts w:cs="Courier New"/>
    </w:rPr>
  </w:style>
  <w:style w:type="character" w:customStyle="1" w:styleId="ListLabel3410">
    <w:name w:val="ListLabel 3410"/>
    <w:qFormat/>
    <w:rsid w:val="00455C77"/>
    <w:rPr>
      <w:rFonts w:cs="Wingdings"/>
    </w:rPr>
  </w:style>
  <w:style w:type="character" w:customStyle="1" w:styleId="ListLabel3411">
    <w:name w:val="ListLabel 3411"/>
    <w:qFormat/>
    <w:rsid w:val="00455C77"/>
    <w:rPr>
      <w:rFonts w:cs="Symbol"/>
    </w:rPr>
  </w:style>
  <w:style w:type="character" w:customStyle="1" w:styleId="ListLabel3412">
    <w:name w:val="ListLabel 3412"/>
    <w:qFormat/>
    <w:rsid w:val="00455C77"/>
    <w:rPr>
      <w:rFonts w:cs="Courier New"/>
    </w:rPr>
  </w:style>
  <w:style w:type="character" w:customStyle="1" w:styleId="ListLabel3413">
    <w:name w:val="ListLabel 3413"/>
    <w:qFormat/>
    <w:rsid w:val="00455C77"/>
    <w:rPr>
      <w:rFonts w:cs="Wingdings"/>
    </w:rPr>
  </w:style>
  <w:style w:type="character" w:customStyle="1" w:styleId="ListLabel3414">
    <w:name w:val="ListLabel 3414"/>
    <w:qFormat/>
    <w:rsid w:val="00455C77"/>
    <w:rPr>
      <w:rFonts w:cs="Symbol"/>
    </w:rPr>
  </w:style>
  <w:style w:type="character" w:customStyle="1" w:styleId="ListLabel3415">
    <w:name w:val="ListLabel 3415"/>
    <w:qFormat/>
    <w:rsid w:val="00455C77"/>
    <w:rPr>
      <w:rFonts w:cs="Courier New"/>
    </w:rPr>
  </w:style>
  <w:style w:type="character" w:customStyle="1" w:styleId="ListLabel3416">
    <w:name w:val="ListLabel 3416"/>
    <w:qFormat/>
    <w:rsid w:val="00455C77"/>
    <w:rPr>
      <w:rFonts w:cs="Wingdings"/>
    </w:rPr>
  </w:style>
  <w:style w:type="character" w:customStyle="1" w:styleId="ListLabel3417">
    <w:name w:val="ListLabel 3417"/>
    <w:qFormat/>
    <w:rsid w:val="00455C77"/>
    <w:rPr>
      <w:rFonts w:cs="Courier New"/>
    </w:rPr>
  </w:style>
  <w:style w:type="character" w:customStyle="1" w:styleId="ListLabel3418">
    <w:name w:val="ListLabel 3418"/>
    <w:qFormat/>
    <w:rsid w:val="00455C77"/>
    <w:rPr>
      <w:rFonts w:cs="Wingdings"/>
    </w:rPr>
  </w:style>
  <w:style w:type="character" w:customStyle="1" w:styleId="ListLabel3419">
    <w:name w:val="ListLabel 3419"/>
    <w:qFormat/>
    <w:rsid w:val="00455C77"/>
    <w:rPr>
      <w:rFonts w:cs="Symbol"/>
    </w:rPr>
  </w:style>
  <w:style w:type="character" w:customStyle="1" w:styleId="ListLabel3420">
    <w:name w:val="ListLabel 3420"/>
    <w:qFormat/>
    <w:rsid w:val="00455C77"/>
    <w:rPr>
      <w:rFonts w:cs="Courier New"/>
    </w:rPr>
  </w:style>
  <w:style w:type="character" w:customStyle="1" w:styleId="ListLabel3421">
    <w:name w:val="ListLabel 3421"/>
    <w:qFormat/>
    <w:rsid w:val="00455C77"/>
    <w:rPr>
      <w:rFonts w:cs="Wingdings"/>
    </w:rPr>
  </w:style>
  <w:style w:type="character" w:customStyle="1" w:styleId="ListLabel3422">
    <w:name w:val="ListLabel 3422"/>
    <w:qFormat/>
    <w:rsid w:val="00455C77"/>
    <w:rPr>
      <w:rFonts w:cs="Symbol"/>
    </w:rPr>
  </w:style>
  <w:style w:type="character" w:customStyle="1" w:styleId="ListLabel3423">
    <w:name w:val="ListLabel 3423"/>
    <w:qFormat/>
    <w:rsid w:val="00455C77"/>
    <w:rPr>
      <w:rFonts w:cs="Courier New"/>
    </w:rPr>
  </w:style>
  <w:style w:type="character" w:customStyle="1" w:styleId="ListLabel3424">
    <w:name w:val="ListLabel 3424"/>
    <w:qFormat/>
    <w:rsid w:val="00455C77"/>
    <w:rPr>
      <w:rFonts w:cs="Wingdings"/>
    </w:rPr>
  </w:style>
  <w:style w:type="character" w:customStyle="1" w:styleId="ListLabel3425">
    <w:name w:val="ListLabel 3425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426">
    <w:name w:val="ListLabel 3426"/>
    <w:qFormat/>
    <w:rsid w:val="00455C77"/>
    <w:rPr>
      <w:rFonts w:cs="Courier New"/>
    </w:rPr>
  </w:style>
  <w:style w:type="character" w:customStyle="1" w:styleId="ListLabel3427">
    <w:name w:val="ListLabel 3427"/>
    <w:qFormat/>
    <w:rsid w:val="00455C77"/>
    <w:rPr>
      <w:rFonts w:cs="Wingdings"/>
    </w:rPr>
  </w:style>
  <w:style w:type="character" w:customStyle="1" w:styleId="ListLabel3428">
    <w:name w:val="ListLabel 3428"/>
    <w:qFormat/>
    <w:rsid w:val="00455C77"/>
    <w:rPr>
      <w:rFonts w:cs="Symbol"/>
    </w:rPr>
  </w:style>
  <w:style w:type="character" w:customStyle="1" w:styleId="ListLabel3429">
    <w:name w:val="ListLabel 3429"/>
    <w:qFormat/>
    <w:rsid w:val="00455C77"/>
    <w:rPr>
      <w:rFonts w:cs="Courier New"/>
    </w:rPr>
  </w:style>
  <w:style w:type="character" w:customStyle="1" w:styleId="ListLabel3430">
    <w:name w:val="ListLabel 3430"/>
    <w:qFormat/>
    <w:rsid w:val="00455C77"/>
    <w:rPr>
      <w:rFonts w:cs="Wingdings"/>
    </w:rPr>
  </w:style>
  <w:style w:type="character" w:customStyle="1" w:styleId="ListLabel3431">
    <w:name w:val="ListLabel 3431"/>
    <w:qFormat/>
    <w:rsid w:val="00455C77"/>
    <w:rPr>
      <w:rFonts w:cs="Symbol"/>
    </w:rPr>
  </w:style>
  <w:style w:type="character" w:customStyle="1" w:styleId="ListLabel3432">
    <w:name w:val="ListLabel 3432"/>
    <w:qFormat/>
    <w:rsid w:val="00455C77"/>
    <w:rPr>
      <w:rFonts w:cs="Courier New"/>
    </w:rPr>
  </w:style>
  <w:style w:type="character" w:customStyle="1" w:styleId="ListLabel3433">
    <w:name w:val="ListLabel 3433"/>
    <w:qFormat/>
    <w:rsid w:val="00455C77"/>
    <w:rPr>
      <w:rFonts w:cs="Wingdings"/>
    </w:rPr>
  </w:style>
  <w:style w:type="character" w:customStyle="1" w:styleId="ListLabel3434">
    <w:name w:val="ListLabel 3434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435">
    <w:name w:val="ListLabel 3435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436">
    <w:name w:val="ListLabel 3436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437">
    <w:name w:val="ListLabel 3437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38">
    <w:name w:val="ListLabel 3438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439">
    <w:name w:val="ListLabel 3439"/>
    <w:qFormat/>
    <w:rsid w:val="00455C77"/>
    <w:rPr>
      <w:rFonts w:cs="Courier New"/>
    </w:rPr>
  </w:style>
  <w:style w:type="character" w:customStyle="1" w:styleId="ListLabel3440">
    <w:name w:val="ListLabel 3440"/>
    <w:qFormat/>
    <w:rsid w:val="00455C77"/>
    <w:rPr>
      <w:rFonts w:cs="Wingdings"/>
    </w:rPr>
  </w:style>
  <w:style w:type="character" w:customStyle="1" w:styleId="ListLabel3441">
    <w:name w:val="ListLabel 3441"/>
    <w:qFormat/>
    <w:rsid w:val="00455C77"/>
    <w:rPr>
      <w:rFonts w:cs="Symbol"/>
    </w:rPr>
  </w:style>
  <w:style w:type="character" w:customStyle="1" w:styleId="ListLabel3442">
    <w:name w:val="ListLabel 3442"/>
    <w:qFormat/>
    <w:rsid w:val="00455C77"/>
    <w:rPr>
      <w:rFonts w:cs="Courier New"/>
    </w:rPr>
  </w:style>
  <w:style w:type="character" w:customStyle="1" w:styleId="ListLabel3443">
    <w:name w:val="ListLabel 3443"/>
    <w:qFormat/>
    <w:rsid w:val="00455C77"/>
    <w:rPr>
      <w:rFonts w:cs="Wingdings"/>
    </w:rPr>
  </w:style>
  <w:style w:type="character" w:customStyle="1" w:styleId="ListLabel3444">
    <w:name w:val="ListLabel 3444"/>
    <w:qFormat/>
    <w:rsid w:val="00455C77"/>
    <w:rPr>
      <w:rFonts w:cs="Symbol"/>
    </w:rPr>
  </w:style>
  <w:style w:type="character" w:customStyle="1" w:styleId="ListLabel3445">
    <w:name w:val="ListLabel 3445"/>
    <w:qFormat/>
    <w:rsid w:val="00455C77"/>
    <w:rPr>
      <w:rFonts w:cs="Courier New"/>
    </w:rPr>
  </w:style>
  <w:style w:type="character" w:customStyle="1" w:styleId="ListLabel3446">
    <w:name w:val="ListLabel 3446"/>
    <w:qFormat/>
    <w:rsid w:val="00455C77"/>
    <w:rPr>
      <w:rFonts w:cs="Wingdings"/>
    </w:rPr>
  </w:style>
  <w:style w:type="character" w:customStyle="1" w:styleId="ListLabel3447">
    <w:name w:val="ListLabel 3447"/>
    <w:qFormat/>
    <w:rsid w:val="00455C77"/>
    <w:rPr>
      <w:rFonts w:cs="Courier New"/>
    </w:rPr>
  </w:style>
  <w:style w:type="character" w:customStyle="1" w:styleId="ListLabel3448">
    <w:name w:val="ListLabel 3448"/>
    <w:qFormat/>
    <w:rsid w:val="00455C77"/>
    <w:rPr>
      <w:rFonts w:cs="Wingdings"/>
    </w:rPr>
  </w:style>
  <w:style w:type="character" w:customStyle="1" w:styleId="ListLabel3449">
    <w:name w:val="ListLabel 3449"/>
    <w:qFormat/>
    <w:rsid w:val="00455C77"/>
    <w:rPr>
      <w:rFonts w:cs="Symbol"/>
    </w:rPr>
  </w:style>
  <w:style w:type="character" w:customStyle="1" w:styleId="ListLabel3450">
    <w:name w:val="ListLabel 3450"/>
    <w:qFormat/>
    <w:rsid w:val="00455C77"/>
    <w:rPr>
      <w:rFonts w:cs="Courier New"/>
    </w:rPr>
  </w:style>
  <w:style w:type="character" w:customStyle="1" w:styleId="ListLabel3451">
    <w:name w:val="ListLabel 3451"/>
    <w:qFormat/>
    <w:rsid w:val="00455C77"/>
    <w:rPr>
      <w:rFonts w:cs="Wingdings"/>
    </w:rPr>
  </w:style>
  <w:style w:type="character" w:customStyle="1" w:styleId="ListLabel3452">
    <w:name w:val="ListLabel 3452"/>
    <w:qFormat/>
    <w:rsid w:val="00455C77"/>
    <w:rPr>
      <w:rFonts w:cs="Symbol"/>
    </w:rPr>
  </w:style>
  <w:style w:type="character" w:customStyle="1" w:styleId="ListLabel3453">
    <w:name w:val="ListLabel 3453"/>
    <w:qFormat/>
    <w:rsid w:val="00455C77"/>
    <w:rPr>
      <w:rFonts w:cs="Courier New"/>
    </w:rPr>
  </w:style>
  <w:style w:type="character" w:customStyle="1" w:styleId="ListLabel3454">
    <w:name w:val="ListLabel 3454"/>
    <w:qFormat/>
    <w:rsid w:val="00455C77"/>
    <w:rPr>
      <w:rFonts w:cs="Wingdings"/>
    </w:rPr>
  </w:style>
  <w:style w:type="character" w:customStyle="1" w:styleId="ListLabel3455">
    <w:name w:val="ListLabel 3455"/>
    <w:qFormat/>
    <w:rsid w:val="00455C77"/>
    <w:rPr>
      <w:rFonts w:cs="Courier New"/>
    </w:rPr>
  </w:style>
  <w:style w:type="character" w:customStyle="1" w:styleId="ListLabel3456">
    <w:name w:val="ListLabel 3456"/>
    <w:qFormat/>
    <w:rsid w:val="00455C77"/>
    <w:rPr>
      <w:rFonts w:cs="Wingdings"/>
    </w:rPr>
  </w:style>
  <w:style w:type="character" w:customStyle="1" w:styleId="ListLabel3457">
    <w:name w:val="ListLabel 3457"/>
    <w:qFormat/>
    <w:rsid w:val="00455C77"/>
    <w:rPr>
      <w:rFonts w:cs="Symbol"/>
    </w:rPr>
  </w:style>
  <w:style w:type="character" w:customStyle="1" w:styleId="ListLabel3458">
    <w:name w:val="ListLabel 3458"/>
    <w:qFormat/>
    <w:rsid w:val="00455C77"/>
    <w:rPr>
      <w:rFonts w:cs="Courier New"/>
    </w:rPr>
  </w:style>
  <w:style w:type="character" w:customStyle="1" w:styleId="ListLabel3459">
    <w:name w:val="ListLabel 3459"/>
    <w:qFormat/>
    <w:rsid w:val="00455C77"/>
    <w:rPr>
      <w:rFonts w:cs="Wingdings"/>
    </w:rPr>
  </w:style>
  <w:style w:type="character" w:customStyle="1" w:styleId="ListLabel3460">
    <w:name w:val="ListLabel 3460"/>
    <w:qFormat/>
    <w:rsid w:val="00455C77"/>
    <w:rPr>
      <w:rFonts w:cs="Symbol"/>
    </w:rPr>
  </w:style>
  <w:style w:type="character" w:customStyle="1" w:styleId="ListLabel3461">
    <w:name w:val="ListLabel 3461"/>
    <w:qFormat/>
    <w:rsid w:val="00455C77"/>
    <w:rPr>
      <w:rFonts w:cs="Courier New"/>
    </w:rPr>
  </w:style>
  <w:style w:type="character" w:customStyle="1" w:styleId="ListLabel3462">
    <w:name w:val="ListLabel 3462"/>
    <w:qFormat/>
    <w:rsid w:val="00455C77"/>
    <w:rPr>
      <w:rFonts w:cs="Wingdings"/>
    </w:rPr>
  </w:style>
  <w:style w:type="character" w:customStyle="1" w:styleId="ListLabel3463">
    <w:name w:val="ListLabel 3463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464">
    <w:name w:val="ListLabel 3464"/>
    <w:qFormat/>
    <w:rsid w:val="00455C77"/>
    <w:rPr>
      <w:rFonts w:cs="Courier New"/>
    </w:rPr>
  </w:style>
  <w:style w:type="character" w:customStyle="1" w:styleId="ListLabel3465">
    <w:name w:val="ListLabel 3465"/>
    <w:qFormat/>
    <w:rsid w:val="00455C77"/>
    <w:rPr>
      <w:rFonts w:cs="Wingdings"/>
    </w:rPr>
  </w:style>
  <w:style w:type="character" w:customStyle="1" w:styleId="ListLabel3466">
    <w:name w:val="ListLabel 3466"/>
    <w:qFormat/>
    <w:rsid w:val="00455C77"/>
    <w:rPr>
      <w:rFonts w:cs="Symbol"/>
    </w:rPr>
  </w:style>
  <w:style w:type="character" w:customStyle="1" w:styleId="ListLabel3467">
    <w:name w:val="ListLabel 3467"/>
    <w:qFormat/>
    <w:rsid w:val="00455C77"/>
    <w:rPr>
      <w:rFonts w:cs="Courier New"/>
    </w:rPr>
  </w:style>
  <w:style w:type="character" w:customStyle="1" w:styleId="ListLabel3468">
    <w:name w:val="ListLabel 3468"/>
    <w:qFormat/>
    <w:rsid w:val="00455C77"/>
    <w:rPr>
      <w:rFonts w:cs="Wingdings"/>
    </w:rPr>
  </w:style>
  <w:style w:type="character" w:customStyle="1" w:styleId="ListLabel3469">
    <w:name w:val="ListLabel 3469"/>
    <w:qFormat/>
    <w:rsid w:val="00455C77"/>
    <w:rPr>
      <w:rFonts w:cs="Symbol"/>
    </w:rPr>
  </w:style>
  <w:style w:type="character" w:customStyle="1" w:styleId="ListLabel3470">
    <w:name w:val="ListLabel 3470"/>
    <w:qFormat/>
    <w:rsid w:val="00455C77"/>
    <w:rPr>
      <w:rFonts w:cs="Courier New"/>
    </w:rPr>
  </w:style>
  <w:style w:type="character" w:customStyle="1" w:styleId="ListLabel3471">
    <w:name w:val="ListLabel 3471"/>
    <w:qFormat/>
    <w:rsid w:val="00455C77"/>
    <w:rPr>
      <w:rFonts w:cs="Wingdings"/>
    </w:rPr>
  </w:style>
  <w:style w:type="character" w:customStyle="1" w:styleId="ListLabel3472">
    <w:name w:val="ListLabel 3472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473">
    <w:name w:val="ListLabel 3473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474">
    <w:name w:val="ListLabel 3474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475">
    <w:name w:val="ListLabel 3475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76">
    <w:name w:val="ListLabel 3476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FontStyle15">
    <w:name w:val="Font Style15"/>
    <w:basedOn w:val="a0"/>
    <w:qFormat/>
    <w:rsid w:val="00455C7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qFormat/>
    <w:rsid w:val="00455C77"/>
    <w:rPr>
      <w:rFonts w:ascii="Times New Roman" w:hAnsi="Times New Roman" w:cs="Times New Roman"/>
      <w:sz w:val="18"/>
      <w:szCs w:val="18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445415"/>
    <w:rPr>
      <w:rFonts w:asciiTheme="minorHAnsi" w:eastAsia="Calibri" w:hAnsiTheme="minorHAnsi"/>
      <w:sz w:val="16"/>
      <w:szCs w:val="16"/>
    </w:rPr>
  </w:style>
  <w:style w:type="character" w:customStyle="1" w:styleId="a9">
    <w:name w:val="Основной текст_"/>
    <w:link w:val="1"/>
    <w:qFormat/>
    <w:locked/>
    <w:rsid w:val="00445415"/>
    <w:rPr>
      <w:rFonts w:asciiTheme="minorHAnsi" w:hAnsiTheme="minorHAnsi"/>
      <w:sz w:val="27"/>
      <w:szCs w:val="27"/>
      <w:shd w:val="clear" w:color="auto" w:fill="FFFFFF"/>
    </w:rPr>
  </w:style>
  <w:style w:type="character" w:customStyle="1" w:styleId="ListLabel3477">
    <w:name w:val="ListLabel 3477"/>
    <w:qFormat/>
    <w:rsid w:val="000E0E57"/>
    <w:rPr>
      <w:rFonts w:cs="Courier New"/>
    </w:rPr>
  </w:style>
  <w:style w:type="character" w:customStyle="1" w:styleId="ListLabel3478">
    <w:name w:val="ListLabel 3478"/>
    <w:qFormat/>
    <w:rsid w:val="000E0E57"/>
    <w:rPr>
      <w:rFonts w:cs="Wingdings"/>
    </w:rPr>
  </w:style>
  <w:style w:type="character" w:customStyle="1" w:styleId="ListLabel3479">
    <w:name w:val="ListLabel 3479"/>
    <w:qFormat/>
    <w:rsid w:val="000E0E57"/>
    <w:rPr>
      <w:rFonts w:cs="Symbol"/>
    </w:rPr>
  </w:style>
  <w:style w:type="character" w:customStyle="1" w:styleId="ListLabel3480">
    <w:name w:val="ListLabel 3480"/>
    <w:qFormat/>
    <w:rsid w:val="000E0E57"/>
    <w:rPr>
      <w:rFonts w:cs="Courier New"/>
    </w:rPr>
  </w:style>
  <w:style w:type="character" w:customStyle="1" w:styleId="ListLabel3481">
    <w:name w:val="ListLabel 3481"/>
    <w:qFormat/>
    <w:rsid w:val="000E0E57"/>
    <w:rPr>
      <w:rFonts w:cs="Wingdings"/>
    </w:rPr>
  </w:style>
  <w:style w:type="character" w:customStyle="1" w:styleId="ListLabel3482">
    <w:name w:val="ListLabel 3482"/>
    <w:qFormat/>
    <w:rsid w:val="000E0E57"/>
    <w:rPr>
      <w:rFonts w:cs="Symbol"/>
    </w:rPr>
  </w:style>
  <w:style w:type="character" w:customStyle="1" w:styleId="ListLabel3483">
    <w:name w:val="ListLabel 3483"/>
    <w:qFormat/>
    <w:rsid w:val="000E0E57"/>
    <w:rPr>
      <w:rFonts w:cs="Courier New"/>
    </w:rPr>
  </w:style>
  <w:style w:type="character" w:customStyle="1" w:styleId="ListLabel3484">
    <w:name w:val="ListLabel 3484"/>
    <w:qFormat/>
    <w:rsid w:val="000E0E57"/>
    <w:rPr>
      <w:rFonts w:cs="Wingdings"/>
    </w:rPr>
  </w:style>
  <w:style w:type="character" w:customStyle="1" w:styleId="ListLabel3485">
    <w:name w:val="ListLabel 3485"/>
    <w:qFormat/>
    <w:rsid w:val="000E0E57"/>
    <w:rPr>
      <w:rFonts w:ascii="Times New Roman" w:hAnsi="Times New Roman" w:cs="Times New Roman"/>
      <w:b/>
      <w:color w:val="auto"/>
      <w:sz w:val="26"/>
    </w:rPr>
  </w:style>
  <w:style w:type="character" w:customStyle="1" w:styleId="ListLabel3486">
    <w:name w:val="ListLabel 3486"/>
    <w:qFormat/>
    <w:rsid w:val="000E0E57"/>
    <w:rPr>
      <w:rFonts w:cs="Courier New"/>
    </w:rPr>
  </w:style>
  <w:style w:type="character" w:customStyle="1" w:styleId="ListLabel3487">
    <w:name w:val="ListLabel 3487"/>
    <w:qFormat/>
    <w:rsid w:val="000E0E57"/>
    <w:rPr>
      <w:rFonts w:cs="Wingdings"/>
    </w:rPr>
  </w:style>
  <w:style w:type="character" w:customStyle="1" w:styleId="ListLabel3488">
    <w:name w:val="ListLabel 3488"/>
    <w:qFormat/>
    <w:rsid w:val="000E0E57"/>
    <w:rPr>
      <w:rFonts w:cs="Symbol"/>
    </w:rPr>
  </w:style>
  <w:style w:type="character" w:customStyle="1" w:styleId="ListLabel3489">
    <w:name w:val="ListLabel 3489"/>
    <w:qFormat/>
    <w:rsid w:val="000E0E57"/>
    <w:rPr>
      <w:rFonts w:cs="Courier New"/>
    </w:rPr>
  </w:style>
  <w:style w:type="character" w:customStyle="1" w:styleId="ListLabel3490">
    <w:name w:val="ListLabel 3490"/>
    <w:qFormat/>
    <w:rsid w:val="000E0E57"/>
    <w:rPr>
      <w:rFonts w:cs="Wingdings"/>
    </w:rPr>
  </w:style>
  <w:style w:type="character" w:customStyle="1" w:styleId="ListLabel3491">
    <w:name w:val="ListLabel 3491"/>
    <w:qFormat/>
    <w:rsid w:val="000E0E57"/>
    <w:rPr>
      <w:rFonts w:cs="Symbol"/>
    </w:rPr>
  </w:style>
  <w:style w:type="character" w:customStyle="1" w:styleId="ListLabel3492">
    <w:name w:val="ListLabel 3492"/>
    <w:qFormat/>
    <w:rsid w:val="000E0E57"/>
    <w:rPr>
      <w:rFonts w:cs="Courier New"/>
    </w:rPr>
  </w:style>
  <w:style w:type="character" w:customStyle="1" w:styleId="ListLabel3493">
    <w:name w:val="ListLabel 3493"/>
    <w:qFormat/>
    <w:rsid w:val="000E0E57"/>
    <w:rPr>
      <w:rFonts w:cs="Wingdings"/>
    </w:rPr>
  </w:style>
  <w:style w:type="character" w:customStyle="1" w:styleId="ListLabel3494">
    <w:name w:val="ListLabel 3494"/>
    <w:qFormat/>
    <w:rsid w:val="000E0E57"/>
    <w:rPr>
      <w:rFonts w:ascii="Times New Roman" w:hAnsi="Times New Roman" w:cs="Symbol"/>
      <w:sz w:val="26"/>
    </w:rPr>
  </w:style>
  <w:style w:type="character" w:customStyle="1" w:styleId="ListLabel3495">
    <w:name w:val="ListLabel 3495"/>
    <w:qFormat/>
    <w:rsid w:val="000E0E57"/>
    <w:rPr>
      <w:rFonts w:ascii="Times New Roman" w:hAnsi="Times New Roman"/>
      <w:color w:val="auto"/>
      <w:sz w:val="26"/>
      <w:szCs w:val="26"/>
    </w:rPr>
  </w:style>
  <w:style w:type="character" w:customStyle="1" w:styleId="ListLabel3496">
    <w:name w:val="ListLabel 3496"/>
    <w:qFormat/>
    <w:rsid w:val="000E0E57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497">
    <w:name w:val="ListLabel 3497"/>
    <w:qFormat/>
    <w:rsid w:val="000E0E57"/>
    <w:rPr>
      <w:rFonts w:eastAsia="Calibri"/>
    </w:rPr>
  </w:style>
  <w:style w:type="character" w:customStyle="1" w:styleId="ListLabel3498">
    <w:name w:val="ListLabel 3498"/>
    <w:qFormat/>
    <w:rsid w:val="000E0E57"/>
    <w:rPr>
      <w:rFonts w:eastAsia="Calibri"/>
    </w:rPr>
  </w:style>
  <w:style w:type="character" w:customStyle="1" w:styleId="ListLabel3499">
    <w:name w:val="ListLabel 3499"/>
    <w:qFormat/>
    <w:rsid w:val="000E0E57"/>
    <w:rPr>
      <w:rFonts w:eastAsia="Calibri"/>
    </w:rPr>
  </w:style>
  <w:style w:type="character" w:customStyle="1" w:styleId="ListLabel3500">
    <w:name w:val="ListLabel 3500"/>
    <w:qFormat/>
    <w:rsid w:val="000E0E57"/>
  </w:style>
  <w:style w:type="character" w:customStyle="1" w:styleId="ListLabel3501">
    <w:name w:val="ListLabel 3501"/>
    <w:qFormat/>
    <w:rsid w:val="000E0E57"/>
    <w:rPr>
      <w:rFonts w:cs="Courier New"/>
    </w:rPr>
  </w:style>
  <w:style w:type="character" w:customStyle="1" w:styleId="ListLabel3502">
    <w:name w:val="ListLabel 3502"/>
    <w:qFormat/>
    <w:rsid w:val="000E0E57"/>
    <w:rPr>
      <w:rFonts w:cs="Wingdings"/>
    </w:rPr>
  </w:style>
  <w:style w:type="character" w:customStyle="1" w:styleId="ListLabel3503">
    <w:name w:val="ListLabel 3503"/>
    <w:qFormat/>
    <w:rsid w:val="000E0E57"/>
    <w:rPr>
      <w:rFonts w:cs="Symbol"/>
    </w:rPr>
  </w:style>
  <w:style w:type="character" w:customStyle="1" w:styleId="ListLabel3504">
    <w:name w:val="ListLabel 3504"/>
    <w:qFormat/>
    <w:rsid w:val="000E0E57"/>
    <w:rPr>
      <w:rFonts w:cs="Courier New"/>
    </w:rPr>
  </w:style>
  <w:style w:type="character" w:customStyle="1" w:styleId="ListLabel3505">
    <w:name w:val="ListLabel 3505"/>
    <w:qFormat/>
    <w:rsid w:val="000E0E57"/>
    <w:rPr>
      <w:rFonts w:cs="Wingdings"/>
    </w:rPr>
  </w:style>
  <w:style w:type="character" w:customStyle="1" w:styleId="ListLabel3506">
    <w:name w:val="ListLabel 3506"/>
    <w:qFormat/>
    <w:rsid w:val="000E0E57"/>
    <w:rPr>
      <w:rFonts w:cs="Symbol"/>
    </w:rPr>
  </w:style>
  <w:style w:type="character" w:customStyle="1" w:styleId="ListLabel3507">
    <w:name w:val="ListLabel 3507"/>
    <w:qFormat/>
    <w:rsid w:val="000E0E57"/>
    <w:rPr>
      <w:rFonts w:cs="Courier New"/>
    </w:rPr>
  </w:style>
  <w:style w:type="character" w:customStyle="1" w:styleId="ListLabel3508">
    <w:name w:val="ListLabel 3508"/>
    <w:qFormat/>
    <w:rsid w:val="000E0E57"/>
    <w:rPr>
      <w:rFonts w:cs="Wingdings"/>
    </w:rPr>
  </w:style>
  <w:style w:type="character" w:customStyle="1" w:styleId="ListLabel3509">
    <w:name w:val="ListLabel 3509"/>
    <w:qFormat/>
    <w:rsid w:val="000E0E57"/>
    <w:rPr>
      <w:rFonts w:ascii="Times New Roman" w:hAnsi="Times New Roman" w:cs="Times New Roman"/>
      <w:b/>
      <w:color w:val="auto"/>
      <w:sz w:val="26"/>
    </w:rPr>
  </w:style>
  <w:style w:type="character" w:customStyle="1" w:styleId="ListLabel3510">
    <w:name w:val="ListLabel 3510"/>
    <w:qFormat/>
    <w:rsid w:val="000E0E57"/>
    <w:rPr>
      <w:rFonts w:cs="Courier New"/>
    </w:rPr>
  </w:style>
  <w:style w:type="character" w:customStyle="1" w:styleId="ListLabel3511">
    <w:name w:val="ListLabel 3511"/>
    <w:qFormat/>
    <w:rsid w:val="000E0E57"/>
    <w:rPr>
      <w:rFonts w:cs="Wingdings"/>
    </w:rPr>
  </w:style>
  <w:style w:type="character" w:customStyle="1" w:styleId="ListLabel3512">
    <w:name w:val="ListLabel 3512"/>
    <w:qFormat/>
    <w:rsid w:val="000E0E57"/>
    <w:rPr>
      <w:rFonts w:cs="Symbol"/>
    </w:rPr>
  </w:style>
  <w:style w:type="character" w:customStyle="1" w:styleId="ListLabel3513">
    <w:name w:val="ListLabel 3513"/>
    <w:qFormat/>
    <w:rsid w:val="000E0E57"/>
    <w:rPr>
      <w:rFonts w:cs="Courier New"/>
    </w:rPr>
  </w:style>
  <w:style w:type="character" w:customStyle="1" w:styleId="ListLabel3514">
    <w:name w:val="ListLabel 3514"/>
    <w:qFormat/>
    <w:rsid w:val="000E0E57"/>
    <w:rPr>
      <w:rFonts w:cs="Wingdings"/>
    </w:rPr>
  </w:style>
  <w:style w:type="character" w:customStyle="1" w:styleId="ListLabel3515">
    <w:name w:val="ListLabel 3515"/>
    <w:qFormat/>
    <w:rsid w:val="000E0E57"/>
    <w:rPr>
      <w:rFonts w:cs="Symbol"/>
    </w:rPr>
  </w:style>
  <w:style w:type="character" w:customStyle="1" w:styleId="ListLabel3516">
    <w:name w:val="ListLabel 3516"/>
    <w:qFormat/>
    <w:rsid w:val="000E0E57"/>
    <w:rPr>
      <w:rFonts w:cs="Courier New"/>
    </w:rPr>
  </w:style>
  <w:style w:type="character" w:customStyle="1" w:styleId="ListLabel3517">
    <w:name w:val="ListLabel 3517"/>
    <w:qFormat/>
    <w:rsid w:val="000E0E57"/>
    <w:rPr>
      <w:rFonts w:cs="Wingdings"/>
    </w:rPr>
  </w:style>
  <w:style w:type="character" w:customStyle="1" w:styleId="ListLabel3518">
    <w:name w:val="ListLabel 3518"/>
    <w:qFormat/>
    <w:rsid w:val="000E0E57"/>
    <w:rPr>
      <w:rFonts w:ascii="Times New Roman" w:hAnsi="Times New Roman" w:cs="Symbol"/>
      <w:sz w:val="26"/>
    </w:rPr>
  </w:style>
  <w:style w:type="character" w:customStyle="1" w:styleId="ListLabel3519">
    <w:name w:val="ListLabel 3519"/>
    <w:qFormat/>
    <w:rsid w:val="000E0E57"/>
    <w:rPr>
      <w:rFonts w:ascii="Times New Roman" w:hAnsi="Times New Roman"/>
      <w:color w:val="auto"/>
      <w:sz w:val="26"/>
      <w:szCs w:val="26"/>
    </w:rPr>
  </w:style>
  <w:style w:type="character" w:customStyle="1" w:styleId="ListLabel3520">
    <w:name w:val="ListLabel 3520"/>
    <w:qFormat/>
    <w:rsid w:val="000E0E57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521">
    <w:name w:val="ListLabel 3521"/>
    <w:qFormat/>
    <w:rsid w:val="000E0E57"/>
    <w:rPr>
      <w:rFonts w:eastAsia="Calibri"/>
    </w:rPr>
  </w:style>
  <w:style w:type="character" w:customStyle="1" w:styleId="ListLabel3522">
    <w:name w:val="ListLabel 3522"/>
    <w:qFormat/>
    <w:rsid w:val="000E0E57"/>
    <w:rPr>
      <w:rFonts w:eastAsia="Calibri"/>
    </w:rPr>
  </w:style>
  <w:style w:type="character" w:customStyle="1" w:styleId="ListLabel3523">
    <w:name w:val="ListLabel 3523"/>
    <w:qFormat/>
    <w:rsid w:val="000E0E57"/>
    <w:rPr>
      <w:rFonts w:eastAsia="Calibri"/>
    </w:rPr>
  </w:style>
  <w:style w:type="character" w:customStyle="1" w:styleId="ListLabel3524">
    <w:name w:val="ListLabel 3524"/>
    <w:qFormat/>
    <w:rsid w:val="000E0E57"/>
  </w:style>
  <w:style w:type="character" w:customStyle="1" w:styleId="10">
    <w:name w:val="Заголовок 1 Знак"/>
    <w:qFormat/>
    <w:rsid w:val="000E0E57"/>
    <w:rPr>
      <w:rFonts w:ascii="Times New Roman" w:hAnsi="Times New Roman" w:cs="Times New Roman"/>
      <w:b/>
      <w:sz w:val="28"/>
      <w:szCs w:val="28"/>
      <w:lang w:val="ru-RU"/>
    </w:rPr>
  </w:style>
  <w:style w:type="character" w:customStyle="1" w:styleId="WW8Num39z0">
    <w:name w:val="WW8Num39z0"/>
    <w:qFormat/>
    <w:rsid w:val="000E0E57"/>
    <w:rPr>
      <w:rFonts w:ascii="Symbol" w:hAnsi="Symbol" w:cs="Symbol"/>
      <w:sz w:val="28"/>
      <w:szCs w:val="28"/>
    </w:rPr>
  </w:style>
  <w:style w:type="character" w:customStyle="1" w:styleId="WW8Num39z1">
    <w:name w:val="WW8Num39z1"/>
    <w:qFormat/>
    <w:rsid w:val="000E0E57"/>
  </w:style>
  <w:style w:type="character" w:customStyle="1" w:styleId="WW8Num39z2">
    <w:name w:val="WW8Num39z2"/>
    <w:qFormat/>
    <w:rsid w:val="000E0E57"/>
  </w:style>
  <w:style w:type="character" w:customStyle="1" w:styleId="WW8Num39z3">
    <w:name w:val="WW8Num39z3"/>
    <w:qFormat/>
    <w:rsid w:val="000E0E57"/>
  </w:style>
  <w:style w:type="character" w:customStyle="1" w:styleId="WW8Num39z4">
    <w:name w:val="WW8Num39z4"/>
    <w:qFormat/>
    <w:rsid w:val="000E0E57"/>
  </w:style>
  <w:style w:type="character" w:customStyle="1" w:styleId="WW8Num39z5">
    <w:name w:val="WW8Num39z5"/>
    <w:qFormat/>
    <w:rsid w:val="000E0E57"/>
  </w:style>
  <w:style w:type="character" w:customStyle="1" w:styleId="WW8Num39z6">
    <w:name w:val="WW8Num39z6"/>
    <w:qFormat/>
    <w:rsid w:val="000E0E57"/>
  </w:style>
  <w:style w:type="character" w:customStyle="1" w:styleId="WW8Num39z7">
    <w:name w:val="WW8Num39z7"/>
    <w:qFormat/>
    <w:rsid w:val="000E0E57"/>
  </w:style>
  <w:style w:type="character" w:customStyle="1" w:styleId="WW8Num39z8">
    <w:name w:val="WW8Num39z8"/>
    <w:qFormat/>
    <w:rsid w:val="000E0E57"/>
  </w:style>
  <w:style w:type="character" w:customStyle="1" w:styleId="WW8Num32z0">
    <w:name w:val="WW8Num32z0"/>
    <w:qFormat/>
    <w:rsid w:val="000E0E57"/>
    <w:rPr>
      <w:rFonts w:ascii="Symbol" w:hAnsi="Symbol" w:cs="Symbol"/>
    </w:rPr>
  </w:style>
  <w:style w:type="character" w:customStyle="1" w:styleId="WW8Num32z1">
    <w:name w:val="WW8Num32z1"/>
    <w:qFormat/>
    <w:rsid w:val="000E0E57"/>
  </w:style>
  <w:style w:type="character" w:customStyle="1" w:styleId="WW8Num32z2">
    <w:name w:val="WW8Num32z2"/>
    <w:qFormat/>
    <w:rsid w:val="000E0E57"/>
  </w:style>
  <w:style w:type="character" w:customStyle="1" w:styleId="WW8Num32z3">
    <w:name w:val="WW8Num32z3"/>
    <w:qFormat/>
    <w:rsid w:val="000E0E57"/>
  </w:style>
  <w:style w:type="character" w:customStyle="1" w:styleId="WW8Num32z4">
    <w:name w:val="WW8Num32z4"/>
    <w:qFormat/>
    <w:rsid w:val="000E0E57"/>
  </w:style>
  <w:style w:type="character" w:customStyle="1" w:styleId="WW8Num32z5">
    <w:name w:val="WW8Num32z5"/>
    <w:qFormat/>
    <w:rsid w:val="000E0E57"/>
  </w:style>
  <w:style w:type="character" w:customStyle="1" w:styleId="WW8Num32z6">
    <w:name w:val="WW8Num32z6"/>
    <w:qFormat/>
    <w:rsid w:val="000E0E57"/>
  </w:style>
  <w:style w:type="character" w:customStyle="1" w:styleId="WW8Num32z7">
    <w:name w:val="WW8Num32z7"/>
    <w:qFormat/>
    <w:rsid w:val="000E0E57"/>
  </w:style>
  <w:style w:type="character" w:customStyle="1" w:styleId="WW8Num32z8">
    <w:name w:val="WW8Num32z8"/>
    <w:qFormat/>
    <w:rsid w:val="000E0E57"/>
  </w:style>
  <w:style w:type="character" w:customStyle="1" w:styleId="WW8Num38z0">
    <w:name w:val="WW8Num38z0"/>
    <w:qFormat/>
    <w:rsid w:val="000E0E57"/>
    <w:rPr>
      <w:rFonts w:ascii="Times New Roman" w:hAnsi="Times New Roman" w:cs="Times New Roman"/>
      <w:sz w:val="28"/>
      <w:szCs w:val="28"/>
    </w:rPr>
  </w:style>
  <w:style w:type="character" w:customStyle="1" w:styleId="WW8Num38z1">
    <w:name w:val="WW8Num38z1"/>
    <w:qFormat/>
    <w:rsid w:val="000E0E57"/>
  </w:style>
  <w:style w:type="character" w:customStyle="1" w:styleId="WW8Num38z2">
    <w:name w:val="WW8Num38z2"/>
    <w:qFormat/>
    <w:rsid w:val="000E0E57"/>
  </w:style>
  <w:style w:type="character" w:customStyle="1" w:styleId="WW8Num38z3">
    <w:name w:val="WW8Num38z3"/>
    <w:qFormat/>
    <w:rsid w:val="000E0E57"/>
  </w:style>
  <w:style w:type="character" w:customStyle="1" w:styleId="WW8Num38z4">
    <w:name w:val="WW8Num38z4"/>
    <w:qFormat/>
    <w:rsid w:val="000E0E57"/>
  </w:style>
  <w:style w:type="character" w:customStyle="1" w:styleId="WW8Num38z5">
    <w:name w:val="WW8Num38z5"/>
    <w:qFormat/>
    <w:rsid w:val="000E0E57"/>
  </w:style>
  <w:style w:type="character" w:customStyle="1" w:styleId="WW8Num38z6">
    <w:name w:val="WW8Num38z6"/>
    <w:qFormat/>
    <w:rsid w:val="000E0E57"/>
  </w:style>
  <w:style w:type="character" w:customStyle="1" w:styleId="WW8Num38z7">
    <w:name w:val="WW8Num38z7"/>
    <w:qFormat/>
    <w:rsid w:val="000E0E57"/>
  </w:style>
  <w:style w:type="character" w:customStyle="1" w:styleId="WW8Num38z8">
    <w:name w:val="WW8Num38z8"/>
    <w:qFormat/>
    <w:rsid w:val="000E0E57"/>
  </w:style>
  <w:style w:type="character" w:customStyle="1" w:styleId="ListLabel3525">
    <w:name w:val="ListLabel 3525"/>
    <w:qFormat/>
    <w:rsid w:val="000E0E57"/>
    <w:rPr>
      <w:rFonts w:ascii="Times New Roman" w:hAnsi="Times New Roman" w:cs="Times New Roman"/>
      <w:b/>
      <w:color w:val="auto"/>
      <w:sz w:val="26"/>
    </w:rPr>
  </w:style>
  <w:style w:type="character" w:customStyle="1" w:styleId="ListLabel3526">
    <w:name w:val="ListLabel 3526"/>
    <w:qFormat/>
    <w:rsid w:val="000E0E57"/>
    <w:rPr>
      <w:rFonts w:cs="Courier New"/>
    </w:rPr>
  </w:style>
  <w:style w:type="character" w:customStyle="1" w:styleId="ListLabel3527">
    <w:name w:val="ListLabel 3527"/>
    <w:qFormat/>
    <w:rsid w:val="000E0E57"/>
    <w:rPr>
      <w:rFonts w:cs="Wingdings"/>
    </w:rPr>
  </w:style>
  <w:style w:type="character" w:customStyle="1" w:styleId="ListLabel3528">
    <w:name w:val="ListLabel 3528"/>
    <w:qFormat/>
    <w:rsid w:val="000E0E57"/>
    <w:rPr>
      <w:rFonts w:cs="Symbol"/>
    </w:rPr>
  </w:style>
  <w:style w:type="character" w:customStyle="1" w:styleId="ListLabel3529">
    <w:name w:val="ListLabel 3529"/>
    <w:qFormat/>
    <w:rsid w:val="000E0E57"/>
    <w:rPr>
      <w:rFonts w:cs="Courier New"/>
    </w:rPr>
  </w:style>
  <w:style w:type="character" w:customStyle="1" w:styleId="ListLabel3530">
    <w:name w:val="ListLabel 3530"/>
    <w:qFormat/>
    <w:rsid w:val="000E0E57"/>
    <w:rPr>
      <w:rFonts w:cs="Wingdings"/>
    </w:rPr>
  </w:style>
  <w:style w:type="character" w:customStyle="1" w:styleId="ListLabel3531">
    <w:name w:val="ListLabel 3531"/>
    <w:qFormat/>
    <w:rsid w:val="000E0E57"/>
    <w:rPr>
      <w:rFonts w:cs="Symbol"/>
    </w:rPr>
  </w:style>
  <w:style w:type="character" w:customStyle="1" w:styleId="ListLabel3532">
    <w:name w:val="ListLabel 3532"/>
    <w:qFormat/>
    <w:rsid w:val="000E0E57"/>
    <w:rPr>
      <w:rFonts w:cs="Courier New"/>
    </w:rPr>
  </w:style>
  <w:style w:type="character" w:customStyle="1" w:styleId="ListLabel3533">
    <w:name w:val="ListLabel 3533"/>
    <w:qFormat/>
    <w:rsid w:val="000E0E57"/>
    <w:rPr>
      <w:rFonts w:cs="Wingdings"/>
    </w:rPr>
  </w:style>
  <w:style w:type="character" w:customStyle="1" w:styleId="ListLabel3534">
    <w:name w:val="ListLabel 3534"/>
    <w:qFormat/>
    <w:rsid w:val="000E0E57"/>
    <w:rPr>
      <w:rFonts w:ascii="Times New Roman" w:hAnsi="Times New Roman" w:cs="Symbol"/>
      <w:sz w:val="26"/>
      <w:szCs w:val="28"/>
    </w:rPr>
  </w:style>
  <w:style w:type="character" w:customStyle="1" w:styleId="ListLabel3535">
    <w:name w:val="ListLabel 3535"/>
    <w:qFormat/>
    <w:rsid w:val="000E0E57"/>
    <w:rPr>
      <w:rFonts w:ascii="Times New Roman" w:hAnsi="Times New Roman" w:cs="Symbol"/>
      <w:sz w:val="26"/>
    </w:rPr>
  </w:style>
  <w:style w:type="character" w:customStyle="1" w:styleId="ListLabel3536">
    <w:name w:val="ListLabel 3536"/>
    <w:qFormat/>
    <w:rsid w:val="000E0E57"/>
    <w:rPr>
      <w:rFonts w:ascii="Times New Roman" w:hAnsi="Times New Roman" w:cs="Times New Roman"/>
      <w:sz w:val="26"/>
      <w:szCs w:val="28"/>
    </w:rPr>
  </w:style>
  <w:style w:type="character" w:customStyle="1" w:styleId="ListLabel3537">
    <w:name w:val="ListLabel 3537"/>
    <w:qFormat/>
    <w:rsid w:val="000E0E57"/>
    <w:rPr>
      <w:rFonts w:ascii="Times New Roman" w:hAnsi="Times New Roman"/>
      <w:color w:val="auto"/>
      <w:sz w:val="26"/>
      <w:szCs w:val="26"/>
    </w:rPr>
  </w:style>
  <w:style w:type="character" w:customStyle="1" w:styleId="ListLabel3538">
    <w:name w:val="ListLabel 3538"/>
    <w:qFormat/>
    <w:rsid w:val="000E0E57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539">
    <w:name w:val="ListLabel 3539"/>
    <w:qFormat/>
    <w:rsid w:val="000E0E57"/>
    <w:rPr>
      <w:rFonts w:eastAsia="Calibri"/>
    </w:rPr>
  </w:style>
  <w:style w:type="character" w:customStyle="1" w:styleId="ListLabel3540">
    <w:name w:val="ListLabel 3540"/>
    <w:qFormat/>
    <w:rsid w:val="000E0E57"/>
    <w:rPr>
      <w:rFonts w:eastAsia="Calibri"/>
    </w:rPr>
  </w:style>
  <w:style w:type="character" w:customStyle="1" w:styleId="ListLabel3541">
    <w:name w:val="ListLabel 3541"/>
    <w:qFormat/>
    <w:rsid w:val="000E0E57"/>
    <w:rPr>
      <w:rFonts w:eastAsia="Calibri"/>
    </w:rPr>
  </w:style>
  <w:style w:type="character" w:customStyle="1" w:styleId="ListLabel3542">
    <w:name w:val="ListLabel 3542"/>
    <w:qFormat/>
    <w:rsid w:val="000E0E57"/>
  </w:style>
  <w:style w:type="character" w:customStyle="1" w:styleId="ListLabel3543">
    <w:name w:val="ListLabel 3543"/>
    <w:qFormat/>
    <w:rsid w:val="000E0E57"/>
    <w:rPr>
      <w:rFonts w:ascii="Times New Roman" w:hAnsi="Times New Roman" w:cs="Times New Roman"/>
      <w:b/>
      <w:color w:val="auto"/>
      <w:sz w:val="26"/>
    </w:rPr>
  </w:style>
  <w:style w:type="character" w:customStyle="1" w:styleId="ListLabel3544">
    <w:name w:val="ListLabel 3544"/>
    <w:qFormat/>
    <w:rsid w:val="000E0E57"/>
    <w:rPr>
      <w:rFonts w:cs="Courier New"/>
    </w:rPr>
  </w:style>
  <w:style w:type="character" w:customStyle="1" w:styleId="ListLabel3545">
    <w:name w:val="ListLabel 3545"/>
    <w:qFormat/>
    <w:rsid w:val="000E0E57"/>
    <w:rPr>
      <w:rFonts w:cs="Wingdings"/>
    </w:rPr>
  </w:style>
  <w:style w:type="character" w:customStyle="1" w:styleId="ListLabel3546">
    <w:name w:val="ListLabel 3546"/>
    <w:qFormat/>
    <w:rsid w:val="000E0E57"/>
    <w:rPr>
      <w:rFonts w:cs="Symbol"/>
    </w:rPr>
  </w:style>
  <w:style w:type="character" w:customStyle="1" w:styleId="ListLabel3547">
    <w:name w:val="ListLabel 3547"/>
    <w:qFormat/>
    <w:rsid w:val="000E0E57"/>
    <w:rPr>
      <w:rFonts w:cs="Courier New"/>
    </w:rPr>
  </w:style>
  <w:style w:type="character" w:customStyle="1" w:styleId="ListLabel3548">
    <w:name w:val="ListLabel 3548"/>
    <w:qFormat/>
    <w:rsid w:val="000E0E57"/>
    <w:rPr>
      <w:rFonts w:cs="Wingdings"/>
    </w:rPr>
  </w:style>
  <w:style w:type="character" w:customStyle="1" w:styleId="ListLabel3549">
    <w:name w:val="ListLabel 3549"/>
    <w:qFormat/>
    <w:rsid w:val="000E0E57"/>
    <w:rPr>
      <w:rFonts w:cs="Symbol"/>
    </w:rPr>
  </w:style>
  <w:style w:type="character" w:customStyle="1" w:styleId="ListLabel3550">
    <w:name w:val="ListLabel 3550"/>
    <w:qFormat/>
    <w:rsid w:val="000E0E57"/>
    <w:rPr>
      <w:rFonts w:cs="Courier New"/>
    </w:rPr>
  </w:style>
  <w:style w:type="character" w:customStyle="1" w:styleId="ListLabel3551">
    <w:name w:val="ListLabel 3551"/>
    <w:qFormat/>
    <w:rsid w:val="000E0E57"/>
    <w:rPr>
      <w:rFonts w:cs="Wingdings"/>
    </w:rPr>
  </w:style>
  <w:style w:type="character" w:customStyle="1" w:styleId="ListLabel3552">
    <w:name w:val="ListLabel 3552"/>
    <w:qFormat/>
    <w:rsid w:val="000E0E57"/>
    <w:rPr>
      <w:rFonts w:ascii="Times New Roman" w:hAnsi="Times New Roman" w:cs="Symbol"/>
      <w:sz w:val="26"/>
    </w:rPr>
  </w:style>
  <w:style w:type="character" w:customStyle="1" w:styleId="ListLabel3553">
    <w:name w:val="ListLabel 3553"/>
    <w:qFormat/>
    <w:rsid w:val="000E0E57"/>
    <w:rPr>
      <w:rFonts w:cs="Times New Roman"/>
      <w:b/>
      <w:color w:val="auto"/>
      <w:sz w:val="26"/>
    </w:rPr>
  </w:style>
  <w:style w:type="character" w:customStyle="1" w:styleId="ListLabel3554">
    <w:name w:val="ListLabel 3554"/>
    <w:qFormat/>
    <w:rsid w:val="000E0E57"/>
    <w:rPr>
      <w:rFonts w:cs="Wingdings"/>
    </w:rPr>
  </w:style>
  <w:style w:type="character" w:customStyle="1" w:styleId="ListLabel3555">
    <w:name w:val="ListLabel 3555"/>
    <w:qFormat/>
    <w:rsid w:val="000E0E57"/>
    <w:rPr>
      <w:rFonts w:cs="Symbol"/>
    </w:rPr>
  </w:style>
  <w:style w:type="character" w:customStyle="1" w:styleId="ListLabel3556">
    <w:name w:val="ListLabel 3556"/>
    <w:qFormat/>
    <w:rsid w:val="000E0E57"/>
    <w:rPr>
      <w:rFonts w:cs="Courier New"/>
    </w:rPr>
  </w:style>
  <w:style w:type="character" w:customStyle="1" w:styleId="ListLabel3557">
    <w:name w:val="ListLabel 3557"/>
    <w:qFormat/>
    <w:rsid w:val="000E0E57"/>
    <w:rPr>
      <w:rFonts w:cs="Wingdings"/>
    </w:rPr>
  </w:style>
  <w:style w:type="character" w:customStyle="1" w:styleId="ListLabel3558">
    <w:name w:val="ListLabel 3558"/>
    <w:qFormat/>
    <w:rsid w:val="000E0E57"/>
    <w:rPr>
      <w:rFonts w:cs="Symbol"/>
    </w:rPr>
  </w:style>
  <w:style w:type="character" w:customStyle="1" w:styleId="ListLabel3559">
    <w:name w:val="ListLabel 3559"/>
    <w:qFormat/>
    <w:rsid w:val="000E0E57"/>
    <w:rPr>
      <w:rFonts w:cs="Wingdings"/>
    </w:rPr>
  </w:style>
  <w:style w:type="character" w:customStyle="1" w:styleId="ListLabel3560">
    <w:name w:val="ListLabel 3560"/>
    <w:qFormat/>
    <w:rsid w:val="000E0E57"/>
    <w:rPr>
      <w:rFonts w:cs="Wingdings"/>
    </w:rPr>
  </w:style>
  <w:style w:type="character" w:customStyle="1" w:styleId="ListLabel3561">
    <w:name w:val="ListLabel 3561"/>
    <w:qFormat/>
    <w:rsid w:val="000E0E57"/>
    <w:rPr>
      <w:rFonts w:ascii="Times New Roman" w:hAnsi="Times New Roman" w:cs="Symbol"/>
      <w:sz w:val="26"/>
    </w:rPr>
  </w:style>
  <w:style w:type="character" w:customStyle="1" w:styleId="ListLabel3562">
    <w:name w:val="ListLabel 3562"/>
    <w:qFormat/>
    <w:rsid w:val="000E0E57"/>
    <w:rPr>
      <w:rFonts w:cs="Symbol"/>
    </w:rPr>
  </w:style>
  <w:style w:type="character" w:customStyle="1" w:styleId="ListLabel3563">
    <w:name w:val="ListLabel 3563"/>
    <w:qFormat/>
    <w:rsid w:val="000E0E57"/>
    <w:rPr>
      <w:rFonts w:cs="Wingdings"/>
    </w:rPr>
  </w:style>
  <w:style w:type="character" w:customStyle="1" w:styleId="ListLabel3564">
    <w:name w:val="ListLabel 3564"/>
    <w:qFormat/>
    <w:rsid w:val="000E0E57"/>
    <w:rPr>
      <w:rFonts w:cs="Symbol"/>
    </w:rPr>
  </w:style>
  <w:style w:type="character" w:customStyle="1" w:styleId="ListLabel3565">
    <w:name w:val="ListLabel 3565"/>
    <w:qFormat/>
    <w:rsid w:val="000E0E57"/>
    <w:rPr>
      <w:rFonts w:cs="Courier New"/>
    </w:rPr>
  </w:style>
  <w:style w:type="character" w:customStyle="1" w:styleId="ListLabel3566">
    <w:name w:val="ListLabel 3566"/>
    <w:qFormat/>
    <w:rsid w:val="000E0E57"/>
    <w:rPr>
      <w:rFonts w:cs="Wingdings"/>
    </w:rPr>
  </w:style>
  <w:style w:type="character" w:customStyle="1" w:styleId="ListLabel3567">
    <w:name w:val="ListLabel 3567"/>
    <w:qFormat/>
    <w:rsid w:val="000E0E57"/>
    <w:rPr>
      <w:rFonts w:cs="Symbol"/>
    </w:rPr>
  </w:style>
  <w:style w:type="character" w:customStyle="1" w:styleId="ListLabel3568">
    <w:name w:val="ListLabel 3568"/>
    <w:qFormat/>
    <w:rsid w:val="000E0E57"/>
    <w:rPr>
      <w:rFonts w:cs="Wingdings"/>
    </w:rPr>
  </w:style>
  <w:style w:type="character" w:customStyle="1" w:styleId="ListLabel3569">
    <w:name w:val="ListLabel 3569"/>
    <w:qFormat/>
    <w:rsid w:val="000E0E57"/>
    <w:rPr>
      <w:rFonts w:cs="Wingdings"/>
    </w:rPr>
  </w:style>
  <w:style w:type="character" w:customStyle="1" w:styleId="ListLabel3570">
    <w:name w:val="ListLabel 3570"/>
    <w:qFormat/>
    <w:rsid w:val="000E0E57"/>
    <w:rPr>
      <w:rFonts w:ascii="Times New Roman" w:hAnsi="Times New Roman" w:cs="Symbol"/>
      <w:sz w:val="26"/>
    </w:rPr>
  </w:style>
  <w:style w:type="character" w:customStyle="1" w:styleId="ListLabel3571">
    <w:name w:val="ListLabel 3571"/>
    <w:qFormat/>
    <w:rsid w:val="000E0E57"/>
    <w:rPr>
      <w:rFonts w:ascii="Times New Roman" w:hAnsi="Times New Roman" w:cs="Symbol"/>
      <w:sz w:val="26"/>
    </w:rPr>
  </w:style>
  <w:style w:type="character" w:customStyle="1" w:styleId="ListLabel3572">
    <w:name w:val="ListLabel 3572"/>
    <w:qFormat/>
    <w:rsid w:val="000E0E57"/>
    <w:rPr>
      <w:rFonts w:cs="Symbol"/>
    </w:rPr>
  </w:style>
  <w:style w:type="character" w:customStyle="1" w:styleId="ListLabel3573">
    <w:name w:val="ListLabel 3573"/>
    <w:qFormat/>
    <w:rsid w:val="000E0E57"/>
    <w:rPr>
      <w:rFonts w:cs="Wingdings"/>
    </w:rPr>
  </w:style>
  <w:style w:type="character" w:customStyle="1" w:styleId="ListLabel3574">
    <w:name w:val="ListLabel 3574"/>
    <w:qFormat/>
    <w:rsid w:val="000E0E57"/>
    <w:rPr>
      <w:rFonts w:cs="Symbol"/>
    </w:rPr>
  </w:style>
  <w:style w:type="character" w:customStyle="1" w:styleId="ListLabel3575">
    <w:name w:val="ListLabel 3575"/>
    <w:qFormat/>
    <w:rsid w:val="000E0E57"/>
    <w:rPr>
      <w:rFonts w:cs="Courier New"/>
    </w:rPr>
  </w:style>
  <w:style w:type="character" w:customStyle="1" w:styleId="ListLabel3576">
    <w:name w:val="ListLabel 3576"/>
    <w:qFormat/>
    <w:rsid w:val="000E0E57"/>
    <w:rPr>
      <w:rFonts w:cs="Wingdings"/>
    </w:rPr>
  </w:style>
  <w:style w:type="character" w:customStyle="1" w:styleId="ListLabel3577">
    <w:name w:val="ListLabel 3577"/>
    <w:qFormat/>
    <w:rsid w:val="000E0E57"/>
    <w:rPr>
      <w:rFonts w:cs="Symbol"/>
    </w:rPr>
  </w:style>
  <w:style w:type="character" w:customStyle="1" w:styleId="ListLabel3578">
    <w:name w:val="ListLabel 3578"/>
    <w:qFormat/>
    <w:rsid w:val="000E0E57"/>
    <w:rPr>
      <w:rFonts w:cs="Wingdings"/>
    </w:rPr>
  </w:style>
  <w:style w:type="character" w:customStyle="1" w:styleId="ListLabel3579">
    <w:name w:val="ListLabel 3579"/>
    <w:qFormat/>
    <w:rsid w:val="000E0E57"/>
    <w:rPr>
      <w:rFonts w:cs="Wingdings"/>
    </w:rPr>
  </w:style>
  <w:style w:type="character" w:customStyle="1" w:styleId="ListLabel3580">
    <w:name w:val="ListLabel 3580"/>
    <w:qFormat/>
    <w:rsid w:val="000E0E57"/>
    <w:rPr>
      <w:rFonts w:ascii="Times New Roman" w:eastAsia="Calibri" w:hAnsi="Times New Roman"/>
      <w:bCs/>
      <w:sz w:val="26"/>
      <w:szCs w:val="26"/>
      <w:lang w:val="ru-RU"/>
    </w:rPr>
  </w:style>
  <w:style w:type="character" w:customStyle="1" w:styleId="ListLabel3581">
    <w:name w:val="ListLabel 3581"/>
    <w:qFormat/>
    <w:rsid w:val="000E0E57"/>
    <w:rPr>
      <w:rFonts w:ascii="Times New Roman" w:hAnsi="Times New Roman"/>
      <w:color w:val="auto"/>
      <w:sz w:val="26"/>
      <w:szCs w:val="26"/>
    </w:rPr>
  </w:style>
  <w:style w:type="character" w:customStyle="1" w:styleId="ListLabel3582">
    <w:name w:val="ListLabel 3582"/>
    <w:qFormat/>
    <w:rsid w:val="000E0E57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583">
    <w:name w:val="ListLabel 3583"/>
    <w:qFormat/>
    <w:rsid w:val="000E0E57"/>
    <w:rPr>
      <w:rFonts w:eastAsia="Calibri"/>
    </w:rPr>
  </w:style>
  <w:style w:type="character" w:customStyle="1" w:styleId="ListLabel3584">
    <w:name w:val="ListLabel 3584"/>
    <w:qFormat/>
    <w:rsid w:val="000E0E57"/>
    <w:rPr>
      <w:rFonts w:eastAsia="Calibri"/>
    </w:rPr>
  </w:style>
  <w:style w:type="character" w:customStyle="1" w:styleId="ListLabel3585">
    <w:name w:val="ListLabel 3585"/>
    <w:qFormat/>
    <w:rsid w:val="000E0E57"/>
    <w:rPr>
      <w:rFonts w:eastAsia="Calibri"/>
    </w:rPr>
  </w:style>
  <w:style w:type="character" w:customStyle="1" w:styleId="ListLabel3586">
    <w:name w:val="ListLabel 3586"/>
    <w:qFormat/>
    <w:rsid w:val="000E0E57"/>
  </w:style>
  <w:style w:type="character" w:customStyle="1" w:styleId="af">
    <w:name w:val="Ссылка указателя"/>
    <w:qFormat/>
    <w:rsid w:val="000E0E57"/>
  </w:style>
  <w:style w:type="character" w:customStyle="1" w:styleId="2">
    <w:name w:val="Заголовок 2 Знак"/>
    <w:basedOn w:val="a0"/>
    <w:qFormat/>
    <w:rsid w:val="000E0E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ListLabel3587">
    <w:name w:val="ListLabel 3587"/>
    <w:qFormat/>
    <w:rsid w:val="000E0E57"/>
    <w:rPr>
      <w:rFonts w:ascii="Times New Roman" w:hAnsi="Times New Roman" w:cs="Times New Roman"/>
      <w:b/>
      <w:color w:val="auto"/>
      <w:sz w:val="26"/>
    </w:rPr>
  </w:style>
  <w:style w:type="character" w:customStyle="1" w:styleId="ListLabel3588">
    <w:name w:val="ListLabel 3588"/>
    <w:qFormat/>
    <w:rsid w:val="000E0E57"/>
    <w:rPr>
      <w:rFonts w:cs="Courier New"/>
    </w:rPr>
  </w:style>
  <w:style w:type="character" w:customStyle="1" w:styleId="ListLabel3589">
    <w:name w:val="ListLabel 3589"/>
    <w:qFormat/>
    <w:rsid w:val="000E0E57"/>
    <w:rPr>
      <w:rFonts w:cs="Wingdings"/>
    </w:rPr>
  </w:style>
  <w:style w:type="character" w:customStyle="1" w:styleId="ListLabel3590">
    <w:name w:val="ListLabel 3590"/>
    <w:qFormat/>
    <w:rsid w:val="000E0E57"/>
    <w:rPr>
      <w:rFonts w:cs="Symbol"/>
    </w:rPr>
  </w:style>
  <w:style w:type="character" w:customStyle="1" w:styleId="ListLabel3591">
    <w:name w:val="ListLabel 3591"/>
    <w:qFormat/>
    <w:rsid w:val="000E0E57"/>
    <w:rPr>
      <w:rFonts w:cs="Courier New"/>
    </w:rPr>
  </w:style>
  <w:style w:type="character" w:customStyle="1" w:styleId="ListLabel3592">
    <w:name w:val="ListLabel 3592"/>
    <w:qFormat/>
    <w:rsid w:val="000E0E57"/>
    <w:rPr>
      <w:rFonts w:cs="Wingdings"/>
    </w:rPr>
  </w:style>
  <w:style w:type="character" w:customStyle="1" w:styleId="ListLabel3593">
    <w:name w:val="ListLabel 3593"/>
    <w:qFormat/>
    <w:rsid w:val="000E0E57"/>
    <w:rPr>
      <w:rFonts w:cs="Symbol"/>
    </w:rPr>
  </w:style>
  <w:style w:type="character" w:customStyle="1" w:styleId="ListLabel3594">
    <w:name w:val="ListLabel 3594"/>
    <w:qFormat/>
    <w:rsid w:val="000E0E57"/>
    <w:rPr>
      <w:rFonts w:cs="Courier New"/>
    </w:rPr>
  </w:style>
  <w:style w:type="character" w:customStyle="1" w:styleId="ListLabel3595">
    <w:name w:val="ListLabel 3595"/>
    <w:qFormat/>
    <w:rsid w:val="000E0E57"/>
    <w:rPr>
      <w:rFonts w:cs="Wingdings"/>
    </w:rPr>
  </w:style>
  <w:style w:type="character" w:customStyle="1" w:styleId="ListLabel3596">
    <w:name w:val="ListLabel 3596"/>
    <w:qFormat/>
    <w:rsid w:val="000E0E57"/>
    <w:rPr>
      <w:rFonts w:ascii="Times New Roman" w:hAnsi="Times New Roman" w:cs="Symbol"/>
      <w:sz w:val="26"/>
    </w:rPr>
  </w:style>
  <w:style w:type="character" w:customStyle="1" w:styleId="ListLabel3597">
    <w:name w:val="ListLabel 3597"/>
    <w:qFormat/>
    <w:rsid w:val="000E0E57"/>
    <w:rPr>
      <w:rFonts w:cs="Times New Roman"/>
      <w:b/>
      <w:color w:val="auto"/>
      <w:sz w:val="26"/>
    </w:rPr>
  </w:style>
  <w:style w:type="character" w:customStyle="1" w:styleId="ListLabel3598">
    <w:name w:val="ListLabel 3598"/>
    <w:qFormat/>
    <w:rsid w:val="000E0E57"/>
    <w:rPr>
      <w:rFonts w:cs="Wingdings"/>
    </w:rPr>
  </w:style>
  <w:style w:type="character" w:customStyle="1" w:styleId="ListLabel3599">
    <w:name w:val="ListLabel 3599"/>
    <w:qFormat/>
    <w:rsid w:val="000E0E57"/>
    <w:rPr>
      <w:rFonts w:cs="Symbol"/>
    </w:rPr>
  </w:style>
  <w:style w:type="character" w:customStyle="1" w:styleId="ListLabel3600">
    <w:name w:val="ListLabel 3600"/>
    <w:qFormat/>
    <w:rsid w:val="000E0E57"/>
    <w:rPr>
      <w:rFonts w:cs="Courier New"/>
    </w:rPr>
  </w:style>
  <w:style w:type="character" w:customStyle="1" w:styleId="ListLabel3601">
    <w:name w:val="ListLabel 3601"/>
    <w:qFormat/>
    <w:rsid w:val="000E0E57"/>
    <w:rPr>
      <w:rFonts w:cs="Wingdings"/>
    </w:rPr>
  </w:style>
  <w:style w:type="character" w:customStyle="1" w:styleId="ListLabel3602">
    <w:name w:val="ListLabel 3602"/>
    <w:qFormat/>
    <w:rsid w:val="000E0E57"/>
    <w:rPr>
      <w:rFonts w:cs="Symbol"/>
    </w:rPr>
  </w:style>
  <w:style w:type="character" w:customStyle="1" w:styleId="ListLabel3603">
    <w:name w:val="ListLabel 3603"/>
    <w:qFormat/>
    <w:rsid w:val="000E0E57"/>
    <w:rPr>
      <w:rFonts w:cs="Wingdings"/>
    </w:rPr>
  </w:style>
  <w:style w:type="character" w:customStyle="1" w:styleId="ListLabel3604">
    <w:name w:val="ListLabel 3604"/>
    <w:qFormat/>
    <w:rsid w:val="000E0E57"/>
    <w:rPr>
      <w:rFonts w:cs="Wingdings"/>
    </w:rPr>
  </w:style>
  <w:style w:type="character" w:customStyle="1" w:styleId="ListLabel3605">
    <w:name w:val="ListLabel 3605"/>
    <w:qFormat/>
    <w:rsid w:val="000E0E57"/>
    <w:rPr>
      <w:rFonts w:ascii="Times New Roman" w:hAnsi="Times New Roman" w:cs="Symbol"/>
      <w:sz w:val="26"/>
    </w:rPr>
  </w:style>
  <w:style w:type="character" w:customStyle="1" w:styleId="ListLabel3606">
    <w:name w:val="ListLabel 3606"/>
    <w:qFormat/>
    <w:rsid w:val="000E0E57"/>
    <w:rPr>
      <w:rFonts w:cs="Symbol"/>
    </w:rPr>
  </w:style>
  <w:style w:type="character" w:customStyle="1" w:styleId="ListLabel3607">
    <w:name w:val="ListLabel 3607"/>
    <w:qFormat/>
    <w:rsid w:val="000E0E57"/>
    <w:rPr>
      <w:rFonts w:cs="Wingdings"/>
    </w:rPr>
  </w:style>
  <w:style w:type="character" w:customStyle="1" w:styleId="ListLabel3608">
    <w:name w:val="ListLabel 3608"/>
    <w:qFormat/>
    <w:rsid w:val="000E0E57"/>
    <w:rPr>
      <w:rFonts w:cs="Symbol"/>
    </w:rPr>
  </w:style>
  <w:style w:type="character" w:customStyle="1" w:styleId="ListLabel3609">
    <w:name w:val="ListLabel 3609"/>
    <w:qFormat/>
    <w:rsid w:val="000E0E57"/>
    <w:rPr>
      <w:rFonts w:cs="Courier New"/>
    </w:rPr>
  </w:style>
  <w:style w:type="character" w:customStyle="1" w:styleId="ListLabel3610">
    <w:name w:val="ListLabel 3610"/>
    <w:qFormat/>
    <w:rsid w:val="000E0E57"/>
    <w:rPr>
      <w:rFonts w:cs="Wingdings"/>
    </w:rPr>
  </w:style>
  <w:style w:type="character" w:customStyle="1" w:styleId="ListLabel3611">
    <w:name w:val="ListLabel 3611"/>
    <w:qFormat/>
    <w:rsid w:val="000E0E57"/>
    <w:rPr>
      <w:rFonts w:cs="Symbol"/>
    </w:rPr>
  </w:style>
  <w:style w:type="character" w:customStyle="1" w:styleId="ListLabel3612">
    <w:name w:val="ListLabel 3612"/>
    <w:qFormat/>
    <w:rsid w:val="000E0E57"/>
    <w:rPr>
      <w:rFonts w:cs="Wingdings"/>
    </w:rPr>
  </w:style>
  <w:style w:type="character" w:customStyle="1" w:styleId="ListLabel3613">
    <w:name w:val="ListLabel 3613"/>
    <w:qFormat/>
    <w:rsid w:val="000E0E57"/>
    <w:rPr>
      <w:rFonts w:cs="Wingdings"/>
    </w:rPr>
  </w:style>
  <w:style w:type="character" w:customStyle="1" w:styleId="ListLabel3614">
    <w:name w:val="ListLabel 3614"/>
    <w:qFormat/>
    <w:rsid w:val="000E0E57"/>
    <w:rPr>
      <w:rFonts w:ascii="Times New Roman" w:hAnsi="Times New Roman" w:cs="Symbol"/>
      <w:sz w:val="26"/>
    </w:rPr>
  </w:style>
  <w:style w:type="character" w:customStyle="1" w:styleId="ListLabel3615">
    <w:name w:val="ListLabel 3615"/>
    <w:qFormat/>
    <w:rsid w:val="000E0E57"/>
    <w:rPr>
      <w:rFonts w:ascii="Times New Roman" w:hAnsi="Times New Roman" w:cs="Symbol"/>
      <w:sz w:val="26"/>
    </w:rPr>
  </w:style>
  <w:style w:type="character" w:customStyle="1" w:styleId="ListLabel3616">
    <w:name w:val="ListLabel 3616"/>
    <w:qFormat/>
    <w:rsid w:val="000E0E57"/>
    <w:rPr>
      <w:rFonts w:cs="Symbol"/>
    </w:rPr>
  </w:style>
  <w:style w:type="character" w:customStyle="1" w:styleId="ListLabel3617">
    <w:name w:val="ListLabel 3617"/>
    <w:qFormat/>
    <w:rsid w:val="000E0E57"/>
    <w:rPr>
      <w:rFonts w:cs="Wingdings"/>
    </w:rPr>
  </w:style>
  <w:style w:type="character" w:customStyle="1" w:styleId="ListLabel3618">
    <w:name w:val="ListLabel 3618"/>
    <w:qFormat/>
    <w:rsid w:val="000E0E57"/>
    <w:rPr>
      <w:rFonts w:cs="Symbol"/>
    </w:rPr>
  </w:style>
  <w:style w:type="character" w:customStyle="1" w:styleId="ListLabel3619">
    <w:name w:val="ListLabel 3619"/>
    <w:qFormat/>
    <w:rsid w:val="000E0E57"/>
    <w:rPr>
      <w:rFonts w:cs="Courier New"/>
    </w:rPr>
  </w:style>
  <w:style w:type="character" w:customStyle="1" w:styleId="ListLabel3620">
    <w:name w:val="ListLabel 3620"/>
    <w:qFormat/>
    <w:rsid w:val="000E0E57"/>
    <w:rPr>
      <w:rFonts w:cs="Wingdings"/>
    </w:rPr>
  </w:style>
  <w:style w:type="character" w:customStyle="1" w:styleId="ListLabel3621">
    <w:name w:val="ListLabel 3621"/>
    <w:qFormat/>
    <w:rsid w:val="000E0E57"/>
    <w:rPr>
      <w:rFonts w:cs="Symbol"/>
    </w:rPr>
  </w:style>
  <w:style w:type="character" w:customStyle="1" w:styleId="ListLabel3622">
    <w:name w:val="ListLabel 3622"/>
    <w:qFormat/>
    <w:rsid w:val="000E0E57"/>
    <w:rPr>
      <w:rFonts w:cs="Wingdings"/>
    </w:rPr>
  </w:style>
  <w:style w:type="character" w:customStyle="1" w:styleId="ListLabel3623">
    <w:name w:val="ListLabel 3623"/>
    <w:qFormat/>
    <w:rsid w:val="000E0E57"/>
    <w:rPr>
      <w:rFonts w:cs="Wingdings"/>
    </w:rPr>
  </w:style>
  <w:style w:type="character" w:customStyle="1" w:styleId="ListLabel3624">
    <w:name w:val="ListLabel 3624"/>
    <w:qFormat/>
    <w:rsid w:val="000E0E57"/>
    <w:rPr>
      <w:rFonts w:ascii="Times New Roman" w:eastAsia="Calibri" w:hAnsi="Times New Roman"/>
      <w:bCs/>
      <w:sz w:val="26"/>
      <w:szCs w:val="26"/>
      <w:lang w:val="ru-RU"/>
    </w:rPr>
  </w:style>
  <w:style w:type="character" w:customStyle="1" w:styleId="ListLabel3625">
    <w:name w:val="ListLabel 3625"/>
    <w:qFormat/>
    <w:rsid w:val="000E0E57"/>
    <w:rPr>
      <w:rFonts w:ascii="Times New Roman" w:hAnsi="Times New Roman"/>
      <w:color w:val="auto"/>
      <w:sz w:val="26"/>
      <w:szCs w:val="26"/>
    </w:rPr>
  </w:style>
  <w:style w:type="character" w:customStyle="1" w:styleId="ListLabel3626">
    <w:name w:val="ListLabel 3626"/>
    <w:qFormat/>
    <w:rsid w:val="000E0E57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627">
    <w:name w:val="ListLabel 3627"/>
    <w:qFormat/>
    <w:rsid w:val="000E0E57"/>
    <w:rPr>
      <w:rFonts w:eastAsia="Calibri"/>
    </w:rPr>
  </w:style>
  <w:style w:type="character" w:customStyle="1" w:styleId="ListLabel3628">
    <w:name w:val="ListLabel 3628"/>
    <w:qFormat/>
    <w:rsid w:val="000E0E57"/>
    <w:rPr>
      <w:rFonts w:eastAsia="Calibri"/>
    </w:rPr>
  </w:style>
  <w:style w:type="character" w:customStyle="1" w:styleId="ListLabel3629">
    <w:name w:val="ListLabel 3629"/>
    <w:qFormat/>
    <w:rsid w:val="000E0E57"/>
    <w:rPr>
      <w:rFonts w:eastAsia="Calibri"/>
    </w:rPr>
  </w:style>
  <w:style w:type="character" w:customStyle="1" w:styleId="ListLabel3630">
    <w:name w:val="ListLabel 3630"/>
    <w:qFormat/>
    <w:rsid w:val="000E0E57"/>
  </w:style>
  <w:style w:type="paragraph" w:customStyle="1" w:styleId="12">
    <w:name w:val="Заголовок1"/>
    <w:basedOn w:val="a"/>
    <w:next w:val="af0"/>
    <w:qFormat/>
    <w:rsid w:val="00455C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55C77"/>
    <w:pPr>
      <w:spacing w:after="140"/>
    </w:pPr>
  </w:style>
  <w:style w:type="paragraph" w:styleId="af1">
    <w:name w:val="List"/>
    <w:basedOn w:val="af0"/>
    <w:rsid w:val="00455C77"/>
    <w:rPr>
      <w:rFonts w:cs="Mangal"/>
    </w:rPr>
  </w:style>
  <w:style w:type="paragraph" w:customStyle="1" w:styleId="13">
    <w:name w:val="Название объекта1"/>
    <w:basedOn w:val="a"/>
    <w:qFormat/>
    <w:rsid w:val="00455C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455C77"/>
    <w:pPr>
      <w:suppressLineNumbers/>
    </w:pPr>
    <w:rPr>
      <w:rFonts w:cs="Mangal"/>
    </w:rPr>
  </w:style>
  <w:style w:type="paragraph" w:styleId="af3">
    <w:name w:val="No Spacing"/>
    <w:uiPriority w:val="1"/>
    <w:qFormat/>
    <w:rsid w:val="00B31E51"/>
    <w:rPr>
      <w:rFonts w:asciiTheme="minorHAnsi" w:eastAsia="Calibri" w:hAnsiTheme="minorHAnsi"/>
      <w:sz w:val="22"/>
    </w:rPr>
  </w:style>
  <w:style w:type="paragraph" w:customStyle="1" w:styleId="14">
    <w:name w:val="Текст сноски1"/>
    <w:basedOn w:val="a"/>
    <w:uiPriority w:val="99"/>
    <w:semiHidden/>
    <w:unhideWhenUsed/>
    <w:rsid w:val="00B31E5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EC495B"/>
    <w:rPr>
      <w:rFonts w:eastAsia="Calibri" w:cs="Times New Roman"/>
      <w:color w:val="000000"/>
      <w:sz w:val="24"/>
      <w:szCs w:val="24"/>
    </w:rPr>
  </w:style>
  <w:style w:type="paragraph" w:styleId="af4">
    <w:name w:val="List Paragraph"/>
    <w:basedOn w:val="a"/>
    <w:qFormat/>
    <w:rsid w:val="000E0E57"/>
    <w:pPr>
      <w:ind w:left="720"/>
      <w:contextualSpacing/>
    </w:pPr>
    <w:rPr>
      <w:rFonts w:ascii="Calibri" w:hAnsi="Calibri" w:cs="Calibri"/>
    </w:rPr>
  </w:style>
  <w:style w:type="paragraph" w:customStyle="1" w:styleId="af5">
    <w:name w:val="Прижатый влево"/>
    <w:basedOn w:val="a"/>
    <w:next w:val="a"/>
    <w:qFormat/>
    <w:rsid w:val="00FC7649"/>
    <w:pPr>
      <w:suppressAutoHyphens/>
      <w:spacing w:after="0" w:line="240" w:lineRule="auto"/>
    </w:pPr>
    <w:rPr>
      <w:rFonts w:ascii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8D19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2"/>
    <w:basedOn w:val="a"/>
    <w:qFormat/>
    <w:rsid w:val="00455C77"/>
    <w:pPr>
      <w:shd w:val="clear" w:color="auto" w:fill="FFFFFF"/>
      <w:spacing w:before="180" w:after="5700"/>
      <w:jc w:val="center"/>
    </w:pPr>
    <w:rPr>
      <w:sz w:val="20"/>
      <w:szCs w:val="20"/>
      <w:lang w:eastAsia="zh-CN"/>
    </w:rPr>
  </w:style>
  <w:style w:type="paragraph" w:customStyle="1" w:styleId="90">
    <w:name w:val="Основной текст (9)"/>
    <w:basedOn w:val="a"/>
    <w:qFormat/>
    <w:rsid w:val="00455C77"/>
    <w:pPr>
      <w:shd w:val="clear" w:color="auto" w:fill="FFFFFF"/>
      <w:spacing w:before="300" w:after="300"/>
    </w:pPr>
    <w:rPr>
      <w:sz w:val="20"/>
      <w:szCs w:val="20"/>
      <w:lang w:eastAsia="zh-CN"/>
    </w:rPr>
  </w:style>
  <w:style w:type="paragraph" w:customStyle="1" w:styleId="4">
    <w:name w:val="Заголовок №4"/>
    <w:basedOn w:val="a"/>
    <w:qFormat/>
    <w:rsid w:val="00455C77"/>
    <w:pPr>
      <w:shd w:val="clear" w:color="auto" w:fill="FFFFFF"/>
      <w:spacing w:after="2460"/>
      <w:outlineLvl w:val="3"/>
    </w:pPr>
    <w:rPr>
      <w:sz w:val="20"/>
      <w:szCs w:val="20"/>
      <w:lang w:eastAsia="zh-CN"/>
    </w:rPr>
  </w:style>
  <w:style w:type="paragraph" w:customStyle="1" w:styleId="5">
    <w:name w:val="Основной текст (5)"/>
    <w:basedOn w:val="a"/>
    <w:qFormat/>
    <w:rsid w:val="00455C77"/>
    <w:pPr>
      <w:shd w:val="clear" w:color="auto" w:fill="FFFFFF"/>
      <w:spacing w:before="1440" w:after="0" w:line="264" w:lineRule="exact"/>
      <w:jc w:val="center"/>
    </w:pPr>
    <w:rPr>
      <w:sz w:val="20"/>
      <w:szCs w:val="20"/>
      <w:lang w:eastAsia="zh-CN"/>
    </w:rPr>
  </w:style>
  <w:style w:type="paragraph" w:customStyle="1" w:styleId="ConsPlusNormal">
    <w:name w:val="ConsPlusNormal"/>
    <w:qFormat/>
    <w:rsid w:val="00455C77"/>
    <w:pPr>
      <w:widowControl w:val="0"/>
      <w:suppressAutoHyphens/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15">
    <w:name w:val="Нижний колонтитул1"/>
    <w:basedOn w:val="a"/>
    <w:rsid w:val="00455C77"/>
    <w:pPr>
      <w:tabs>
        <w:tab w:val="center" w:pos="4677"/>
        <w:tab w:val="right" w:pos="9355"/>
      </w:tabs>
    </w:pPr>
  </w:style>
  <w:style w:type="paragraph" w:customStyle="1" w:styleId="22">
    <w:name w:val="Абзац списка2"/>
    <w:basedOn w:val="a"/>
    <w:qFormat/>
    <w:rsid w:val="00455C77"/>
    <w:pPr>
      <w:spacing w:after="0"/>
      <w:ind w:left="142"/>
      <w:contextualSpacing/>
      <w:jc w:val="both"/>
    </w:pPr>
    <w:rPr>
      <w:sz w:val="28"/>
      <w:lang w:eastAsia="zh-CN"/>
    </w:rPr>
  </w:style>
  <w:style w:type="paragraph" w:customStyle="1" w:styleId="16">
    <w:name w:val="Стиль1"/>
    <w:basedOn w:val="20"/>
    <w:qFormat/>
    <w:rsid w:val="00455C77"/>
    <w:pPr>
      <w:shd w:val="clear" w:color="auto" w:fill="auto"/>
      <w:spacing w:before="0" w:after="0"/>
      <w:ind w:firstLine="709"/>
      <w:jc w:val="both"/>
    </w:pPr>
  </w:style>
  <w:style w:type="paragraph" w:styleId="af6">
    <w:name w:val="Normal (Web)"/>
    <w:basedOn w:val="a"/>
    <w:qFormat/>
    <w:rsid w:val="000E0E57"/>
    <w:pPr>
      <w:spacing w:before="280" w:after="280"/>
    </w:pPr>
  </w:style>
  <w:style w:type="paragraph" w:customStyle="1" w:styleId="Bodytext2">
    <w:name w:val="Body text (2)"/>
    <w:basedOn w:val="a"/>
    <w:qFormat/>
    <w:rsid w:val="00455C7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#1"/>
    <w:basedOn w:val="a"/>
    <w:qFormat/>
    <w:rsid w:val="00455C77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tyle2">
    <w:name w:val="_Style 2"/>
    <w:basedOn w:val="a"/>
    <w:qFormat/>
    <w:rsid w:val="00455C77"/>
    <w:pPr>
      <w:spacing w:after="0"/>
      <w:ind w:left="142"/>
      <w:contextualSpacing/>
      <w:jc w:val="both"/>
    </w:pPr>
    <w:rPr>
      <w:sz w:val="28"/>
      <w:lang w:eastAsia="zh-CN"/>
    </w:rPr>
  </w:style>
  <w:style w:type="paragraph" w:customStyle="1" w:styleId="af7">
    <w:name w:val="Содержимое таблицы"/>
    <w:basedOn w:val="a"/>
    <w:qFormat/>
    <w:rsid w:val="00455C77"/>
    <w:pPr>
      <w:suppressLineNumbers/>
    </w:pPr>
  </w:style>
  <w:style w:type="paragraph" w:customStyle="1" w:styleId="af8">
    <w:name w:val="Заголовок таблицы"/>
    <w:basedOn w:val="af7"/>
    <w:qFormat/>
    <w:rsid w:val="00455C77"/>
    <w:pPr>
      <w:jc w:val="center"/>
    </w:pPr>
    <w:rPr>
      <w:b/>
      <w:bCs/>
    </w:rPr>
  </w:style>
  <w:style w:type="paragraph" w:styleId="af9">
    <w:name w:val="Body Text Indent"/>
    <w:basedOn w:val="a"/>
    <w:rsid w:val="00455C77"/>
    <w:pPr>
      <w:spacing w:line="360" w:lineRule="auto"/>
      <w:ind w:firstLine="540"/>
      <w:jc w:val="both"/>
    </w:pPr>
    <w:rPr>
      <w:sz w:val="28"/>
      <w:szCs w:val="24"/>
      <w:lang w:eastAsia="ru-RU"/>
    </w:rPr>
  </w:style>
  <w:style w:type="paragraph" w:customStyle="1" w:styleId="17">
    <w:name w:val="Основной текст1"/>
    <w:basedOn w:val="a"/>
    <w:qFormat/>
    <w:rsid w:val="00455C77"/>
    <w:pPr>
      <w:shd w:val="clear" w:color="auto" w:fill="FFFFFF"/>
      <w:spacing w:after="120"/>
    </w:pPr>
    <w:rPr>
      <w:rFonts w:eastAsiaTheme="minorHAnsi"/>
      <w:sz w:val="27"/>
      <w:szCs w:val="27"/>
    </w:rPr>
  </w:style>
  <w:style w:type="paragraph" w:customStyle="1" w:styleId="Style5">
    <w:name w:val="Style5"/>
    <w:basedOn w:val="a"/>
    <w:qFormat/>
    <w:rsid w:val="00455C77"/>
    <w:pPr>
      <w:spacing w:line="258" w:lineRule="exact"/>
      <w:ind w:firstLine="34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455C77"/>
    <w:pPr>
      <w:spacing w:line="248" w:lineRule="exact"/>
      <w:ind w:firstLine="331"/>
      <w:jc w:val="both"/>
    </w:pPr>
    <w:rPr>
      <w:sz w:val="24"/>
      <w:szCs w:val="24"/>
      <w:lang w:eastAsia="ru-RU"/>
    </w:rPr>
  </w:style>
  <w:style w:type="paragraph" w:styleId="30">
    <w:name w:val="Body Text 3"/>
    <w:basedOn w:val="a"/>
    <w:qFormat/>
    <w:rsid w:val="000E0E57"/>
    <w:pPr>
      <w:widowControl w:val="0"/>
      <w:spacing w:after="120"/>
    </w:pPr>
    <w:rPr>
      <w:sz w:val="16"/>
      <w:szCs w:val="16"/>
    </w:rPr>
  </w:style>
  <w:style w:type="paragraph" w:customStyle="1" w:styleId="afa">
    <w:name w:val="Содержимое врезки"/>
    <w:basedOn w:val="a"/>
    <w:qFormat/>
    <w:rsid w:val="000E0E57"/>
  </w:style>
  <w:style w:type="paragraph" w:styleId="afb">
    <w:name w:val="TOC Heading"/>
    <w:basedOn w:val="11"/>
    <w:next w:val="a"/>
    <w:qFormat/>
    <w:rsid w:val="000E0E57"/>
    <w:pPr>
      <w:keepLines/>
      <w:spacing w:before="240" w:line="259" w:lineRule="auto"/>
      <w:jc w:val="left"/>
    </w:pPr>
    <w:rPr>
      <w:rFonts w:ascii="Cambria" w:hAnsi="Cambria"/>
      <w:b w:val="0"/>
      <w:bCs w:val="0"/>
      <w:color w:val="2E74B5"/>
      <w:sz w:val="32"/>
      <w:szCs w:val="32"/>
      <w:lang w:eastAsia="ru-RU"/>
    </w:rPr>
  </w:style>
  <w:style w:type="paragraph" w:styleId="23">
    <w:name w:val="toc 2"/>
    <w:basedOn w:val="a"/>
    <w:next w:val="a"/>
    <w:rsid w:val="000E0E57"/>
    <w:pPr>
      <w:tabs>
        <w:tab w:val="right" w:leader="dot" w:pos="9488"/>
      </w:tabs>
      <w:spacing w:line="360" w:lineRule="auto"/>
      <w:ind w:left="240"/>
    </w:pPr>
    <w:rPr>
      <w:sz w:val="24"/>
      <w:szCs w:val="24"/>
      <w:lang w:eastAsia="ru-RU"/>
    </w:rPr>
  </w:style>
  <w:style w:type="paragraph" w:styleId="24">
    <w:name w:val="Body Text Indent 2"/>
    <w:basedOn w:val="a"/>
    <w:qFormat/>
    <w:rsid w:val="000E0E57"/>
    <w:pPr>
      <w:spacing w:after="120" w:line="480" w:lineRule="auto"/>
      <w:ind w:left="283"/>
    </w:pPr>
  </w:style>
  <w:style w:type="numbering" w:customStyle="1" w:styleId="WW8Num12">
    <w:name w:val="WW8Num12"/>
    <w:qFormat/>
    <w:rsid w:val="00455C77"/>
  </w:style>
  <w:style w:type="numbering" w:customStyle="1" w:styleId="WW8Num39">
    <w:name w:val="WW8Num39"/>
    <w:qFormat/>
    <w:rsid w:val="000E0E57"/>
  </w:style>
  <w:style w:type="numbering" w:customStyle="1" w:styleId="WW8Num32">
    <w:name w:val="WW8Num32"/>
    <w:qFormat/>
    <w:rsid w:val="000E0E57"/>
  </w:style>
  <w:style w:type="numbering" w:customStyle="1" w:styleId="WW8Num38">
    <w:name w:val="WW8Num38"/>
    <w:qFormat/>
    <w:rsid w:val="000E0E57"/>
  </w:style>
  <w:style w:type="table" w:customStyle="1" w:styleId="50">
    <w:name w:val="Сетка таблицы5"/>
    <w:basedOn w:val="a1"/>
    <w:uiPriority w:val="59"/>
    <w:rsid w:val="00B31E5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39"/>
    <w:rsid w:val="00B31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9A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9A0B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B6A6E073857D0C774869730DC7E8588C37B01EAEA09E2330E1913A2999BEBC4F519739B73C8I8oCJ" TargetMode="External"/><Relationship Id="rId13" Type="http://schemas.openxmlformats.org/officeDocument/2006/relationships/hyperlink" Target="https://urait.ru/bcode/468871" TargetMode="External"/><Relationship Id="rId18" Type="http://schemas.openxmlformats.org/officeDocument/2006/relationships/hyperlink" Target="http://continent-online.com/" TargetMode="External"/><Relationship Id="rId26" Type="http://schemas.openxmlformats.org/officeDocument/2006/relationships/hyperlink" Target="https://rusneb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arant.ru/" TargetMode="External"/><Relationship Id="rId34" Type="http://schemas.openxmlformats.org/officeDocument/2006/relationships/hyperlink" Target="http://www.biblio-online.ru/" TargetMode="External"/><Relationship Id="rId7" Type="http://schemas.openxmlformats.org/officeDocument/2006/relationships/hyperlink" Target="consultantplus://offline/ref=B26B6A6E073857D0C774869730DC7E8588C37B01EAEA09E2330E1913A2999BEBC4F519739B73C8I8o9J" TargetMode="External"/><Relationship Id="rId12" Type="http://schemas.openxmlformats.org/officeDocument/2006/relationships/hyperlink" Target="https://urait.ru/bcode/470255" TargetMode="External"/><Relationship Id="rId17" Type="http://schemas.openxmlformats.org/officeDocument/2006/relationships/hyperlink" Target="https://urait.ru/bcode/476834" TargetMode="External"/><Relationship Id="rId25" Type="http://schemas.openxmlformats.org/officeDocument/2006/relationships/hyperlink" Target="https://&#1085;&#1101;&#1073;.&#1088;&#1092;" TargetMode="External"/><Relationship Id="rId33" Type="http://schemas.openxmlformats.org/officeDocument/2006/relationships/hyperlink" Target="http://ebs.prospekt.org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76174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://web.a.ebscohos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8489" TargetMode="External"/><Relationship Id="rId24" Type="http://schemas.openxmlformats.org/officeDocument/2006/relationships/hyperlink" Target="http://web.a.ebscohost.com/" TargetMode="External"/><Relationship Id="rId32" Type="http://schemas.openxmlformats.org/officeDocument/2006/relationships/hyperlink" Target="http://book.ru/" TargetMode="External"/><Relationship Id="rId37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urait.ru/bcode/474896" TargetMode="External"/><Relationship Id="rId23" Type="http://schemas.openxmlformats.org/officeDocument/2006/relationships/hyperlink" Target="https://www.scopus.com/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image" Target="media/image1.jpeg"/><Relationship Id="rId10" Type="http://schemas.openxmlformats.org/officeDocument/2006/relationships/hyperlink" Target="consultantplus://offline/ref=99E193620330C54856E0215B54794C46E26474E6002BF892EE6EEC204002448DFD5053E02B989BzCp2J" TargetMode="External"/><Relationship Id="rId19" Type="http://schemas.openxmlformats.org/officeDocument/2006/relationships/hyperlink" Target="https://uk.westlaw.com/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E193620330C54856E0215B54794C46E26474E6002BF892EE6EEC204002448DFD5053E02B989BzCp7J" TargetMode="External"/><Relationship Id="rId14" Type="http://schemas.openxmlformats.org/officeDocument/2006/relationships/hyperlink" Target="https://urait.ru/bcode/477188" TargetMode="External"/><Relationship Id="rId22" Type="http://schemas.openxmlformats.org/officeDocument/2006/relationships/hyperlink" Target="https://apps.webofknowledge.com/" TargetMode="External"/><Relationship Id="rId27" Type="http://schemas.openxmlformats.org/officeDocument/2006/relationships/hyperlink" Target="https://www.prlib.ru/" TargetMode="External"/><Relationship Id="rId30" Type="http://schemas.openxmlformats.org/officeDocument/2006/relationships/hyperlink" Target="http://biblio.litres.ru/" TargetMode="External"/><Relationship Id="rId35" Type="http://schemas.openxmlformats.org/officeDocument/2006/relationships/hyperlink" Target="https://zakupki.gov.ru/223/contract/public/contract/view/general-information.html?id=7031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54</Pages>
  <Words>11977</Words>
  <Characters>68272</Characters>
  <Application>Microsoft Office Word</Application>
  <DocSecurity>0</DocSecurity>
  <Lines>568</Lines>
  <Paragraphs>160</Paragraphs>
  <ScaleCrop>false</ScaleCrop>
  <Company>Microsoft</Company>
  <LinksUpToDate>false</LinksUpToDate>
  <CharactersWithSpaces>80089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Идрисова Лиза Мусаевна</dc:creator>
  <dc:description/>
  <cp:lastModifiedBy>olga</cp:lastModifiedBy>
  <cp:revision>351</cp:revision>
  <cp:lastPrinted>2021-05-18T14:54:00Z</cp:lastPrinted>
  <dcterms:created xsi:type="dcterms:W3CDTF">2021-04-08T09:50:00Z</dcterms:created>
  <dcterms:modified xsi:type="dcterms:W3CDTF">2022-08-11T07:14:00Z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