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77" w:rsidRPr="001B50A1" w:rsidRDefault="002776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B50A1">
        <w:rPr>
          <w:rFonts w:ascii="Times New Roman" w:eastAsia="Times New Roman" w:hAnsi="Times New Roman" w:cs="Times New Roman"/>
          <w:b/>
          <w:bCs/>
          <w:lang w:eastAsia="ru-RU"/>
        </w:rPr>
        <w:t xml:space="preserve">МИНИСТЕРСТВО НАУКИ И ВЫСШЕГО ОБРАЗОВАНИЯ РОССИЙСКОЙ </w:t>
      </w:r>
    </w:p>
    <w:p w:rsidR="00455C77" w:rsidRPr="001B50A1" w:rsidRDefault="002776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B50A1">
        <w:rPr>
          <w:rFonts w:ascii="Times New Roman" w:eastAsia="Times New Roman" w:hAnsi="Times New Roman" w:cs="Times New Roman"/>
          <w:b/>
          <w:bCs/>
          <w:lang w:eastAsia="ru-RU"/>
        </w:rPr>
        <w:t xml:space="preserve">ФЕДЕРАЦИИ ФЕДЕРАЛЬНОЕ ГОСУДАРСТВЕННОЕ БЮДЖЕТНОЕ </w:t>
      </w:r>
    </w:p>
    <w:p w:rsidR="00455C77" w:rsidRPr="001B50A1" w:rsidRDefault="002776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B50A1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ОБРАЗОВАТЕЛЬНОЕ УЧРЕЖДЕНИЕ ВЫСШЕГО ОБРАЗОВАНИЯ </w:t>
      </w:r>
    </w:p>
    <w:p w:rsidR="00455C77" w:rsidRPr="001B50A1" w:rsidRDefault="002776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B50A1">
        <w:rPr>
          <w:rFonts w:ascii="Times New Roman" w:eastAsia="Times New Roman" w:hAnsi="Times New Roman" w:cs="Times New Roman"/>
          <w:b/>
          <w:bCs/>
          <w:lang w:eastAsia="ru-RU"/>
        </w:rPr>
        <w:t xml:space="preserve">«МОСКОВСКИЙ ГОСУДАРСТВЕННЫЙ ЮРИДИЧЕСКИЙ </w:t>
      </w:r>
    </w:p>
    <w:p w:rsidR="00455C77" w:rsidRPr="001B50A1" w:rsidRDefault="002776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B50A1">
        <w:rPr>
          <w:rFonts w:ascii="Times New Roman" w:eastAsia="Times New Roman" w:hAnsi="Times New Roman" w:cs="Times New Roman"/>
          <w:b/>
          <w:bCs/>
          <w:lang w:eastAsia="ru-RU"/>
        </w:rPr>
        <w:t xml:space="preserve">УНИВЕРСИТЕТ ИМЕНИ О.Е. КУТАФИНА (МГЮА)» </w:t>
      </w:r>
    </w:p>
    <w:p w:rsidR="00497846" w:rsidRPr="00B8057C" w:rsidRDefault="00497846" w:rsidP="004978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Оренбургский институт (филиал)</w:t>
      </w:r>
    </w:p>
    <w:p w:rsidR="00455C77" w:rsidRDefault="00455C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5C77" w:rsidRPr="001B50A1" w:rsidRDefault="002776DA">
      <w:pPr>
        <w:pStyle w:val="Default"/>
        <w:tabs>
          <w:tab w:val="left" w:pos="567"/>
          <w:tab w:val="left" w:pos="993"/>
        </w:tabs>
        <w:jc w:val="center"/>
        <w:rPr>
          <w:rFonts w:eastAsia="Times New Roman"/>
          <w:sz w:val="28"/>
          <w:szCs w:val="28"/>
          <w:lang w:eastAsia="ru-RU"/>
        </w:rPr>
      </w:pPr>
      <w:r w:rsidRPr="001B50A1">
        <w:rPr>
          <w:bCs/>
          <w:i/>
          <w:color w:val="auto"/>
          <w:sz w:val="28"/>
          <w:szCs w:val="28"/>
        </w:rPr>
        <w:t>Кафедра гражданского права и процесса</w:t>
      </w:r>
    </w:p>
    <w:p w:rsidR="00455C77" w:rsidRPr="001B50A1" w:rsidRDefault="00455C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46" w:rsidRDefault="002776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4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 ПРАКТИКИ </w:t>
      </w:r>
    </w:p>
    <w:p w:rsidR="00455C77" w:rsidRPr="001B50A1" w:rsidRDefault="004978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 ОБЩЕЙ ЮРИСДИКЦИИ</w:t>
      </w:r>
    </w:p>
    <w:p w:rsidR="00455C77" w:rsidRPr="001B50A1" w:rsidRDefault="00455C77">
      <w:pPr>
        <w:jc w:val="center"/>
        <w:rPr>
          <w:b/>
          <w:sz w:val="28"/>
          <w:szCs w:val="28"/>
        </w:rPr>
      </w:pPr>
    </w:p>
    <w:p w:rsidR="00497846" w:rsidRPr="00B8057C" w:rsidRDefault="00497846" w:rsidP="004978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57C">
        <w:rPr>
          <w:rFonts w:ascii="Times New Roman" w:hAnsi="Times New Roman" w:cs="Times New Roman"/>
          <w:b/>
          <w:caps/>
          <w:sz w:val="32"/>
          <w:szCs w:val="32"/>
        </w:rPr>
        <w:t>производственнАЯ</w:t>
      </w:r>
      <w:r w:rsidRPr="00B8057C">
        <w:rPr>
          <w:rFonts w:ascii="Times New Roman" w:hAnsi="Times New Roman" w:cs="Times New Roman"/>
          <w:b/>
          <w:sz w:val="32"/>
          <w:szCs w:val="32"/>
        </w:rPr>
        <w:t xml:space="preserve"> ПРАКТИКА: </w:t>
      </w:r>
    </w:p>
    <w:p w:rsidR="00497846" w:rsidRDefault="00497846" w:rsidP="004978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057C">
        <w:rPr>
          <w:rFonts w:ascii="Times New Roman" w:hAnsi="Times New Roman" w:cs="Times New Roman"/>
          <w:b/>
          <w:sz w:val="32"/>
          <w:szCs w:val="32"/>
        </w:rPr>
        <w:t>ПРАВОПРИМЕНИТЕЛЬНАЯ</w:t>
      </w:r>
      <w:r>
        <w:rPr>
          <w:rFonts w:ascii="Times New Roman" w:hAnsi="Times New Roman"/>
          <w:b/>
          <w:sz w:val="32"/>
          <w:szCs w:val="32"/>
        </w:rPr>
        <w:t xml:space="preserve"> ПРАКТИКА</w:t>
      </w:r>
    </w:p>
    <w:p w:rsidR="00497846" w:rsidRPr="00B8057C" w:rsidRDefault="00497846" w:rsidP="00497846">
      <w:pPr>
        <w:spacing w:after="0" w:line="240" w:lineRule="auto"/>
        <w:jc w:val="center"/>
        <w:rPr>
          <w:sz w:val="32"/>
          <w:szCs w:val="32"/>
        </w:rPr>
      </w:pPr>
    </w:p>
    <w:p w:rsidR="00497846" w:rsidRDefault="00497846" w:rsidP="0049784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Б2.В.01(П)</w:t>
      </w:r>
    </w:p>
    <w:p w:rsidR="00497846" w:rsidRDefault="00497846" w:rsidP="004978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46" w:rsidRPr="00B8057C" w:rsidRDefault="00497846" w:rsidP="004978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набора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</w:p>
    <w:p w:rsidR="00497846" w:rsidRDefault="00497846" w:rsidP="004978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C77" w:rsidRDefault="00455C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0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9"/>
        <w:gridCol w:w="6072"/>
      </w:tblGrid>
      <w:tr w:rsidR="00455C77" w:rsidRPr="001B50A1" w:rsidTr="00554E53">
        <w:tc>
          <w:tcPr>
            <w:tcW w:w="3499" w:type="dxa"/>
            <w:shd w:val="clear" w:color="auto" w:fill="auto"/>
          </w:tcPr>
          <w:p w:rsidR="00455C77" w:rsidRPr="001B50A1" w:rsidRDefault="002776DA" w:rsidP="001B50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50A1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Код и наименование направления подготовки/специальности:</w:t>
            </w:r>
          </w:p>
        </w:tc>
        <w:tc>
          <w:tcPr>
            <w:tcW w:w="6072" w:type="dxa"/>
            <w:shd w:val="clear" w:color="auto" w:fill="auto"/>
          </w:tcPr>
          <w:p w:rsidR="00455C77" w:rsidRPr="001B50A1" w:rsidRDefault="002776DA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5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40.03.01 Юриспруденция</w:t>
            </w:r>
          </w:p>
        </w:tc>
      </w:tr>
      <w:tr w:rsidR="00455C77" w:rsidRPr="001B50A1" w:rsidTr="00554E53">
        <w:tc>
          <w:tcPr>
            <w:tcW w:w="3499" w:type="dxa"/>
            <w:shd w:val="clear" w:color="auto" w:fill="auto"/>
          </w:tcPr>
          <w:p w:rsidR="00455C77" w:rsidRPr="001B50A1" w:rsidRDefault="002776DA" w:rsidP="001B50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0A1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 xml:space="preserve">Уровень высшего </w:t>
            </w:r>
          </w:p>
          <w:p w:rsidR="00455C77" w:rsidRPr="001B50A1" w:rsidRDefault="002776DA" w:rsidP="001B50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50A1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образования:</w:t>
            </w:r>
          </w:p>
        </w:tc>
        <w:tc>
          <w:tcPr>
            <w:tcW w:w="6072" w:type="dxa"/>
            <w:shd w:val="clear" w:color="auto" w:fill="auto"/>
          </w:tcPr>
          <w:p w:rsidR="00455C77" w:rsidRPr="001B50A1" w:rsidRDefault="002776DA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5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бакалавриат </w:t>
            </w:r>
          </w:p>
          <w:p w:rsidR="00455C77" w:rsidRPr="001B50A1" w:rsidRDefault="00455C77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55C77" w:rsidRPr="001B50A1" w:rsidTr="00554E53">
        <w:tc>
          <w:tcPr>
            <w:tcW w:w="3499" w:type="dxa"/>
            <w:shd w:val="clear" w:color="auto" w:fill="auto"/>
          </w:tcPr>
          <w:p w:rsidR="00455C77" w:rsidRPr="001B50A1" w:rsidRDefault="002776DA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0A1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Направленность (профиль) ОПОП ВО</w:t>
            </w:r>
          </w:p>
          <w:p w:rsidR="00455C77" w:rsidRPr="001B50A1" w:rsidRDefault="00455C77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:rsidR="00455C77" w:rsidRPr="001B50A1" w:rsidRDefault="00455C77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:rsidR="00455C77" w:rsidRPr="001B50A1" w:rsidRDefault="002776DA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50A1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специализация ОПОП ВО:</w:t>
            </w:r>
          </w:p>
        </w:tc>
        <w:tc>
          <w:tcPr>
            <w:tcW w:w="6072" w:type="dxa"/>
            <w:shd w:val="clear" w:color="auto" w:fill="auto"/>
          </w:tcPr>
          <w:p w:rsidR="00455C77" w:rsidRPr="001B50A1" w:rsidRDefault="002776DA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5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юриспруденция </w:t>
            </w:r>
          </w:p>
          <w:p w:rsidR="00455C77" w:rsidRPr="001B50A1" w:rsidRDefault="00455C77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55C77" w:rsidRPr="001B50A1" w:rsidTr="00554E53">
        <w:tc>
          <w:tcPr>
            <w:tcW w:w="3499" w:type="dxa"/>
            <w:shd w:val="clear" w:color="auto" w:fill="auto"/>
          </w:tcPr>
          <w:p w:rsidR="00455C77" w:rsidRPr="001B50A1" w:rsidRDefault="002776DA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50A1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 xml:space="preserve">Форма (формы) </w:t>
            </w:r>
            <w:r w:rsidRPr="001B50A1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br/>
              <w:t>обучения:</w:t>
            </w:r>
          </w:p>
        </w:tc>
        <w:tc>
          <w:tcPr>
            <w:tcW w:w="6072" w:type="dxa"/>
            <w:shd w:val="clear" w:color="auto" w:fill="auto"/>
          </w:tcPr>
          <w:p w:rsidR="00455C77" w:rsidRPr="001B50A1" w:rsidRDefault="002776DA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50A1">
              <w:rPr>
                <w:rFonts w:ascii="Times New Roman" w:hAnsi="Times New Roman"/>
                <w:sz w:val="26"/>
                <w:szCs w:val="26"/>
                <w:lang w:eastAsia="zh-CN"/>
              </w:rPr>
              <w:t>очная, очная форма (ускоренное обучение на базе СПО), очно-заочная, заочная (ускоренное обучение на базе ВО); заочная (ускоренное обучение на базе СПО)</w:t>
            </w:r>
            <w:r w:rsidRPr="001B50A1">
              <w:rPr>
                <w:rStyle w:val="a4"/>
                <w:rFonts w:ascii="Times New Roman" w:hAnsi="Times New Roman"/>
                <w:sz w:val="26"/>
                <w:szCs w:val="26"/>
                <w:lang w:eastAsia="zh-CN"/>
              </w:rPr>
              <w:footnoteReference w:id="2"/>
            </w:r>
            <w:r w:rsidRPr="001B50A1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</w:p>
          <w:p w:rsidR="00455C77" w:rsidRPr="001B50A1" w:rsidRDefault="00455C77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55C77" w:rsidRPr="001B50A1" w:rsidTr="00554E53">
        <w:tc>
          <w:tcPr>
            <w:tcW w:w="3499" w:type="dxa"/>
            <w:shd w:val="clear" w:color="auto" w:fill="auto"/>
          </w:tcPr>
          <w:p w:rsidR="00455C77" w:rsidRPr="001B50A1" w:rsidRDefault="002776DA" w:rsidP="001B50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0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Квалификация:</w:t>
            </w:r>
          </w:p>
        </w:tc>
        <w:tc>
          <w:tcPr>
            <w:tcW w:w="6072" w:type="dxa"/>
            <w:shd w:val="clear" w:color="auto" w:fill="auto"/>
          </w:tcPr>
          <w:p w:rsidR="00455C77" w:rsidRPr="001B50A1" w:rsidRDefault="00497846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2776DA" w:rsidRPr="001B5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акалавр</w:t>
            </w:r>
          </w:p>
        </w:tc>
      </w:tr>
    </w:tbl>
    <w:p w:rsidR="00455C77" w:rsidRDefault="00455C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B50A1" w:rsidRDefault="001B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B50A1" w:rsidRDefault="001B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B50A1" w:rsidRDefault="001B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B50A1" w:rsidRDefault="001B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B50A1" w:rsidRDefault="001B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55C77" w:rsidRPr="001B50A1" w:rsidRDefault="002776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0A1">
        <w:rPr>
          <w:rFonts w:ascii="Times New Roman" w:eastAsia="Times New Roman" w:hAnsi="Times New Roman" w:cs="Times New Roman"/>
          <w:sz w:val="26"/>
          <w:szCs w:val="26"/>
          <w:lang w:eastAsia="zh-CN"/>
        </w:rPr>
        <w:t>Оренбург - 2021</w:t>
      </w:r>
      <w:r w:rsidRPr="001B50A1">
        <w:rPr>
          <w:sz w:val="26"/>
          <w:szCs w:val="26"/>
        </w:rPr>
        <w:br w:type="page"/>
      </w:r>
    </w:p>
    <w:p w:rsidR="00455C77" w:rsidRPr="001B50A1" w:rsidRDefault="002776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A1">
        <w:rPr>
          <w:rFonts w:ascii="Times New Roman" w:hAnsi="Times New Roman" w:cs="Times New Roman"/>
          <w:sz w:val="28"/>
          <w:szCs w:val="28"/>
        </w:rPr>
        <w:lastRenderedPageBreak/>
        <w:t>Программа утверждена на заседании кафедры гражданского права и процесса, протокол № 10 от «21» апреля 2021 года.</w:t>
      </w:r>
    </w:p>
    <w:p w:rsidR="00455C77" w:rsidRPr="001B50A1" w:rsidRDefault="00455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2776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0A1">
        <w:rPr>
          <w:rFonts w:ascii="Times New Roman" w:hAnsi="Times New Roman" w:cs="Times New Roman"/>
          <w:sz w:val="28"/>
          <w:szCs w:val="28"/>
        </w:rPr>
        <w:t>Автор:</w:t>
      </w:r>
    </w:p>
    <w:p w:rsidR="00455C77" w:rsidRPr="001B50A1" w:rsidRDefault="00277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A1">
        <w:rPr>
          <w:rFonts w:ascii="Times New Roman" w:hAnsi="Times New Roman" w:cs="Times New Roman"/>
          <w:bCs/>
          <w:sz w:val="28"/>
          <w:szCs w:val="28"/>
        </w:rPr>
        <w:t xml:space="preserve">Бердегулова Л.А. – кандидат </w:t>
      </w:r>
      <w:r w:rsidRPr="001B50A1">
        <w:rPr>
          <w:rFonts w:ascii="Times New Roman" w:hAnsi="Times New Roman" w:cs="Times New Roman"/>
          <w:sz w:val="28"/>
          <w:szCs w:val="28"/>
        </w:rPr>
        <w:t>юридических наук, доцент кафедры гражданского права и процесса Оренбургского института (филиала) Универси</w:t>
      </w:r>
      <w:r w:rsidR="00497846">
        <w:rPr>
          <w:rFonts w:ascii="Times New Roman" w:hAnsi="Times New Roman" w:cs="Times New Roman"/>
          <w:sz w:val="28"/>
          <w:szCs w:val="28"/>
        </w:rPr>
        <w:t>тета имени О.Е. Кутафина (МГЮА).</w:t>
      </w:r>
    </w:p>
    <w:p w:rsidR="00455C77" w:rsidRPr="001B50A1" w:rsidRDefault="00455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9784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Рецензенты</w:t>
      </w:r>
      <w:r w:rsidR="002776DA" w:rsidRPr="001B50A1">
        <w:rPr>
          <w:rFonts w:ascii="Times New Roman" w:hAnsi="Times New Roman" w:cs="Times New Roman"/>
          <w:sz w:val="28"/>
          <w:szCs w:val="28"/>
        </w:rPr>
        <w:t>:</w:t>
      </w:r>
    </w:p>
    <w:p w:rsidR="00497846" w:rsidRPr="00324728" w:rsidRDefault="00497846" w:rsidP="004978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728">
        <w:rPr>
          <w:rFonts w:ascii="Times New Roman" w:hAnsi="Times New Roman"/>
          <w:sz w:val="28"/>
          <w:szCs w:val="28"/>
        </w:rPr>
        <w:t>Ефимцева Т.В</w:t>
      </w:r>
      <w:r>
        <w:rPr>
          <w:rFonts w:ascii="Times New Roman" w:hAnsi="Times New Roman"/>
          <w:sz w:val="28"/>
          <w:szCs w:val="28"/>
        </w:rPr>
        <w:t>.</w:t>
      </w:r>
      <w:r w:rsidRPr="003247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24728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октор </w:t>
      </w:r>
      <w:r w:rsidRPr="0032472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ридических наук,</w:t>
      </w:r>
      <w:r w:rsidRPr="00324728">
        <w:rPr>
          <w:rFonts w:ascii="Times New Roman" w:hAnsi="Times New Roman"/>
          <w:sz w:val="28"/>
          <w:szCs w:val="28"/>
        </w:rPr>
        <w:t xml:space="preserve"> доцент</w:t>
      </w:r>
      <w:r>
        <w:rPr>
          <w:rFonts w:ascii="Times New Roman" w:hAnsi="Times New Roman"/>
          <w:sz w:val="28"/>
          <w:szCs w:val="28"/>
        </w:rPr>
        <w:t>, заведующий кафедрой</w:t>
      </w:r>
      <w:r w:rsidRPr="00324728">
        <w:rPr>
          <w:rFonts w:ascii="Times New Roman" w:hAnsi="Times New Roman"/>
          <w:sz w:val="28"/>
          <w:szCs w:val="28"/>
        </w:rPr>
        <w:t xml:space="preserve"> предпринимательского и природоресурсного права Оренбургского института (филиала) Университета имени О.Е. Кутафина; </w:t>
      </w:r>
    </w:p>
    <w:p w:rsidR="00497846" w:rsidRPr="00B8057C" w:rsidRDefault="00497846" w:rsidP="004978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8F2">
        <w:rPr>
          <w:rFonts w:ascii="Times New Roman" w:hAnsi="Times New Roman" w:cs="Times New Roman"/>
          <w:color w:val="000000"/>
          <w:sz w:val="28"/>
          <w:szCs w:val="28"/>
        </w:rPr>
        <w:t xml:space="preserve">Черномырдина </w:t>
      </w:r>
      <w:r>
        <w:rPr>
          <w:rFonts w:ascii="Times New Roman" w:hAnsi="Times New Roman" w:cs="Times New Roman"/>
          <w:color w:val="000000"/>
          <w:sz w:val="28"/>
          <w:szCs w:val="28"/>
        </w:rPr>
        <w:t>Е.М.</w:t>
      </w:r>
      <w:r w:rsidRPr="00FE08F2">
        <w:rPr>
          <w:rFonts w:ascii="Times New Roman" w:hAnsi="Times New Roman" w:cs="Times New Roman"/>
          <w:color w:val="000000"/>
          <w:sz w:val="28"/>
          <w:szCs w:val="28"/>
        </w:rPr>
        <w:t xml:space="preserve"> – судья Дзержинского районного суда г. Оренбурга</w:t>
      </w:r>
    </w:p>
    <w:p w:rsidR="00455C77" w:rsidRPr="001B50A1" w:rsidRDefault="00455C77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846" w:rsidRPr="00B8057C" w:rsidRDefault="00497846" w:rsidP="0049784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 xml:space="preserve">Бердегулова </w:t>
      </w:r>
      <w:r>
        <w:rPr>
          <w:rFonts w:ascii="Times New Roman" w:hAnsi="Times New Roman" w:cs="Times New Roman"/>
          <w:sz w:val="28"/>
          <w:szCs w:val="28"/>
        </w:rPr>
        <w:t>Л.А.</w:t>
      </w:r>
      <w:r w:rsidRPr="00B80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C77" w:rsidRPr="001B50A1" w:rsidRDefault="002776DA">
      <w:pPr>
        <w:widowControl w:val="0"/>
        <w:spacing w:after="0" w:line="240" w:lineRule="auto"/>
        <w:jc w:val="both"/>
        <w:rPr>
          <w:sz w:val="28"/>
          <w:szCs w:val="28"/>
        </w:rPr>
      </w:pPr>
      <w:r w:rsidRPr="009E5A00">
        <w:rPr>
          <w:rFonts w:ascii="Times New Roman" w:hAnsi="Times New Roman" w:cs="Times New Roman"/>
          <w:sz w:val="28"/>
          <w:szCs w:val="28"/>
        </w:rPr>
        <w:t>Рабочая программа производственной практики в суде</w:t>
      </w:r>
      <w:r w:rsidRPr="009E5A00">
        <w:rPr>
          <w:rFonts w:ascii="Times New Roman" w:hAnsi="Times New Roman" w:cs="Times New Roman"/>
          <w:color w:val="000000"/>
          <w:sz w:val="28"/>
          <w:szCs w:val="28"/>
        </w:rPr>
        <w:t xml:space="preserve"> общей юрисдикции «Производственная практика: правоприменительная практика» / Бердегулова Л.А. – Оренбург: Оренбургский институт (филиал) Университета имени О.Е. Кутафина (МГЮА), 202</w:t>
      </w:r>
      <w:r w:rsidR="00CC4429" w:rsidRPr="009E5A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E5A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2776D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50A1">
        <w:rPr>
          <w:rFonts w:ascii="Times New Roman" w:hAnsi="Times New Roman" w:cs="Times New Roman"/>
          <w:sz w:val="28"/>
          <w:szCs w:val="28"/>
        </w:rPr>
        <w:t>Программа составлена в соответствии с требованиями ФГОС ВО.</w:t>
      </w: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2776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B50A1">
        <w:rPr>
          <w:rFonts w:ascii="Times New Roman" w:hAnsi="Times New Roman" w:cs="Times New Roman"/>
          <w:color w:val="000000"/>
          <w:sz w:val="28"/>
          <w:szCs w:val="28"/>
        </w:rPr>
        <w:t xml:space="preserve">© Оренбургский институт (филиал) </w:t>
      </w:r>
    </w:p>
    <w:p w:rsidR="00455C77" w:rsidRPr="001B50A1" w:rsidRDefault="002776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B50A1">
        <w:rPr>
          <w:rFonts w:ascii="Times New Roman" w:hAnsi="Times New Roman" w:cs="Times New Roman"/>
          <w:color w:val="000000"/>
          <w:sz w:val="28"/>
          <w:szCs w:val="28"/>
        </w:rPr>
        <w:t>Университета имени О.Е. Кутафина (МГЮА), 2021.</w:t>
      </w:r>
    </w:p>
    <w:p w:rsidR="00455C77" w:rsidRPr="001B50A1" w:rsidRDefault="00455C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5C77" w:rsidRDefault="002776DA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455C77" w:rsidRDefault="00455C77">
      <w:pPr>
        <w:widowControl w:val="0"/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55C77" w:rsidRDefault="002776DA">
      <w:pPr>
        <w:widowControl w:val="0"/>
        <w:tabs>
          <w:tab w:val="left" w:pos="284"/>
        </w:tabs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1.1. Цели и задачи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производственной практики</w:t>
      </w:r>
    </w:p>
    <w:p w:rsidR="00455C77" w:rsidRDefault="00455C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55C77" w:rsidRDefault="002776DA">
      <w:pPr>
        <w:pStyle w:val="ae"/>
        <w:suppressAutoHyphens/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</w:t>
      </w:r>
      <w:r w:rsidR="00497846">
        <w:rPr>
          <w:rFonts w:ascii="Times New Roman" w:hAnsi="Times New Roman"/>
          <w:b/>
          <w:sz w:val="26"/>
          <w:szCs w:val="26"/>
        </w:rPr>
        <w:t>ями производственной практики: правоприменительной</w:t>
      </w:r>
      <w:r>
        <w:rPr>
          <w:rFonts w:ascii="Times New Roman" w:hAnsi="Times New Roman"/>
          <w:b/>
          <w:sz w:val="26"/>
          <w:szCs w:val="26"/>
        </w:rPr>
        <w:t xml:space="preserve"> практик</w:t>
      </w:r>
      <w:r w:rsidR="00497846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 являются закрепление и углубление теоретической подготовки обучающегося; развитие практических знаний, полученных в период прохождения учебной практики; формирование практических навыков, устойчивых профессиональных компетенций через активное участие обучающегося в деятельности соответствующего органа государственной власти, органа местного самоуправления или организации, предприятия, учреждения; развитие способности самостоятельно и качественно выполнять задачи в сфере профессиональной деятельности; принимать обоснованные решения; укрепление связи полученных знаний по избранному направлению с практической деятельностью, в том числе:</w:t>
      </w:r>
    </w:p>
    <w:p w:rsidR="00455C77" w:rsidRDefault="002776DA">
      <w:pPr>
        <w:pStyle w:val="ae"/>
        <w:suppressAutoHyphens/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‒ привлечение внимания обучающихся к этическим проблемам в профессиональной деятельности юриста и уяснение обучающимся значения этических правил работы юриста, получение обучающимися первоначальных знаний о профессиональной этике участников судебного процесса – судей, адвокатов и прокуроров;</w:t>
      </w:r>
    </w:p>
    <w:p w:rsidR="00455C77" w:rsidRDefault="002776DA">
      <w:pPr>
        <w:pStyle w:val="ae"/>
        <w:suppressAutoHyphens/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‒ выработка у обучающихся профессионально-этических навыков работы юриста, закрепление на практике навыков, полученных в результате теоретической подготовки;</w:t>
      </w:r>
    </w:p>
    <w:p w:rsidR="00455C77" w:rsidRDefault="002776DA">
      <w:pPr>
        <w:pStyle w:val="ae"/>
        <w:suppressAutoHyphens/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‒ формирование у обучающихся навыков сбора и обобщения информации в соответствии с заданиями на практику, применения нормативных правовых актов при выполнении заданий по практике, выявления практических проблем в деятельности судов общей юрисдикции. </w:t>
      </w:r>
    </w:p>
    <w:p w:rsidR="00455C77" w:rsidRDefault="002776DA">
      <w:pPr>
        <w:pStyle w:val="ae"/>
        <w:suppressAutoHyphens/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Профессиональными задачами, </w:t>
      </w:r>
      <w:r>
        <w:rPr>
          <w:rFonts w:ascii="Times New Roman" w:hAnsi="Times New Roman"/>
          <w:sz w:val="26"/>
          <w:szCs w:val="26"/>
        </w:rPr>
        <w:t xml:space="preserve">к выполнению которых готовятся обучающиеся: </w:t>
      </w:r>
    </w:p>
    <w:p w:rsidR="00455C77" w:rsidRDefault="002776DA">
      <w:pPr>
        <w:pStyle w:val="ae"/>
        <w:suppressAutoHyphens/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формирование умений и навыков, необходимых для практической деятельности; </w:t>
      </w:r>
    </w:p>
    <w:p w:rsidR="00455C77" w:rsidRDefault="002776DA">
      <w:pPr>
        <w:pStyle w:val="ae"/>
        <w:suppressAutoHyphens/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закрепление имеющихся и получение новых знаний, необходимых для практической деятельности; </w:t>
      </w:r>
    </w:p>
    <w:p w:rsidR="00455C77" w:rsidRDefault="002776DA">
      <w:pPr>
        <w:pStyle w:val="ae"/>
        <w:suppressAutoHyphens/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формирование у обучающихся способности самостоятельно и качественно выполнять практические задачи, поручения, принимать обоснованные решения на основе права; </w:t>
      </w:r>
    </w:p>
    <w:p w:rsidR="00455C77" w:rsidRDefault="002776DA">
      <w:pPr>
        <w:pStyle w:val="ae"/>
        <w:suppressAutoHyphens/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профессиональная ориентация обучающихся. </w:t>
      </w:r>
    </w:p>
    <w:p w:rsidR="00455C77" w:rsidRDefault="00455C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5C77" w:rsidRDefault="002776DA">
      <w:pPr>
        <w:widowControl w:val="0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 Место производственной практики: правоприменительной практики  в структуре ОПОП ВО</w:t>
      </w:r>
    </w:p>
    <w:p w:rsidR="00455C77" w:rsidRDefault="00455C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7846" w:rsidRPr="00EC45D4" w:rsidRDefault="00497846" w:rsidP="004978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</w:rPr>
        <w:t>Производственная практика: правоприменительная практика</w:t>
      </w:r>
      <w:r>
        <w:rPr>
          <w:rFonts w:ascii="Times New Roman" w:hAnsi="Times New Roman"/>
          <w:sz w:val="26"/>
          <w:szCs w:val="26"/>
        </w:rPr>
        <w:t>» относится к ч</w:t>
      </w:r>
      <w:r>
        <w:rPr>
          <w:rFonts w:ascii="Times New Roman" w:hAnsi="Times New Roman"/>
          <w:color w:val="000000"/>
          <w:sz w:val="26"/>
          <w:szCs w:val="26"/>
        </w:rPr>
        <w:t xml:space="preserve">асти Б2 </w:t>
      </w:r>
      <w:r>
        <w:rPr>
          <w:rFonts w:ascii="Times New Roman" w:hAnsi="Times New Roman"/>
          <w:sz w:val="26"/>
          <w:szCs w:val="26"/>
        </w:rPr>
        <w:t>«Практика»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C45D4">
        <w:rPr>
          <w:rFonts w:ascii="Times New Roman" w:hAnsi="Times New Roman"/>
          <w:iCs/>
          <w:sz w:val="26"/>
          <w:szCs w:val="26"/>
        </w:rPr>
        <w:t>основной профессиональной образовательной программы высшего образования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34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5C77" w:rsidRDefault="002776DA">
      <w:pPr>
        <w:pStyle w:val="ae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Практика является обязательной составной частью образовательной программы высшего образования и проводится в соответствии с утвержденными рабочими учебными планами, календарным учебным графиком, программой практики и Положением о порядке проведения практики обучающихся по программам бакалавриата и специалитета федерального государственного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бюджетного образовательного учреждения высшего образования «Московский государственный юридический университет имени О.Е. Кутафина (МГЮА)».</w:t>
      </w:r>
    </w:p>
    <w:p w:rsidR="00455C77" w:rsidRDefault="002776DA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Практика по получению профессиональных умений и опыта профессиональной деятельности в суде общей юрисдикции базируется на предварительном освоении таких учебных дисциплин (модулей), как  </w:t>
      </w:r>
      <w:r>
        <w:rPr>
          <w:rFonts w:ascii="Times New Roman" w:hAnsi="Times New Roman"/>
          <w:color w:val="000000"/>
          <w:sz w:val="26"/>
          <w:szCs w:val="26"/>
        </w:rPr>
        <w:t>«Гражданский процесс»</w:t>
      </w:r>
      <w:r>
        <w:rPr>
          <w:rFonts w:ascii="Times New Roman" w:hAnsi="Times New Roman"/>
          <w:sz w:val="26"/>
          <w:szCs w:val="26"/>
        </w:rPr>
        <w:t>, «Гражданское право (Общая часть)» ,  «Гражданское право (Особенная часть)», в то же время, «</w:t>
      </w:r>
      <w:r>
        <w:rPr>
          <w:rFonts w:ascii="Times New Roman" w:hAnsi="Times New Roman"/>
          <w:color w:val="000000"/>
          <w:sz w:val="26"/>
          <w:szCs w:val="26"/>
        </w:rPr>
        <w:t>Производственная практика: правоприменительная практика</w:t>
      </w:r>
      <w:r>
        <w:rPr>
          <w:rFonts w:ascii="Times New Roman" w:hAnsi="Times New Roman"/>
          <w:sz w:val="26"/>
          <w:szCs w:val="26"/>
        </w:rPr>
        <w:t xml:space="preserve">»  является базой для изучения таких учебных дисциплин (модулей), как «Арбитражный процесс», «Трудовые споры», «Практикум по исполнительному производству», «Практикум по страховому праву».  </w:t>
      </w:r>
    </w:p>
    <w:p w:rsidR="00455C77" w:rsidRDefault="002776DA">
      <w:pPr>
        <w:pStyle w:val="ae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Обучающийся, направляемый для прохождения</w:t>
      </w:r>
      <w:bookmarkStart w:id="0" w:name="__DdeLink__42292_4213209153"/>
      <w:r>
        <w:rPr>
          <w:rFonts w:ascii="Times New Roman" w:hAnsi="Times New Roman"/>
          <w:sz w:val="26"/>
          <w:szCs w:val="26"/>
          <w:lang w:eastAsia="ru-RU"/>
        </w:rPr>
        <w:t xml:space="preserve"> п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роизводственной практики: правоприменительной практик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 в суд общей юрисдикции, должен обладать знаниями об организации системы судов общей юрисдикции.</w:t>
      </w:r>
    </w:p>
    <w:p w:rsidR="00455C77" w:rsidRDefault="002776DA">
      <w:pPr>
        <w:pStyle w:val="ae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Логическая и содержательно-методическая связь практики по получению профессиональных умений и опыта профессиональной деятельности с другими частями образовательной программы проявляется в углубленном ознакомлении с деятельностью судов общей юрисдикции.</w:t>
      </w:r>
    </w:p>
    <w:p w:rsidR="00455C77" w:rsidRDefault="00455C7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455C77" w:rsidRDefault="002776DA">
      <w:pPr>
        <w:widowControl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1.3. Формируемые компетенции и индикаторы их достижения (планируемые результаты освоения дисциплины (модуля))</w:t>
      </w:r>
    </w:p>
    <w:p w:rsidR="00455C77" w:rsidRDefault="00455C77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455C77" w:rsidRDefault="002776DA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освоения дисциплины (модуля) «</w:t>
      </w:r>
      <w:r>
        <w:rPr>
          <w:rFonts w:ascii="Times New Roman" w:hAnsi="Times New Roman" w:cs="Times New Roman"/>
          <w:color w:val="000000"/>
          <w:sz w:val="26"/>
          <w:szCs w:val="26"/>
        </w:rPr>
        <w:t>Производственная практика: правоприменительная практика</w:t>
      </w:r>
      <w:r>
        <w:rPr>
          <w:rFonts w:ascii="Times New Roman" w:hAnsi="Times New Roman" w:cs="Times New Roman"/>
          <w:sz w:val="26"/>
          <w:szCs w:val="26"/>
        </w:rPr>
        <w:t xml:space="preserve">» обучающийся должен обладать следующими компетенциями в соответствии с ФГОС ВО: </w:t>
      </w:r>
    </w:p>
    <w:p w:rsidR="00497846" w:rsidRDefault="00497846" w:rsidP="0049784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Универсальные компетенции:</w:t>
      </w:r>
    </w:p>
    <w:p w:rsidR="00497846" w:rsidRPr="00EC45D4" w:rsidRDefault="00497846" w:rsidP="0049784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УК-1.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497846" w:rsidRPr="00EC45D4" w:rsidRDefault="00497846" w:rsidP="0049784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УК-2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497846" w:rsidRPr="00EC45D4" w:rsidRDefault="00497846" w:rsidP="0049784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УК-3.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осуществлять социальное взаимодействие и реализовывать свою роль в команде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497846" w:rsidRPr="00EC45D4" w:rsidRDefault="00497846" w:rsidP="0049784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>УК-6.</w:t>
      </w:r>
      <w:r w:rsidRPr="00EC45D4">
        <w:rPr>
          <w:rFonts w:ascii="Times New Roman" w:hAnsi="Times New Roman" w:cs="Times New Roman"/>
          <w:sz w:val="26"/>
          <w:szCs w:val="26"/>
          <w:lang w:eastAsia="zh-CN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497846" w:rsidRPr="00EC45D4" w:rsidRDefault="00497846" w:rsidP="0049784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УК-11.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формировать нетерпимое отношение к коррупционному поведению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497846" w:rsidRDefault="00497846" w:rsidP="00497846">
      <w:pPr>
        <w:shd w:val="clear" w:color="auto" w:fill="FFFFFF"/>
        <w:spacing w:after="0" w:line="240" w:lineRule="auto"/>
        <w:ind w:firstLine="680"/>
        <w:jc w:val="both"/>
        <w:rPr>
          <w:rFonts w:eastAsia="TimesNewRomanPS-BoldMT" w:cs="Times New Roman"/>
          <w:bCs/>
          <w:lang w:eastAsia="ru-RU"/>
        </w:rPr>
      </w:pPr>
    </w:p>
    <w:p w:rsidR="00497846" w:rsidRDefault="00497846" w:rsidP="0049784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Профессиональные компетенции:</w:t>
      </w:r>
    </w:p>
    <w:p w:rsidR="00497846" w:rsidRPr="00EC45D4" w:rsidRDefault="00497846" w:rsidP="0049784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ПК-1.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разрабатывать проекты нормативных правовых актов, правовые нормы для различных уровней нормотворчества и сфер профессиональной деятельности, 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497846" w:rsidRPr="00EC45D4" w:rsidRDefault="00497846" w:rsidP="0049784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5D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ПК-2. </w:t>
      </w:r>
      <w:r w:rsidRPr="00EC45D4">
        <w:rPr>
          <w:rFonts w:ascii="Times New Roman" w:hAnsi="Times New Roman" w:cs="Times New Roman"/>
          <w:sz w:val="26"/>
          <w:szCs w:val="26"/>
          <w:lang w:eastAsia="zh-CN"/>
        </w:rPr>
        <w:t>Способен квалифицированно применять правовые нормы в конкретных сферах юридической деятельности, правильно и полно отражать ее результаты в юридической и иной официальной документации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497846" w:rsidRPr="00EC45D4" w:rsidRDefault="00497846" w:rsidP="0049784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5D4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  <w:t xml:space="preserve">ПК-3.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осуществлять правоохранительную деятельность, в том числе функции и полномочия по обеспечению безопасности, законности и правопорядка, по защите прав и свобод человека и гражданина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497846" w:rsidRPr="00EC45D4" w:rsidRDefault="00497846" w:rsidP="0049784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C45D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ab/>
        <w:t>ПК-4.</w:t>
      </w:r>
      <w:r w:rsidRPr="00EC45D4">
        <w:rPr>
          <w:rFonts w:ascii="Times New Roman" w:hAnsi="Times New Roman" w:cs="Times New Roman"/>
          <w:sz w:val="26"/>
          <w:szCs w:val="26"/>
          <w:lang w:eastAsia="zh-CN"/>
        </w:rPr>
        <w:t>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деятельности.</w:t>
      </w:r>
    </w:p>
    <w:p w:rsidR="00455C77" w:rsidRDefault="00455C77">
      <w:pPr>
        <w:tabs>
          <w:tab w:val="left" w:pos="993"/>
        </w:tabs>
        <w:spacing w:after="0" w:line="240" w:lineRule="auto"/>
        <w:ind w:firstLine="680"/>
        <w:jc w:val="both"/>
        <w:rPr>
          <w:rFonts w:cs="Times New Roman"/>
        </w:rPr>
      </w:pPr>
    </w:p>
    <w:tbl>
      <w:tblPr>
        <w:tblStyle w:val="50"/>
        <w:tblW w:w="9286" w:type="dxa"/>
        <w:tblInd w:w="-108" w:type="dxa"/>
        <w:tblLook w:val="04A0"/>
      </w:tblPr>
      <w:tblGrid>
        <w:gridCol w:w="2536"/>
        <w:gridCol w:w="2640"/>
        <w:gridCol w:w="4110"/>
      </w:tblGrid>
      <w:tr w:rsidR="00455C77" w:rsidRPr="00E0187D">
        <w:tc>
          <w:tcPr>
            <w:tcW w:w="2536" w:type="dxa"/>
            <w:shd w:val="clear" w:color="auto" w:fill="auto"/>
          </w:tcPr>
          <w:p w:rsidR="00455C77" w:rsidRPr="00E0187D" w:rsidRDefault="002776DA" w:rsidP="00E0187D">
            <w:pPr>
              <w:shd w:val="clear" w:color="auto" w:fill="FFFFFF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Разделы (темы) </w:t>
            </w:r>
          </w:p>
          <w:p w:rsidR="00455C77" w:rsidRPr="00E0187D" w:rsidRDefault="002776DA" w:rsidP="00E0187D">
            <w:pPr>
              <w:widowControl w:val="0"/>
              <w:shd w:val="clear" w:color="auto" w:fill="FFFFFF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дисциплины (модуля)</w:t>
            </w:r>
          </w:p>
        </w:tc>
        <w:tc>
          <w:tcPr>
            <w:tcW w:w="2640" w:type="dxa"/>
            <w:shd w:val="clear" w:color="auto" w:fill="auto"/>
          </w:tcPr>
          <w:p w:rsidR="00455C77" w:rsidRPr="00E0187D" w:rsidRDefault="002776DA" w:rsidP="00E0187D">
            <w:pPr>
              <w:widowControl w:val="0"/>
              <w:shd w:val="clear" w:color="auto" w:fill="FFFFFF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Код и наименование формируемых компетенций</w:t>
            </w:r>
          </w:p>
        </w:tc>
        <w:tc>
          <w:tcPr>
            <w:tcW w:w="4110" w:type="dxa"/>
            <w:shd w:val="clear" w:color="auto" w:fill="auto"/>
          </w:tcPr>
          <w:p w:rsidR="00455C77" w:rsidRPr="00E0187D" w:rsidRDefault="002776DA" w:rsidP="00E0187D">
            <w:pPr>
              <w:widowControl w:val="0"/>
              <w:shd w:val="clear" w:color="auto" w:fill="FFFFFF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Индикатор достижения компетенций (планируемый результат освоения дисциплины (модуля))</w:t>
            </w:r>
          </w:p>
        </w:tc>
      </w:tr>
      <w:tr w:rsidR="00455C77" w:rsidRPr="00E0187D">
        <w:tc>
          <w:tcPr>
            <w:tcW w:w="2536" w:type="dxa"/>
            <w:shd w:val="clear" w:color="auto" w:fill="auto"/>
          </w:tcPr>
          <w:p w:rsidR="00455C77" w:rsidRPr="00E0187D" w:rsidRDefault="002776DA" w:rsidP="00E0187D">
            <w:pPr>
              <w:widowControl w:val="0"/>
              <w:shd w:val="clear" w:color="auto" w:fill="FFFFFF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Производственная практика: правоприменительная практика</w:t>
            </w:r>
          </w:p>
        </w:tc>
        <w:tc>
          <w:tcPr>
            <w:tcW w:w="2640" w:type="dxa"/>
            <w:shd w:val="clear" w:color="auto" w:fill="auto"/>
          </w:tcPr>
          <w:p w:rsidR="00455C77" w:rsidRPr="00E0187D" w:rsidRDefault="002776DA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 Способен осуществлять поиск, критический анализ и синтез информации, применять системный подход для решения поставленных задач; </w:t>
            </w:r>
          </w:p>
          <w:p w:rsidR="00455C77" w:rsidRPr="00E0187D" w:rsidRDefault="002776DA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 </w:t>
            </w:r>
          </w:p>
          <w:p w:rsidR="00455C77" w:rsidRPr="00E0187D" w:rsidRDefault="002776DA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УК-3. Способен осуществлять социальное взаимодействие и реализовывать свою роль в команде; </w:t>
            </w:r>
          </w:p>
          <w:p w:rsidR="00455C77" w:rsidRPr="00E0187D" w:rsidRDefault="002776DA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</w:t>
            </w:r>
            <w:r w:rsidRPr="00E01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455C77" w:rsidRPr="00E0187D" w:rsidRDefault="002776DA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УК-11. Способен формировать нетерпимое отношение к коррупционному поведению; </w:t>
            </w:r>
          </w:p>
          <w:p w:rsidR="00455C77" w:rsidRPr="00E0187D" w:rsidRDefault="002776DA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 Способен разрабатывать проекты нормативных правовых актов, 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правовые нормы для различных уровней нормотворчества и сфер профессиональной деятельности, 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изменения; </w:t>
            </w:r>
          </w:p>
          <w:p w:rsidR="00455C77" w:rsidRPr="00E0187D" w:rsidRDefault="002776DA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 </w:t>
            </w:r>
            <w:r w:rsidRPr="00E01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Способен квалифицированно применять правовые нормы в конкретных сферах юридической деятельности, правильно и полно отражать ее результаты в юридической и иной официальной документации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455C77" w:rsidRPr="00E0187D" w:rsidRDefault="002776DA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 Способен осуществлять правоохранительную деятельность, в том числе функции и полномочия по обеспечению безопасности, законности и правопорядка, по защите прав и свобод человека и гражданина; </w:t>
            </w:r>
          </w:p>
          <w:p w:rsidR="00455C77" w:rsidRPr="00E0187D" w:rsidRDefault="002776DA" w:rsidP="00E0187D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ПК-4.</w:t>
            </w:r>
            <w:r w:rsidRPr="00E01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</w:t>
            </w:r>
            <w:r w:rsidRPr="00E01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конкретных сферах юридической деятельности.</w:t>
            </w:r>
          </w:p>
          <w:p w:rsidR="00455C77" w:rsidRPr="00E0187D" w:rsidRDefault="00455C77" w:rsidP="00E0187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shd w:val="clear" w:color="auto" w:fill="auto"/>
          </w:tcPr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УК-1.1. </w:t>
            </w:r>
            <w:r w:rsidRPr="00E018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Анализирует задачу, выделяя ее базовые составляющие.</w:t>
            </w:r>
          </w:p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УК-1.2. </w:t>
            </w:r>
            <w:r w:rsidRPr="00E018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Находит и критически анализирует информацию, необходимую для решения поставленной задачи.</w:t>
            </w:r>
          </w:p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УК-1.3. </w:t>
            </w:r>
            <w:r w:rsidRPr="00E018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Рассматривает различные варианты решения задачи, оценивая их достоинства и недостатки.</w:t>
            </w:r>
          </w:p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УК-1.4. </w:t>
            </w:r>
            <w:r w:rsidRPr="00E018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Грамотно, логично, аргументированно формирует собственные суждения и оценки. </w:t>
            </w:r>
            <w:r w:rsidRPr="00E018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br/>
              <w:t>Отличает факты от мнений, интерпретаций, оценок и т.д. в рассуждениях других участников деятельности.</w:t>
            </w:r>
          </w:p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УК-1.5. </w:t>
            </w:r>
            <w:r w:rsidRPr="00E018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Определяет и оценивает практические последствия возможных решений задачи.</w:t>
            </w:r>
          </w:p>
          <w:p w:rsidR="00E0187D" w:rsidRPr="00E0187D" w:rsidRDefault="00E0187D" w:rsidP="00E0187D">
            <w:pPr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87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УК-2.1 </w:t>
            </w:r>
            <w:r w:rsidRPr="00E0187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Формулирует в рамках поставленной цели проекта совокупность взаимосвязанных задач, обеспечивающих ее достижение. Определяет алгоритм и последовательность выполнения задач</w:t>
            </w:r>
          </w:p>
          <w:p w:rsidR="00E0187D" w:rsidRPr="00E0187D" w:rsidRDefault="00E0187D" w:rsidP="00E0187D">
            <w:pPr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87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УК-2.2 </w:t>
            </w:r>
            <w:r w:rsidRPr="00E0187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 w:rsidR="00E0187D" w:rsidRPr="00E0187D" w:rsidRDefault="00E0187D" w:rsidP="00E0187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87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УК-2.3 </w:t>
            </w:r>
            <w:r w:rsidRPr="00E0187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Решает конкретные задачи проекта заявленного качества и за установленное время</w:t>
            </w:r>
          </w:p>
          <w:p w:rsidR="00E0187D" w:rsidRPr="00E0187D" w:rsidRDefault="00E0187D" w:rsidP="00E01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sz w:val="24"/>
                <w:szCs w:val="24"/>
              </w:rPr>
              <w:t xml:space="preserve">УК-2.4 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 представляет результаты решения конкретной задачи проекта</w:t>
            </w:r>
          </w:p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sz w:val="24"/>
                <w:szCs w:val="24"/>
              </w:rPr>
              <w:t xml:space="preserve">УК-3.1. 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Понимает эффективность использования стратегии сотрудничества для достижения 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поставленной цели, определяет свою роль в команде</w:t>
            </w:r>
          </w:p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sz w:val="24"/>
                <w:szCs w:val="24"/>
              </w:rPr>
              <w:t xml:space="preserve">УК-3.2. 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особенности поведения выделенных групп людей (по возрастным особенностям, по этническому или религиозному признаку, социально незащищенные слои населения), с которыми работает и (или) взаимодействует, учитывает их в своей деятельности</w:t>
            </w:r>
          </w:p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УК-3.3. 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:rsidR="00E0187D" w:rsidRPr="00E0187D" w:rsidRDefault="00E0187D" w:rsidP="00E0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УК-3.4.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  <w:p w:rsidR="00E0187D" w:rsidRPr="00E0187D" w:rsidRDefault="00E0187D" w:rsidP="00E0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УК-3.5. 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стратегически мыслить, формировать стратегию взаимодействия в команде</w:t>
            </w:r>
          </w:p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УК-6.1. 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Оценивает свои возможности для решения конкретных задач</w:t>
            </w:r>
          </w:p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УК-6.2. 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УК-6.3. 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УК-6.4. 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  <w:p w:rsidR="00E0187D" w:rsidRPr="00E0187D" w:rsidRDefault="00E0187D" w:rsidP="00E0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УК-6.5. Демонстрирует интерес к учебе и использует предоставляемые возможности для приобретения новых знаний и навыков</w:t>
            </w:r>
          </w:p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УК-11.1. 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Знает понятие и признаки коррупции, направления противодействия коррупции, сущность профессиональной 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деформации юриста</w:t>
            </w:r>
          </w:p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УК-11.2. 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выявлять и давать оценку коррупционного поведения содействовать его пресечению</w:t>
            </w:r>
          </w:p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УК-11.3. 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Обладает нетерпимым отношением к коррупционному поведению</w:t>
            </w:r>
          </w:p>
          <w:p w:rsidR="00E0187D" w:rsidRPr="00E0187D" w:rsidRDefault="00E0187D" w:rsidP="00E0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sz w:val="24"/>
                <w:szCs w:val="24"/>
              </w:rPr>
              <w:t xml:space="preserve">ПК-1.1. 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Выявляет пробелы и коллизии действующего законодательства и владеет способами их преодоления и устранения</w:t>
            </w:r>
          </w:p>
          <w:p w:rsidR="00E0187D" w:rsidRPr="00E0187D" w:rsidRDefault="00E0187D" w:rsidP="00E0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sz w:val="24"/>
                <w:szCs w:val="24"/>
              </w:rPr>
              <w:t xml:space="preserve">ПК-1.2. 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сущность и уровни нормотворческого процесса, выделяет стадии и участников нормотворческой процедуры</w:t>
            </w:r>
          </w:p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ПК-1.3. 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роль и компетенцию участников нормотворческой процедуры, оценивает правомерность их решений и действий</w:t>
            </w:r>
          </w:p>
          <w:p w:rsidR="00E0187D" w:rsidRPr="00E0187D" w:rsidRDefault="00E0187D" w:rsidP="00E0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ПК-1.4. Демонстрирует знание основных приемов законодательной техники при разработке нормативных правовых актов</w:t>
            </w:r>
          </w:p>
          <w:p w:rsidR="00E0187D" w:rsidRPr="00E0187D" w:rsidRDefault="00E0187D" w:rsidP="00E0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ПК-1.5. 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значение правовой экспертизы нормативных правовых актов, способен принять участие в ее проведении</w:t>
            </w:r>
          </w:p>
          <w:p w:rsidR="00E0187D" w:rsidRPr="00E0187D" w:rsidRDefault="00E0187D" w:rsidP="00E018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ПК-2.1. </w:t>
            </w:r>
            <w:r w:rsidRPr="00E018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Демонстрирует знание специфики правоприменительной деятельности, порядка осуществления деятельности юрисдикционных органов, обладающих равоприменительными функциями.</w:t>
            </w:r>
          </w:p>
          <w:p w:rsidR="00E0187D" w:rsidRPr="00E0187D" w:rsidRDefault="00E0187D" w:rsidP="00E018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ПК-2.2. </w:t>
            </w:r>
            <w:r w:rsidRPr="00E018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Владеет навыками анализа фактических обстоятельств дела, квалификации юридических фактов и возникающих в связи с ними правоотношений.</w:t>
            </w:r>
          </w:p>
          <w:p w:rsidR="00E0187D" w:rsidRPr="00E0187D" w:rsidRDefault="00E0187D" w:rsidP="00E018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ПК-2.3. </w:t>
            </w:r>
            <w:r w:rsidRPr="00E018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Осуществляет правильный выбор правовой нормы, подлежащей применению, и способа её толкования.</w:t>
            </w:r>
          </w:p>
          <w:p w:rsidR="00E0187D" w:rsidRPr="00E0187D" w:rsidRDefault="00E0187D" w:rsidP="00E0187D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ПК-2.4. </w:t>
            </w:r>
            <w:r w:rsidRPr="00E018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Знает и владеет методами поиска и анализа правоприменительной практики, проведения мониторинга правоприменения в целях решения профессиональных задач.</w:t>
            </w:r>
          </w:p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ПК-2.5. </w:t>
            </w:r>
            <w:r w:rsidRPr="00E018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Разрабатывает варианты </w:t>
            </w:r>
            <w:r w:rsidRPr="00E018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>юридических действий в точном соответствии с законодательством и принимает решения в предусмотренной законом форме.</w:t>
            </w:r>
          </w:p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0187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ПК-3.1. </w:t>
            </w:r>
            <w:r w:rsidRPr="00E018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Владеет методами определения обстоятельств, имеющих юридическое значение для рассмотрения и разрешения гражданских дел.</w:t>
            </w:r>
          </w:p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ПК-3.2. </w:t>
            </w:r>
            <w:r w:rsidRPr="00E018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Владеет навыками юридической квалификации спорного материального гражданского правоотношения.</w:t>
            </w:r>
          </w:p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ПК-3.3. </w:t>
            </w:r>
            <w:r w:rsidRPr="00E018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Знает и владеет способами и методами предупреждения и защиты прав свобод и охраняемых законом интересов граждан и организаций.</w:t>
            </w:r>
          </w:p>
          <w:p w:rsidR="00E0187D" w:rsidRPr="00E0187D" w:rsidRDefault="00E0187D" w:rsidP="00E0187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018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ПК-3.4. Умеет правильно и полно отражать результаты профессиональной деятельности в юридических и иных документах, в том числе определять обстоятельства, имеющие юридическое значение для рассмотрения и разрешения гражданских, осуществлять их предупреждение нарушения субъективных гражданских прав, выявлять и устранять причины и условия, способствующие их совершению.</w:t>
            </w:r>
          </w:p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ПК-4.1. </w:t>
            </w:r>
            <w:r w:rsidRPr="00E018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Выявляет и формулирует наличие правовой проблемы.</w:t>
            </w:r>
          </w:p>
          <w:p w:rsidR="00E0187D" w:rsidRPr="00E0187D" w:rsidRDefault="00E0187D" w:rsidP="00E0187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ПК-4.2. </w:t>
            </w:r>
            <w:r w:rsidRPr="00E018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Определяет цель обращения за правовой помощью, устанавливает юридически значимые обстоятельства по делу.</w:t>
            </w:r>
          </w:p>
          <w:p w:rsidR="00E0187D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ПК-4.3. </w:t>
            </w:r>
            <w:r w:rsidRPr="00E018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Определяет возможные способы решения правовой проблемы, разрабатывает план их реализации, выделяет их преимущества и недостатки.</w:t>
            </w:r>
          </w:p>
          <w:p w:rsidR="00E0187D" w:rsidRPr="00E0187D" w:rsidRDefault="00E0187D" w:rsidP="00E0187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018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ПК-4.4. Знает и применяет правила оформления правового заключения и письменной консультации.</w:t>
            </w:r>
          </w:p>
          <w:p w:rsidR="00455C77" w:rsidRPr="00E0187D" w:rsidRDefault="00E0187D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ПК-4.5. Знает и соблюдает правила эффективной коммуникации при оказании правовой помощи и юридических услуг.</w:t>
            </w:r>
          </w:p>
        </w:tc>
      </w:tr>
    </w:tbl>
    <w:p w:rsidR="00455C77" w:rsidRDefault="00455C77">
      <w:pPr>
        <w:widowControl w:val="0"/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97846" w:rsidRDefault="00497846">
      <w:pPr>
        <w:widowControl w:val="0"/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97846" w:rsidRDefault="00497846">
      <w:pPr>
        <w:widowControl w:val="0"/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55C77" w:rsidRDefault="002776DA">
      <w:pPr>
        <w:widowControl w:val="0"/>
        <w:spacing w:after="0" w:line="240" w:lineRule="auto"/>
        <w:ind w:firstLine="68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497846" w:rsidRPr="00754C27">
        <w:rPr>
          <w:rFonts w:ascii="Times New Roman" w:hAnsi="Times New Roman" w:cs="Times New Roman"/>
          <w:b/>
          <w:sz w:val="26"/>
          <w:szCs w:val="26"/>
        </w:rPr>
        <w:t xml:space="preserve">СТРУКТУРА И СОДЕРЖАНИЕ </w:t>
      </w:r>
      <w:r w:rsidR="00497846">
        <w:rPr>
          <w:rFonts w:ascii="Times New Roman" w:hAnsi="Times New Roman" w:cs="Times New Roman"/>
          <w:b/>
          <w:sz w:val="26"/>
          <w:szCs w:val="26"/>
        </w:rPr>
        <w:t>ПРОИЗВОДСТВЕННОЙ ПРАКТИКИ</w:t>
      </w:r>
    </w:p>
    <w:p w:rsidR="00455C77" w:rsidRDefault="00455C77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455C77" w:rsidRDefault="00497846" w:rsidP="0049784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</w:pPr>
      <w:r w:rsidRPr="00754C27">
        <w:rPr>
          <w:rFonts w:ascii="Times New Roman" w:hAnsi="Times New Roman" w:cs="Times New Roman"/>
          <w:bCs/>
          <w:sz w:val="26"/>
          <w:szCs w:val="26"/>
        </w:rPr>
        <w:t xml:space="preserve">Объем </w:t>
      </w:r>
      <w:r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«Производственной практики: правоприменительной практики</w:t>
      </w:r>
      <w:r w:rsidRPr="00754C27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» составляет 9 з.е., 324 академ</w:t>
      </w:r>
      <w:r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ических часа</w:t>
      </w:r>
      <w:r w:rsidRPr="00754C27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. Форма промежуточной аттестации– зачет.</w:t>
      </w:r>
    </w:p>
    <w:p w:rsidR="00497846" w:rsidRPr="00497846" w:rsidRDefault="00497846" w:rsidP="0049784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</w:pPr>
    </w:p>
    <w:p w:rsidR="00455C77" w:rsidRDefault="00497846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</w:pPr>
      <w:r>
        <w:rPr>
          <w:rStyle w:val="FontStyle15"/>
          <w:rFonts w:eastAsiaTheme="majorEastAsia"/>
          <w:sz w:val="26"/>
          <w:szCs w:val="26"/>
        </w:rPr>
        <w:t xml:space="preserve">2.1. </w:t>
      </w:r>
      <w:r w:rsidR="002776DA">
        <w:rPr>
          <w:rStyle w:val="FontStyle15"/>
          <w:rFonts w:eastAsiaTheme="majorEastAsia"/>
          <w:sz w:val="26"/>
          <w:szCs w:val="26"/>
        </w:rPr>
        <w:t>Структура и содержание практики в суде общей юрисдикции для обучающихся очной</w:t>
      </w:r>
      <w:r w:rsidR="00165472">
        <w:rPr>
          <w:rStyle w:val="FontStyle15"/>
          <w:rFonts w:eastAsiaTheme="majorEastAsia"/>
          <w:caps/>
          <w:sz w:val="26"/>
          <w:szCs w:val="26"/>
        </w:rPr>
        <w:t xml:space="preserve"> </w:t>
      </w:r>
      <w:r w:rsidR="002776DA">
        <w:rPr>
          <w:rStyle w:val="FontStyle15"/>
          <w:rFonts w:eastAsiaTheme="majorEastAsia"/>
          <w:sz w:val="26"/>
          <w:szCs w:val="26"/>
        </w:rPr>
        <w:t>форм</w:t>
      </w:r>
      <w:r w:rsidR="00165472">
        <w:rPr>
          <w:rStyle w:val="FontStyle15"/>
          <w:rFonts w:eastAsiaTheme="majorEastAsia"/>
          <w:sz w:val="26"/>
          <w:szCs w:val="26"/>
        </w:rPr>
        <w:t>ы</w:t>
      </w:r>
      <w:r w:rsidR="002776DA">
        <w:rPr>
          <w:rStyle w:val="FontStyle15"/>
          <w:rFonts w:eastAsiaTheme="majorEastAsia"/>
          <w:sz w:val="26"/>
          <w:szCs w:val="26"/>
        </w:rPr>
        <w:t xml:space="preserve"> обучения</w:t>
      </w:r>
    </w:p>
    <w:p w:rsidR="00455C77" w:rsidRDefault="00455C77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  <w:rPr>
          <w:rStyle w:val="FontStyle15"/>
          <w:sz w:val="26"/>
          <w:szCs w:val="26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505"/>
        <w:gridCol w:w="2339"/>
        <w:gridCol w:w="2007"/>
        <w:gridCol w:w="2160"/>
      </w:tblGrid>
      <w:tr w:rsidR="00455C77" w:rsidRPr="00CC4429" w:rsidTr="001D7F50">
        <w:tc>
          <w:tcPr>
            <w:tcW w:w="478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 w:rsidR="00455C77" w:rsidRPr="00CC4429" w:rsidRDefault="00455C77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 w:rsidR="00455C77" w:rsidRPr="00CC4429" w:rsidRDefault="00455C77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 w:rsidR="00455C77" w:rsidRPr="00CC4429" w:rsidTr="00497846">
        <w:trPr>
          <w:trHeight w:val="1550"/>
        </w:trPr>
        <w:tc>
          <w:tcPr>
            <w:tcW w:w="478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 xml:space="preserve">руководителя практики, получает направление на практику. </w:t>
            </w:r>
          </w:p>
          <w:p w:rsidR="00455C77" w:rsidRPr="00CC4429" w:rsidRDefault="00455C77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caps/>
                <w:sz w:val="26"/>
                <w:szCs w:val="26"/>
              </w:rPr>
              <w:lastRenderedPageBreak/>
              <w:t>8</w:t>
            </w:r>
          </w:p>
        </w:tc>
        <w:tc>
          <w:tcPr>
            <w:tcW w:w="2160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455C77" w:rsidRPr="00CC4429" w:rsidRDefault="00455C77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  <w:tr w:rsidR="00455C77" w:rsidRPr="00CC4429" w:rsidTr="001D7F50">
        <w:tc>
          <w:tcPr>
            <w:tcW w:w="478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lastRenderedPageBreak/>
              <w:t>2</w:t>
            </w:r>
          </w:p>
        </w:tc>
        <w:tc>
          <w:tcPr>
            <w:tcW w:w="2505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Основной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:rsidR="00455C77" w:rsidRPr="00CC4429" w:rsidRDefault="00455C77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80</w:t>
            </w:r>
          </w:p>
        </w:tc>
        <w:tc>
          <w:tcPr>
            <w:tcW w:w="2160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455C77" w:rsidRPr="00CC4429" w:rsidTr="001D7F50">
        <w:trPr>
          <w:trHeight w:val="2252"/>
        </w:trPr>
        <w:tc>
          <w:tcPr>
            <w:tcW w:w="478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 w:rsidR="00455C77" w:rsidRPr="00CC4429" w:rsidRDefault="00455C77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CC4429">
              <w:rPr>
                <w:rStyle w:val="FontStyle15"/>
                <w:sz w:val="26"/>
                <w:szCs w:val="26"/>
              </w:rPr>
              <w:t xml:space="preserve">;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455C77" w:rsidRPr="00CC4429" w:rsidRDefault="00455C77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20</w:t>
            </w:r>
          </w:p>
          <w:p w:rsidR="00455C77" w:rsidRPr="00CC4429" w:rsidRDefault="00455C77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консультации с руководителем практики от Университета;</w:t>
            </w:r>
          </w:p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аттестация, отзыв руководителя практики от Университета</w:t>
            </w:r>
          </w:p>
        </w:tc>
      </w:tr>
      <w:tr w:rsidR="001D7F50" w:rsidRPr="00CC4429" w:rsidTr="001D7F50">
        <w:trPr>
          <w:trHeight w:val="427"/>
        </w:trPr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caps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ВСЕГО</w:t>
            </w: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108</w:t>
            </w: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1D7F50" w:rsidRPr="00CC4429" w:rsidTr="001D7F50">
        <w:trPr>
          <w:trHeight w:val="3312"/>
        </w:trPr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lastRenderedPageBreak/>
              <w:t>1</w:t>
            </w:r>
          </w:p>
        </w:tc>
        <w:tc>
          <w:tcPr>
            <w:tcW w:w="2505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1D7F50" w:rsidRPr="00CC4429" w:rsidTr="001D7F50">
        <w:trPr>
          <w:trHeight w:val="3312"/>
        </w:trPr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Основной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188</w:t>
            </w: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1D7F50" w:rsidRPr="00CC4429" w:rsidTr="001D7F50">
        <w:trPr>
          <w:trHeight w:val="3312"/>
        </w:trPr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lastRenderedPageBreak/>
              <w:t xml:space="preserve">3 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CC4429">
              <w:rPr>
                <w:rStyle w:val="FontStyle15"/>
                <w:sz w:val="26"/>
                <w:szCs w:val="26"/>
              </w:rPr>
              <w:t xml:space="preserve">;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1D7F50" w:rsidRPr="00CC4429" w:rsidTr="001D7F50">
        <w:trPr>
          <w:trHeight w:val="693"/>
        </w:trPr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caps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ВСЕГО ПО ЭТАПУ 2</w:t>
            </w: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216</w:t>
            </w: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1D7F50" w:rsidRPr="00CC4429" w:rsidTr="001D7F50"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ВСЕГО ПО ОФО</w:t>
            </w: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324</w:t>
            </w: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</w:tbl>
    <w:p w:rsidR="00455C77" w:rsidRPr="00CC4429" w:rsidRDefault="00455C77" w:rsidP="00CC4429">
      <w:pPr>
        <w:widowControl w:val="0"/>
        <w:shd w:val="clear" w:color="auto" w:fill="FFFFFF"/>
        <w:spacing w:after="0" w:line="240" w:lineRule="auto"/>
        <w:jc w:val="both"/>
        <w:outlineLvl w:val="0"/>
        <w:rPr>
          <w:rStyle w:val="FontStyle15"/>
          <w:caps/>
          <w:sz w:val="26"/>
          <w:szCs w:val="26"/>
        </w:rPr>
      </w:pPr>
    </w:p>
    <w:p w:rsidR="001D7F50" w:rsidRPr="00CC4429" w:rsidRDefault="001D7F50" w:rsidP="00CC4429">
      <w:pPr>
        <w:widowControl w:val="0"/>
        <w:shd w:val="clear" w:color="auto" w:fill="FFFFFF"/>
        <w:spacing w:after="0" w:line="240" w:lineRule="auto"/>
        <w:jc w:val="both"/>
        <w:outlineLvl w:val="0"/>
        <w:rPr>
          <w:rStyle w:val="FontStyle15"/>
          <w:caps/>
          <w:sz w:val="26"/>
          <w:szCs w:val="26"/>
        </w:rPr>
      </w:pPr>
    </w:p>
    <w:p w:rsidR="00497846" w:rsidRDefault="00497846" w:rsidP="00497846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</w:pPr>
      <w:r>
        <w:rPr>
          <w:rStyle w:val="FontStyle15"/>
          <w:rFonts w:eastAsiaTheme="majorEastAsia"/>
          <w:sz w:val="26"/>
          <w:szCs w:val="26"/>
        </w:rPr>
        <w:t xml:space="preserve">2.2. </w:t>
      </w:r>
      <w:r w:rsidR="00041C78" w:rsidRPr="00CC4429">
        <w:rPr>
          <w:rStyle w:val="FontStyle15"/>
          <w:rFonts w:eastAsiaTheme="majorEastAsia"/>
          <w:sz w:val="26"/>
          <w:szCs w:val="26"/>
        </w:rPr>
        <w:t xml:space="preserve">Структура и содержание практики в суде общей юрисдикции для обучающихся </w:t>
      </w:r>
      <w:r>
        <w:rPr>
          <w:rStyle w:val="FontStyle15"/>
          <w:rFonts w:eastAsiaTheme="majorEastAsia"/>
          <w:sz w:val="26"/>
          <w:szCs w:val="26"/>
        </w:rPr>
        <w:t>очной формы (ускоренное обучение  на базе</w:t>
      </w:r>
      <w:r>
        <w:rPr>
          <w:rStyle w:val="FontStyle15"/>
          <w:rFonts w:eastAsiaTheme="majorEastAsia"/>
          <w:caps/>
          <w:sz w:val="26"/>
          <w:szCs w:val="26"/>
        </w:rPr>
        <w:t xml:space="preserve"> спо)</w:t>
      </w:r>
    </w:p>
    <w:p w:rsidR="00041C78" w:rsidRPr="00CC4429" w:rsidRDefault="00041C78" w:rsidP="00CC4429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center"/>
        <w:rPr>
          <w:rStyle w:val="FontStyle15"/>
          <w:sz w:val="26"/>
          <w:szCs w:val="26"/>
        </w:rPr>
      </w:pPr>
      <w:r w:rsidRPr="00CC4429">
        <w:rPr>
          <w:rStyle w:val="FontStyle15"/>
          <w:rFonts w:eastAsiaTheme="majorEastAsia"/>
          <w:caps/>
          <w:sz w:val="26"/>
          <w:szCs w:val="26"/>
        </w:rPr>
        <w:t xml:space="preserve"> 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505"/>
        <w:gridCol w:w="2339"/>
        <w:gridCol w:w="2007"/>
        <w:gridCol w:w="2160"/>
      </w:tblGrid>
      <w:tr w:rsidR="00041C78" w:rsidRPr="00CC4429" w:rsidTr="00497846"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 w:rsidR="00041C78" w:rsidRPr="00CC4429" w:rsidTr="00497846">
        <w:trPr>
          <w:trHeight w:val="6080"/>
        </w:trPr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lastRenderedPageBreak/>
              <w:t>1</w:t>
            </w: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  <w:tr w:rsidR="00041C78" w:rsidRPr="00CC4429" w:rsidTr="00497846"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Основной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290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041C78" w:rsidRPr="00CC4429" w:rsidTr="00497846">
        <w:trPr>
          <w:trHeight w:val="2252"/>
        </w:trPr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lastRenderedPageBreak/>
              <w:t xml:space="preserve">3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CC4429">
              <w:rPr>
                <w:rStyle w:val="FontStyle15"/>
                <w:sz w:val="26"/>
                <w:szCs w:val="26"/>
              </w:rPr>
              <w:t xml:space="preserve">;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26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консультации с руководителем практики от Университета;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аттестация, отзыв руководителя практики от Университета</w:t>
            </w:r>
          </w:p>
        </w:tc>
      </w:tr>
      <w:tr w:rsidR="00041C78" w:rsidRPr="00CC4429" w:rsidTr="00497846"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ВСЕГО ПО ОФО СПО</w:t>
            </w: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324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</w:tbl>
    <w:p w:rsidR="001D7F50" w:rsidRPr="00CC4429" w:rsidRDefault="001D7F50" w:rsidP="00CC4429">
      <w:pPr>
        <w:widowControl w:val="0"/>
        <w:shd w:val="clear" w:color="auto" w:fill="FFFFFF"/>
        <w:spacing w:after="0" w:line="240" w:lineRule="auto"/>
        <w:jc w:val="both"/>
        <w:outlineLvl w:val="0"/>
        <w:rPr>
          <w:rStyle w:val="FontStyle15"/>
          <w:caps/>
          <w:sz w:val="26"/>
          <w:szCs w:val="26"/>
        </w:rPr>
      </w:pPr>
    </w:p>
    <w:p w:rsidR="001D7F50" w:rsidRPr="00CC4429" w:rsidRDefault="00FE4D68" w:rsidP="00CC4429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Style w:val="FontStyle15"/>
          <w:rFonts w:eastAsiaTheme="majorEastAsia"/>
          <w:sz w:val="26"/>
          <w:szCs w:val="26"/>
        </w:rPr>
        <w:t>2.3.</w:t>
      </w:r>
      <w:r w:rsidR="001D7F50" w:rsidRPr="00CC4429">
        <w:rPr>
          <w:rStyle w:val="FontStyle15"/>
          <w:rFonts w:eastAsiaTheme="majorEastAsia"/>
          <w:sz w:val="26"/>
          <w:szCs w:val="26"/>
        </w:rPr>
        <w:t>Структура и содержание практики в суде общей юрисдикции для обучающихся очно-заочной формы обучения</w:t>
      </w:r>
    </w:p>
    <w:p w:rsidR="001D7F50" w:rsidRPr="00CC4429" w:rsidRDefault="001D7F50" w:rsidP="00CC4429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center"/>
        <w:rPr>
          <w:rStyle w:val="FontStyle15"/>
          <w:sz w:val="26"/>
          <w:szCs w:val="26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505"/>
        <w:gridCol w:w="2339"/>
        <w:gridCol w:w="2007"/>
        <w:gridCol w:w="2160"/>
      </w:tblGrid>
      <w:tr w:rsidR="001D7F50" w:rsidRPr="00CC4429" w:rsidTr="00041C78"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 w:rsidR="001D7F50" w:rsidRPr="00CC4429" w:rsidTr="00041C78"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 xml:space="preserve">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caps/>
                <w:sz w:val="26"/>
                <w:szCs w:val="26"/>
              </w:rPr>
              <w:lastRenderedPageBreak/>
              <w:t>8</w:t>
            </w: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  <w:tr w:rsidR="001D7F50" w:rsidRPr="00CC4429" w:rsidTr="00041C78"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lastRenderedPageBreak/>
              <w:t>2</w:t>
            </w:r>
          </w:p>
        </w:tc>
        <w:tc>
          <w:tcPr>
            <w:tcW w:w="2505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Основной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1D7F50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80</w:t>
            </w: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1D7F50" w:rsidRPr="00CC4429" w:rsidTr="00FE4D68">
        <w:trPr>
          <w:trHeight w:val="1832"/>
        </w:trPr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CC4429">
              <w:rPr>
                <w:rStyle w:val="FontStyle15"/>
                <w:sz w:val="26"/>
                <w:szCs w:val="26"/>
              </w:rPr>
              <w:t xml:space="preserve">;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обучающийся защищает отчетные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>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shd w:val="clear" w:color="auto" w:fill="auto"/>
          </w:tcPr>
          <w:p w:rsidR="001D7F50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>20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консультации с руководителем практики от Университета;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аттестация, отзыв руководителя практики от Университета</w:t>
            </w:r>
          </w:p>
        </w:tc>
      </w:tr>
      <w:tr w:rsidR="001D7F50" w:rsidRPr="00CC4429" w:rsidTr="00041C78"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1D7F50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ВСЕГО ПО ОЗФО</w:t>
            </w: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 xml:space="preserve">108 </w:t>
            </w: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</w:tbl>
    <w:p w:rsidR="001D7F50" w:rsidRPr="00CC4429" w:rsidRDefault="001D7F50" w:rsidP="00CC4429">
      <w:pPr>
        <w:widowControl w:val="0"/>
        <w:shd w:val="clear" w:color="auto" w:fill="FFFFFF"/>
        <w:spacing w:after="0" w:line="240" w:lineRule="auto"/>
        <w:jc w:val="both"/>
        <w:outlineLvl w:val="0"/>
        <w:rPr>
          <w:rStyle w:val="FontStyle15"/>
          <w:caps/>
          <w:sz w:val="26"/>
          <w:szCs w:val="26"/>
        </w:rPr>
      </w:pPr>
    </w:p>
    <w:p w:rsidR="00FE4D68" w:rsidRDefault="00FE4D68" w:rsidP="00FE4D68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  <w:rPr>
          <w:rStyle w:val="FontStyle15"/>
          <w:sz w:val="26"/>
          <w:szCs w:val="26"/>
        </w:rPr>
      </w:pPr>
      <w:r>
        <w:rPr>
          <w:rStyle w:val="FontStyle15"/>
          <w:rFonts w:eastAsiaTheme="majorEastAsia"/>
          <w:sz w:val="26"/>
          <w:szCs w:val="26"/>
        </w:rPr>
        <w:t xml:space="preserve">2.4. </w:t>
      </w:r>
      <w:r w:rsidR="00041C78" w:rsidRPr="00CC4429">
        <w:rPr>
          <w:rStyle w:val="FontStyle15"/>
          <w:rFonts w:eastAsiaTheme="majorEastAsia"/>
          <w:sz w:val="26"/>
          <w:szCs w:val="26"/>
        </w:rPr>
        <w:t xml:space="preserve">Структура и содержание практики в суде общей юрисдикции для обучающихся </w:t>
      </w:r>
      <w:r>
        <w:rPr>
          <w:rStyle w:val="FontStyle15"/>
          <w:rFonts w:eastAsiaTheme="majorEastAsia"/>
          <w:sz w:val="26"/>
          <w:szCs w:val="26"/>
        </w:rPr>
        <w:t xml:space="preserve">заочной формы (ускоренное обучение на базе </w:t>
      </w:r>
      <w:r>
        <w:rPr>
          <w:rStyle w:val="FontStyle15"/>
          <w:rFonts w:eastAsiaTheme="majorEastAsia"/>
          <w:caps/>
          <w:sz w:val="26"/>
          <w:szCs w:val="26"/>
        </w:rPr>
        <w:t xml:space="preserve">во) </w:t>
      </w:r>
    </w:p>
    <w:p w:rsidR="00041C78" w:rsidRPr="00CC4429" w:rsidRDefault="00041C78" w:rsidP="00CC4429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center"/>
        <w:rPr>
          <w:rStyle w:val="FontStyle15"/>
          <w:sz w:val="26"/>
          <w:szCs w:val="26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505"/>
        <w:gridCol w:w="2339"/>
        <w:gridCol w:w="2007"/>
        <w:gridCol w:w="2160"/>
      </w:tblGrid>
      <w:tr w:rsidR="00041C78" w:rsidRPr="00CC4429" w:rsidTr="00497846"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shd w:val="clear" w:color="auto" w:fill="auto"/>
          </w:tcPr>
          <w:p w:rsidR="00041C78" w:rsidRPr="00FE4D68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bCs w:val="0"/>
                <w:sz w:val="26"/>
                <w:szCs w:val="22"/>
              </w:rPr>
            </w:pPr>
            <w:r w:rsidRPr="00CC4429"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</w:tc>
        <w:tc>
          <w:tcPr>
            <w:tcW w:w="2339" w:type="dxa"/>
            <w:shd w:val="clear" w:color="auto" w:fill="auto"/>
          </w:tcPr>
          <w:p w:rsidR="00041C78" w:rsidRPr="00FE4D68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bCs w:val="0"/>
                <w:sz w:val="26"/>
                <w:szCs w:val="22"/>
              </w:rPr>
            </w:pPr>
            <w:r w:rsidRPr="00CC4429"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shd w:val="clear" w:color="auto" w:fill="auto"/>
          </w:tcPr>
          <w:p w:rsidR="00041C78" w:rsidRPr="00FE4D68" w:rsidRDefault="00041C78" w:rsidP="00FE4D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 w:rsidR="00041C78" w:rsidRPr="00CC4429" w:rsidTr="00CC4429">
        <w:trPr>
          <w:trHeight w:val="10758"/>
        </w:trPr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lastRenderedPageBreak/>
              <w:t>1</w:t>
            </w: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  <w:tr w:rsidR="00041C78" w:rsidRPr="00CC4429" w:rsidTr="00497846"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Основной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80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041C78" w:rsidRPr="00CC4429" w:rsidTr="00497846">
        <w:trPr>
          <w:trHeight w:val="2252"/>
        </w:trPr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lastRenderedPageBreak/>
              <w:t xml:space="preserve">3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CC4429">
              <w:rPr>
                <w:rStyle w:val="FontStyle15"/>
                <w:sz w:val="26"/>
                <w:szCs w:val="26"/>
              </w:rPr>
              <w:t xml:space="preserve">;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20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консультации с руководителем практики от Университета;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аттестация, отзыв руководителя практики от Университета</w:t>
            </w:r>
          </w:p>
        </w:tc>
      </w:tr>
      <w:tr w:rsidR="00041C78" w:rsidRPr="00CC4429" w:rsidTr="00497846">
        <w:trPr>
          <w:trHeight w:val="427"/>
        </w:trPr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caps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ВСЕГО ПО ЭТАПУ 1</w:t>
            </w: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108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041C78" w:rsidRPr="00CC4429" w:rsidTr="00CC4429">
        <w:trPr>
          <w:trHeight w:val="977"/>
        </w:trPr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4</w:t>
            </w: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 xml:space="preserve">составляет план прохождения практики, подписывает его у руководителя практики, получает направление на практику.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>8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041C78" w:rsidRPr="00CC4429" w:rsidTr="00497846">
        <w:trPr>
          <w:trHeight w:val="3312"/>
        </w:trPr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lastRenderedPageBreak/>
              <w:t>5</w:t>
            </w: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Основной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188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041C78" w:rsidRPr="00CC4429" w:rsidTr="00497846">
        <w:trPr>
          <w:trHeight w:val="3312"/>
        </w:trPr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 xml:space="preserve">6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CC4429">
              <w:rPr>
                <w:rStyle w:val="FontStyle15"/>
                <w:sz w:val="26"/>
                <w:szCs w:val="26"/>
              </w:rPr>
              <w:t xml:space="preserve">;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041C78" w:rsidRPr="00CC4429" w:rsidTr="00497846">
        <w:trPr>
          <w:trHeight w:val="693"/>
        </w:trPr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caps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ВСЕГО ПО ЭТАПУ 2</w:t>
            </w: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216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041C78" w:rsidRPr="00CC4429" w:rsidTr="00497846"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ВСЕГО ПО ЗФО ВО</w:t>
            </w: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324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</w:tbl>
    <w:p w:rsidR="00455C77" w:rsidRDefault="00455C77">
      <w:pPr>
        <w:widowControl w:val="0"/>
        <w:spacing w:after="0" w:line="240" w:lineRule="auto"/>
        <w:ind w:firstLine="680"/>
        <w:jc w:val="center"/>
        <w:outlineLvl w:val="0"/>
        <w:rPr>
          <w:rFonts w:cs="Times New Roman"/>
          <w:b/>
        </w:rPr>
      </w:pPr>
    </w:p>
    <w:p w:rsidR="00FE4D68" w:rsidRPr="00A5327A" w:rsidRDefault="00FE4D68" w:rsidP="00FE4D68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  <w:rPr>
          <w:rStyle w:val="FontStyle15"/>
          <w:rFonts w:asciiTheme="minorHAnsi" w:hAnsiTheme="minorHAnsi" w:cstheme="minorBidi"/>
          <w:b w:val="0"/>
          <w:bCs w:val="0"/>
          <w:sz w:val="22"/>
          <w:szCs w:val="22"/>
        </w:rPr>
      </w:pPr>
      <w:r>
        <w:rPr>
          <w:rStyle w:val="FontStyle15"/>
          <w:rFonts w:eastAsiaTheme="majorEastAsia"/>
          <w:sz w:val="26"/>
          <w:szCs w:val="26"/>
        </w:rPr>
        <w:lastRenderedPageBreak/>
        <w:t xml:space="preserve">2.5. Структура и содержание практики в суде общей юрисдикции для обучающихся заочной формы (ускоренное обучение на базе </w:t>
      </w:r>
      <w:r>
        <w:rPr>
          <w:rStyle w:val="FontStyle15"/>
          <w:rFonts w:eastAsiaTheme="majorEastAsia"/>
          <w:caps/>
          <w:sz w:val="26"/>
          <w:szCs w:val="26"/>
        </w:rPr>
        <w:t>спо)</w:t>
      </w:r>
    </w:p>
    <w:p w:rsidR="00FE4D68" w:rsidRDefault="00FE4D68">
      <w:pPr>
        <w:widowControl w:val="0"/>
        <w:spacing w:after="0" w:line="240" w:lineRule="auto"/>
        <w:ind w:firstLine="680"/>
        <w:jc w:val="center"/>
        <w:outlineLvl w:val="0"/>
        <w:rPr>
          <w:rFonts w:cs="Times New Roman"/>
          <w:b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505"/>
        <w:gridCol w:w="2339"/>
        <w:gridCol w:w="2007"/>
        <w:gridCol w:w="2160"/>
      </w:tblGrid>
      <w:tr w:rsidR="00FE4D68" w:rsidRPr="00CC4429" w:rsidTr="00141D81">
        <w:tc>
          <w:tcPr>
            <w:tcW w:w="478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 w:rsidR="00FE4D68" w:rsidRPr="00CC4429" w:rsidTr="00141D81">
        <w:trPr>
          <w:trHeight w:val="1832"/>
        </w:trPr>
        <w:tc>
          <w:tcPr>
            <w:tcW w:w="478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  <w:tr w:rsidR="00FE4D68" w:rsidRPr="00CC4429" w:rsidTr="00141D81">
        <w:tc>
          <w:tcPr>
            <w:tcW w:w="478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Основной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>выполнение задания на практике</w:t>
            </w:r>
          </w:p>
        </w:tc>
        <w:tc>
          <w:tcPr>
            <w:tcW w:w="2339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 xml:space="preserve">по месту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 xml:space="preserve">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>290</w:t>
            </w:r>
          </w:p>
        </w:tc>
        <w:tc>
          <w:tcPr>
            <w:tcW w:w="2160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характеристика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>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FE4D68" w:rsidRPr="00CC4429" w:rsidTr="00141D81">
        <w:trPr>
          <w:trHeight w:val="2252"/>
        </w:trPr>
        <w:tc>
          <w:tcPr>
            <w:tcW w:w="478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lastRenderedPageBreak/>
              <w:t xml:space="preserve">3 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CC4429">
              <w:rPr>
                <w:rStyle w:val="FontStyle15"/>
                <w:sz w:val="26"/>
                <w:szCs w:val="26"/>
              </w:rPr>
              <w:t xml:space="preserve">;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26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консультации с руководителем практики от Университета;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аттестация, отзыв руководителя практики от Университета</w:t>
            </w:r>
          </w:p>
        </w:tc>
      </w:tr>
      <w:tr w:rsidR="00FE4D68" w:rsidRPr="00CC4429" w:rsidTr="00141D81">
        <w:tc>
          <w:tcPr>
            <w:tcW w:w="478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ВСЕГО ПО ЗФО СПО</w:t>
            </w:r>
          </w:p>
        </w:tc>
        <w:tc>
          <w:tcPr>
            <w:tcW w:w="2339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324</w:t>
            </w:r>
          </w:p>
        </w:tc>
        <w:tc>
          <w:tcPr>
            <w:tcW w:w="2160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</w:tbl>
    <w:p w:rsidR="00FE4D68" w:rsidRDefault="00FE4D68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455C77" w:rsidRDefault="002776DA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Перед прохождением практики обучающийся должен ознакомиться с содержанием рабочей программы производственной практики в </w:t>
      </w:r>
      <w:r>
        <w:rPr>
          <w:rFonts w:ascii="Times New Roman" w:hAnsi="Times New Roman"/>
          <w:sz w:val="26"/>
          <w:szCs w:val="26"/>
          <w:lang w:eastAsia="ru-RU"/>
        </w:rPr>
        <w:t>суде общей юрисдикции</w:t>
      </w:r>
      <w:r>
        <w:rPr>
          <w:rFonts w:ascii="Times New Roman" w:hAnsi="Times New Roman"/>
          <w:sz w:val="26"/>
          <w:szCs w:val="26"/>
        </w:rPr>
        <w:t xml:space="preserve"> ««П</w:t>
      </w:r>
      <w:r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роизводственная практика: правоприменительная практика</w:t>
      </w:r>
      <w:r>
        <w:rPr>
          <w:rFonts w:ascii="Times New Roman" w:hAnsi="Times New Roman"/>
          <w:sz w:val="26"/>
          <w:szCs w:val="26"/>
        </w:rPr>
        <w:t xml:space="preserve">», а также пройти собеседование с руководителем практики от Университета, о чем делается отметка в дневнике прохождения практики.  </w:t>
      </w:r>
    </w:p>
    <w:p w:rsidR="00455C77" w:rsidRDefault="002776D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практики от Университета проводит консультации (занятия) по вопросам практики, где конкретизируются ее цели и задачи, обсуждается выбор студентом индивидуального задания для прохождения практики (примерные образцы индивидуального задания представлены в рабочей программе учебной дисциплины), а также согласовывается индивидуальный план-график прохождения производственной практики. </w:t>
      </w:r>
    </w:p>
    <w:p w:rsidR="00455C77" w:rsidRDefault="002776D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Индивидуальное задание выбирается обучающимся из предложенных в рабочей программе, либо составляется самостоятельно, после чего оформляется по </w:t>
      </w:r>
      <w:r>
        <w:rPr>
          <w:rFonts w:ascii="Times New Roman" w:hAnsi="Times New Roman"/>
          <w:sz w:val="26"/>
          <w:szCs w:val="26"/>
        </w:rPr>
        <w:lastRenderedPageBreak/>
        <w:t xml:space="preserve">установленным правилам и согласовывается с научным руководителем практики от Университета.  </w:t>
      </w:r>
    </w:p>
    <w:p w:rsidR="00455C77" w:rsidRDefault="002776D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Перед прохождением практики обучающийся получает у инспектора курса направление на практику, дневник прохождения практики. </w:t>
      </w:r>
    </w:p>
    <w:p w:rsidR="00455C77" w:rsidRDefault="002776DA">
      <w:pPr>
        <w:pStyle w:val="Default"/>
        <w:ind w:firstLine="680"/>
      </w:pPr>
      <w:r>
        <w:rPr>
          <w:rStyle w:val="FontStyle12"/>
          <w:sz w:val="26"/>
          <w:szCs w:val="26"/>
        </w:rPr>
        <w:t>Студент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:rsidR="00455C77" w:rsidRDefault="002776DA">
      <w:pPr>
        <w:pStyle w:val="af7"/>
        <w:spacing w:after="0" w:line="240" w:lineRule="auto"/>
        <w:ind w:firstLine="680"/>
      </w:pPr>
      <w:r>
        <w:rPr>
          <w:rStyle w:val="FontStyle15"/>
          <w:b w:val="0"/>
          <w:sz w:val="26"/>
          <w:szCs w:val="26"/>
        </w:rPr>
        <w:t xml:space="preserve">При прохождении практики </w:t>
      </w:r>
      <w:r>
        <w:rPr>
          <w:rFonts w:ascii="Times New Roman" w:hAnsi="Times New Roman"/>
          <w:sz w:val="26"/>
          <w:szCs w:val="26"/>
        </w:rPr>
        <w:t xml:space="preserve">в суде общей юрисдикции </w:t>
      </w:r>
      <w:r>
        <w:rPr>
          <w:rFonts w:ascii="Times New Roman" w:hAnsi="Times New Roman"/>
          <w:bCs/>
          <w:iCs/>
          <w:sz w:val="26"/>
          <w:szCs w:val="26"/>
        </w:rPr>
        <w:t xml:space="preserve">студент должен: </w:t>
      </w:r>
    </w:p>
    <w:p w:rsidR="00455C77" w:rsidRDefault="002776DA">
      <w:pPr>
        <w:pStyle w:val="af7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изучить организацию, структуру и компетенцию судов общей юрисдикции, а также ознакомиться с работой канцелярии суда;</w:t>
      </w:r>
    </w:p>
    <w:p w:rsidR="00455C77" w:rsidRDefault="002776DA">
      <w:pPr>
        <w:pStyle w:val="af7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ознакомиться с организацией, ведением архива и подготовкой дел к хранению в архиве; </w:t>
      </w:r>
    </w:p>
    <w:p w:rsidR="00455C77" w:rsidRDefault="002776DA">
      <w:pPr>
        <w:pStyle w:val="af7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изучить порядок принятия искового заявления (заявления) и возбуждения гражданского (административного) дела в суде; </w:t>
      </w:r>
    </w:p>
    <w:p w:rsidR="00455C77" w:rsidRDefault="002776DA">
      <w:pPr>
        <w:pStyle w:val="af7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изучить порядок совершения действий по подготовке дела к судебному разбирательству (студент изучает подлежащие рассмотрению гражданские (административные) дела и докладывает судье свое мнение относительно того, что необходи</w:t>
      </w:r>
      <w:r>
        <w:rPr>
          <w:rFonts w:ascii="Times New Roman" w:hAnsi="Times New Roman"/>
          <w:sz w:val="26"/>
          <w:szCs w:val="26"/>
        </w:rPr>
        <w:softHyphen/>
        <w:t>мо сделать в порядке подготовки дела к судебному разбирательству;</w:t>
      </w:r>
    </w:p>
    <w:p w:rsidR="00455C77" w:rsidRDefault="002776DA">
      <w:pPr>
        <w:pStyle w:val="af7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изучить методики совершения судьей, судом отдельных процессуальных действий: обеспечение иска, обеспечение доказательств, судебное поручение; </w:t>
      </w:r>
    </w:p>
    <w:p w:rsidR="00455C77" w:rsidRDefault="002776DA">
      <w:pPr>
        <w:pStyle w:val="af7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изучить дела, относящиеся к разным видам гражданского судопроизводства;</w:t>
      </w:r>
    </w:p>
    <w:p w:rsidR="00455C77" w:rsidRDefault="002776DA">
      <w:pPr>
        <w:pStyle w:val="af7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ознакомиться с порядком судебного разбирательства (этапы разбирательства дела; содержание решений и определений судов по отдельным категориям дел, порядок их постановления и правовые последствия; изучение гражданских дел, назначенных к слушанию в судебном заседании, подбор необходимого законодательного материала, относящегося к делам);</w:t>
      </w:r>
    </w:p>
    <w:p w:rsidR="00455C77" w:rsidRDefault="002776DA">
      <w:pPr>
        <w:pStyle w:val="af7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изучить порядок составления протокола судебного заседания. Во время слушания дела студент-практикант ведет параллельно (или по поруче</w:t>
      </w:r>
      <w:r>
        <w:rPr>
          <w:rFonts w:ascii="Times New Roman" w:hAnsi="Times New Roman"/>
          <w:sz w:val="26"/>
          <w:szCs w:val="26"/>
        </w:rPr>
        <w:softHyphen/>
        <w:t>нию судьи — самостоятельно) протокол судебного заседания;</w:t>
      </w:r>
    </w:p>
    <w:p w:rsidR="00455C77" w:rsidRDefault="002776DA">
      <w:pPr>
        <w:pStyle w:val="16"/>
        <w:shd w:val="clear" w:color="auto" w:fill="auto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ознакомиться с порядком составления процессуальных документов, в том числе проекта судебного решения по конкретным делам; </w:t>
      </w:r>
    </w:p>
    <w:p w:rsidR="00455C77" w:rsidRDefault="002776DA">
      <w:pPr>
        <w:pStyle w:val="16"/>
        <w:shd w:val="clear" w:color="auto" w:fill="auto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изучить апелляционное производство и его особенности;</w:t>
      </w:r>
    </w:p>
    <w:p w:rsidR="00455C77" w:rsidRDefault="002776DA">
      <w:pPr>
        <w:pStyle w:val="16"/>
        <w:shd w:val="clear" w:color="auto" w:fill="auto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ознакомиться с поступившими в суд жалобами, подобрать законодательный материал, составить проекты определений по делам, подлежащим рассмотрению в суде второй инстанции. Студент должен изучить порядок направления в суд второй инстанции апелляционных жалоб и представлений; студент, по возможности, должен присутствовать в суде второй ин</w:t>
      </w:r>
      <w:r>
        <w:rPr>
          <w:rFonts w:ascii="Times New Roman" w:hAnsi="Times New Roman" w:cs="Times New Roman"/>
          <w:sz w:val="26"/>
          <w:szCs w:val="26"/>
        </w:rPr>
        <w:softHyphen/>
        <w:t>станции при рассмотрении апелляционных, частных жалоб и представлений;</w:t>
      </w:r>
    </w:p>
    <w:p w:rsidR="00455C77" w:rsidRDefault="002776DA">
      <w:pPr>
        <w:pStyle w:val="16"/>
        <w:shd w:val="clear" w:color="auto" w:fill="auto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участвовать в обобщении судебной практики, проводимом в суде по одной из категорий дел (трудовые, жилищные, о возмещении ущерба; об установлении отцовства, о лишении родительских прав; споры о детях; дела о признании граждани</w:t>
      </w:r>
      <w:r>
        <w:rPr>
          <w:rFonts w:ascii="Times New Roman" w:hAnsi="Times New Roman" w:cs="Times New Roman"/>
          <w:sz w:val="26"/>
          <w:szCs w:val="26"/>
        </w:rPr>
        <w:softHyphen/>
        <w:t>на недееспособным или об ограничении дееспособности и др.), проанализировать правовые вопросы, возникающие при их рассмотрении, участвовать в составлении статистических отчетов;</w:t>
      </w:r>
    </w:p>
    <w:p w:rsidR="00455C77" w:rsidRDefault="002776DA">
      <w:pPr>
        <w:pStyle w:val="16"/>
        <w:shd w:val="clear" w:color="auto" w:fill="auto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студент должен провести самостоятельно обобщение судебной практики по отдельным категориям дел, при необходимости обращаясь к материалам архива суда;</w:t>
      </w:r>
    </w:p>
    <w:p w:rsidR="00455C77" w:rsidRDefault="002776DA">
      <w:pPr>
        <w:pStyle w:val="16"/>
        <w:shd w:val="clear" w:color="auto" w:fill="auto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выявить особенности участия при рассмотрении гражданских дел прокурора, адвоката или юрисконсульта, а также субъектов в порядке ст. ст. 46, 47 ГПК РФ;</w:t>
      </w:r>
    </w:p>
    <w:p w:rsidR="00455C77" w:rsidRDefault="002776DA">
      <w:pPr>
        <w:pStyle w:val="16"/>
        <w:shd w:val="clear" w:color="auto" w:fill="auto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прохождении производственной практики у мирового судьи студент должен изучить особенности рассмотрения гражданских дел, подсудных мировому судье. </w:t>
      </w:r>
    </w:p>
    <w:p w:rsidR="00455C77" w:rsidRDefault="002776D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both"/>
      </w:pPr>
      <w:r>
        <w:rPr>
          <w:rStyle w:val="FontStyle12"/>
          <w:sz w:val="26"/>
          <w:szCs w:val="26"/>
        </w:rPr>
        <w:t>Студент выполняет индивидуальное задание для прохождения практики, получает характеристику с места практики и формирует отчётные материалы</w:t>
      </w:r>
      <w:r>
        <w:rPr>
          <w:rFonts w:ascii="Times New Roman" w:hAnsi="Times New Roman"/>
          <w:sz w:val="26"/>
          <w:szCs w:val="26"/>
        </w:rPr>
        <w:t xml:space="preserve"> в соответствии с программой практики, индивидуальным заданием руководителя практики</w:t>
      </w:r>
      <w:r>
        <w:rPr>
          <w:rStyle w:val="FontStyle12"/>
          <w:sz w:val="26"/>
          <w:szCs w:val="26"/>
        </w:rPr>
        <w:t>.</w:t>
      </w:r>
    </w:p>
    <w:p w:rsidR="00455C77" w:rsidRDefault="002776DA">
      <w:pPr>
        <w:pStyle w:val="Default"/>
        <w:widowControl w:val="0"/>
        <w:ind w:firstLine="680"/>
        <w:jc w:val="both"/>
        <w:outlineLvl w:val="0"/>
      </w:pPr>
      <w:r>
        <w:rPr>
          <w:rStyle w:val="FontStyle12"/>
          <w:sz w:val="26"/>
          <w:szCs w:val="26"/>
        </w:rPr>
        <w:tab/>
        <w:t>Знакомится с письменным отзывом руководителя практики от Университета, устраняет ошибки и замечания, содержащиеся в отчётных материалах, готовит ответы на вопросы, поставленные в отзыве руководителя практики, проходит аттестацию по практике.</w:t>
      </w:r>
    </w:p>
    <w:p w:rsidR="00455C77" w:rsidRDefault="00455C77">
      <w:pPr>
        <w:widowControl w:val="0"/>
        <w:spacing w:after="0" w:line="240" w:lineRule="auto"/>
        <w:ind w:firstLine="680"/>
        <w:jc w:val="center"/>
        <w:outlineLvl w:val="0"/>
        <w:rPr>
          <w:rFonts w:cs="Times New Roman"/>
          <w:b/>
        </w:rPr>
      </w:pPr>
    </w:p>
    <w:p w:rsidR="00455C77" w:rsidRDefault="00455C77">
      <w:pPr>
        <w:pStyle w:val="Default"/>
        <w:ind w:firstLine="680"/>
        <w:jc w:val="center"/>
        <w:rPr>
          <w:rStyle w:val="FontStyle12"/>
          <w:sz w:val="26"/>
          <w:szCs w:val="26"/>
        </w:rPr>
      </w:pPr>
    </w:p>
    <w:p w:rsidR="00455C77" w:rsidRDefault="002776DA">
      <w:pPr>
        <w:pStyle w:val="Default"/>
        <w:ind w:firstLine="680"/>
        <w:rPr>
          <w:sz w:val="26"/>
          <w:szCs w:val="26"/>
        </w:rPr>
      </w:pPr>
      <w:r>
        <w:rPr>
          <w:sz w:val="26"/>
          <w:szCs w:val="26"/>
        </w:rPr>
        <w:t>По итогам прохождения практики обучающийся обязан представить:</w:t>
      </w:r>
    </w:p>
    <w:p w:rsidR="00455C77" w:rsidRDefault="002776DA">
      <w:pPr>
        <w:spacing w:after="0" w:line="240" w:lineRule="auto"/>
        <w:ind w:firstLine="680"/>
        <w:jc w:val="both"/>
      </w:pPr>
      <w:r>
        <w:rPr>
          <w:rStyle w:val="FontStyle12"/>
          <w:sz w:val="26"/>
          <w:szCs w:val="26"/>
        </w:rPr>
        <w:tab/>
        <w:t>1.</w:t>
      </w:r>
      <w:r>
        <w:rPr>
          <w:rStyle w:val="FontStyle12"/>
          <w:b/>
          <w:sz w:val="26"/>
          <w:szCs w:val="26"/>
        </w:rPr>
        <w:t xml:space="preserve"> </w:t>
      </w:r>
      <w:r>
        <w:rPr>
          <w:rStyle w:val="FontStyle12"/>
          <w:b/>
          <w:sz w:val="26"/>
          <w:szCs w:val="26"/>
          <w:u w:val="single"/>
        </w:rPr>
        <w:t>Характеристику</w:t>
      </w:r>
      <w:r>
        <w:rPr>
          <w:rFonts w:ascii="Times New Roman" w:hAnsi="Times New Roman"/>
          <w:sz w:val="26"/>
          <w:szCs w:val="26"/>
        </w:rPr>
        <w:t xml:space="preserve"> на бланке организации</w:t>
      </w:r>
      <w:r>
        <w:rPr>
          <w:rStyle w:val="FontStyle12"/>
          <w:sz w:val="26"/>
          <w:szCs w:val="26"/>
        </w:rPr>
        <w:t>, подписанную руководителем практики по месту её прохождения и заверенную печатью учреждения.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55C77" w:rsidRDefault="002776DA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характеристике указывается фамилия, имя, отчество студента, место и сроки прохождения практики. Также в характеристике должны быть отражены:</w:t>
      </w:r>
    </w:p>
    <w:p w:rsidR="00455C77" w:rsidRDefault="002776DA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</w:t>
      </w:r>
    </w:p>
    <w:p w:rsidR="00455C77" w:rsidRDefault="002776DA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проявленные студентом профессиональные и личные качества;</w:t>
      </w:r>
    </w:p>
    <w:p w:rsidR="00455C77" w:rsidRDefault="002776DA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выводы о профессиональной пригодности студента.</w:t>
      </w:r>
    </w:p>
    <w:p w:rsidR="00455C77" w:rsidRDefault="002776DA">
      <w:pPr>
        <w:pStyle w:val="Style8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Отчётные материалы:</w:t>
      </w:r>
    </w:p>
    <w:p w:rsidR="00455C77" w:rsidRPr="00596080" w:rsidRDefault="002776DA">
      <w:pPr>
        <w:pStyle w:val="Style8"/>
        <w:spacing w:after="0" w:line="240" w:lineRule="auto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sz w:val="26"/>
          <w:szCs w:val="26"/>
        </w:rPr>
        <w:tab/>
        <w:t xml:space="preserve">2.1. </w:t>
      </w:r>
      <w:r>
        <w:rPr>
          <w:rFonts w:ascii="Times New Roman" w:hAnsi="Times New Roman"/>
          <w:b/>
          <w:sz w:val="26"/>
          <w:szCs w:val="26"/>
          <w:u w:val="single"/>
        </w:rPr>
        <w:t>Дневник практики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в котором указывается дата и краткое описание выполняемых работ. Записи в дневнике производятся студентом ежедневно и заверяются печатью и подп</w:t>
      </w:r>
      <w:r w:rsidRPr="00596080">
        <w:rPr>
          <w:rFonts w:ascii="Times New Roman" w:hAnsi="Times New Roman" w:cs="Times New Roman"/>
          <w:color w:val="000000"/>
          <w:sz w:val="26"/>
          <w:szCs w:val="28"/>
        </w:rPr>
        <w:t>исью руководителя практики по месту ее прохождения за каждый день практики.</w:t>
      </w:r>
    </w:p>
    <w:p w:rsidR="00455C77" w:rsidRPr="00596080" w:rsidRDefault="002776D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 xml:space="preserve">2.2. </w:t>
      </w:r>
      <w:r w:rsidRPr="00596080">
        <w:rPr>
          <w:rFonts w:ascii="Times New Roman" w:hAnsi="Times New Roman" w:cs="Times New Roman"/>
          <w:b/>
          <w:color w:val="000000"/>
          <w:sz w:val="26"/>
          <w:szCs w:val="28"/>
          <w:u w:val="single"/>
        </w:rPr>
        <w:t>Отчет по практике</w:t>
      </w:r>
      <w:r w:rsidRPr="00596080">
        <w:rPr>
          <w:rFonts w:ascii="Times New Roman" w:hAnsi="Times New Roman" w:cs="Times New Roman"/>
          <w:color w:val="000000"/>
          <w:sz w:val="26"/>
          <w:szCs w:val="28"/>
        </w:rPr>
        <w:t xml:space="preserve"> в форме эссе, котором отражаются:</w:t>
      </w:r>
    </w:p>
    <w:p w:rsidR="00455C77" w:rsidRPr="00596080" w:rsidRDefault="002776DA">
      <w:pPr>
        <w:pStyle w:val="Style5"/>
        <w:tabs>
          <w:tab w:val="left" w:pos="562"/>
        </w:tabs>
        <w:spacing w:after="0" w:line="240" w:lineRule="auto"/>
        <w:ind w:firstLine="680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ab/>
      </w:r>
      <w:r w:rsidRPr="00596080">
        <w:rPr>
          <w:rStyle w:val="FontStyle12"/>
          <w:sz w:val="26"/>
          <w:szCs w:val="28"/>
        </w:rPr>
        <w:t>место и время прохождения практики;</w:t>
      </w:r>
    </w:p>
    <w:p w:rsidR="00455C77" w:rsidRPr="00596080" w:rsidRDefault="002776DA">
      <w:pPr>
        <w:pStyle w:val="Style5"/>
        <w:tabs>
          <w:tab w:val="left" w:pos="562"/>
        </w:tabs>
        <w:spacing w:after="0" w:line="240" w:lineRule="auto"/>
        <w:ind w:firstLine="680"/>
        <w:rPr>
          <w:rFonts w:ascii="Times New Roman" w:hAnsi="Times New Roman" w:cs="Times New Roman"/>
          <w:sz w:val="26"/>
          <w:szCs w:val="28"/>
        </w:rPr>
      </w:pPr>
      <w:r w:rsidRPr="00596080">
        <w:rPr>
          <w:rStyle w:val="FontStyle12"/>
          <w:sz w:val="26"/>
          <w:szCs w:val="28"/>
        </w:rPr>
        <w:tab/>
        <w:t>план практики, составленный вместе с руководителем по месту практик;</w:t>
      </w:r>
    </w:p>
    <w:p w:rsidR="00455C77" w:rsidRPr="00596080" w:rsidRDefault="002776DA">
      <w:pPr>
        <w:pStyle w:val="Style5"/>
        <w:tabs>
          <w:tab w:val="left" w:pos="562"/>
        </w:tabs>
        <w:spacing w:after="0" w:line="240" w:lineRule="auto"/>
        <w:ind w:firstLine="680"/>
        <w:rPr>
          <w:rFonts w:ascii="Times New Roman" w:hAnsi="Times New Roman" w:cs="Times New Roman"/>
          <w:sz w:val="26"/>
          <w:szCs w:val="28"/>
        </w:rPr>
      </w:pPr>
      <w:r w:rsidRPr="00596080">
        <w:rPr>
          <w:rStyle w:val="FontStyle12"/>
          <w:sz w:val="26"/>
          <w:szCs w:val="28"/>
        </w:rPr>
        <w:tab/>
        <w:t xml:space="preserve">описание выполненной работы по разделам программы; </w:t>
      </w:r>
    </w:p>
    <w:p w:rsidR="00455C77" w:rsidRPr="00596080" w:rsidRDefault="002776DA">
      <w:pPr>
        <w:pStyle w:val="Style5"/>
        <w:tabs>
          <w:tab w:val="left" w:pos="562"/>
        </w:tabs>
        <w:spacing w:after="0" w:line="240" w:lineRule="auto"/>
        <w:ind w:firstLine="680"/>
        <w:rPr>
          <w:rFonts w:ascii="Times New Roman" w:hAnsi="Times New Roman" w:cs="Times New Roman"/>
          <w:sz w:val="26"/>
          <w:szCs w:val="28"/>
        </w:rPr>
      </w:pPr>
      <w:r w:rsidRPr="00596080">
        <w:rPr>
          <w:rStyle w:val="FontStyle12"/>
          <w:sz w:val="26"/>
          <w:szCs w:val="28"/>
        </w:rPr>
        <w:tab/>
        <w:t>содержание наиболее интересных дел, документов, изученных студентом в процессе практики;</w:t>
      </w:r>
    </w:p>
    <w:p w:rsidR="00455C77" w:rsidRPr="00596080" w:rsidRDefault="002776DA">
      <w:pPr>
        <w:pStyle w:val="Style5"/>
        <w:tabs>
          <w:tab w:val="left" w:pos="562"/>
        </w:tabs>
        <w:spacing w:after="0" w:line="240" w:lineRule="auto"/>
        <w:ind w:firstLine="680"/>
        <w:rPr>
          <w:rFonts w:ascii="Times New Roman" w:hAnsi="Times New Roman" w:cs="Times New Roman"/>
          <w:sz w:val="26"/>
          <w:szCs w:val="28"/>
        </w:rPr>
      </w:pPr>
      <w:r w:rsidRPr="00596080">
        <w:rPr>
          <w:rStyle w:val="FontStyle12"/>
          <w:sz w:val="26"/>
          <w:szCs w:val="28"/>
        </w:rPr>
        <w:tab/>
        <w:t>содержание процессуальных действий, при совершении которых присутствовал обучающийся;</w:t>
      </w:r>
    </w:p>
    <w:p w:rsidR="00455C77" w:rsidRPr="00596080" w:rsidRDefault="002776DA">
      <w:pPr>
        <w:pStyle w:val="Style8"/>
        <w:spacing w:after="0" w:line="240" w:lineRule="auto"/>
        <w:ind w:firstLine="680"/>
        <w:rPr>
          <w:rFonts w:ascii="Times New Roman" w:hAnsi="Times New Roman" w:cs="Times New Roman"/>
          <w:sz w:val="26"/>
          <w:szCs w:val="28"/>
        </w:rPr>
      </w:pPr>
      <w:r w:rsidRPr="00596080">
        <w:rPr>
          <w:rStyle w:val="FontStyle12"/>
          <w:sz w:val="26"/>
          <w:szCs w:val="28"/>
        </w:rPr>
        <w:tab/>
        <w:t>затруднения и сложные вопросы, возникшие при изучении конкретных дел и материалов;</w:t>
      </w:r>
    </w:p>
    <w:p w:rsidR="00455C77" w:rsidRPr="00596080" w:rsidRDefault="002776DA">
      <w:pPr>
        <w:pStyle w:val="Style8"/>
        <w:spacing w:after="0" w:line="240" w:lineRule="auto"/>
        <w:ind w:firstLine="680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ab/>
        <w:t>предложения по совершенствованию организации и деятельности арбитражных судов;</w:t>
      </w:r>
    </w:p>
    <w:p w:rsidR="00455C77" w:rsidRPr="00596080" w:rsidRDefault="002776DA">
      <w:pPr>
        <w:pStyle w:val="Style8"/>
        <w:spacing w:after="0" w:line="240" w:lineRule="auto"/>
        <w:ind w:firstLine="680"/>
        <w:rPr>
          <w:rFonts w:ascii="Times New Roman" w:hAnsi="Times New Roman" w:cs="Times New Roman"/>
          <w:sz w:val="26"/>
          <w:szCs w:val="28"/>
        </w:rPr>
      </w:pPr>
      <w:r w:rsidRPr="00596080">
        <w:rPr>
          <w:rStyle w:val="FontStyle12"/>
          <w:sz w:val="26"/>
          <w:szCs w:val="28"/>
        </w:rPr>
        <w:tab/>
        <w:t>результаты выполнения индивидуального задания.</w:t>
      </w:r>
    </w:p>
    <w:p w:rsidR="00455C77" w:rsidRPr="00596080" w:rsidRDefault="002776D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ab/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 w:rsidRPr="00596080">
        <w:rPr>
          <w:rFonts w:ascii="Times New Roman" w:hAnsi="Times New Roman" w:cs="Times New Roman"/>
          <w:color w:val="000000"/>
          <w:sz w:val="26"/>
          <w:szCs w:val="28"/>
        </w:rPr>
        <w:t>Объём отчета 10-12 страниц (формат А4, шрифт текста — Times New Roman, 14, междустрочный интервал -1,5). Текст печатается на одной стороне листа.</w:t>
      </w:r>
    </w:p>
    <w:p w:rsidR="00455C77" w:rsidRPr="00596080" w:rsidRDefault="002776DA">
      <w:pPr>
        <w:pStyle w:val="Style8"/>
        <w:spacing w:after="0" w:line="240" w:lineRule="auto"/>
        <w:ind w:firstLine="680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lastRenderedPageBreak/>
        <w:tab/>
        <w:t xml:space="preserve">2.3. </w:t>
      </w:r>
      <w:r w:rsidRPr="00596080">
        <w:rPr>
          <w:rFonts w:ascii="Times New Roman" w:hAnsi="Times New Roman" w:cs="Times New Roman"/>
          <w:b/>
          <w:color w:val="000000"/>
          <w:sz w:val="26"/>
          <w:szCs w:val="28"/>
          <w:u w:val="single"/>
        </w:rPr>
        <w:t>Проекты документов</w:t>
      </w:r>
      <w:r w:rsidRPr="00596080">
        <w:rPr>
          <w:rFonts w:ascii="Times New Roman" w:hAnsi="Times New Roman" w:cs="Times New Roman"/>
          <w:color w:val="000000"/>
          <w:sz w:val="26"/>
          <w:szCs w:val="28"/>
        </w:rPr>
        <w:t>, составленные самостоятельно студентом на основании изученных материалов: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исковое заявление, заявление по делам особого производства и по административным делам; 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определение о возбуждении дела и подготовке его к судебному раз</w:t>
      </w:r>
      <w:r w:rsidRPr="00596080">
        <w:rPr>
          <w:rFonts w:ascii="Times New Roman" w:hAnsi="Times New Roman" w:cs="Times New Roman"/>
          <w:sz w:val="26"/>
          <w:szCs w:val="28"/>
        </w:rPr>
        <w:softHyphen/>
        <w:t xml:space="preserve">бирательству; 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протокол судебного заседания; 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проект решения по исковому делу, по делу особого производства и по административному делу; 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определение суда первой инстанции: об отказе в принятии заявле</w:t>
      </w:r>
      <w:r w:rsidRPr="00596080">
        <w:rPr>
          <w:rFonts w:ascii="Times New Roman" w:hAnsi="Times New Roman" w:cs="Times New Roman"/>
          <w:sz w:val="26"/>
          <w:szCs w:val="28"/>
        </w:rPr>
        <w:softHyphen/>
        <w:t>ния, оставлении иска (заявления) без рассмотрения, прекраще</w:t>
      </w:r>
      <w:r w:rsidRPr="00596080">
        <w:rPr>
          <w:rFonts w:ascii="Times New Roman" w:hAnsi="Times New Roman" w:cs="Times New Roman"/>
          <w:sz w:val="26"/>
          <w:szCs w:val="28"/>
        </w:rPr>
        <w:softHyphen/>
        <w:t xml:space="preserve">нии производства по делу и приостановлении производства по делу; 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проект определения об обеспечении иска; 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проект заочного решения; 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проект судебного приказа; 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проект жалобы на решение либо определение суда первой инстан</w:t>
      </w:r>
      <w:r w:rsidRPr="00596080">
        <w:rPr>
          <w:rFonts w:ascii="Times New Roman" w:hAnsi="Times New Roman" w:cs="Times New Roman"/>
          <w:sz w:val="26"/>
          <w:szCs w:val="28"/>
        </w:rPr>
        <w:softHyphen/>
        <w:t xml:space="preserve">ции, которое он считает незаконным и необоснованным; 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проект апелляционной, кассационной, надзорной жалобы; 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проект частного определения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проект решения, вынесенного в порядке упрощенного производства.</w:t>
      </w:r>
    </w:p>
    <w:p w:rsidR="00455C77" w:rsidRPr="00596080" w:rsidRDefault="00455C77" w:rsidP="00FE4D68">
      <w:pPr>
        <w:pStyle w:val="af2"/>
        <w:spacing w:after="0" w:line="240" w:lineRule="auto"/>
        <w:ind w:left="680"/>
        <w:rPr>
          <w:rFonts w:ascii="Times New Roman" w:hAnsi="Times New Roman" w:cs="Times New Roman"/>
          <w:sz w:val="26"/>
          <w:szCs w:val="28"/>
        </w:rPr>
      </w:pPr>
    </w:p>
    <w:p w:rsidR="00455C77" w:rsidRPr="00596080" w:rsidRDefault="002776DA">
      <w:pPr>
        <w:pStyle w:val="af2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Наличие проектов процессуальных документов в качестве приложения к отчетным материалам является обязательным.</w:t>
      </w:r>
    </w:p>
    <w:p w:rsidR="00455C77" w:rsidRPr="00596080" w:rsidRDefault="002776DA">
      <w:pPr>
        <w:pStyle w:val="Style5"/>
        <w:tabs>
          <w:tab w:val="left" w:pos="562"/>
        </w:tabs>
        <w:spacing w:after="0" w:line="240" w:lineRule="auto"/>
        <w:ind w:firstLine="680"/>
        <w:outlineLvl w:val="0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ab/>
        <w:t>В проектах документов должны проставляться даты, соответствующие времени прохождения практики, а в качестве Ф.И.О. субъекта, принимающего решение или составившего документ, указываются Ф.И.О. студента, проходящего практику. Проекты документов не могут представлять собой ксерокопии.</w:t>
      </w:r>
    </w:p>
    <w:p w:rsidR="00455C77" w:rsidRPr="00596080" w:rsidRDefault="00455C77">
      <w:pPr>
        <w:widowControl w:val="0"/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6"/>
          <w:szCs w:val="28"/>
        </w:rPr>
      </w:pPr>
    </w:p>
    <w:p w:rsidR="00455C77" w:rsidRPr="00596080" w:rsidRDefault="002776D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8"/>
        </w:rPr>
      </w:pPr>
      <w:r w:rsidRPr="00596080">
        <w:rPr>
          <w:rFonts w:ascii="Times New Roman" w:hAnsi="Times New Roman" w:cs="Times New Roman"/>
          <w:b/>
          <w:sz w:val="26"/>
          <w:szCs w:val="28"/>
        </w:rPr>
        <w:t xml:space="preserve">2.4. </w:t>
      </w:r>
      <w:r w:rsidRPr="00596080">
        <w:rPr>
          <w:rFonts w:ascii="Times New Roman" w:hAnsi="Times New Roman" w:cs="Times New Roman"/>
          <w:b/>
          <w:sz w:val="26"/>
          <w:szCs w:val="28"/>
        </w:rPr>
        <w:tab/>
        <w:t>Самостоятельная работа</w:t>
      </w:r>
    </w:p>
    <w:p w:rsidR="00455C77" w:rsidRPr="00596080" w:rsidRDefault="00455C7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8"/>
        </w:rPr>
      </w:pPr>
    </w:p>
    <w:p w:rsidR="00455C77" w:rsidRPr="00596080" w:rsidRDefault="002776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 xml:space="preserve">- Виды самостоятельной работы: </w:t>
      </w:r>
    </w:p>
    <w:p w:rsidR="00455C77" w:rsidRPr="00596080" w:rsidRDefault="002776D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>решение практических ситуаций;</w:t>
      </w:r>
    </w:p>
    <w:p w:rsidR="00455C77" w:rsidRPr="00596080" w:rsidRDefault="002776D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 xml:space="preserve">поиск и изучение нормативных правовых актов, в том числе с использованием электронных баз данных; </w:t>
      </w:r>
    </w:p>
    <w:p w:rsidR="00455C77" w:rsidRPr="00596080" w:rsidRDefault="002776D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 xml:space="preserve">поиск и изучение научной литературы, в том числе с использованием информационно-телекоммуникационной сети «Интернет»; </w:t>
      </w:r>
    </w:p>
    <w:p w:rsidR="00455C77" w:rsidRPr="00596080" w:rsidRDefault="002776D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>поиск, изучение и обобщение судебной практики по отдельным вопросам курса;</w:t>
      </w:r>
    </w:p>
    <w:p w:rsidR="00455C77" w:rsidRPr="00596080" w:rsidRDefault="002776D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 xml:space="preserve">составление аннотированных каталогов, обзоров периодической литературы, каталогов интернет-ресурсов по отдельным проблемам курса; </w:t>
      </w:r>
    </w:p>
    <w:p w:rsidR="00455C77" w:rsidRPr="00596080" w:rsidRDefault="002776D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>подготовка рефератов;</w:t>
      </w:r>
    </w:p>
    <w:p w:rsidR="00455C77" w:rsidRPr="00596080" w:rsidRDefault="002776D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>подготовка электронных презентаций;</w:t>
      </w:r>
    </w:p>
    <w:p w:rsidR="00455C77" w:rsidRPr="00596080" w:rsidRDefault="002776D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>подготовка дискуссий;</w:t>
      </w:r>
    </w:p>
    <w:p w:rsidR="00455C77" w:rsidRPr="00596080" w:rsidRDefault="002776D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>составление проектов процессуальных документов.</w:t>
      </w:r>
    </w:p>
    <w:p w:rsidR="00455C77" w:rsidRPr="00596080" w:rsidRDefault="002776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  <w:sectPr w:rsidR="00455C77" w:rsidRPr="00596080" w:rsidSect="001B50A1">
          <w:pgSz w:w="11906" w:h="16838"/>
          <w:pgMar w:top="1134" w:right="1134" w:bottom="1134" w:left="1418" w:header="720" w:footer="720" w:gutter="0"/>
          <w:cols w:space="720"/>
          <w:formProt w:val="0"/>
          <w:docGrid w:linePitch="381" w:charSpace="4096"/>
        </w:sect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>- Модель (особенности) самостоятельной работы студентов по отдельным разделам и темам курса для очной формы обучения состоят в следующем.</w:t>
      </w:r>
    </w:p>
    <w:p w:rsidR="00455C77" w:rsidRPr="00596080" w:rsidRDefault="00455C77">
      <w:pPr>
        <w:pStyle w:val="9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i/>
          <w:sz w:val="26"/>
          <w:szCs w:val="28"/>
        </w:rPr>
      </w:pPr>
    </w:p>
    <w:p w:rsidR="00FE4D68" w:rsidRPr="00B8057C" w:rsidRDefault="002776DA" w:rsidP="00FE4D68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6080">
        <w:rPr>
          <w:rFonts w:ascii="Times New Roman" w:hAnsi="Times New Roman" w:cs="Times New Roman"/>
          <w:b/>
          <w:sz w:val="26"/>
          <w:szCs w:val="28"/>
        </w:rPr>
        <w:t xml:space="preserve">ОЦЕНКА КАЧЕСТВА ОСВОЕНИЯ </w:t>
      </w:r>
      <w:r w:rsidR="00FE4D68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455C77" w:rsidRPr="00596080" w:rsidRDefault="00455C77" w:rsidP="00FE4D68">
      <w:pPr>
        <w:widowControl w:val="0"/>
        <w:spacing w:after="0" w:line="240" w:lineRule="auto"/>
        <w:ind w:left="54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8"/>
        </w:rPr>
      </w:pPr>
    </w:p>
    <w:p w:rsidR="00455C77" w:rsidRPr="00596080" w:rsidRDefault="00455C77">
      <w:pPr>
        <w:tabs>
          <w:tab w:val="left" w:pos="0"/>
          <w:tab w:val="left" w:pos="708"/>
          <w:tab w:val="right" w:leader="underscore" w:pos="935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8"/>
        </w:rPr>
      </w:pPr>
    </w:p>
    <w:p w:rsidR="00455C77" w:rsidRDefault="002776DA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</w:pPr>
      <w:bookmarkStart w:id="1" w:name="_Toc529538718"/>
      <w:r w:rsidRPr="00703A89"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  <w:t>3.</w:t>
      </w:r>
      <w:r w:rsidR="00703A89" w:rsidRPr="00703A89"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  <w:t>1</w:t>
      </w:r>
      <w:r w:rsidRPr="00703A89"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  <w:t>. Контрольные вопросы для проведения промежуточной аттестации по итогам освоения дисциплины</w:t>
      </w:r>
      <w:bookmarkEnd w:id="1"/>
    </w:p>
    <w:p w:rsidR="00FE4D68" w:rsidRDefault="00FE4D6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</w:pPr>
    </w:p>
    <w:p w:rsidR="00703A89" w:rsidRPr="00FE4D68" w:rsidRDefault="00703A89" w:rsidP="00FE4D68">
      <w:pPr>
        <w:suppressAutoHyphens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703A89">
        <w:rPr>
          <w:rFonts w:ascii="Times New Roman" w:hAnsi="Times New Roman" w:cs="Times New Roman"/>
          <w:b/>
          <w:sz w:val="26"/>
          <w:szCs w:val="28"/>
        </w:rPr>
        <w:t>Контрольные вопросы для аттестации по производственной практике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Юридическая квалификация спорного материального правоотношения. 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Предмет доказывания: порядок определения. 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Действия, направленные на примирение сторон. 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Сбор и изучение доказательств, необходимых для разрешения спора.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Обеспечение иска до обращения в суд.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Подготовка заявления в суд. Оформление письменных доказательств, прилагаемых к заявлению.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Подача заявления в суд: порядок и правовые последствия.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Порядок обжалования определений суда об отказе в принятии искового заявления, его возвращении, оставлении без движения.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Получение ответчиком информации о возбуждении дела.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Сбор и представление судебных доказательств.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Обеспечение участия в деле свидетелей.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Представление вещественных доказательств.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Представление электронных доказательств, аудио- и видеозаписей.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Выявление необходимости проведения экспертизы по делу.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Определение суда первой инстанции: понятие, виды, законная сила.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Подготовка и подача ходатайства о назначении экспертизы. Последствия удовлетворения ходатайства о назначении экспертизы.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Оспаривание результатов судебной экспертизы. Назначение повторной и дополнительной экспертизы: порядок и правовые последствия.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Подготовка и подача ходатайства о замене лица в порядке процессуального правопреемства. 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Протокол судебного заседания (содержание и значение). Порядок подачи и рассмотрения замечаний лиц, участвующих в деле, на протокол судебного заседания.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Подготовка и представление объяснений истцом.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Подготовка и представление ответчиком отзыва на исковое заявление, возражений против иска.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Подготовка и предъявление ответчиком встречного иска.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Изменение иска, признание иска, отказ от иска, заключение сторонами мирового соглашения: порядок и правовые последствия.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Подготовка и подача заявления об обеспечении иска.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lastRenderedPageBreak/>
        <w:t>Подготовка и подача заявления об обеспечении имущественных интересов (о принятии предварительных обеспечительных мер).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Заявления и ходатайства, подаваемые на этапе подготовки дела к судебному разбирательству.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Дача объяснений сторонами и третьими лицами.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shd w:val="clear" w:color="auto" w:fill="FFFFFF"/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 xml:space="preserve">Понятие и виды постановлений суда первой инстанции. 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shd w:val="clear" w:color="auto" w:fill="FFFFFF"/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 xml:space="preserve">Понятие определения суда первой инстанции и его значение. Отличие судебного решения от судебного определения. </w:t>
      </w:r>
    </w:p>
    <w:p w:rsidR="00703A89" w:rsidRPr="00596080" w:rsidRDefault="00703A89" w:rsidP="00703A89">
      <w:pPr>
        <w:suppressAutoHyphens/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:rsidR="00703A89" w:rsidRPr="00596080" w:rsidRDefault="00703A89" w:rsidP="00703A89">
      <w:pPr>
        <w:ind w:firstLine="567"/>
        <w:jc w:val="center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b/>
          <w:sz w:val="26"/>
          <w:szCs w:val="28"/>
        </w:rPr>
        <w:t xml:space="preserve"> Примеры индивидуальных заданий </w:t>
      </w:r>
    </w:p>
    <w:p w:rsidR="00703A89" w:rsidRPr="00596080" w:rsidRDefault="00703A89" w:rsidP="00703A89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Руководителем практики от Университета выбирается один из предложенных вариантов индивидуальных заданий или по согласованию с обучающимся, исходя из сферы его интересов, формирует другое задание.</w:t>
      </w:r>
    </w:p>
    <w:p w:rsidR="00703A89" w:rsidRPr="00596080" w:rsidRDefault="00703A89" w:rsidP="00703A89">
      <w:pPr>
        <w:spacing w:line="36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b/>
          <w:sz w:val="26"/>
          <w:szCs w:val="28"/>
        </w:rPr>
        <w:t>Задание № 1</w:t>
      </w:r>
    </w:p>
    <w:p w:rsidR="00703A89" w:rsidRPr="00596080" w:rsidRDefault="00703A89" w:rsidP="00703A89">
      <w:pPr>
        <w:ind w:firstLine="36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На основе изученных в ходе прохождения практики материалов гражданских дел проанализировать практику результатов рассмотрения гражданских дел судом общей юрисдикции. Заполнить таблицу:</w:t>
      </w:r>
    </w:p>
    <w:tbl>
      <w:tblPr>
        <w:tblpPr w:leftFromText="180" w:rightFromText="180" w:vertAnchor="text" w:horzAnchor="margin" w:tblpXSpec="center" w:tblpY="334"/>
        <w:tblW w:w="9497" w:type="dxa"/>
        <w:jc w:val="center"/>
        <w:tblLook w:val="01E0"/>
      </w:tblPr>
      <w:tblGrid>
        <w:gridCol w:w="1708"/>
        <w:gridCol w:w="1239"/>
        <w:gridCol w:w="1389"/>
        <w:gridCol w:w="1202"/>
        <w:gridCol w:w="1309"/>
        <w:gridCol w:w="1440"/>
        <w:gridCol w:w="1567"/>
      </w:tblGrid>
      <w:tr w:rsidR="00703A89" w:rsidRPr="00596080" w:rsidTr="00CC4429">
        <w:trPr>
          <w:trHeight w:val="141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Категории 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b/>
                <w:sz w:val="26"/>
                <w:szCs w:val="28"/>
              </w:rPr>
              <w:t>Семейные споры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b/>
                <w:sz w:val="26"/>
                <w:szCs w:val="28"/>
              </w:rPr>
              <w:t>Жилищные споры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b/>
                <w:sz w:val="26"/>
                <w:szCs w:val="28"/>
              </w:rPr>
              <w:t>Трудовые споры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b/>
                <w:sz w:val="26"/>
                <w:szCs w:val="28"/>
              </w:rPr>
              <w:t>Земельные споры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b/>
                <w:sz w:val="26"/>
                <w:szCs w:val="28"/>
              </w:rPr>
              <w:t>Споры о возмещении вреда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b/>
                <w:sz w:val="26"/>
                <w:szCs w:val="28"/>
              </w:rPr>
              <w:t>Защита прав потребителей</w:t>
            </w:r>
          </w:p>
        </w:tc>
      </w:tr>
      <w:tr w:rsidR="00703A89" w:rsidRPr="00596080" w:rsidTr="00E51678">
        <w:trPr>
          <w:trHeight w:val="97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Исковые требования удовлетворены / удовлетворены частично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E51678">
        <w:trPr>
          <w:trHeight w:val="1087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Исковые требования оставлены без удовлетворения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E51678">
        <w:trPr>
          <w:trHeight w:val="1061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Исковое заявление оставлено без рассмотрения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E51678">
        <w:trPr>
          <w:trHeight w:val="771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Производство по делу прекращено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E51678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Отказано в принятии искового заявления (основание)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E51678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Исковое заявление оставлено без движения (основание)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E51678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Исковое заявление возвращено</w:t>
            </w:r>
          </w:p>
          <w:p w:rsidR="00703A89" w:rsidRPr="00596080" w:rsidRDefault="00703A89" w:rsidP="00E5167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(основание)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E51678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Вынесено заочное решение по 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E51678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Решение вынесено в порядке упрощенного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703A89" w:rsidRPr="00596080" w:rsidRDefault="00703A89" w:rsidP="00703A89">
      <w:pPr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703A89" w:rsidRPr="00596080" w:rsidRDefault="00703A89" w:rsidP="00703A89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703A89" w:rsidRPr="00596080" w:rsidRDefault="00703A89" w:rsidP="00703A89">
      <w:pPr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b/>
          <w:sz w:val="26"/>
          <w:szCs w:val="28"/>
        </w:rPr>
        <w:lastRenderedPageBreak/>
        <w:t>Задание: Проанализировав полученные результаты, необходимо сделать выводы об имеющихся закономерностях или их отсутствии.</w:t>
      </w:r>
    </w:p>
    <w:p w:rsidR="00703A89" w:rsidRPr="00596080" w:rsidRDefault="00703A89" w:rsidP="00703A89">
      <w:pPr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703A89" w:rsidRPr="00596080" w:rsidRDefault="00703A89" w:rsidP="00703A89">
      <w:pPr>
        <w:jc w:val="center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b/>
          <w:sz w:val="26"/>
          <w:szCs w:val="28"/>
        </w:rPr>
        <w:t xml:space="preserve">Задание № 2 </w:t>
      </w:r>
    </w:p>
    <w:p w:rsidR="00703A89" w:rsidRPr="00596080" w:rsidRDefault="00703A89" w:rsidP="00703A89">
      <w:pPr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На основе выявленных в ходе прохождения практики особенностей порядка проведения судебного разбирательства в суде общей юрисдикции, сравнить особенности проведения судебного разбирательства в гражданском и административном процессе. Заполнить таблицу:</w:t>
      </w:r>
    </w:p>
    <w:p w:rsidR="00703A89" w:rsidRPr="00596080" w:rsidRDefault="00703A89" w:rsidP="00703A89">
      <w:pPr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W w:w="9356" w:type="dxa"/>
        <w:tblInd w:w="108" w:type="dxa"/>
        <w:tblLook w:val="00A0"/>
      </w:tblPr>
      <w:tblGrid>
        <w:gridCol w:w="3827"/>
        <w:gridCol w:w="2835"/>
        <w:gridCol w:w="2694"/>
      </w:tblGrid>
      <w:tr w:rsidR="00703A89" w:rsidRPr="00596080" w:rsidTr="00E5167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b/>
                <w:sz w:val="26"/>
                <w:szCs w:val="28"/>
              </w:rPr>
              <w:t>Критерий</w:t>
            </w:r>
          </w:p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b/>
                <w:sz w:val="26"/>
                <w:szCs w:val="28"/>
              </w:rPr>
              <w:t>ГПК РФ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b/>
                <w:sz w:val="26"/>
                <w:szCs w:val="28"/>
              </w:rPr>
              <w:t>КАС РФ</w:t>
            </w:r>
          </w:p>
        </w:tc>
      </w:tr>
      <w:tr w:rsidR="00703A89" w:rsidRPr="00596080" w:rsidTr="00703A89">
        <w:trPr>
          <w:trHeight w:val="47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Категории дел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ind w:left="-81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bookmarkStart w:id="2" w:name="dst100721"/>
            <w:bookmarkStart w:id="3" w:name="dst100720"/>
            <w:bookmarkEnd w:id="2"/>
            <w:bookmarkEnd w:id="3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ind w:left="-53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bookmarkStart w:id="4" w:name="dst93"/>
            <w:bookmarkStart w:id="5" w:name="dst92"/>
            <w:bookmarkEnd w:id="4"/>
            <w:bookmarkEnd w:id="5"/>
          </w:p>
        </w:tc>
      </w:tr>
      <w:tr w:rsidR="00703A89" w:rsidRPr="00596080" w:rsidTr="00703A89">
        <w:trPr>
          <w:trHeight w:val="51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bCs/>
                <w:sz w:val="26"/>
                <w:szCs w:val="28"/>
              </w:rPr>
              <w:t>Лица, участвующие в деле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703A89">
        <w:trPr>
          <w:trHeight w:val="73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Сроки рассмотрения и разрешения дел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E5167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Открытие судебного заседания (проверка явки участников процесса, разъяснение прав и обязанностей участникам процесса, объявление состава суда, разрешение ходатайств)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ind w:left="-81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E5167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Рассмотрение дела по существу (объяснения лиц, участвующих в деле, порядок допроса, исследование доказательств)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</w:tc>
      </w:tr>
      <w:tr w:rsidR="00703A89" w:rsidRPr="00596080" w:rsidTr="00703A89">
        <w:trPr>
          <w:trHeight w:val="92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Окончание рассмотрения дела по существу (судебные прения)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</w:tc>
      </w:tr>
      <w:tr w:rsidR="00703A89" w:rsidRPr="00596080" w:rsidTr="00703A89">
        <w:trPr>
          <w:trHeight w:val="69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 xml:space="preserve">Порядок вынесения решения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</w:tc>
      </w:tr>
    </w:tbl>
    <w:p w:rsidR="00455C77" w:rsidRDefault="00455C77">
      <w:pPr>
        <w:pStyle w:val="15"/>
        <w:spacing w:line="240" w:lineRule="auto"/>
        <w:ind w:left="1429" w:firstLine="0"/>
        <w:rPr>
          <w:rStyle w:val="1"/>
          <w:rFonts w:eastAsia="Calibri"/>
          <w:i/>
          <w:sz w:val="26"/>
          <w:szCs w:val="26"/>
        </w:rPr>
      </w:pPr>
    </w:p>
    <w:p w:rsidR="00455C77" w:rsidRDefault="00455C77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55C77" w:rsidRDefault="002776D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sz w:val="26"/>
          <w:szCs w:val="26"/>
        </w:rPr>
        <w:t>. УЧЕБНО-МЕТОДИЧЕСКОЕ ОБЕСПЕЧЕНИЕ</w:t>
      </w:r>
    </w:p>
    <w:p w:rsidR="00455C77" w:rsidRDefault="00455C77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i/>
          <w:sz w:val="26"/>
          <w:szCs w:val="26"/>
        </w:rPr>
      </w:pPr>
    </w:p>
    <w:p w:rsidR="00455C77" w:rsidRDefault="002776DA" w:rsidP="00B21E66">
      <w:pPr>
        <w:pStyle w:val="af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Нормативные правовые акты 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1.Конституция Российской Федерации//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2.Декларация прав и свобод человека и гражданина от 22.11.1991 //Ведомости СНД и ВС РФ. 1991. №5, СПС Гарант, Консультант Плюс. 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3.Конвенция по вопросам гражданского процесса. Гаага, 01.03.1954 // Вестник ВАС РФ. 1996. № 12,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4.Конвенция о вручении за границей судебных и внесудебных документов по гражданским и торговым делам. Гаага, 15.11.1965 // СЗ РФ от 13.12. 2004. № 50. Ст. 4951, СПС Гарант, Консультант Плюс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5.Конвенция о получении за границей доказательств по гражданским или торговым делам. Гаага, 18.11.1970 // Библиотечка журнала «Вестник ВАС РФ». Специальное приложение к № 10 за 2000,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6.Конвенция о правовой помощи и правовых отношениях по гражданским, семейным и уголовным делам. Минск, 22.01.1993 // Вестник ВАС РФ. 1994. № 2, СПС Гарант, Консультант Плюс. 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7.Федеральный конституционный закон «О судах общей юрисдикции в РФ» от 07.02.2011 № 1-ФКЗ // СПС Гарант, Консультант Плюс. 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8.Федеральный конституционный закон «О Конституционном Суде Российской Федерации» от 21.07.1994. № 1-ФКЗ  // РГ от 23.07.1994, 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9.Федеральный конституционный закон «Об арбитражных судах в Российской Федерации» от 28.04.1995. № 1-ФКЗ // РГ от 16.05.1995,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10.Федеральный конституционный закон «О судебной системе Российской Федерации» от 31.12.1996. № 1-ФКЗ. // РГ от 06. 01.1997, СПС Гарант, Консультант Плюс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11.Федеральный конституционный закон «О военных судах Российской Федерации» от 23.06.1999. № 1 ФКЗ // РГ от 29.06.1999, СПС Гарант, Консультант Плюс. 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12.Федеральный конституционный закон от 05.02.2014 N 3-ФКЗ "О Верховном Суде Российской Федерации"// Российская газета, N 27, 07.02.2014, Собрание законодательства РФ, 10.02.2014, N 6, Ст. 550.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13.Гражданский процессуальный кодекс Российской Федерации от 14.11.2002. № 138-ФЗ // СЗ РФ от 18.11.2002. № 46. Ст. 4532,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14.Арбитражный процессуальный кодекс Российской Федерации от 24.07.2002. № 95-ФЗ // СЗ РФ от 29.07.2002. № 30. Ст. 3012,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15.Федеральный закон от 8 марта 2015 г. № 21-ФЗ "Кодекс административного судопроизводства Российской Федерации"//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16.Федеральный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 Прокуратуре Российской Федерации» от 17.01.1992 г. N 2202-I // Ведомости СНД и ВС РФ от 20.02.1992. № 8. Ст. 366,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17.Закон Российской Федерации «О статусе судей в Российской Федерации» от 26.06.1992. № 3132-I // РГ от 29.07.1992, 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18.Федеральный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 судебных приставах» от 21.07.1997. № 118-ФЗ // РГ от 05.08.1997, 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19.Федеральный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 мировых судьях в Российской Федерации» от 17.12.1998. № 188-ФЗ// СЗ РФ от 21.12.1998. № 51. Ст. 6270, 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20.Федеральный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 государственной судебно-экспертной деятельности в Российской Федерации» от 31.05.2001 г. N 73-ФЗ // РГ от 05.06.2001, 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>21.Федеральный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«Об органах судейского сообщества в Российской Федерации» от 14.03.2002. № 30-ФЗ // РГ от 19.03.2002. № 48, 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22.Федеральный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«Об адвокатской деятельности и адвокатуре в Российской Федерации» от 31.05.2002. № 63-Ф3 // РГ от 05.06.2002, 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23.Федеральный закон </w:t>
      </w:r>
      <w:r>
        <w:rPr>
          <w:rFonts w:ascii="Times New Roman" w:hAnsi="Times New Roman"/>
          <w:sz w:val="26"/>
          <w:szCs w:val="26"/>
          <w:lang w:eastAsia="ru-RU"/>
        </w:rPr>
        <w:t>«О компенсации за нарушение права на судопроизводство в разумный срок или права на исполнение судебного акта в разумный срок» от 30.04.2010 № 68-ФЗ// РГ от 04.05.2010 № 94, 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24.Федеральный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«Об альтернативной процедуре урегулирования споров с участием посредника (процедуре медиации)» от 27.07.2010 № 194-ФЗ// РГ от 30.07.2010 № 168,  СПС Гарант, Консультант Плюс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25.Налоговый кодекс Российской Федерации. Часть 2, Раздел 8, Глава 25.3 // СЗ РФ от 08.11.2004,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26.Федеральный закон </w:t>
      </w:r>
      <w:r>
        <w:rPr>
          <w:rFonts w:ascii="Times New Roman" w:hAnsi="Times New Roman"/>
          <w:sz w:val="26"/>
          <w:szCs w:val="26"/>
          <w:lang w:eastAsia="ru-RU"/>
        </w:rPr>
        <w:t>«Об исполнительном производстве» от 02.10.2007. № 229-ФЗ  // РГ от 06.10.2007, 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27.Федеральный закон "Об арбитраже (третейском разбирательстве) в Российской Федерации" от 29.12.2015. N 382-ФЗ// СЗ РФ от 04.01.2016.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55C77" w:rsidRDefault="00455C77">
      <w:pPr>
        <w:spacing w:after="0" w:line="240" w:lineRule="auto"/>
        <w:jc w:val="center"/>
        <w:rPr>
          <w:b/>
          <w:lang w:eastAsia="ru-RU"/>
        </w:rPr>
      </w:pPr>
    </w:p>
    <w:p w:rsidR="00455C77" w:rsidRDefault="002776DA" w:rsidP="00B21E66">
      <w:pPr>
        <w:pStyle w:val="af2"/>
        <w:widowControl w:val="0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2. Судебная практика</w:t>
      </w:r>
    </w:p>
    <w:p w:rsidR="00455C77" w:rsidRDefault="00455C77">
      <w:pPr>
        <w:spacing w:after="0" w:line="240" w:lineRule="auto"/>
        <w:jc w:val="center"/>
        <w:rPr>
          <w:b/>
          <w:lang w:eastAsia="ar-SA"/>
        </w:rPr>
      </w:pP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1.Постановление Пленума Верховного Суда РФ от 27 июня 2013 г. N 21 "О применении судами общей юрисдикции Конвенции о защите прав человека и основных свобод от 4 ноября 1950 года и Протоколов к ней"// "Бюллетень Верховного Суда РФ", N 8, август, 2013.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2.«Об открытости и гласности судопроизводства и о доступе к информации о деятельности судов» от 13.12.2012 № 35 // РГ от 19.12.2012,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3.«О применении норм Гражданского процессуального кодекса Российской Федерации при рассмотрении и разрешении дел в суде первой инстанции» от 26 июня 2008. № 13 // РГ от 02.07.2008,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4.«О подготовке гражданских дел к судебному разбирательству» от 24.06.2008. № 11 // РГ от 02.07.2008,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5.«О сроках рассмотрения судами Российской Федерации уголовных, гражданских дел и дел об административных правонарушениях» от 27.12.2007. №52 // РГ от 12.01.2008,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6. «О применении судами законодательства при рассмотрении дел об усыновлении (удочерении) детей» от 20.04.2006. №8 // РГ от 03.05.2006,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7.«О судебном решении» от 19.12.2003. № 23 // РГ от 26.12.2003,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8.«О применении судами общей юрисдикции общепризнанных принципов и норм международного права и международных договоров Российской Федерации» от 10.10.2003. № 5 // РГ от 02.12.2003,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9. «О некоторых вопросах, возникающих при рассмотрении дел о присуждении компенсации за нарушение права на судопроизводство в разумный срок или права на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исполнение судебного акта в разумный срок» от 23.12.2010 № 30/64 // СПС Гарант, Консультант Плюс 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10. «О некоторых вопросах, возникающих в судебной практике при разрешении споров, связанных с защитой права собственности и других вещных прав» от 29.04.2010 № 10/22// СПС Гарант, Консультант Плюс. 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11. «О применении судами норм Гражданского процессуального кодекса Российской Федерации, регулирующих производство в суде апелляционной инстанции» от 19.06.2012. № 13 // РГ от 29.06.2012,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12. «О применении судами норм Гражданского процессуального кодекса Российской Федерации, регулирующих производство в суде кассационной инстанции» от 11.12.2012. № 29 // РГ от 21.12.2012,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13. «О применении норм ГПК РФ при рассмотрении судами заявлений, представлений о пересмотре по вновь открывшимся или новым обстоятельствам вступивших в законную силу судебных постановлений» от 11.12.2012, №31 // РГ от 21.12.2012,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14. Постановление Пленума Верховного Суда Российской Федерации от 21 января 2016 N 1 № «О некоторых вопросах применения законодательства о возмещении издержек, связанных с рассмотрением дела» // СПС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15. Постановление Пленума Верховного Суда Российской Федерации от 29 марта 2016 N 11 «О некоторых вопросах,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срок» // СПС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16. Постановление Пленума Верховного Суда Российской Федерации от 16 мая 2017 № 16 «О применении судами законодательства при рассмотрении дел, связанных с установлением происхождения детей» // СПС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17. Постановление Пленума Верховного Суда Российской Федерации от 24 марта 2016 N 7 «О применении судами некоторых положений Гражданского кодекса Российской Федерации об ответственности за нарушение обязательств» // СПС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18. Постановление Пленума Верховного Суда Российской Федерации от 22 ноября 2016 N 54 «О некоторых вопросах применения общих положений Гражданского кодекса Российской Федерации об обязательствах и их исполнении» // СПС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19. Постановление Пленума Верховного Суда Российской Федерации от 17 ноября 2015 N 50 «О применении судами законодательства при рассмотрении некоторых вопросов, возникающих в ходе исполнительного производства» // СПС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20. Постановление Пленума Верховного Суда Российской Федерации от 14 марта 2014 N 16 «О свободе договора и ее пределах» // СПС Консультант плюс. 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21. Постановление Пленума Верховного Суда Российской Федерации от 23 июня 2015 N 25 «О применении судами некоторых положений Раздела I Части первой Гражданского кодекса Российской Федерации» // СПС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22. Постановление Пленума Верховного Суда Российской Федерации от 29 сентября 2015 N 43 «О некоторых вопросах, связанных с применением норм Гражданского кодекса Российской Федерации об исковой давности» // СПС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23. Постановление Пленума Верховного Суда Российской Федерации от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18.04.2017 N 10 "О некоторых вопросах применения судами положений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Гражданского процессуального кодекса Российской Федерации и Арбитражного процессуального кодекса Российской Федерации об упрощенном производстве"// Российская Газета, N 88, 25.04.2017, Бюллетень Верховного Суда РФ, N 6, Июнь, 2017.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24. Постановление Пленума Верховного Суда Российской Федерации 27.12.2016 N 62 "О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производстве"//Российская газета, N 6, 13.01.2017, Бюллетень Верховного Суда РФ, N 2, Февраль, 2017.</w:t>
      </w:r>
    </w:p>
    <w:p w:rsidR="00455C77" w:rsidRDefault="002776DA" w:rsidP="00B21E66">
      <w:pPr>
        <w:tabs>
          <w:tab w:val="left" w:pos="487"/>
        </w:tabs>
        <w:spacing w:after="0" w:line="240" w:lineRule="auto"/>
        <w:ind w:firstLine="709"/>
        <w:jc w:val="both"/>
      </w:pPr>
      <w:r>
        <w:rPr>
          <w:rStyle w:val="1"/>
          <w:rFonts w:eastAsia="Calibri"/>
          <w:sz w:val="26"/>
          <w:szCs w:val="26"/>
          <w:lang w:eastAsia="ru-RU"/>
        </w:rPr>
        <w:t>25. Постановление Пленума Верховного Суда Российской Федерации от 17.11.2015 N 50 "О применении судами законодательства при рассмотрении некоторых вопросов, возникающих в ходе исполнительного производства"//Российская газета, N 270, 30.11.2015, Бюллетень Верховного Суда РФ, N 1, Январь, 2016.</w:t>
      </w:r>
    </w:p>
    <w:p w:rsidR="00455C77" w:rsidRDefault="00455C77" w:rsidP="00B21E66">
      <w:pPr>
        <w:pStyle w:val="2"/>
        <w:shd w:val="clear" w:color="auto" w:fill="auto"/>
        <w:tabs>
          <w:tab w:val="left" w:pos="600"/>
        </w:tabs>
        <w:spacing w:before="0" w:after="0" w:line="240" w:lineRule="auto"/>
        <w:ind w:firstLine="709"/>
        <w:jc w:val="both"/>
        <w:rPr>
          <w:rStyle w:val="1"/>
          <w:rFonts w:eastAsia="Calibri"/>
          <w:sz w:val="26"/>
          <w:szCs w:val="26"/>
        </w:rPr>
      </w:pPr>
    </w:p>
    <w:p w:rsidR="00ED4D45" w:rsidRPr="00ED4D45" w:rsidRDefault="00ED4D45" w:rsidP="00ED4D4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4D45">
        <w:rPr>
          <w:rFonts w:ascii="Times New Roman" w:hAnsi="Times New Roman" w:cs="Times New Roman"/>
          <w:b/>
          <w:sz w:val="26"/>
          <w:szCs w:val="26"/>
        </w:rPr>
        <w:t xml:space="preserve">3. Основная литература </w:t>
      </w:r>
    </w:p>
    <w:p w:rsidR="00ED4D45" w:rsidRPr="00ED4D45" w:rsidRDefault="00ED4D45" w:rsidP="00ED4D4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D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Анисимов, А. П. </w:t>
      </w:r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 Гражданское право России. Общая часть : учебник для вузов / А. П. Анисимов, А. Я. Рыженков, С. А. Чаркин ; под общей редакцией А. Я. Рыженкова. — 4-е изд., перераб. и доп. — Москва : Издательство Юрайт, 2021. — 394 с. — (Высшее образование). Текст : электронный // ЭБС Юрайт [сайт]. — URL: </w:t>
      </w:r>
      <w:hyperlink r:id="rId7" w:tgtFrame="_blank" w:history="1">
        <w:r w:rsidRPr="00ED4D4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https://urait.ru/bcode/468489</w:t>
        </w:r>
      </w:hyperlink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D4D45" w:rsidRPr="00ED4D45" w:rsidRDefault="00ED4D45" w:rsidP="00ED4D4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D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Зенин, И. А. </w:t>
      </w:r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 Гражданское право. Общая часть : учебник для вузов / И. А. Зенин. — 19-е изд., перераб. и доп. — Москва : Издательство Юрайт, 2021. — 489 с. — (Высшее образование).  Текст : электронный // ЭБС Юрайт [сайт]. — URL: </w:t>
      </w:r>
      <w:hyperlink r:id="rId8" w:tgtFrame="_blank" w:history="1">
        <w:r w:rsidRPr="00ED4D4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https://urait.ru/bcode/470255</w:t>
        </w:r>
      </w:hyperlink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 .</w:t>
      </w:r>
    </w:p>
    <w:p w:rsidR="00ED4D45" w:rsidRPr="00ED4D45" w:rsidRDefault="00ED4D45" w:rsidP="00ED4D4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D4D45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Михайленко, Е. М. </w:t>
      </w:r>
      <w:r w:rsidRPr="00ED4D45">
        <w:rPr>
          <w:rFonts w:ascii="Times New Roman" w:hAnsi="Times New Roman" w:cs="Times New Roman"/>
          <w:sz w:val="26"/>
          <w:szCs w:val="26"/>
          <w:shd w:val="clear" w:color="auto" w:fill="FFFFFF"/>
        </w:rPr>
        <w:t> Гражданское право. Общая часть : учебник и практикум для вузов / Е. М. Михайленко. — 2-е изд., перераб. и доп. — Москва : Издательство Юрайт, 2021. — 413 с. — (Высшее образование).  Текст: электронный // ЭБС Юрайт [сайт]. — URL: </w:t>
      </w:r>
      <w:hyperlink r:id="rId9" w:tgtFrame="_blank" w:history="1">
        <w:r w:rsidRPr="00ED4D45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</w:rPr>
          <w:t>https://urait.ru/bcode/468871</w:t>
        </w:r>
      </w:hyperlink>
      <w:r w:rsidRPr="00ED4D4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D4D45" w:rsidRPr="00ED4D45" w:rsidRDefault="00ED4D45" w:rsidP="00ED4D4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D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Николюкин, С. В. </w:t>
      </w:r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 Гражданское право. Общая часть (практические и тестовые задания, кроссворды, ребусы) : учебное пособие для вузов / С. В. Николюкин. — Москва : Издательство Юрайт, 2021. — 304 с. — (Высшее образование). — Текст : электронный // ЭБС Юрайт [сайт]. — URL: </w:t>
      </w:r>
      <w:hyperlink r:id="rId10" w:tgtFrame="_blank" w:history="1">
        <w:r w:rsidRPr="00ED4D4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https://urait.ru/bcode/477188</w:t>
        </w:r>
      </w:hyperlink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4D45" w:rsidRPr="00ED4D45" w:rsidRDefault="00ED4D45" w:rsidP="00ED4D4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D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Фомичева, Н. В. </w:t>
      </w:r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 Гражданское право. Общая часть : учебник и практикум для вузов / Н. В. Фомичева, О. Г. Строкова. — 2-е изд., перераб. и доп. — Москва : Издательство Юрайт, 2021. — 407 с. — (Высшее образование). — Текст : электронный // ЭБС Юрайт [сайт]. — URL: </w:t>
      </w:r>
      <w:hyperlink r:id="rId11" w:tgtFrame="_blank" w:history="1">
        <w:r w:rsidRPr="00ED4D4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https://urait.ru/bcode/474896</w:t>
        </w:r>
      </w:hyperlink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4D45" w:rsidRPr="00ED4D45" w:rsidRDefault="00ED4D45" w:rsidP="00ED4D4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гражданских прав : учебник для вузов / А. И. Гончаров [и др.] ; под редакцией А. И. Гончаров, А. О. Иншаковой. — 2-е изд. — Москва : Издательство Юрайт, 2021. — 566 с. — (Высшее образование). — ISBN 978-5-534-11298-6. — Текст : электронный // ЭБС Юрайт [сайт]. — URL: </w:t>
      </w:r>
      <w:hyperlink r:id="rId12" w:tgtFrame="_blank" w:history="1">
        <w:r w:rsidRPr="00ED4D4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https://urait.ru/bcode/476174</w:t>
        </w:r>
      </w:hyperlink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4D45" w:rsidRPr="00ED4D45" w:rsidRDefault="00ED4D45" w:rsidP="00ED4D4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D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Груздев, В. В. </w:t>
      </w:r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 Способы защиты гражданских прав : учебное пособие для вузов / В. В. Груздев. — 2-е изд. — Москва : Издательство Юрайт, 2021. — 350 с. — (Высшее образование). — ISBN 978-5-534-12729-4. — Текст: электронный // ЭБС Юрайт [сайт]. — URL: </w:t>
      </w:r>
      <w:hyperlink r:id="rId13" w:tgtFrame="_blank" w:history="1">
        <w:r w:rsidRPr="00ED4D4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https://urait.ru/bcode/476834</w:t>
        </w:r>
      </w:hyperlink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</w:p>
    <w:p w:rsidR="00ED4D45" w:rsidRPr="00ED4D45" w:rsidRDefault="00ED4D45" w:rsidP="00ED4D45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4D45" w:rsidRPr="00ED4D45" w:rsidRDefault="00ED4D45" w:rsidP="00ED4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4D45">
        <w:rPr>
          <w:rFonts w:ascii="Times New Roman" w:hAnsi="Times New Roman" w:cs="Times New Roman"/>
          <w:b/>
          <w:sz w:val="26"/>
          <w:szCs w:val="26"/>
        </w:rPr>
        <w:t xml:space="preserve">4. Дополнительная литература 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Агарков М.М. Избранные труды по гражданскому праву. В 2 т. – М.: Статут, 2012.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Викторова С.А. Способы защиты гражданских прав: учеб. пособие. – Вологда, 2013.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Витрянский, В.В. Реформа российского гражданского законодательства: промежуточные итоги. – М.: Статут, 2016.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Грибанов В.П. Осуществление и защита гражданских прав. – М.: Статут, 2001.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Гришаев С.П. Объекты гражданских прав: деньги, иное имущество, интеллектуальная собственность и другие. – М.: Б-чка «Рос. газеты», 2014.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Проблемы совершенствования гражданского законодательства на современном этапе: Учеб. Пособие</w:t>
      </w:r>
      <w:r w:rsidR="004F7256">
        <w:rPr>
          <w:rFonts w:ascii="Times New Roman" w:hAnsi="Times New Roman" w:cs="Times New Roman"/>
          <w:sz w:val="26"/>
          <w:szCs w:val="26"/>
          <w:lang w:eastAsia="ar-SA"/>
        </w:rPr>
        <w:t xml:space="preserve"> / под ред. Ефимцевой Т.В.</w:t>
      </w:r>
      <w:r w:rsidRPr="00ED4D45">
        <w:rPr>
          <w:rFonts w:ascii="Times New Roman" w:hAnsi="Times New Roman" w:cs="Times New Roman"/>
          <w:sz w:val="26"/>
          <w:szCs w:val="26"/>
          <w:lang w:eastAsia="ar-SA"/>
        </w:rPr>
        <w:t xml:space="preserve"> – Оренбург, 2010.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Залавская О.М. Слияние и поглощение: критерии формирования правовой конструкции в Российской Федерации // Труды Оренбургского института (фил.) МГЮА. – 2015.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Иоффе О.С. Избранные труды по гражданскому праву: из истории цивилистической мысли. Гражданское правоотношение. – М.: Статут, 2000.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Ковалев М.В. Предпринимательский договор в системе российского гражданского права: учеб. Пособие. – Оренбург: ООО «Агентство «Пресса», 2006.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Ковалев М.В. Развитие принципа добросовестности в Российской Федерации // Труды Оренбургского института (фил.) МГЮА. – 2012.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Победоносцев К.П. Курс гражданского права. – М.: Статут, 2002.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Покровский И.А. Основные проблемы гражданского права. – М.: Статут, 2001.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Стройкина Ю.В. Некоторые вопросы теории гражданского правоотношения. – Оренбург, 2005.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Шершеневич Г.Ф. Курс гражданского права. – Тула: Автограф, 2001.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 xml:space="preserve">Яковлев В.Ф. Избранные труды. Т. 11. Гражданское право: история и современность. – М.: Статут, 2012. 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Штыков В.П. Ограничение дееспособности в связи с пристрастием к азартным играм // Российский юридический журнал. – 2017. - № 5.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  <w:lang w:eastAsia="zh-CN"/>
        </w:rPr>
        <w:t>Щенникова И.И.</w:t>
      </w:r>
      <w:r w:rsidRPr="00ED4D45">
        <w:rPr>
          <w:rFonts w:ascii="Times New Roman" w:hAnsi="Times New Roman" w:cs="Times New Roman"/>
          <w:bCs/>
          <w:iCs/>
          <w:sz w:val="26"/>
          <w:szCs w:val="26"/>
          <w:lang w:eastAsia="zh-CN"/>
        </w:rPr>
        <w:t xml:space="preserve"> </w:t>
      </w:r>
      <w:r w:rsidRPr="00ED4D45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zh-CN"/>
        </w:rPr>
        <w:t>Заключение договора аренды. // Законодательство. – 2017. - № 5.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Свечникова, И. В. Гражданское право. Практикум : учебное пособие для академического бакалавриата / И. В. Свечникова, Т. В. Величко. — Москва : Издательство Юрайт, 2019. — 336 с. — (Бакалавр. Академический курс). — ISBN 978-5-534-03675-6. — Текст : электронный // ЭБС Юрайт [сайт]. — URL: https://biblio-online.ru/bcode/437886 (дата обращения: 20.04.2021).</w:t>
      </w:r>
    </w:p>
    <w:p w:rsidR="00455C77" w:rsidRDefault="00455C77">
      <w:pPr>
        <w:pStyle w:val="af2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6" w:name="_GoBack"/>
      <w:bookmarkEnd w:id="6"/>
    </w:p>
    <w:p w:rsidR="00455C77" w:rsidRDefault="002776D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. МАТЕРИАЛЬНО-ТЕХНИЧЕСКОЕ ОБЕСПЕЧЕНИЕ</w:t>
      </w:r>
    </w:p>
    <w:p w:rsidR="00455C77" w:rsidRDefault="00455C7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55C77" w:rsidRDefault="002776DA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5.1. Общесистемные требования к реализации ОПОП ВО</w:t>
      </w:r>
    </w:p>
    <w:p w:rsidR="00455C77" w:rsidRDefault="00455C7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C77" w:rsidRDefault="00277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для реализации ОПОП ВО по Блоку 1 «Дисциплины </w:t>
      </w:r>
      <w:r>
        <w:rPr>
          <w:rFonts w:ascii="Times New Roman" w:hAnsi="Times New Roman" w:cs="Times New Roman"/>
          <w:sz w:val="26"/>
          <w:szCs w:val="26"/>
        </w:rPr>
        <w:lastRenderedPageBreak/>
        <w:t>(модули)» и Блоку 3 «Государственная итоговая аттестация» в соответствии с учебным планом.</w:t>
      </w:r>
    </w:p>
    <w:p w:rsidR="00455C77" w:rsidRDefault="002776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Обучающимся обеспечивается доступ (удаленный доступ) к современным профессиональным базам данных и информационным справочным системам. Полнотекстовая рабочая программа учебной дисциплины (модуля) размещена в Цифровой научно-образовательной и социальной сети Университета (далее - ЦНОСС), в системе которой функционируют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:rsidR="00455C77" w:rsidRDefault="002776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так и вне ее. Помимо электронных библиотек Университета, он обеспечен индивидуальным неограниченным доступом ко всем удаленным 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адаптированные версии сайтов для обучающихся с ограниченными возможностями здоровья. </w:t>
      </w:r>
    </w:p>
    <w:p w:rsidR="00455C77" w:rsidRDefault="002776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</w:t>
      </w:r>
    </w:p>
    <w:p w:rsidR="00455C77" w:rsidRDefault="002776D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Электронная информационно-образовательная среда Университета обеспечивает:</w:t>
      </w:r>
    </w:p>
    <w:p w:rsidR="00455C77" w:rsidRDefault="002776DA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455C77" w:rsidRDefault="002776DA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 w:rsidR="00455C77" w:rsidRDefault="002776DA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455C77" w:rsidRDefault="002776DA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55C77" w:rsidRDefault="002776DA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455C77" w:rsidRDefault="00277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Фонд электронных ресурсов Библиотеки включает следующие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справочные системы, профессиональные базы данных и электронные библиотечные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системы, состав которых определен в рабочих программах дисциплин (модулей) и подлежит обновлению (при необходимости): </w:t>
      </w:r>
    </w:p>
    <w:p w:rsidR="00455C77" w:rsidRDefault="00455C77">
      <w:pPr>
        <w:tabs>
          <w:tab w:val="left" w:pos="122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455C77" w:rsidRDefault="002776DA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5.1.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Информационные справочные системы:</w:t>
      </w:r>
    </w:p>
    <w:p w:rsidR="00455C77" w:rsidRDefault="00455C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072" w:type="dxa"/>
        <w:jc w:val="center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342"/>
        <w:gridCol w:w="2121"/>
        <w:gridCol w:w="1623"/>
        <w:gridCol w:w="2659"/>
        <w:gridCol w:w="2327"/>
      </w:tblGrid>
      <w:tr w:rsidR="00455C77" w:rsidRPr="00ED4D45">
        <w:trPr>
          <w:jc w:val="center"/>
        </w:trPr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 «Континент»</w:t>
            </w: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6B7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http://continent-online.com</w:t>
              </w:r>
            </w:hyperlink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«Агентство правовой интеграции «КОНТИНЕНТ», договоры: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18032020 от 20.03.2018 г.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20.03.2018 г. по 19.03.2019 г.;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19012120 от 20.03.2019 г.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20.03.2019 г. по 19.03.2020 г.;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20040220 от 02. 03. 2020 г. С 20.03.2020 г. по 19.03.2021 г.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№ 21021512 от 16.03.2021 г. с16.03.2021 г. по 15.03.2022 г. </w:t>
            </w:r>
          </w:p>
        </w:tc>
      </w:tr>
      <w:tr w:rsidR="00455C77" w:rsidRPr="00ED4D45">
        <w:trPr>
          <w:jc w:val="center"/>
        </w:trPr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СПС WestlawAcademics</w:t>
            </w: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6B7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https://uk.westlaw.com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Акционерного общества «Томсон Рейтер (Маркетс) Юроп СА», договоры: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2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TR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/2019 от 24.12.2018 г.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01.01.2019 г. по 31.12.2019 г.;</w:t>
            </w:r>
          </w:p>
          <w:p w:rsidR="00455C77" w:rsidRPr="00ED4D45" w:rsidRDefault="002776DA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№RU03358/19 от 11.12.2019 г., с 01.01.2020 г. по 31.12.2020</w:t>
            </w:r>
            <w:r w:rsidRPr="00ED4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55C77" w:rsidRPr="00ED4D45" w:rsidRDefault="002776DA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ЭБ-6/2021 от 06.11.2020 г. с 01.01.2021 г. по 31.12.2021 г.</w:t>
            </w:r>
          </w:p>
        </w:tc>
      </w:tr>
      <w:tr w:rsidR="00455C77" w:rsidRPr="00ED4D45">
        <w:trPr>
          <w:jc w:val="center"/>
        </w:trPr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КонсультантПлюс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C77" w:rsidRPr="00ED4D45" w:rsidRDefault="006B7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http://www.consultant.ru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Открытая лицензия для образовательных организаций</w:t>
            </w:r>
          </w:p>
        </w:tc>
      </w:tr>
      <w:tr w:rsidR="00455C77" w:rsidRPr="00ED4D45">
        <w:trPr>
          <w:trHeight w:val="2453"/>
          <w:jc w:val="center"/>
        </w:trPr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4.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Гарант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6B7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https://www.garant.ru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ООО«Гарант-Оренбург» договоры:№2112 от 10.01.2017 г; №2478 от 09.01.2018 г; № 2889 от 20.12.2018 г.; №4010 от 28.11.2019 г.; № 30-223/20 от 30.11.2020 г</w:t>
            </w:r>
          </w:p>
        </w:tc>
      </w:tr>
    </w:tbl>
    <w:p w:rsidR="00455C77" w:rsidRDefault="00455C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C77" w:rsidRDefault="0045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55C77" w:rsidRDefault="002776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5.1.2. Профессиональные базы данных:</w:t>
      </w:r>
    </w:p>
    <w:p w:rsidR="00455C77" w:rsidRDefault="00455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303"/>
        <w:gridCol w:w="1953"/>
        <w:gridCol w:w="1308"/>
        <w:gridCol w:w="3337"/>
        <w:gridCol w:w="2171"/>
      </w:tblGrid>
      <w:tr w:rsidR="00455C77">
        <w:trPr>
          <w:jc w:val="center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6B7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https://apps.webofknowledge.com</w:t>
              </w:r>
            </w:hyperlink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ФГБУ «Государственная публичная научно-техническая библиотека России»: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сублицензионный договор № WOS/668 от 02.04.2018 г.;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сублицензионный договор № WOS/349 от 05.09.2019 г.;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ФГБУ «Российский фонд фундаментальных исследований» (РФФИ), сублицензионный договор № 20-1566-06235 от 22.09.2020 г.</w:t>
            </w:r>
          </w:p>
        </w:tc>
      </w:tr>
      <w:tr w:rsidR="00455C77">
        <w:trPr>
          <w:jc w:val="center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6B7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https://www.scopus.com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ФГБУ «Государственная публичная научно-техническая библиотека России»: 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сублицензионный договор № SCOPUS/668 от 09 января 2018 г.;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сублицензионный договор № SCOPUS/349 от 09 октября 2019 г.;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 xml:space="preserve">ФГБУ «Российский фонд фундаментальных </w:t>
            </w:r>
            <w:r w:rsidRPr="00ED4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исследований» (РФФИ), сублицензионный договор № 20-1573-06235 от 22.09.2020 г.</w:t>
            </w:r>
          </w:p>
        </w:tc>
      </w:tr>
      <w:tr w:rsidR="00455C77">
        <w:trPr>
          <w:jc w:val="center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3.</w:t>
            </w:r>
          </w:p>
        </w:tc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 полнотекстовых электронных книг информационного ресурса EBSCOHost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БД eBookCollection </w:t>
            </w:r>
          </w:p>
        </w:tc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6B7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http://web.a.ebscohost.com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«ЦНИ НЭИКОН», договор № 03731110819000006 от 18.06.2019 г. бессрочно</w:t>
            </w:r>
          </w:p>
        </w:tc>
      </w:tr>
      <w:tr w:rsidR="00455C77">
        <w:trPr>
          <w:jc w:val="center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6B7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tgtFrame="_blank">
              <w:r w:rsidR="002776DA" w:rsidRPr="00ED4D45">
                <w:rPr>
                  <w:rStyle w:val="ListLabel32"/>
                  <w:rFonts w:eastAsia="Calibri"/>
                  <w:sz w:val="24"/>
                  <w:szCs w:val="24"/>
                </w:rPr>
                <w:t>Национальная электронная библиотека</w:t>
              </w:r>
            </w:hyperlink>
            <w:r w:rsidR="002776DA" w:rsidRPr="00E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(НЭБ)</w:t>
            </w: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6B7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https://rusneb.ru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«Российская государственная библиотека»,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 № 101/НЭБ/4615 от 01.08.2018 г.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01.08.2018 по 31.07.2023 г. (безвозмездный)</w:t>
            </w:r>
          </w:p>
        </w:tc>
      </w:tr>
      <w:tr w:rsidR="00455C77">
        <w:trPr>
          <w:jc w:val="center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Президентская библиотека имени Б.Н. Ельцина</w:t>
            </w: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6B7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https://www.prlib.ru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455C77">
        <w:trPr>
          <w:jc w:val="center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НЭБ e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LIBRARY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6B7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http://elibrary.ru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«РУНЕБ», 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договоры: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№ 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SU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-13-03/2019-1 от 27.03.2019 г.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01.04.2019 г. по 31.03.2020 г.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ЭР-1/2020 от 17.04.2020 г. с 17.04.2020 г. по 16.04.2021 г.</w:t>
            </w:r>
          </w:p>
        </w:tc>
      </w:tr>
      <w:tr w:rsidR="00455C77">
        <w:trPr>
          <w:jc w:val="center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Legal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Source</w:t>
            </w: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C77" w:rsidRPr="00ED4D45" w:rsidRDefault="006B7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>
              <w:r w:rsidR="002776DA" w:rsidRPr="00ED4D45">
                <w:rPr>
                  <w:rStyle w:val="ListLabel33"/>
                  <w:rFonts w:eastAsia="Calibri"/>
                  <w:sz w:val="24"/>
                  <w:szCs w:val="24"/>
                </w:rPr>
                <w:t>http://web.a.ebscohost.com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«ЦНИ НЭИКОН», договор № 414-EBSCO/2020 от 29.11.2019 г., с 01.01.2020 г. по 31.12.2020 г.</w:t>
            </w:r>
          </w:p>
          <w:p w:rsidR="00455C77" w:rsidRPr="00ED4D45" w:rsidRDefault="002776DA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ЭБ-5/2021 от 02.11.2020 г. с 01.01.2021 г. по </w:t>
            </w:r>
            <w:r w:rsidRPr="00ED4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31.12.2021 г.</w:t>
            </w:r>
          </w:p>
        </w:tc>
      </w:tr>
      <w:tr w:rsidR="00455C77">
        <w:trPr>
          <w:jc w:val="center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ЛитРес: Библиотека</w:t>
            </w: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6B7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>
              <w:r w:rsidR="002776DA" w:rsidRPr="00ED4D45">
                <w:rPr>
                  <w:rStyle w:val="ListLabel33"/>
                  <w:rFonts w:eastAsia="Calibri"/>
                  <w:sz w:val="24"/>
                  <w:szCs w:val="24"/>
                </w:rPr>
                <w:t>http://biblio.litres.ru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«ЛитРес», договор: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290120/Б-1-76 от 12.03.2020 г. с 12.03.2020 г. по 11.03.2021 г.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-№ 160221/В-1-157 от 12.03.2021 г. с 12.03.2021 г. по 11.03.2022 г.</w:t>
            </w: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5C77" w:rsidRDefault="00455C77">
      <w:pPr>
        <w:widowControl w:val="0"/>
        <w:tabs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55C77" w:rsidRDefault="002776DA">
      <w:pPr>
        <w:widowControl w:val="0"/>
        <w:tabs>
          <w:tab w:val="left" w:pos="284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5.1.3. Электронно-библиотечные системы:</w:t>
      </w:r>
    </w:p>
    <w:p w:rsidR="00455C77" w:rsidRDefault="00455C77">
      <w:pPr>
        <w:spacing w:after="0" w:line="240" w:lineRule="auto"/>
        <w:ind w:left="119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479"/>
        <w:gridCol w:w="1974"/>
        <w:gridCol w:w="1828"/>
        <w:gridCol w:w="2399"/>
        <w:gridCol w:w="2392"/>
      </w:tblGrid>
      <w:tr w:rsidR="00455C77">
        <w:trPr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6B7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http://znanium.com</w:t>
              </w:r>
            </w:hyperlink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«Научно-издательский центр ЗНАНИУМ», 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договоры: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3489 эбс от 14.12.2018 г.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01.01.2019 г. по 31.12.2019 г.; 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3/2019 эбс от 29.11.2019 г. с 01.01.2020 г. по 31.12.2020 г.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3/2021 эбс от 02.11.2020 г. с 01.01.2021 г. по 31.12.2021 г.</w:t>
            </w:r>
          </w:p>
        </w:tc>
      </w:tr>
      <w:tr w:rsidR="00455C77">
        <w:trPr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Book.ru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6B7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http://book.ru</w:t>
              </w:r>
            </w:hyperlink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«КноРус медиа», договоры: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18494735 от 17.12.2018 г.             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01.01.2019 г. по 31.12.2019 г.;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ЭБ-2/2019 от 29.11.2019 г. с 01.01.2020 г. по 31.12.2020 г.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№ЭБ-4/2021 от 02.11.2020 г.  с 01.01.2021 г. по 31.12.2021 г.</w:t>
            </w:r>
          </w:p>
        </w:tc>
      </w:tr>
      <w:tr w:rsidR="00455C77">
        <w:trPr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Проспект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6B7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http://ebs.prospekt.org</w:t>
              </w:r>
            </w:hyperlink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«Проспект», договоры: 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-№ ЭБ-1/2019 от 03.07.2019 г. с 03.07.2019 г. по 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02.07.2020 г;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ЭБ-2/2020 от 03.07.2020 г. с 03.07.2020 г. по 03.07.2021 г.</w:t>
            </w:r>
          </w:p>
        </w:tc>
      </w:tr>
      <w:tr w:rsidR="00455C77">
        <w:trPr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Юрайт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6B7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http://www.biblio-online.ru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«Электронное издательство Юрайт», договоры: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-№ ЭБ-1/2019 от 01.04.2019 г.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01.04.2019 г. по 31.03.2020 г.;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ЭБ-1/2020 от 01.04.2020 г. с 01.04.2020 г. по 31.03.2021 г.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-№ ЭР- 1/2021 от 23.03.2021 г. с 03.04. 2021 г. по 02.04.2022 г.</w:t>
            </w:r>
          </w:p>
        </w:tc>
      </w:tr>
    </w:tbl>
    <w:p w:rsidR="00455C77" w:rsidRDefault="00455C77" w:rsidP="00ED4D45">
      <w:pPr>
        <w:spacing w:after="0" w:line="240" w:lineRule="auto"/>
        <w:ind w:firstLine="408"/>
        <w:rPr>
          <w:rFonts w:ascii="Times New Roman" w:hAnsi="Times New Roman" w:cs="Times New Roman"/>
          <w:b/>
          <w:sz w:val="26"/>
          <w:szCs w:val="26"/>
        </w:rPr>
      </w:pPr>
    </w:p>
    <w:p w:rsidR="00455C77" w:rsidRDefault="002776DA" w:rsidP="00ED4D45">
      <w:pPr>
        <w:spacing w:after="0" w:line="240" w:lineRule="auto"/>
        <w:ind w:firstLine="4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необходимости.</w:t>
      </w:r>
    </w:p>
    <w:p w:rsidR="00455C77" w:rsidRDefault="00455C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55C77" w:rsidRDefault="002776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5.2. Перечень </w:t>
      </w:r>
    </w:p>
    <w:p w:rsidR="00455C77" w:rsidRDefault="002776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программного обеспечения (ПО), установленного на компьютерах, задействованных в образовательном процессе по ОПОП ВО</w:t>
      </w:r>
    </w:p>
    <w:p w:rsidR="00455C77" w:rsidRDefault="00455C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55C77" w:rsidRDefault="00277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 w:rsidR="00455C77" w:rsidRDefault="002776DA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072" w:type="dxa"/>
        <w:jc w:val="center"/>
        <w:tblLook w:val="04A0"/>
      </w:tblPr>
      <w:tblGrid>
        <w:gridCol w:w="765"/>
        <w:gridCol w:w="2891"/>
        <w:gridCol w:w="3038"/>
        <w:gridCol w:w="2156"/>
        <w:gridCol w:w="222"/>
      </w:tblGrid>
      <w:tr w:rsidR="00455C77" w:rsidRPr="00ED4D45">
        <w:trPr>
          <w:trHeight w:val="809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ПО, программная среда, СУБД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/>
                <w:sz w:val="24"/>
                <w:szCs w:val="24"/>
              </w:rPr>
              <w:t>Вид лицензирования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65"/>
          <w:jc w:val="center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/>
                <w:sz w:val="24"/>
                <w:szCs w:val="24"/>
              </w:rPr>
              <w:t>ПО, устанавливаемое на рабочую станцию</w:t>
            </w:r>
          </w:p>
        </w:tc>
      </w:tr>
      <w:tr w:rsidR="00455C77" w:rsidRPr="00ED4D45">
        <w:trPr>
          <w:trHeight w:val="203"/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58"/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договорам:</w:t>
            </w:r>
          </w:p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242-223/20 от 19.06.2020 г. 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506"/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Антивирусная защита</w:t>
            </w:r>
          </w:p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«Програмос-Проекты»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55"/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договорам: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 </w:t>
            </w:r>
            <w:hyperlink r:id="rId31">
              <w:r w:rsidRPr="00ED4D45">
                <w:rPr>
                  <w:rStyle w:val="ListLabel34"/>
                  <w:sz w:val="24"/>
                  <w:szCs w:val="24"/>
                </w:rPr>
                <w:t>УТ0021486</w:t>
              </w:r>
            </w:hyperlink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19.07.2016 г.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УТ0024065 от 03.07.2017</w:t>
            </w:r>
          </w:p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№УТ0026711 от 17.07.2018 </w:t>
            </w:r>
          </w:p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№ 24-223/19 от 05.07.2019 </w:t>
            </w:r>
          </w:p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№УТ0031243/9-223/20 от 16.07.2020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132"/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Офисные пакеты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MicrosoftOffice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132"/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132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договору:</w:t>
            </w:r>
          </w:p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328-У от 19.02.2021 г.</w:t>
            </w:r>
          </w:p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35"/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Архиваторы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7-Zip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лицензия 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65"/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WinRar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5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Интернет браузер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GoogleChrome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35"/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просмотра файлов </w:t>
            </w:r>
            <w:r w:rsidRPr="00ED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 Acrobat reader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65"/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 Reader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5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просмотра файлов </w:t>
            </w:r>
            <w:r w:rsidRPr="00ED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DJVU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DjVu</w:t>
            </w:r>
            <w:r w:rsidRPr="00ED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лицензия 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35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Пакет кодеков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K-LiteCodecPack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50"/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Видеоплеер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WindowsMediaPlayer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В комплекте с ОС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50"/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vlcpleer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65"/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flashpleer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35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Аудиоплеер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Winamp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50"/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 правовые системы (СПС)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Консультант плюс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50"/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</w:tbl>
    <w:p w:rsidR="00455C77" w:rsidRDefault="00455C77">
      <w:pPr>
        <w:spacing w:after="160" w:line="25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4D45" w:rsidRDefault="002776DA">
      <w:pPr>
        <w:spacing w:after="160" w:line="25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E4D68" w:rsidRDefault="00FE4D68">
      <w:pPr>
        <w:spacing w:after="160" w:line="25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55C77" w:rsidRDefault="002776DA">
      <w:pPr>
        <w:pStyle w:val="af2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Помещения для самостоятельной работы обучающихся</w:t>
      </w:r>
    </w:p>
    <w:p w:rsidR="00455C77" w:rsidRDefault="00455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5C77" w:rsidRDefault="00277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Помещения для самостоятельной работы обучающихся располагаются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Оренбург, ул. Комсомольская, 50.</w:t>
      </w:r>
      <w:r>
        <w:rPr>
          <w:rFonts w:ascii="Times New Roman" w:hAnsi="Times New Roman" w:cs="Times New Roman"/>
          <w:sz w:val="26"/>
          <w:szCs w:val="26"/>
        </w:rPr>
        <w:t xml:space="preserve"> Они оснащены компьютерной техникой с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возможностью подключения к сети «Интернет» и обеспечением доступа в ЭИОС Университета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включают в себя:</w:t>
      </w:r>
    </w:p>
    <w:p w:rsidR="00455C77" w:rsidRDefault="002776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Электронный читальный зал на 75 посадочных мест:</w:t>
      </w:r>
    </w:p>
    <w:p w:rsidR="00455C77" w:rsidRDefault="002776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 студенческий со скамьей – 75 шт.,</w:t>
      </w:r>
    </w:p>
    <w:p w:rsidR="00455C77" w:rsidRDefault="002776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кресло для индивидуальной работы – 3 шт,</w:t>
      </w:r>
    </w:p>
    <w:p w:rsidR="00455C77" w:rsidRDefault="002776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Standart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-А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TX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накопитель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SATA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жесткий диск 1 ТБ, мышь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клавиатура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монитор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LG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21"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LED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шт. </w:t>
      </w:r>
      <w:r>
        <w:rPr>
          <w:rFonts w:ascii="Times New Roman" w:hAnsi="Times New Roman" w:cs="Times New Roman"/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:rsidR="00455C77" w:rsidRDefault="002776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2.Аудитория для самостоятельной работы (№518) на 12 посадочных мест:</w:t>
      </w:r>
    </w:p>
    <w:p w:rsidR="00455C77" w:rsidRDefault="002776D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стол преподавателя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1 шт.,</w:t>
      </w:r>
    </w:p>
    <w:p w:rsidR="00455C77" w:rsidRDefault="002776D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стул преподавателя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1 шт.,</w:t>
      </w:r>
    </w:p>
    <w:p w:rsidR="00455C77" w:rsidRDefault="002776D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парты ученические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15 шт.,</w:t>
      </w:r>
    </w:p>
    <w:p w:rsidR="00455C77" w:rsidRDefault="002776D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стул ученический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15 шт.,</w:t>
      </w:r>
    </w:p>
    <w:p w:rsidR="00455C77" w:rsidRDefault="002776D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доска магнитная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1 шт.,</w:t>
      </w:r>
    </w:p>
    <w:p w:rsidR="00455C77" w:rsidRDefault="002776D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стационарный информационно-демонстрационный стенд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1 шт.,</w:t>
      </w:r>
    </w:p>
    <w:p w:rsidR="00455C77" w:rsidRDefault="002776D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Standart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-А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TX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накопитель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SATA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жесткий диск 1 ТБ, мышь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клавиатура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монитор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LG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21"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LED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шт. </w:t>
      </w:r>
      <w:r>
        <w:rPr>
          <w:rFonts w:ascii="Times New Roman" w:hAnsi="Times New Roman" w:cs="Times New Roman"/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sectPr w:rsidR="00455C77" w:rsidSect="00455C77">
      <w:footerReference w:type="default" r:id="rId32"/>
      <w:pgSz w:w="11906" w:h="16838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359" w:rsidRDefault="00436359" w:rsidP="00455C77">
      <w:pPr>
        <w:spacing w:after="0" w:line="240" w:lineRule="auto"/>
      </w:pPr>
      <w:r>
        <w:separator/>
      </w:r>
    </w:p>
  </w:endnote>
  <w:endnote w:type="continuationSeparator" w:id="1">
    <w:p w:rsidR="00436359" w:rsidRDefault="00436359" w:rsidP="0045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46" w:rsidRDefault="004978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359" w:rsidRDefault="00436359">
      <w:r>
        <w:separator/>
      </w:r>
    </w:p>
  </w:footnote>
  <w:footnote w:type="continuationSeparator" w:id="1">
    <w:p w:rsidR="00436359" w:rsidRDefault="00436359">
      <w:r>
        <w:continuationSeparator/>
      </w:r>
    </w:p>
  </w:footnote>
  <w:footnote w:id="2">
    <w:p w:rsidR="00497846" w:rsidRDefault="00497846">
      <w:pPr>
        <w:pStyle w:val="13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sz w:val="14"/>
          <w:szCs w:val="24"/>
        </w:rPr>
        <w:t>Обучение по программе бакалавриата допускается в заочной форме лиц, имеющих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 или при получении лицами второго или последующего высшего образования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C56"/>
    <w:multiLevelType w:val="multilevel"/>
    <w:tmpl w:val="C9E62B6C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13EF6215"/>
    <w:multiLevelType w:val="hybridMultilevel"/>
    <w:tmpl w:val="F7FE530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160E5082"/>
    <w:multiLevelType w:val="multilevel"/>
    <w:tmpl w:val="9696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B96F1B"/>
    <w:multiLevelType w:val="multilevel"/>
    <w:tmpl w:val="6374DB48"/>
    <w:lvl w:ilvl="0">
      <w:start w:val="1"/>
      <w:numFmt w:val="bullet"/>
      <w:suff w:val="space"/>
      <w:lvlText w:val=""/>
      <w:lvlJc w:val="left"/>
      <w:pPr>
        <w:ind w:left="489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5617"/>
        </w:tabs>
        <w:ind w:left="5617" w:hanging="360"/>
      </w:pPr>
    </w:lvl>
    <w:lvl w:ilvl="2">
      <w:start w:val="1"/>
      <w:numFmt w:val="decimal"/>
      <w:lvlText w:val="%3."/>
      <w:lvlJc w:val="left"/>
      <w:pPr>
        <w:tabs>
          <w:tab w:val="num" w:pos="6337"/>
        </w:tabs>
        <w:ind w:left="6337" w:hanging="360"/>
      </w:pPr>
    </w:lvl>
    <w:lvl w:ilvl="3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>
      <w:start w:val="1"/>
      <w:numFmt w:val="decimal"/>
      <w:lvlText w:val="%5."/>
      <w:lvlJc w:val="left"/>
      <w:pPr>
        <w:tabs>
          <w:tab w:val="num" w:pos="7777"/>
        </w:tabs>
        <w:ind w:left="7777" w:hanging="360"/>
      </w:pPr>
    </w:lvl>
    <w:lvl w:ilvl="5">
      <w:start w:val="1"/>
      <w:numFmt w:val="decimal"/>
      <w:lvlText w:val="%6."/>
      <w:lvlJc w:val="left"/>
      <w:pPr>
        <w:tabs>
          <w:tab w:val="num" w:pos="8497"/>
        </w:tabs>
        <w:ind w:left="8497" w:hanging="360"/>
      </w:pPr>
    </w:lvl>
    <w:lvl w:ilvl="6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>
      <w:start w:val="1"/>
      <w:numFmt w:val="decimal"/>
      <w:lvlText w:val="%8."/>
      <w:lvlJc w:val="left"/>
      <w:pPr>
        <w:tabs>
          <w:tab w:val="num" w:pos="9937"/>
        </w:tabs>
        <w:ind w:left="9937" w:hanging="360"/>
      </w:pPr>
    </w:lvl>
    <w:lvl w:ilvl="8">
      <w:start w:val="1"/>
      <w:numFmt w:val="decimal"/>
      <w:lvlText w:val="%9."/>
      <w:lvlJc w:val="left"/>
      <w:pPr>
        <w:tabs>
          <w:tab w:val="num" w:pos="10657"/>
        </w:tabs>
        <w:ind w:left="10657" w:hanging="360"/>
      </w:pPr>
    </w:lvl>
  </w:abstractNum>
  <w:abstractNum w:abstractNumId="4">
    <w:nsid w:val="1F2A379A"/>
    <w:multiLevelType w:val="multilevel"/>
    <w:tmpl w:val="A3206B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5">
    <w:nsid w:val="213F12F4"/>
    <w:multiLevelType w:val="multilevel"/>
    <w:tmpl w:val="778829C6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>
    <w:nsid w:val="218B0565"/>
    <w:multiLevelType w:val="multilevel"/>
    <w:tmpl w:val="55EE1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D6ECA"/>
    <w:multiLevelType w:val="multilevel"/>
    <w:tmpl w:val="F7E23B1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A3845C2"/>
    <w:multiLevelType w:val="multilevel"/>
    <w:tmpl w:val="E0C6C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C6D76"/>
    <w:multiLevelType w:val="hybridMultilevel"/>
    <w:tmpl w:val="0C022E88"/>
    <w:lvl w:ilvl="0" w:tplc="0419000F">
      <w:start w:val="1"/>
      <w:numFmt w:val="decimal"/>
      <w:lvlText w:val="%1."/>
      <w:lvlJc w:val="left"/>
      <w:pPr>
        <w:ind w:left="3578" w:hanging="360"/>
      </w:pPr>
    </w:lvl>
    <w:lvl w:ilvl="1" w:tplc="04190019" w:tentative="1">
      <w:start w:val="1"/>
      <w:numFmt w:val="lowerLetter"/>
      <w:lvlText w:val="%2."/>
      <w:lvlJc w:val="left"/>
      <w:pPr>
        <w:ind w:left="4298" w:hanging="360"/>
      </w:pPr>
    </w:lvl>
    <w:lvl w:ilvl="2" w:tplc="0419001B" w:tentative="1">
      <w:start w:val="1"/>
      <w:numFmt w:val="lowerRoman"/>
      <w:lvlText w:val="%3."/>
      <w:lvlJc w:val="right"/>
      <w:pPr>
        <w:ind w:left="5018" w:hanging="180"/>
      </w:pPr>
    </w:lvl>
    <w:lvl w:ilvl="3" w:tplc="0419000F" w:tentative="1">
      <w:start w:val="1"/>
      <w:numFmt w:val="decimal"/>
      <w:lvlText w:val="%4."/>
      <w:lvlJc w:val="left"/>
      <w:pPr>
        <w:ind w:left="5738" w:hanging="360"/>
      </w:pPr>
    </w:lvl>
    <w:lvl w:ilvl="4" w:tplc="04190019" w:tentative="1">
      <w:start w:val="1"/>
      <w:numFmt w:val="lowerLetter"/>
      <w:lvlText w:val="%5."/>
      <w:lvlJc w:val="left"/>
      <w:pPr>
        <w:ind w:left="6458" w:hanging="360"/>
      </w:pPr>
    </w:lvl>
    <w:lvl w:ilvl="5" w:tplc="0419001B" w:tentative="1">
      <w:start w:val="1"/>
      <w:numFmt w:val="lowerRoman"/>
      <w:lvlText w:val="%6."/>
      <w:lvlJc w:val="right"/>
      <w:pPr>
        <w:ind w:left="7178" w:hanging="180"/>
      </w:pPr>
    </w:lvl>
    <w:lvl w:ilvl="6" w:tplc="0419000F" w:tentative="1">
      <w:start w:val="1"/>
      <w:numFmt w:val="decimal"/>
      <w:lvlText w:val="%7."/>
      <w:lvlJc w:val="left"/>
      <w:pPr>
        <w:ind w:left="7898" w:hanging="360"/>
      </w:pPr>
    </w:lvl>
    <w:lvl w:ilvl="7" w:tplc="04190019" w:tentative="1">
      <w:start w:val="1"/>
      <w:numFmt w:val="lowerLetter"/>
      <w:lvlText w:val="%8."/>
      <w:lvlJc w:val="left"/>
      <w:pPr>
        <w:ind w:left="8618" w:hanging="360"/>
      </w:pPr>
    </w:lvl>
    <w:lvl w:ilvl="8" w:tplc="0419001B" w:tentative="1">
      <w:start w:val="1"/>
      <w:numFmt w:val="lowerRoman"/>
      <w:lvlText w:val="%9."/>
      <w:lvlJc w:val="right"/>
      <w:pPr>
        <w:ind w:left="9338" w:hanging="180"/>
      </w:pPr>
    </w:lvl>
  </w:abstractNum>
  <w:abstractNum w:abstractNumId="10">
    <w:nsid w:val="3CDC0C5D"/>
    <w:multiLevelType w:val="hybridMultilevel"/>
    <w:tmpl w:val="ECB69FB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45557E54"/>
    <w:multiLevelType w:val="multilevel"/>
    <w:tmpl w:val="4A3C4A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461E3733"/>
    <w:multiLevelType w:val="multilevel"/>
    <w:tmpl w:val="A24E1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8813FB"/>
    <w:multiLevelType w:val="multilevel"/>
    <w:tmpl w:val="4F90C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E48C1"/>
    <w:multiLevelType w:val="multilevel"/>
    <w:tmpl w:val="AF444A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5">
    <w:nsid w:val="5C877542"/>
    <w:multiLevelType w:val="multilevel"/>
    <w:tmpl w:val="5EF08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B2423"/>
    <w:multiLevelType w:val="multilevel"/>
    <w:tmpl w:val="1868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2"/>
  </w:num>
  <w:num w:numId="5">
    <w:abstractNumId w:val="15"/>
  </w:num>
  <w:num w:numId="6">
    <w:abstractNumId w:val="7"/>
  </w:num>
  <w:num w:numId="7">
    <w:abstractNumId w:val="3"/>
  </w:num>
  <w:num w:numId="8">
    <w:abstractNumId w:val="16"/>
  </w:num>
  <w:num w:numId="9">
    <w:abstractNumId w:val="6"/>
  </w:num>
  <w:num w:numId="10">
    <w:abstractNumId w:val="12"/>
  </w:num>
  <w:num w:numId="11">
    <w:abstractNumId w:val="13"/>
  </w:num>
  <w:num w:numId="12">
    <w:abstractNumId w:val="8"/>
  </w:num>
  <w:num w:numId="13">
    <w:abstractNumId w:val="11"/>
  </w:num>
  <w:num w:numId="14">
    <w:abstractNumId w:val="1"/>
  </w:num>
  <w:num w:numId="15">
    <w:abstractNumId w:val="10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C77"/>
    <w:rsid w:val="00033722"/>
    <w:rsid w:val="00041C78"/>
    <w:rsid w:val="00041F4A"/>
    <w:rsid w:val="0004622F"/>
    <w:rsid w:val="00165472"/>
    <w:rsid w:val="001B50A1"/>
    <w:rsid w:val="001D7F50"/>
    <w:rsid w:val="002776DA"/>
    <w:rsid w:val="002A27FB"/>
    <w:rsid w:val="002D0286"/>
    <w:rsid w:val="002E2DBA"/>
    <w:rsid w:val="003F2EA3"/>
    <w:rsid w:val="00436359"/>
    <w:rsid w:val="00455C77"/>
    <w:rsid w:val="00497846"/>
    <w:rsid w:val="004F32E9"/>
    <w:rsid w:val="004F7256"/>
    <w:rsid w:val="00554E53"/>
    <w:rsid w:val="00596080"/>
    <w:rsid w:val="006B17DF"/>
    <w:rsid w:val="006B7D65"/>
    <w:rsid w:val="00703A89"/>
    <w:rsid w:val="008A7258"/>
    <w:rsid w:val="009529F2"/>
    <w:rsid w:val="009E5A00"/>
    <w:rsid w:val="00B21E66"/>
    <w:rsid w:val="00C31054"/>
    <w:rsid w:val="00C971E7"/>
    <w:rsid w:val="00CC4429"/>
    <w:rsid w:val="00E0187D"/>
    <w:rsid w:val="00E51678"/>
    <w:rsid w:val="00EA6DE1"/>
    <w:rsid w:val="00ED4D45"/>
    <w:rsid w:val="00F874BB"/>
    <w:rsid w:val="00FE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51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55C77"/>
    <w:pPr>
      <w:keepNext/>
      <w:spacing w:after="0" w:line="240" w:lineRule="auto"/>
      <w:jc w:val="center"/>
      <w:outlineLvl w:val="0"/>
    </w:pPr>
    <w:rPr>
      <w:b/>
      <w:bCs/>
      <w:kern w:val="2"/>
      <w:sz w:val="28"/>
      <w:szCs w:val="28"/>
    </w:rPr>
  </w:style>
  <w:style w:type="paragraph" w:customStyle="1" w:styleId="21">
    <w:name w:val="Заголовок 21"/>
    <w:basedOn w:val="a"/>
    <w:next w:val="a"/>
    <w:qFormat/>
    <w:rsid w:val="00455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3">
    <w:name w:val="Текст сноски Знак"/>
    <w:basedOn w:val="a0"/>
    <w:uiPriority w:val="99"/>
    <w:semiHidden/>
    <w:qFormat/>
    <w:rsid w:val="00B31E51"/>
    <w:rPr>
      <w:rFonts w:asciiTheme="minorHAnsi" w:hAnsiTheme="minorHAnsi"/>
      <w:sz w:val="20"/>
      <w:szCs w:val="20"/>
    </w:rPr>
  </w:style>
  <w:style w:type="character" w:customStyle="1" w:styleId="a4">
    <w:name w:val="Привязка сноски"/>
    <w:rsid w:val="00455C77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B31E51"/>
    <w:rPr>
      <w:vertAlign w:val="superscript"/>
    </w:rPr>
  </w:style>
  <w:style w:type="character" w:customStyle="1" w:styleId="blk">
    <w:name w:val="blk"/>
    <w:basedOn w:val="a0"/>
    <w:qFormat/>
    <w:rsid w:val="00FC7649"/>
  </w:style>
  <w:style w:type="character" w:customStyle="1" w:styleId="-">
    <w:name w:val="Интернет-ссылка"/>
    <w:uiPriority w:val="99"/>
    <w:unhideWhenUsed/>
    <w:rsid w:val="00F62229"/>
    <w:rPr>
      <w:color w:val="0000FF"/>
      <w:u w:val="single"/>
    </w:rPr>
  </w:style>
  <w:style w:type="character" w:customStyle="1" w:styleId="ListLabel1">
    <w:name w:val="ListLabel 1"/>
    <w:qFormat/>
    <w:rsid w:val="00455C77"/>
    <w:rPr>
      <w:rFonts w:cs="Courier New"/>
    </w:rPr>
  </w:style>
  <w:style w:type="character" w:customStyle="1" w:styleId="ListLabel2">
    <w:name w:val="ListLabel 2"/>
    <w:qFormat/>
    <w:rsid w:val="00455C77"/>
    <w:rPr>
      <w:rFonts w:cs="Courier New"/>
    </w:rPr>
  </w:style>
  <w:style w:type="character" w:customStyle="1" w:styleId="ListLabel3">
    <w:name w:val="ListLabel 3"/>
    <w:qFormat/>
    <w:rsid w:val="00455C77"/>
    <w:rPr>
      <w:rFonts w:cs="Courier New"/>
    </w:rPr>
  </w:style>
  <w:style w:type="character" w:customStyle="1" w:styleId="ListLabel4">
    <w:name w:val="ListLabel 4"/>
    <w:qFormat/>
    <w:rsid w:val="00455C77"/>
    <w:rPr>
      <w:rFonts w:cs="Courier New"/>
    </w:rPr>
  </w:style>
  <w:style w:type="character" w:customStyle="1" w:styleId="ListLabel5">
    <w:name w:val="ListLabel 5"/>
    <w:qFormat/>
    <w:rsid w:val="00455C77"/>
    <w:rPr>
      <w:rFonts w:cs="Courier New"/>
    </w:rPr>
  </w:style>
  <w:style w:type="character" w:customStyle="1" w:styleId="ListLabel6">
    <w:name w:val="ListLabel 6"/>
    <w:qFormat/>
    <w:rsid w:val="00455C77"/>
    <w:rPr>
      <w:rFonts w:cs="Courier New"/>
    </w:rPr>
  </w:style>
  <w:style w:type="character" w:customStyle="1" w:styleId="ListLabel7">
    <w:name w:val="ListLabel 7"/>
    <w:qFormat/>
    <w:rsid w:val="00455C77"/>
    <w:rPr>
      <w:rFonts w:ascii="Times New Roman" w:eastAsia="Calibri" w:hAnsi="Times New Roman" w:cs="Times New Roman"/>
      <w:sz w:val="26"/>
    </w:rPr>
  </w:style>
  <w:style w:type="character" w:customStyle="1" w:styleId="ListLabel8">
    <w:name w:val="ListLabel 8"/>
    <w:qFormat/>
    <w:rsid w:val="00455C77"/>
    <w:rPr>
      <w:rFonts w:cs="Courier New"/>
    </w:rPr>
  </w:style>
  <w:style w:type="character" w:customStyle="1" w:styleId="ListLabel9">
    <w:name w:val="ListLabel 9"/>
    <w:qFormat/>
    <w:rsid w:val="00455C77"/>
    <w:rPr>
      <w:rFonts w:cs="Courier New"/>
    </w:rPr>
  </w:style>
  <w:style w:type="character" w:customStyle="1" w:styleId="ListLabel10">
    <w:name w:val="ListLabel 10"/>
    <w:qFormat/>
    <w:rsid w:val="00455C77"/>
    <w:rPr>
      <w:rFonts w:cs="Courier New"/>
    </w:rPr>
  </w:style>
  <w:style w:type="character" w:customStyle="1" w:styleId="ListLabel11">
    <w:name w:val="ListLabel 11"/>
    <w:qFormat/>
    <w:rsid w:val="00455C77"/>
    <w:rPr>
      <w:rFonts w:cs="Courier New"/>
    </w:rPr>
  </w:style>
  <w:style w:type="character" w:customStyle="1" w:styleId="ListLabel12">
    <w:name w:val="ListLabel 12"/>
    <w:qFormat/>
    <w:rsid w:val="00455C77"/>
    <w:rPr>
      <w:rFonts w:cs="Courier New"/>
    </w:rPr>
  </w:style>
  <w:style w:type="character" w:customStyle="1" w:styleId="ListLabel13">
    <w:name w:val="ListLabel 13"/>
    <w:qFormat/>
    <w:rsid w:val="00455C77"/>
    <w:rPr>
      <w:rFonts w:cs="Courier New"/>
    </w:rPr>
  </w:style>
  <w:style w:type="character" w:customStyle="1" w:styleId="ListLabel14">
    <w:name w:val="ListLabel 14"/>
    <w:qFormat/>
    <w:rsid w:val="00455C77"/>
    <w:rPr>
      <w:rFonts w:cs="Courier New"/>
    </w:rPr>
  </w:style>
  <w:style w:type="character" w:customStyle="1" w:styleId="ListLabel15">
    <w:name w:val="ListLabel 15"/>
    <w:qFormat/>
    <w:rsid w:val="00455C77"/>
    <w:rPr>
      <w:rFonts w:cs="Courier New"/>
    </w:rPr>
  </w:style>
  <w:style w:type="character" w:customStyle="1" w:styleId="ListLabel16">
    <w:name w:val="ListLabel 16"/>
    <w:qFormat/>
    <w:rsid w:val="00455C77"/>
    <w:rPr>
      <w:rFonts w:cs="Courier New"/>
    </w:rPr>
  </w:style>
  <w:style w:type="character" w:customStyle="1" w:styleId="ListLabel17">
    <w:name w:val="ListLabel 17"/>
    <w:qFormat/>
    <w:rsid w:val="00455C77"/>
    <w:rPr>
      <w:rFonts w:eastAsia="Times New Roman"/>
    </w:rPr>
  </w:style>
  <w:style w:type="character" w:customStyle="1" w:styleId="ListLabel18">
    <w:name w:val="ListLabel 18"/>
    <w:qFormat/>
    <w:rsid w:val="00455C77"/>
    <w:rPr>
      <w:rFonts w:eastAsia="Times New Roman"/>
    </w:rPr>
  </w:style>
  <w:style w:type="character" w:customStyle="1" w:styleId="ListLabel19">
    <w:name w:val="ListLabel 19"/>
    <w:qFormat/>
    <w:rsid w:val="00455C77"/>
    <w:rPr>
      <w:rFonts w:eastAsia="Times New Roman"/>
    </w:rPr>
  </w:style>
  <w:style w:type="character" w:customStyle="1" w:styleId="ListLabel20">
    <w:name w:val="ListLabel 20"/>
    <w:qFormat/>
    <w:rsid w:val="00455C77"/>
    <w:rPr>
      <w:rFonts w:eastAsia="Times New Roman"/>
    </w:rPr>
  </w:style>
  <w:style w:type="character" w:customStyle="1" w:styleId="ListLabel21">
    <w:name w:val="ListLabel 21"/>
    <w:qFormat/>
    <w:rsid w:val="00455C77"/>
    <w:rPr>
      <w:rFonts w:eastAsia="Times New Roman"/>
    </w:rPr>
  </w:style>
  <w:style w:type="character" w:customStyle="1" w:styleId="ListLabel22">
    <w:name w:val="ListLabel 22"/>
    <w:qFormat/>
    <w:rsid w:val="00455C77"/>
    <w:rPr>
      <w:rFonts w:eastAsia="Times New Roman"/>
    </w:rPr>
  </w:style>
  <w:style w:type="character" w:customStyle="1" w:styleId="ListLabel23">
    <w:name w:val="ListLabel 23"/>
    <w:qFormat/>
    <w:rsid w:val="00455C77"/>
    <w:rPr>
      <w:rFonts w:eastAsia="Times New Roman"/>
    </w:rPr>
  </w:style>
  <w:style w:type="character" w:customStyle="1" w:styleId="ListLabel24">
    <w:name w:val="ListLabel 24"/>
    <w:qFormat/>
    <w:rsid w:val="00455C77"/>
    <w:rPr>
      <w:rFonts w:eastAsia="Times New Roman"/>
    </w:rPr>
  </w:style>
  <w:style w:type="character" w:customStyle="1" w:styleId="ListLabel25">
    <w:name w:val="ListLabel 25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26">
    <w:name w:val="ListLabel 26"/>
    <w:qFormat/>
    <w:rsid w:val="00455C77"/>
    <w:rPr>
      <w:rFonts w:cs="Courier New"/>
    </w:rPr>
  </w:style>
  <w:style w:type="character" w:customStyle="1" w:styleId="ListLabel27">
    <w:name w:val="ListLabel 27"/>
    <w:qFormat/>
    <w:rsid w:val="00455C77"/>
    <w:rPr>
      <w:rFonts w:cs="Courier New"/>
    </w:rPr>
  </w:style>
  <w:style w:type="character" w:customStyle="1" w:styleId="ListLabel28">
    <w:name w:val="ListLabel 28"/>
    <w:qFormat/>
    <w:rsid w:val="00455C77"/>
    <w:rPr>
      <w:rFonts w:cs="Courier New"/>
    </w:rPr>
  </w:style>
  <w:style w:type="character" w:customStyle="1" w:styleId="ListLabel29">
    <w:name w:val="ListLabel 29"/>
    <w:qFormat/>
    <w:rsid w:val="00455C77"/>
    <w:rPr>
      <w:rFonts w:ascii="Times New Roman" w:eastAsia="Calibri" w:hAnsi="Times New Roman" w:cs="Times New Roman"/>
      <w:sz w:val="26"/>
      <w:szCs w:val="26"/>
    </w:rPr>
  </w:style>
  <w:style w:type="character" w:customStyle="1" w:styleId="ListLabel30">
    <w:name w:val="ListLabel 30"/>
    <w:qFormat/>
    <w:rsid w:val="00455C7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ListLabel31">
    <w:name w:val="ListLabel 31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2">
    <w:name w:val="ListLabel 32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a5">
    <w:name w:val="Посещённая гиперссылка"/>
    <w:rsid w:val="00455C77"/>
    <w:rPr>
      <w:color w:val="800000"/>
      <w:u w:val="single"/>
    </w:rPr>
  </w:style>
  <w:style w:type="character" w:customStyle="1" w:styleId="ListLabel33">
    <w:name w:val="ListLabel 33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4">
    <w:name w:val="ListLabel 34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a6">
    <w:name w:val="Символ сноски"/>
    <w:qFormat/>
    <w:rsid w:val="00455C77"/>
  </w:style>
  <w:style w:type="character" w:customStyle="1" w:styleId="a7">
    <w:name w:val="Привязка концевой сноски"/>
    <w:rsid w:val="00455C77"/>
    <w:rPr>
      <w:vertAlign w:val="superscript"/>
    </w:rPr>
  </w:style>
  <w:style w:type="character" w:customStyle="1" w:styleId="a8">
    <w:name w:val="Символ концевой сноски"/>
    <w:qFormat/>
    <w:rsid w:val="00455C77"/>
  </w:style>
  <w:style w:type="character" w:customStyle="1" w:styleId="1">
    <w:name w:val="Основной текст1"/>
    <w:qFormat/>
    <w:rsid w:val="00455C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35">
    <w:name w:val="ListLabel 35"/>
    <w:qFormat/>
    <w:rsid w:val="00455C77"/>
    <w:rPr>
      <w:rFonts w:ascii="Times New Roman" w:eastAsia="Calibri" w:hAnsi="Times New Roman" w:cs="Times New Roman"/>
      <w:sz w:val="26"/>
    </w:rPr>
  </w:style>
  <w:style w:type="character" w:customStyle="1" w:styleId="ListLabel36">
    <w:name w:val="ListLabel 36"/>
    <w:qFormat/>
    <w:rsid w:val="00455C77"/>
    <w:rPr>
      <w:rFonts w:cs="Courier New"/>
    </w:rPr>
  </w:style>
  <w:style w:type="character" w:customStyle="1" w:styleId="ListLabel37">
    <w:name w:val="ListLabel 37"/>
    <w:qFormat/>
    <w:rsid w:val="00455C77"/>
    <w:rPr>
      <w:rFonts w:cs="Wingdings"/>
    </w:rPr>
  </w:style>
  <w:style w:type="character" w:customStyle="1" w:styleId="ListLabel38">
    <w:name w:val="ListLabel 38"/>
    <w:qFormat/>
    <w:rsid w:val="00455C77"/>
    <w:rPr>
      <w:rFonts w:cs="Symbol"/>
    </w:rPr>
  </w:style>
  <w:style w:type="character" w:customStyle="1" w:styleId="ListLabel39">
    <w:name w:val="ListLabel 39"/>
    <w:qFormat/>
    <w:rsid w:val="00455C77"/>
    <w:rPr>
      <w:rFonts w:cs="Courier New"/>
    </w:rPr>
  </w:style>
  <w:style w:type="character" w:customStyle="1" w:styleId="ListLabel40">
    <w:name w:val="ListLabel 40"/>
    <w:qFormat/>
    <w:rsid w:val="00455C77"/>
    <w:rPr>
      <w:rFonts w:cs="Wingdings"/>
    </w:rPr>
  </w:style>
  <w:style w:type="character" w:customStyle="1" w:styleId="ListLabel41">
    <w:name w:val="ListLabel 41"/>
    <w:qFormat/>
    <w:rsid w:val="00455C77"/>
    <w:rPr>
      <w:rFonts w:cs="Symbol"/>
    </w:rPr>
  </w:style>
  <w:style w:type="character" w:customStyle="1" w:styleId="ListLabel42">
    <w:name w:val="ListLabel 42"/>
    <w:qFormat/>
    <w:rsid w:val="00455C77"/>
    <w:rPr>
      <w:rFonts w:cs="Courier New"/>
    </w:rPr>
  </w:style>
  <w:style w:type="character" w:customStyle="1" w:styleId="ListLabel43">
    <w:name w:val="ListLabel 43"/>
    <w:qFormat/>
    <w:rsid w:val="00455C77"/>
    <w:rPr>
      <w:rFonts w:cs="Wingdings"/>
    </w:rPr>
  </w:style>
  <w:style w:type="character" w:customStyle="1" w:styleId="ListLabel44">
    <w:name w:val="ListLabel 44"/>
    <w:qFormat/>
    <w:rsid w:val="00455C77"/>
    <w:rPr>
      <w:rFonts w:cs="Courier New"/>
    </w:rPr>
  </w:style>
  <w:style w:type="character" w:customStyle="1" w:styleId="ListLabel45">
    <w:name w:val="ListLabel 45"/>
    <w:qFormat/>
    <w:rsid w:val="00455C77"/>
    <w:rPr>
      <w:rFonts w:cs="Wingdings"/>
    </w:rPr>
  </w:style>
  <w:style w:type="character" w:customStyle="1" w:styleId="ListLabel46">
    <w:name w:val="ListLabel 46"/>
    <w:qFormat/>
    <w:rsid w:val="00455C77"/>
    <w:rPr>
      <w:rFonts w:cs="Symbol"/>
    </w:rPr>
  </w:style>
  <w:style w:type="character" w:customStyle="1" w:styleId="ListLabel47">
    <w:name w:val="ListLabel 47"/>
    <w:qFormat/>
    <w:rsid w:val="00455C77"/>
    <w:rPr>
      <w:rFonts w:cs="Courier New"/>
    </w:rPr>
  </w:style>
  <w:style w:type="character" w:customStyle="1" w:styleId="ListLabel48">
    <w:name w:val="ListLabel 48"/>
    <w:qFormat/>
    <w:rsid w:val="00455C77"/>
    <w:rPr>
      <w:rFonts w:cs="Wingdings"/>
    </w:rPr>
  </w:style>
  <w:style w:type="character" w:customStyle="1" w:styleId="ListLabel49">
    <w:name w:val="ListLabel 49"/>
    <w:qFormat/>
    <w:rsid w:val="00455C77"/>
    <w:rPr>
      <w:rFonts w:cs="Symbol"/>
    </w:rPr>
  </w:style>
  <w:style w:type="character" w:customStyle="1" w:styleId="ListLabel50">
    <w:name w:val="ListLabel 50"/>
    <w:qFormat/>
    <w:rsid w:val="00455C77"/>
    <w:rPr>
      <w:rFonts w:cs="Courier New"/>
    </w:rPr>
  </w:style>
  <w:style w:type="character" w:customStyle="1" w:styleId="ListLabel51">
    <w:name w:val="ListLabel 51"/>
    <w:qFormat/>
    <w:rsid w:val="00455C77"/>
    <w:rPr>
      <w:rFonts w:cs="Wingdings"/>
    </w:rPr>
  </w:style>
  <w:style w:type="character" w:customStyle="1" w:styleId="ListLabel52">
    <w:name w:val="ListLabel 52"/>
    <w:qFormat/>
    <w:rsid w:val="00455C77"/>
    <w:rPr>
      <w:rFonts w:cs="Courier New"/>
    </w:rPr>
  </w:style>
  <w:style w:type="character" w:customStyle="1" w:styleId="ListLabel53">
    <w:name w:val="ListLabel 53"/>
    <w:qFormat/>
    <w:rsid w:val="00455C77"/>
    <w:rPr>
      <w:rFonts w:cs="Wingdings"/>
    </w:rPr>
  </w:style>
  <w:style w:type="character" w:customStyle="1" w:styleId="ListLabel54">
    <w:name w:val="ListLabel 54"/>
    <w:qFormat/>
    <w:rsid w:val="00455C77"/>
    <w:rPr>
      <w:rFonts w:cs="Symbol"/>
    </w:rPr>
  </w:style>
  <w:style w:type="character" w:customStyle="1" w:styleId="ListLabel55">
    <w:name w:val="ListLabel 55"/>
    <w:qFormat/>
    <w:rsid w:val="00455C77"/>
    <w:rPr>
      <w:rFonts w:cs="Courier New"/>
    </w:rPr>
  </w:style>
  <w:style w:type="character" w:customStyle="1" w:styleId="ListLabel56">
    <w:name w:val="ListLabel 56"/>
    <w:qFormat/>
    <w:rsid w:val="00455C77"/>
    <w:rPr>
      <w:rFonts w:cs="Wingdings"/>
    </w:rPr>
  </w:style>
  <w:style w:type="character" w:customStyle="1" w:styleId="ListLabel57">
    <w:name w:val="ListLabel 57"/>
    <w:qFormat/>
    <w:rsid w:val="00455C77"/>
    <w:rPr>
      <w:rFonts w:cs="Symbol"/>
    </w:rPr>
  </w:style>
  <w:style w:type="character" w:customStyle="1" w:styleId="ListLabel58">
    <w:name w:val="ListLabel 58"/>
    <w:qFormat/>
    <w:rsid w:val="00455C77"/>
    <w:rPr>
      <w:rFonts w:cs="Courier New"/>
    </w:rPr>
  </w:style>
  <w:style w:type="character" w:customStyle="1" w:styleId="ListLabel59">
    <w:name w:val="ListLabel 59"/>
    <w:qFormat/>
    <w:rsid w:val="00455C77"/>
    <w:rPr>
      <w:rFonts w:cs="Wingdings"/>
    </w:rPr>
  </w:style>
  <w:style w:type="character" w:customStyle="1" w:styleId="ListLabel60">
    <w:name w:val="ListLabel 60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61">
    <w:name w:val="ListLabel 61"/>
    <w:qFormat/>
    <w:rsid w:val="00455C77"/>
    <w:rPr>
      <w:rFonts w:cs="Courier New"/>
    </w:rPr>
  </w:style>
  <w:style w:type="character" w:customStyle="1" w:styleId="ListLabel62">
    <w:name w:val="ListLabel 62"/>
    <w:qFormat/>
    <w:rsid w:val="00455C77"/>
    <w:rPr>
      <w:rFonts w:cs="Wingdings"/>
    </w:rPr>
  </w:style>
  <w:style w:type="character" w:customStyle="1" w:styleId="ListLabel63">
    <w:name w:val="ListLabel 63"/>
    <w:qFormat/>
    <w:rsid w:val="00455C77"/>
    <w:rPr>
      <w:rFonts w:cs="Symbol"/>
    </w:rPr>
  </w:style>
  <w:style w:type="character" w:customStyle="1" w:styleId="ListLabel64">
    <w:name w:val="ListLabel 64"/>
    <w:qFormat/>
    <w:rsid w:val="00455C77"/>
    <w:rPr>
      <w:rFonts w:cs="Courier New"/>
    </w:rPr>
  </w:style>
  <w:style w:type="character" w:customStyle="1" w:styleId="ListLabel65">
    <w:name w:val="ListLabel 65"/>
    <w:qFormat/>
    <w:rsid w:val="00455C77"/>
    <w:rPr>
      <w:rFonts w:cs="Wingdings"/>
    </w:rPr>
  </w:style>
  <w:style w:type="character" w:customStyle="1" w:styleId="ListLabel66">
    <w:name w:val="ListLabel 66"/>
    <w:qFormat/>
    <w:rsid w:val="00455C77"/>
    <w:rPr>
      <w:rFonts w:cs="Symbol"/>
    </w:rPr>
  </w:style>
  <w:style w:type="character" w:customStyle="1" w:styleId="ListLabel67">
    <w:name w:val="ListLabel 67"/>
    <w:qFormat/>
    <w:rsid w:val="00455C77"/>
    <w:rPr>
      <w:rFonts w:cs="Courier New"/>
    </w:rPr>
  </w:style>
  <w:style w:type="character" w:customStyle="1" w:styleId="ListLabel68">
    <w:name w:val="ListLabel 68"/>
    <w:qFormat/>
    <w:rsid w:val="00455C77"/>
    <w:rPr>
      <w:rFonts w:cs="Wingdings"/>
    </w:rPr>
  </w:style>
  <w:style w:type="character" w:customStyle="1" w:styleId="ListLabel69">
    <w:name w:val="ListLabel 69"/>
    <w:qFormat/>
    <w:rsid w:val="00455C77"/>
    <w:rPr>
      <w:rFonts w:ascii="Times New Roman" w:eastAsia="Calibri" w:hAnsi="Times New Roman" w:cs="Times New Roman"/>
      <w:sz w:val="26"/>
      <w:szCs w:val="26"/>
    </w:rPr>
  </w:style>
  <w:style w:type="character" w:customStyle="1" w:styleId="ListLabel70">
    <w:name w:val="ListLabel 70"/>
    <w:qFormat/>
    <w:rsid w:val="00455C77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ListLabel71">
    <w:name w:val="ListLabel 71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72">
    <w:name w:val="ListLabel 72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73">
    <w:name w:val="ListLabel 73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74">
    <w:name w:val="ListLabel 74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75">
    <w:name w:val="ListLabel 75"/>
    <w:qFormat/>
    <w:rsid w:val="00455C77"/>
    <w:rPr>
      <w:rFonts w:ascii="Times New Roman" w:eastAsia="Calibri" w:hAnsi="Times New Roman" w:cs="Times New Roman"/>
      <w:sz w:val="26"/>
    </w:rPr>
  </w:style>
  <w:style w:type="character" w:customStyle="1" w:styleId="ListLabel76">
    <w:name w:val="ListLabel 76"/>
    <w:qFormat/>
    <w:rsid w:val="00455C77"/>
    <w:rPr>
      <w:rFonts w:cs="Courier New"/>
    </w:rPr>
  </w:style>
  <w:style w:type="character" w:customStyle="1" w:styleId="ListLabel77">
    <w:name w:val="ListLabel 77"/>
    <w:qFormat/>
    <w:rsid w:val="00455C77"/>
    <w:rPr>
      <w:rFonts w:cs="Wingdings"/>
    </w:rPr>
  </w:style>
  <w:style w:type="character" w:customStyle="1" w:styleId="ListLabel78">
    <w:name w:val="ListLabel 78"/>
    <w:qFormat/>
    <w:rsid w:val="00455C77"/>
    <w:rPr>
      <w:rFonts w:cs="Symbol"/>
    </w:rPr>
  </w:style>
  <w:style w:type="character" w:customStyle="1" w:styleId="ListLabel79">
    <w:name w:val="ListLabel 79"/>
    <w:qFormat/>
    <w:rsid w:val="00455C77"/>
    <w:rPr>
      <w:rFonts w:cs="Courier New"/>
    </w:rPr>
  </w:style>
  <w:style w:type="character" w:customStyle="1" w:styleId="ListLabel80">
    <w:name w:val="ListLabel 80"/>
    <w:qFormat/>
    <w:rsid w:val="00455C77"/>
    <w:rPr>
      <w:rFonts w:cs="Wingdings"/>
    </w:rPr>
  </w:style>
  <w:style w:type="character" w:customStyle="1" w:styleId="ListLabel81">
    <w:name w:val="ListLabel 81"/>
    <w:qFormat/>
    <w:rsid w:val="00455C77"/>
    <w:rPr>
      <w:rFonts w:cs="Symbol"/>
    </w:rPr>
  </w:style>
  <w:style w:type="character" w:customStyle="1" w:styleId="ListLabel82">
    <w:name w:val="ListLabel 82"/>
    <w:qFormat/>
    <w:rsid w:val="00455C77"/>
    <w:rPr>
      <w:rFonts w:cs="Courier New"/>
    </w:rPr>
  </w:style>
  <w:style w:type="character" w:customStyle="1" w:styleId="ListLabel83">
    <w:name w:val="ListLabel 83"/>
    <w:qFormat/>
    <w:rsid w:val="00455C77"/>
    <w:rPr>
      <w:rFonts w:cs="Wingdings"/>
    </w:rPr>
  </w:style>
  <w:style w:type="character" w:customStyle="1" w:styleId="ListLabel84">
    <w:name w:val="ListLabel 84"/>
    <w:qFormat/>
    <w:rsid w:val="00455C77"/>
    <w:rPr>
      <w:rFonts w:cs="Courier New"/>
    </w:rPr>
  </w:style>
  <w:style w:type="character" w:customStyle="1" w:styleId="ListLabel85">
    <w:name w:val="ListLabel 85"/>
    <w:qFormat/>
    <w:rsid w:val="00455C77"/>
    <w:rPr>
      <w:rFonts w:cs="Wingdings"/>
    </w:rPr>
  </w:style>
  <w:style w:type="character" w:customStyle="1" w:styleId="ListLabel86">
    <w:name w:val="ListLabel 86"/>
    <w:qFormat/>
    <w:rsid w:val="00455C77"/>
    <w:rPr>
      <w:rFonts w:cs="Symbol"/>
    </w:rPr>
  </w:style>
  <w:style w:type="character" w:customStyle="1" w:styleId="ListLabel87">
    <w:name w:val="ListLabel 87"/>
    <w:qFormat/>
    <w:rsid w:val="00455C77"/>
    <w:rPr>
      <w:rFonts w:cs="Courier New"/>
    </w:rPr>
  </w:style>
  <w:style w:type="character" w:customStyle="1" w:styleId="ListLabel88">
    <w:name w:val="ListLabel 88"/>
    <w:qFormat/>
    <w:rsid w:val="00455C77"/>
    <w:rPr>
      <w:rFonts w:cs="Wingdings"/>
    </w:rPr>
  </w:style>
  <w:style w:type="character" w:customStyle="1" w:styleId="ListLabel89">
    <w:name w:val="ListLabel 89"/>
    <w:qFormat/>
    <w:rsid w:val="00455C77"/>
    <w:rPr>
      <w:rFonts w:cs="Symbol"/>
    </w:rPr>
  </w:style>
  <w:style w:type="character" w:customStyle="1" w:styleId="ListLabel90">
    <w:name w:val="ListLabel 90"/>
    <w:qFormat/>
    <w:rsid w:val="00455C77"/>
    <w:rPr>
      <w:rFonts w:cs="Courier New"/>
    </w:rPr>
  </w:style>
  <w:style w:type="character" w:customStyle="1" w:styleId="ListLabel91">
    <w:name w:val="ListLabel 91"/>
    <w:qFormat/>
    <w:rsid w:val="00455C77"/>
    <w:rPr>
      <w:rFonts w:cs="Wingdings"/>
    </w:rPr>
  </w:style>
  <w:style w:type="character" w:customStyle="1" w:styleId="ListLabel92">
    <w:name w:val="ListLabel 92"/>
    <w:qFormat/>
    <w:rsid w:val="00455C77"/>
    <w:rPr>
      <w:rFonts w:cs="Courier New"/>
    </w:rPr>
  </w:style>
  <w:style w:type="character" w:customStyle="1" w:styleId="ListLabel93">
    <w:name w:val="ListLabel 93"/>
    <w:qFormat/>
    <w:rsid w:val="00455C77"/>
    <w:rPr>
      <w:rFonts w:cs="Wingdings"/>
    </w:rPr>
  </w:style>
  <w:style w:type="character" w:customStyle="1" w:styleId="ListLabel94">
    <w:name w:val="ListLabel 94"/>
    <w:qFormat/>
    <w:rsid w:val="00455C77"/>
    <w:rPr>
      <w:rFonts w:cs="Symbol"/>
    </w:rPr>
  </w:style>
  <w:style w:type="character" w:customStyle="1" w:styleId="ListLabel95">
    <w:name w:val="ListLabel 95"/>
    <w:qFormat/>
    <w:rsid w:val="00455C77"/>
    <w:rPr>
      <w:rFonts w:cs="Courier New"/>
    </w:rPr>
  </w:style>
  <w:style w:type="character" w:customStyle="1" w:styleId="ListLabel96">
    <w:name w:val="ListLabel 96"/>
    <w:qFormat/>
    <w:rsid w:val="00455C77"/>
    <w:rPr>
      <w:rFonts w:cs="Wingdings"/>
    </w:rPr>
  </w:style>
  <w:style w:type="character" w:customStyle="1" w:styleId="ListLabel97">
    <w:name w:val="ListLabel 97"/>
    <w:qFormat/>
    <w:rsid w:val="00455C77"/>
    <w:rPr>
      <w:rFonts w:cs="Symbol"/>
    </w:rPr>
  </w:style>
  <w:style w:type="character" w:customStyle="1" w:styleId="ListLabel98">
    <w:name w:val="ListLabel 98"/>
    <w:qFormat/>
    <w:rsid w:val="00455C77"/>
    <w:rPr>
      <w:rFonts w:cs="Courier New"/>
    </w:rPr>
  </w:style>
  <w:style w:type="character" w:customStyle="1" w:styleId="ListLabel99">
    <w:name w:val="ListLabel 99"/>
    <w:qFormat/>
    <w:rsid w:val="00455C77"/>
    <w:rPr>
      <w:rFonts w:cs="Wingdings"/>
    </w:rPr>
  </w:style>
  <w:style w:type="character" w:customStyle="1" w:styleId="ListLabel100">
    <w:name w:val="ListLabel 100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101">
    <w:name w:val="ListLabel 101"/>
    <w:qFormat/>
    <w:rsid w:val="00455C77"/>
    <w:rPr>
      <w:rFonts w:cs="Courier New"/>
    </w:rPr>
  </w:style>
  <w:style w:type="character" w:customStyle="1" w:styleId="ListLabel102">
    <w:name w:val="ListLabel 102"/>
    <w:qFormat/>
    <w:rsid w:val="00455C77"/>
    <w:rPr>
      <w:rFonts w:cs="Wingdings"/>
    </w:rPr>
  </w:style>
  <w:style w:type="character" w:customStyle="1" w:styleId="ListLabel103">
    <w:name w:val="ListLabel 103"/>
    <w:qFormat/>
    <w:rsid w:val="00455C77"/>
    <w:rPr>
      <w:rFonts w:cs="Symbol"/>
    </w:rPr>
  </w:style>
  <w:style w:type="character" w:customStyle="1" w:styleId="ListLabel104">
    <w:name w:val="ListLabel 104"/>
    <w:qFormat/>
    <w:rsid w:val="00455C77"/>
    <w:rPr>
      <w:rFonts w:cs="Courier New"/>
    </w:rPr>
  </w:style>
  <w:style w:type="character" w:customStyle="1" w:styleId="ListLabel105">
    <w:name w:val="ListLabel 105"/>
    <w:qFormat/>
    <w:rsid w:val="00455C77"/>
    <w:rPr>
      <w:rFonts w:cs="Wingdings"/>
    </w:rPr>
  </w:style>
  <w:style w:type="character" w:customStyle="1" w:styleId="ListLabel106">
    <w:name w:val="ListLabel 106"/>
    <w:qFormat/>
    <w:rsid w:val="00455C77"/>
    <w:rPr>
      <w:rFonts w:cs="Symbol"/>
    </w:rPr>
  </w:style>
  <w:style w:type="character" w:customStyle="1" w:styleId="ListLabel107">
    <w:name w:val="ListLabel 107"/>
    <w:qFormat/>
    <w:rsid w:val="00455C77"/>
    <w:rPr>
      <w:rFonts w:cs="Courier New"/>
    </w:rPr>
  </w:style>
  <w:style w:type="character" w:customStyle="1" w:styleId="ListLabel108">
    <w:name w:val="ListLabel 108"/>
    <w:qFormat/>
    <w:rsid w:val="00455C77"/>
    <w:rPr>
      <w:rFonts w:cs="Wingdings"/>
    </w:rPr>
  </w:style>
  <w:style w:type="character" w:customStyle="1" w:styleId="ListLabel109">
    <w:name w:val="ListLabel 109"/>
    <w:qFormat/>
    <w:rsid w:val="00455C77"/>
    <w:rPr>
      <w:rFonts w:ascii="Times New Roman" w:eastAsia="Calibri" w:hAnsi="Times New Roman" w:cs="Times New Roman"/>
      <w:sz w:val="26"/>
      <w:szCs w:val="26"/>
    </w:rPr>
  </w:style>
  <w:style w:type="character" w:customStyle="1" w:styleId="ListLabel110">
    <w:name w:val="ListLabel 110"/>
    <w:qFormat/>
    <w:rsid w:val="00455C77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ListLabel111">
    <w:name w:val="ListLabel 111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112">
    <w:name w:val="ListLabel 112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113">
    <w:name w:val="ListLabel 113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114">
    <w:name w:val="ListLabel 114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a9">
    <w:name w:val="Основной текст + Полужирный"/>
    <w:qFormat/>
    <w:rsid w:val="00455C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WW8Num12z0">
    <w:name w:val="WW8Num12z0"/>
    <w:qFormat/>
    <w:rsid w:val="00455C77"/>
  </w:style>
  <w:style w:type="character" w:customStyle="1" w:styleId="WW8Num12z1">
    <w:name w:val="WW8Num12z1"/>
    <w:qFormat/>
    <w:rsid w:val="00455C77"/>
  </w:style>
  <w:style w:type="character" w:customStyle="1" w:styleId="WW8Num12z2">
    <w:name w:val="WW8Num12z2"/>
    <w:qFormat/>
    <w:rsid w:val="00455C77"/>
  </w:style>
  <w:style w:type="character" w:customStyle="1" w:styleId="WW8Num12z3">
    <w:name w:val="WW8Num12z3"/>
    <w:qFormat/>
    <w:rsid w:val="00455C77"/>
  </w:style>
  <w:style w:type="character" w:customStyle="1" w:styleId="WW8Num12z4">
    <w:name w:val="WW8Num12z4"/>
    <w:qFormat/>
    <w:rsid w:val="00455C77"/>
  </w:style>
  <w:style w:type="character" w:customStyle="1" w:styleId="WW8Num12z5">
    <w:name w:val="WW8Num12z5"/>
    <w:qFormat/>
    <w:rsid w:val="00455C77"/>
  </w:style>
  <w:style w:type="character" w:customStyle="1" w:styleId="WW8Num12z6">
    <w:name w:val="WW8Num12z6"/>
    <w:qFormat/>
    <w:rsid w:val="00455C77"/>
  </w:style>
  <w:style w:type="character" w:customStyle="1" w:styleId="WW8Num12z7">
    <w:name w:val="WW8Num12z7"/>
    <w:qFormat/>
    <w:rsid w:val="00455C77"/>
  </w:style>
  <w:style w:type="character" w:customStyle="1" w:styleId="WW8Num12z8">
    <w:name w:val="WW8Num12z8"/>
    <w:qFormat/>
    <w:rsid w:val="00455C77"/>
  </w:style>
  <w:style w:type="character" w:customStyle="1" w:styleId="aa">
    <w:name w:val="Основной текст + Полужирный;Курсив"/>
    <w:qFormat/>
    <w:rsid w:val="00455C7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b">
    <w:name w:val="Основной текст + Курсив"/>
    <w:qFormat/>
    <w:rsid w:val="00455C7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ListLabel1881">
    <w:name w:val="ListLabel 188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2">
    <w:name w:val="ListLabel 1882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3">
    <w:name w:val="ListLabel 188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4">
    <w:name w:val="ListLabel 188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5">
    <w:name w:val="ListLabel 188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6">
    <w:name w:val="ListLabel 188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7">
    <w:name w:val="ListLabel 188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8">
    <w:name w:val="ListLabel 188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9">
    <w:name w:val="ListLabel 188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0">
    <w:name w:val="ListLabel 189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891">
    <w:name w:val="ListLabel 189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2">
    <w:name w:val="ListLabel 189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893">
    <w:name w:val="ListLabel 189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4">
    <w:name w:val="ListLabel 189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5">
    <w:name w:val="ListLabel 189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6">
    <w:name w:val="ListLabel 189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7">
    <w:name w:val="ListLabel 189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8">
    <w:name w:val="ListLabel 189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9">
    <w:name w:val="ListLabel 1899"/>
    <w:qFormat/>
    <w:rsid w:val="00455C77"/>
    <w:rPr>
      <w:rFonts w:ascii="Times New Roman" w:hAnsi="Times New Roman"/>
      <w:sz w:val="28"/>
    </w:rPr>
  </w:style>
  <w:style w:type="character" w:customStyle="1" w:styleId="ListLabel1900">
    <w:name w:val="ListLabel 1900"/>
    <w:qFormat/>
    <w:rsid w:val="00455C77"/>
    <w:rPr>
      <w:sz w:val="20"/>
    </w:rPr>
  </w:style>
  <w:style w:type="character" w:customStyle="1" w:styleId="ListLabel1901">
    <w:name w:val="ListLabel 1901"/>
    <w:qFormat/>
    <w:rsid w:val="00455C77"/>
    <w:rPr>
      <w:sz w:val="28"/>
    </w:rPr>
  </w:style>
  <w:style w:type="character" w:customStyle="1" w:styleId="ListLabel1902">
    <w:name w:val="ListLabel 1902"/>
    <w:qFormat/>
    <w:rsid w:val="00455C77"/>
    <w:rPr>
      <w:sz w:val="24"/>
    </w:rPr>
  </w:style>
  <w:style w:type="character" w:customStyle="1" w:styleId="ListLabel1903">
    <w:name w:val="ListLabel 190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04">
    <w:name w:val="ListLabel 190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05">
    <w:name w:val="ListLabel 190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06">
    <w:name w:val="ListLabel 190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07">
    <w:name w:val="ListLabel 190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08">
    <w:name w:val="ListLabel 190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09">
    <w:name w:val="ListLabel 190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0">
    <w:name w:val="ListLabel 191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1">
    <w:name w:val="ListLabel 191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2">
    <w:name w:val="ListLabel 1912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3">
    <w:name w:val="ListLabel 191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4">
    <w:name w:val="ListLabel 191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15">
    <w:name w:val="ListLabel 191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6">
    <w:name w:val="ListLabel 191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7">
    <w:name w:val="ListLabel 191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8">
    <w:name w:val="ListLabel 191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9">
    <w:name w:val="ListLabel 191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0">
    <w:name w:val="ListLabel 192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1">
    <w:name w:val="ListLabel 192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2">
    <w:name w:val="ListLabel 1922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3">
    <w:name w:val="ListLabel 192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4">
    <w:name w:val="ListLabel 192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5">
    <w:name w:val="ListLabel 192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6">
    <w:name w:val="ListLabel 192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7">
    <w:name w:val="ListLabel 192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8">
    <w:name w:val="ListLabel 192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9">
    <w:name w:val="ListLabel 192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0">
    <w:name w:val="ListLabel 193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1">
    <w:name w:val="ListLabel 193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2">
    <w:name w:val="ListLabel 1932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3">
    <w:name w:val="ListLabel 193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4">
    <w:name w:val="ListLabel 193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5">
    <w:name w:val="ListLabel 193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6">
    <w:name w:val="ListLabel 193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7">
    <w:name w:val="ListLabel 193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8">
    <w:name w:val="ListLabel 193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9">
    <w:name w:val="ListLabel 193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0">
    <w:name w:val="ListLabel 194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41">
    <w:name w:val="ListLabel 194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2">
    <w:name w:val="ListLabel 194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3">
    <w:name w:val="ListLabel 194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4">
    <w:name w:val="ListLabel 194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45">
    <w:name w:val="ListLabel 194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6">
    <w:name w:val="ListLabel 1946"/>
    <w:qFormat/>
    <w:rsid w:val="00455C77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7">
    <w:name w:val="ListLabel 194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8">
    <w:name w:val="ListLabel 194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9">
    <w:name w:val="ListLabel 194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0">
    <w:name w:val="ListLabel 195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1">
    <w:name w:val="ListLabel 195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2">
    <w:name w:val="ListLabel 195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3">
    <w:name w:val="ListLabel 195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4">
    <w:name w:val="ListLabel 195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5">
    <w:name w:val="ListLabel 195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6">
    <w:name w:val="ListLabel 195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7">
    <w:name w:val="ListLabel 195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8">
    <w:name w:val="ListLabel 195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9">
    <w:name w:val="ListLabel 195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0">
    <w:name w:val="ListLabel 196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1">
    <w:name w:val="ListLabel 196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62">
    <w:name w:val="ListLabel 196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63">
    <w:name w:val="ListLabel 196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4">
    <w:name w:val="ListLabel 1964"/>
    <w:qFormat/>
    <w:rsid w:val="00455C77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65">
    <w:name w:val="ListLabel 196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66">
    <w:name w:val="ListLabel 1966"/>
    <w:qFormat/>
    <w:rsid w:val="00455C7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7">
    <w:name w:val="ListLabel 196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8">
    <w:name w:val="ListLabel 196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9">
    <w:name w:val="ListLabel 196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70">
    <w:name w:val="ListLabel 197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71">
    <w:name w:val="ListLabel 197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72">
    <w:name w:val="ListLabel 197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73">
    <w:name w:val="ListLabel 197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74">
    <w:name w:val="ListLabel 197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9">
    <w:name w:val="Основной текст (9) + Не полужирный;Не малые прописные"/>
    <w:qFormat/>
    <w:rsid w:val="00455C77"/>
    <w:rPr>
      <w:rFonts w:ascii="Times New Roman" w:eastAsia="Times New Roman" w:hAnsi="Times New Roman" w:cs="Times New Roman"/>
      <w:smallCaps/>
      <w:sz w:val="20"/>
      <w:szCs w:val="20"/>
      <w:shd w:val="clear" w:color="auto" w:fill="FFFFFF"/>
    </w:rPr>
  </w:style>
  <w:style w:type="character" w:customStyle="1" w:styleId="ListLabel1975">
    <w:name w:val="ListLabel 1975"/>
    <w:qFormat/>
    <w:rsid w:val="00455C77"/>
    <w:rPr>
      <w:sz w:val="22"/>
    </w:rPr>
  </w:style>
  <w:style w:type="character" w:customStyle="1" w:styleId="ListLabel1976">
    <w:name w:val="ListLabel 1976"/>
    <w:qFormat/>
    <w:rsid w:val="00455C77"/>
    <w:rPr>
      <w:sz w:val="24"/>
    </w:rPr>
  </w:style>
  <w:style w:type="character" w:customStyle="1" w:styleId="ListLabel1977">
    <w:name w:val="ListLabel 1977"/>
    <w:qFormat/>
    <w:rsid w:val="00455C77"/>
    <w:rPr>
      <w:sz w:val="20"/>
    </w:rPr>
  </w:style>
  <w:style w:type="character" w:customStyle="1" w:styleId="ListLabel1978">
    <w:name w:val="ListLabel 1978"/>
    <w:qFormat/>
    <w:rsid w:val="00455C77"/>
    <w:rPr>
      <w:i w:val="0"/>
      <w:sz w:val="24"/>
    </w:rPr>
  </w:style>
  <w:style w:type="character" w:customStyle="1" w:styleId="ListLabel1979">
    <w:name w:val="ListLabel 1979"/>
    <w:qFormat/>
    <w:rsid w:val="00455C77"/>
    <w:rPr>
      <w:i w:val="0"/>
      <w:sz w:val="24"/>
    </w:rPr>
  </w:style>
  <w:style w:type="character" w:customStyle="1" w:styleId="ListLabel1980">
    <w:name w:val="ListLabel 1980"/>
    <w:qFormat/>
    <w:rsid w:val="00455C77"/>
    <w:rPr>
      <w:i w:val="0"/>
      <w:sz w:val="24"/>
    </w:rPr>
  </w:style>
  <w:style w:type="character" w:customStyle="1" w:styleId="ListLabel1981">
    <w:name w:val="ListLabel 1981"/>
    <w:qFormat/>
    <w:rsid w:val="00455C77"/>
    <w:rPr>
      <w:i w:val="0"/>
      <w:sz w:val="24"/>
    </w:rPr>
  </w:style>
  <w:style w:type="character" w:customStyle="1" w:styleId="ListLabel2012">
    <w:name w:val="ListLabel 2012"/>
    <w:qFormat/>
    <w:rsid w:val="00455C77"/>
    <w:rPr>
      <w:sz w:val="24"/>
    </w:rPr>
  </w:style>
  <w:style w:type="character" w:customStyle="1" w:styleId="ListLabel1982">
    <w:name w:val="ListLabel 1982"/>
    <w:qFormat/>
    <w:rsid w:val="00455C77"/>
    <w:rPr>
      <w:i w:val="0"/>
      <w:sz w:val="24"/>
    </w:rPr>
  </w:style>
  <w:style w:type="character" w:customStyle="1" w:styleId="ListLabel1983">
    <w:name w:val="ListLabel 1983"/>
    <w:qFormat/>
    <w:rsid w:val="00455C77"/>
    <w:rPr>
      <w:i w:val="0"/>
      <w:sz w:val="24"/>
    </w:rPr>
  </w:style>
  <w:style w:type="character" w:customStyle="1" w:styleId="ListLabel1984">
    <w:name w:val="ListLabel 1984"/>
    <w:qFormat/>
    <w:rsid w:val="00455C77"/>
    <w:rPr>
      <w:sz w:val="24"/>
    </w:rPr>
  </w:style>
  <w:style w:type="character" w:customStyle="1" w:styleId="ListLabel2013">
    <w:name w:val="ListLabel 2013"/>
    <w:qFormat/>
    <w:rsid w:val="00455C77"/>
    <w:rPr>
      <w:sz w:val="24"/>
    </w:rPr>
  </w:style>
  <w:style w:type="character" w:customStyle="1" w:styleId="ListLabel1985">
    <w:name w:val="ListLabel 1985"/>
    <w:qFormat/>
    <w:rsid w:val="00455C77"/>
    <w:rPr>
      <w:sz w:val="24"/>
    </w:rPr>
  </w:style>
  <w:style w:type="character" w:customStyle="1" w:styleId="ListLabel1986">
    <w:name w:val="ListLabel 1986"/>
    <w:qFormat/>
    <w:rsid w:val="00455C77"/>
    <w:rPr>
      <w:sz w:val="24"/>
    </w:rPr>
  </w:style>
  <w:style w:type="character" w:customStyle="1" w:styleId="ListLabel1987">
    <w:name w:val="ListLabel 1987"/>
    <w:qFormat/>
    <w:rsid w:val="00455C77"/>
    <w:rPr>
      <w:sz w:val="24"/>
    </w:rPr>
  </w:style>
  <w:style w:type="character" w:customStyle="1" w:styleId="ListLabel1989">
    <w:name w:val="ListLabel 1989"/>
    <w:qFormat/>
    <w:rsid w:val="00455C77"/>
    <w:rPr>
      <w:sz w:val="24"/>
    </w:rPr>
  </w:style>
  <w:style w:type="character" w:customStyle="1" w:styleId="ListLabel1990">
    <w:name w:val="ListLabel 199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1">
    <w:name w:val="ListLabel 199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2">
    <w:name w:val="ListLabel 1992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3">
    <w:name w:val="ListLabel 199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4">
    <w:name w:val="ListLabel 199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5">
    <w:name w:val="ListLabel 199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6">
    <w:name w:val="ListLabel 199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97">
    <w:name w:val="ListLabel 199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98">
    <w:name w:val="ListLabel 199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9">
    <w:name w:val="ListLabel 1999"/>
    <w:qFormat/>
    <w:rsid w:val="00455C77"/>
    <w:rPr>
      <w:sz w:val="24"/>
    </w:rPr>
  </w:style>
  <w:style w:type="character" w:customStyle="1" w:styleId="ListLabel2000">
    <w:name w:val="ListLabel 2000"/>
    <w:qFormat/>
    <w:rsid w:val="00455C77"/>
    <w:rPr>
      <w:sz w:val="24"/>
    </w:rPr>
  </w:style>
  <w:style w:type="character" w:customStyle="1" w:styleId="ListLabel2001">
    <w:name w:val="ListLabel 2001"/>
    <w:qFormat/>
    <w:rsid w:val="00455C77"/>
    <w:rPr>
      <w:sz w:val="24"/>
    </w:rPr>
  </w:style>
  <w:style w:type="character" w:customStyle="1" w:styleId="ListLabel2002">
    <w:name w:val="ListLabel 2002"/>
    <w:qFormat/>
    <w:rsid w:val="00455C77"/>
    <w:rPr>
      <w:sz w:val="24"/>
    </w:rPr>
  </w:style>
  <w:style w:type="character" w:customStyle="1" w:styleId="ListLabel2003">
    <w:name w:val="ListLabel 2003"/>
    <w:qFormat/>
    <w:rsid w:val="00455C77"/>
    <w:rPr>
      <w:sz w:val="24"/>
    </w:rPr>
  </w:style>
  <w:style w:type="character" w:customStyle="1" w:styleId="ListLabel2004">
    <w:name w:val="ListLabel 2004"/>
    <w:qFormat/>
    <w:rsid w:val="00455C77"/>
    <w:rPr>
      <w:rFonts w:ascii="Times New Roman" w:hAnsi="Times New Roman"/>
      <w:sz w:val="20"/>
    </w:rPr>
  </w:style>
  <w:style w:type="character" w:customStyle="1" w:styleId="ListLabel2005">
    <w:name w:val="ListLabel 2005"/>
    <w:qFormat/>
    <w:rsid w:val="00455C77"/>
    <w:rPr>
      <w:sz w:val="24"/>
    </w:rPr>
  </w:style>
  <w:style w:type="character" w:customStyle="1" w:styleId="ListLabel2006">
    <w:name w:val="ListLabel 2006"/>
    <w:qFormat/>
    <w:rsid w:val="00455C77"/>
    <w:rPr>
      <w:sz w:val="24"/>
    </w:rPr>
  </w:style>
  <w:style w:type="character" w:customStyle="1" w:styleId="ListLabel2007">
    <w:name w:val="ListLabel 2007"/>
    <w:qFormat/>
    <w:rsid w:val="00455C77"/>
    <w:rPr>
      <w:sz w:val="24"/>
    </w:rPr>
  </w:style>
  <w:style w:type="character" w:customStyle="1" w:styleId="ListLabel2008">
    <w:name w:val="ListLabel 2008"/>
    <w:qFormat/>
    <w:rsid w:val="00455C77"/>
    <w:rPr>
      <w:sz w:val="24"/>
    </w:rPr>
  </w:style>
  <w:style w:type="character" w:customStyle="1" w:styleId="ListLabel2009">
    <w:name w:val="ListLabel 2009"/>
    <w:qFormat/>
    <w:rsid w:val="00455C77"/>
    <w:rPr>
      <w:sz w:val="24"/>
    </w:rPr>
  </w:style>
  <w:style w:type="character" w:customStyle="1" w:styleId="ListLabel2010">
    <w:name w:val="ListLabel 2010"/>
    <w:qFormat/>
    <w:rsid w:val="00455C77"/>
    <w:rPr>
      <w:sz w:val="24"/>
    </w:rPr>
  </w:style>
  <w:style w:type="character" w:customStyle="1" w:styleId="ListLabel2011">
    <w:name w:val="ListLabel 2011"/>
    <w:qFormat/>
    <w:rsid w:val="00455C77"/>
    <w:rPr>
      <w:sz w:val="24"/>
    </w:rPr>
  </w:style>
  <w:style w:type="character" w:customStyle="1" w:styleId="ListLabel153">
    <w:name w:val="ListLabel 15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14">
    <w:name w:val="ListLabel 2014"/>
    <w:qFormat/>
    <w:rsid w:val="00455C77"/>
    <w:rPr>
      <w:rFonts w:cs="Courier New"/>
    </w:rPr>
  </w:style>
  <w:style w:type="character" w:customStyle="1" w:styleId="ListLabel2015">
    <w:name w:val="ListLabel 2015"/>
    <w:qFormat/>
    <w:rsid w:val="00455C77"/>
    <w:rPr>
      <w:rFonts w:cs="Wingdings"/>
    </w:rPr>
  </w:style>
  <w:style w:type="character" w:customStyle="1" w:styleId="ListLabel2016">
    <w:name w:val="ListLabel 2016"/>
    <w:qFormat/>
    <w:rsid w:val="00455C77"/>
    <w:rPr>
      <w:rFonts w:cs="Symbol"/>
    </w:rPr>
  </w:style>
  <w:style w:type="character" w:customStyle="1" w:styleId="ListLabel2017">
    <w:name w:val="ListLabel 2017"/>
    <w:qFormat/>
    <w:rsid w:val="00455C77"/>
    <w:rPr>
      <w:rFonts w:cs="Courier New"/>
    </w:rPr>
  </w:style>
  <w:style w:type="character" w:customStyle="1" w:styleId="ListLabel2018">
    <w:name w:val="ListLabel 2018"/>
    <w:qFormat/>
    <w:rsid w:val="00455C77"/>
    <w:rPr>
      <w:rFonts w:cs="Wingdings"/>
    </w:rPr>
  </w:style>
  <w:style w:type="character" w:customStyle="1" w:styleId="ListLabel2019">
    <w:name w:val="ListLabel 2019"/>
    <w:qFormat/>
    <w:rsid w:val="00455C77"/>
    <w:rPr>
      <w:rFonts w:cs="Symbol"/>
    </w:rPr>
  </w:style>
  <w:style w:type="character" w:customStyle="1" w:styleId="ListLabel2020">
    <w:name w:val="ListLabel 2020"/>
    <w:qFormat/>
    <w:rsid w:val="00455C77"/>
    <w:rPr>
      <w:rFonts w:cs="Courier New"/>
    </w:rPr>
  </w:style>
  <w:style w:type="character" w:customStyle="1" w:styleId="ListLabel2021">
    <w:name w:val="ListLabel 2021"/>
    <w:qFormat/>
    <w:rsid w:val="00455C77"/>
    <w:rPr>
      <w:rFonts w:cs="Wingdings"/>
    </w:rPr>
  </w:style>
  <w:style w:type="character" w:customStyle="1" w:styleId="ListLabel2022">
    <w:name w:val="ListLabel 2022"/>
    <w:qFormat/>
    <w:rsid w:val="00455C77"/>
    <w:rPr>
      <w:rFonts w:cs="Courier New"/>
    </w:rPr>
  </w:style>
  <w:style w:type="character" w:customStyle="1" w:styleId="ListLabel2023">
    <w:name w:val="ListLabel 2023"/>
    <w:qFormat/>
    <w:rsid w:val="00455C77"/>
    <w:rPr>
      <w:rFonts w:cs="Wingdings"/>
    </w:rPr>
  </w:style>
  <w:style w:type="character" w:customStyle="1" w:styleId="ListLabel2024">
    <w:name w:val="ListLabel 2024"/>
    <w:qFormat/>
    <w:rsid w:val="00455C77"/>
    <w:rPr>
      <w:rFonts w:cs="Symbol"/>
    </w:rPr>
  </w:style>
  <w:style w:type="character" w:customStyle="1" w:styleId="ListLabel2025">
    <w:name w:val="ListLabel 2025"/>
    <w:qFormat/>
    <w:rsid w:val="00455C77"/>
    <w:rPr>
      <w:rFonts w:cs="Courier New"/>
    </w:rPr>
  </w:style>
  <w:style w:type="character" w:customStyle="1" w:styleId="ListLabel2026">
    <w:name w:val="ListLabel 2026"/>
    <w:qFormat/>
    <w:rsid w:val="00455C77"/>
    <w:rPr>
      <w:rFonts w:cs="Wingdings"/>
    </w:rPr>
  </w:style>
  <w:style w:type="character" w:customStyle="1" w:styleId="ListLabel2027">
    <w:name w:val="ListLabel 2027"/>
    <w:qFormat/>
    <w:rsid w:val="00455C77"/>
    <w:rPr>
      <w:rFonts w:cs="Symbol"/>
    </w:rPr>
  </w:style>
  <w:style w:type="character" w:customStyle="1" w:styleId="ListLabel2028">
    <w:name w:val="ListLabel 2028"/>
    <w:qFormat/>
    <w:rsid w:val="00455C77"/>
    <w:rPr>
      <w:rFonts w:cs="Courier New"/>
    </w:rPr>
  </w:style>
  <w:style w:type="character" w:customStyle="1" w:styleId="ListLabel2029">
    <w:name w:val="ListLabel 2029"/>
    <w:qFormat/>
    <w:rsid w:val="00455C77"/>
    <w:rPr>
      <w:rFonts w:cs="Wingdings"/>
    </w:rPr>
  </w:style>
  <w:style w:type="character" w:customStyle="1" w:styleId="ListLabel2030">
    <w:name w:val="ListLabel 2030"/>
    <w:qFormat/>
    <w:rsid w:val="00455C77"/>
    <w:rPr>
      <w:rFonts w:cs="Courier New"/>
    </w:rPr>
  </w:style>
  <w:style w:type="character" w:customStyle="1" w:styleId="ListLabel2031">
    <w:name w:val="ListLabel 2031"/>
    <w:qFormat/>
    <w:rsid w:val="00455C77"/>
    <w:rPr>
      <w:rFonts w:cs="Wingdings"/>
    </w:rPr>
  </w:style>
  <w:style w:type="character" w:customStyle="1" w:styleId="ListLabel2032">
    <w:name w:val="ListLabel 2032"/>
    <w:qFormat/>
    <w:rsid w:val="00455C77"/>
    <w:rPr>
      <w:rFonts w:cs="Symbol"/>
    </w:rPr>
  </w:style>
  <w:style w:type="character" w:customStyle="1" w:styleId="ListLabel2033">
    <w:name w:val="ListLabel 2033"/>
    <w:qFormat/>
    <w:rsid w:val="00455C77"/>
    <w:rPr>
      <w:rFonts w:cs="Courier New"/>
    </w:rPr>
  </w:style>
  <w:style w:type="character" w:customStyle="1" w:styleId="ListLabel2034">
    <w:name w:val="ListLabel 2034"/>
    <w:qFormat/>
    <w:rsid w:val="00455C77"/>
    <w:rPr>
      <w:rFonts w:cs="Wingdings"/>
    </w:rPr>
  </w:style>
  <w:style w:type="character" w:customStyle="1" w:styleId="ListLabel2035">
    <w:name w:val="ListLabel 2035"/>
    <w:qFormat/>
    <w:rsid w:val="00455C77"/>
    <w:rPr>
      <w:rFonts w:cs="Symbol"/>
    </w:rPr>
  </w:style>
  <w:style w:type="character" w:customStyle="1" w:styleId="ListLabel2036">
    <w:name w:val="ListLabel 2036"/>
    <w:qFormat/>
    <w:rsid w:val="00455C77"/>
    <w:rPr>
      <w:rFonts w:cs="Courier New"/>
    </w:rPr>
  </w:style>
  <w:style w:type="character" w:customStyle="1" w:styleId="ListLabel2037">
    <w:name w:val="ListLabel 2037"/>
    <w:qFormat/>
    <w:rsid w:val="00455C77"/>
    <w:rPr>
      <w:rFonts w:cs="Wingdings"/>
    </w:rPr>
  </w:style>
  <w:style w:type="character" w:customStyle="1" w:styleId="ListLabel2038">
    <w:name w:val="ListLabel 2038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2039">
    <w:name w:val="ListLabel 2039"/>
    <w:qFormat/>
    <w:rsid w:val="00455C77"/>
    <w:rPr>
      <w:rFonts w:cs="Courier New"/>
    </w:rPr>
  </w:style>
  <w:style w:type="character" w:customStyle="1" w:styleId="ListLabel2040">
    <w:name w:val="ListLabel 2040"/>
    <w:qFormat/>
    <w:rsid w:val="00455C77"/>
    <w:rPr>
      <w:rFonts w:cs="Wingdings"/>
    </w:rPr>
  </w:style>
  <w:style w:type="character" w:customStyle="1" w:styleId="ListLabel2041">
    <w:name w:val="ListLabel 2041"/>
    <w:qFormat/>
    <w:rsid w:val="00455C77"/>
    <w:rPr>
      <w:rFonts w:cs="Symbol"/>
    </w:rPr>
  </w:style>
  <w:style w:type="character" w:customStyle="1" w:styleId="ListLabel2042">
    <w:name w:val="ListLabel 2042"/>
    <w:qFormat/>
    <w:rsid w:val="00455C77"/>
    <w:rPr>
      <w:rFonts w:cs="Courier New"/>
    </w:rPr>
  </w:style>
  <w:style w:type="character" w:customStyle="1" w:styleId="ListLabel2043">
    <w:name w:val="ListLabel 2043"/>
    <w:qFormat/>
    <w:rsid w:val="00455C77"/>
    <w:rPr>
      <w:rFonts w:cs="Wingdings"/>
    </w:rPr>
  </w:style>
  <w:style w:type="character" w:customStyle="1" w:styleId="ListLabel2044">
    <w:name w:val="ListLabel 2044"/>
    <w:qFormat/>
    <w:rsid w:val="00455C77"/>
    <w:rPr>
      <w:rFonts w:cs="Symbol"/>
    </w:rPr>
  </w:style>
  <w:style w:type="character" w:customStyle="1" w:styleId="ListLabel2045">
    <w:name w:val="ListLabel 2045"/>
    <w:qFormat/>
    <w:rsid w:val="00455C77"/>
    <w:rPr>
      <w:rFonts w:cs="Courier New"/>
    </w:rPr>
  </w:style>
  <w:style w:type="character" w:customStyle="1" w:styleId="ListLabel2046">
    <w:name w:val="ListLabel 2046"/>
    <w:qFormat/>
    <w:rsid w:val="00455C77"/>
    <w:rPr>
      <w:rFonts w:cs="Wingdings"/>
    </w:rPr>
  </w:style>
  <w:style w:type="character" w:customStyle="1" w:styleId="ListLabel2047">
    <w:name w:val="ListLabel 204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48">
    <w:name w:val="ListLabel 204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49">
    <w:name w:val="ListLabel 204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0">
    <w:name w:val="ListLabel 205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1">
    <w:name w:val="ListLabel 205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2">
    <w:name w:val="ListLabel 205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3">
    <w:name w:val="ListLabel 205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4">
    <w:name w:val="ListLabel 205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5">
    <w:name w:val="ListLabel 205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6">
    <w:name w:val="ListLabel 205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057">
    <w:name w:val="ListLabel 205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8">
    <w:name w:val="ListLabel 205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059">
    <w:name w:val="ListLabel 205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0">
    <w:name w:val="ListLabel 206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1">
    <w:name w:val="ListLabel 206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2">
    <w:name w:val="ListLabel 206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3">
    <w:name w:val="ListLabel 206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4">
    <w:name w:val="ListLabel 206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5">
    <w:name w:val="ListLabel 2065"/>
    <w:qFormat/>
    <w:rsid w:val="00455C77"/>
    <w:rPr>
      <w:sz w:val="28"/>
    </w:rPr>
  </w:style>
  <w:style w:type="character" w:customStyle="1" w:styleId="ListLabel2066">
    <w:name w:val="ListLabel 2066"/>
    <w:qFormat/>
    <w:rsid w:val="00455C77"/>
    <w:rPr>
      <w:sz w:val="20"/>
    </w:rPr>
  </w:style>
  <w:style w:type="character" w:customStyle="1" w:styleId="ListLabel2067">
    <w:name w:val="ListLabel 2067"/>
    <w:qFormat/>
    <w:rsid w:val="00455C77"/>
    <w:rPr>
      <w:sz w:val="28"/>
    </w:rPr>
  </w:style>
  <w:style w:type="character" w:customStyle="1" w:styleId="ListLabel2068">
    <w:name w:val="ListLabel 2068"/>
    <w:qFormat/>
    <w:rsid w:val="00455C77"/>
    <w:rPr>
      <w:sz w:val="24"/>
    </w:rPr>
  </w:style>
  <w:style w:type="character" w:customStyle="1" w:styleId="ListLabel2069">
    <w:name w:val="ListLabel 206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0">
    <w:name w:val="ListLabel 207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1">
    <w:name w:val="ListLabel 207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072">
    <w:name w:val="ListLabel 207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3">
    <w:name w:val="ListLabel 207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4">
    <w:name w:val="ListLabel 207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5">
    <w:name w:val="ListLabel 207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6">
    <w:name w:val="ListLabel 207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7">
    <w:name w:val="ListLabel 207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8">
    <w:name w:val="ListLabel 207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9">
    <w:name w:val="ListLabel 207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0">
    <w:name w:val="ListLabel 208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081">
    <w:name w:val="ListLabel 208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2">
    <w:name w:val="ListLabel 208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3">
    <w:name w:val="ListLabel 208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4">
    <w:name w:val="ListLabel 208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5">
    <w:name w:val="ListLabel 208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6">
    <w:name w:val="ListLabel 208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7">
    <w:name w:val="ListLabel 208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8">
    <w:name w:val="ListLabel 208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9">
    <w:name w:val="ListLabel 208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0">
    <w:name w:val="ListLabel 209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1">
    <w:name w:val="ListLabel 209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2">
    <w:name w:val="ListLabel 209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3">
    <w:name w:val="ListLabel 209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4">
    <w:name w:val="ListLabel 209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5">
    <w:name w:val="ListLabel 209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6">
    <w:name w:val="ListLabel 209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7">
    <w:name w:val="ListLabel 209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8">
    <w:name w:val="ListLabel 209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9">
    <w:name w:val="ListLabel 209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0">
    <w:name w:val="ListLabel 210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1">
    <w:name w:val="ListLabel 210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2">
    <w:name w:val="ListLabel 210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3">
    <w:name w:val="ListLabel 210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4">
    <w:name w:val="ListLabel 210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5">
    <w:name w:val="ListLabel 210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6">
    <w:name w:val="ListLabel 210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07">
    <w:name w:val="ListLabel 210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8">
    <w:name w:val="ListLabel 210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9">
    <w:name w:val="ListLabel 210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0">
    <w:name w:val="ListLabel 211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11">
    <w:name w:val="ListLabel 211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2">
    <w:name w:val="ListLabel 2112"/>
    <w:qFormat/>
    <w:rsid w:val="00455C77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3">
    <w:name w:val="ListLabel 211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4">
    <w:name w:val="ListLabel 211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5">
    <w:name w:val="ListLabel 211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6">
    <w:name w:val="ListLabel 211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7">
    <w:name w:val="ListLabel 211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8">
    <w:name w:val="ListLabel 211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9">
    <w:name w:val="ListLabel 211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0">
    <w:name w:val="ListLabel 212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1">
    <w:name w:val="ListLabel 212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2">
    <w:name w:val="ListLabel 212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3">
    <w:name w:val="ListLabel 212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4">
    <w:name w:val="ListLabel 212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5">
    <w:name w:val="ListLabel 212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6">
    <w:name w:val="ListLabel 212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7">
    <w:name w:val="ListLabel 212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28">
    <w:name w:val="ListLabel 212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29">
    <w:name w:val="ListLabel 212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0">
    <w:name w:val="ListLabel 2130"/>
    <w:qFormat/>
    <w:rsid w:val="00455C77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31">
    <w:name w:val="ListLabel 213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32">
    <w:name w:val="ListLabel 2132"/>
    <w:qFormat/>
    <w:rsid w:val="00455C7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3">
    <w:name w:val="ListLabel 213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4">
    <w:name w:val="ListLabel 213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5">
    <w:name w:val="ListLabel 213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6">
    <w:name w:val="ListLabel 213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37">
    <w:name w:val="ListLabel 213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8">
    <w:name w:val="ListLabel 213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9">
    <w:name w:val="ListLabel 213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40">
    <w:name w:val="ListLabel 214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41">
    <w:name w:val="ListLabel 2141"/>
    <w:qFormat/>
    <w:rsid w:val="00455C77"/>
    <w:rPr>
      <w:sz w:val="22"/>
    </w:rPr>
  </w:style>
  <w:style w:type="character" w:customStyle="1" w:styleId="ListLabel2142">
    <w:name w:val="ListLabel 2142"/>
    <w:qFormat/>
    <w:rsid w:val="00455C77"/>
    <w:rPr>
      <w:sz w:val="24"/>
    </w:rPr>
  </w:style>
  <w:style w:type="character" w:customStyle="1" w:styleId="ListLabel2143">
    <w:name w:val="ListLabel 2143"/>
    <w:qFormat/>
    <w:rsid w:val="00455C77"/>
    <w:rPr>
      <w:sz w:val="20"/>
    </w:rPr>
  </w:style>
  <w:style w:type="character" w:customStyle="1" w:styleId="ListLabel2144">
    <w:name w:val="ListLabel 2144"/>
    <w:qFormat/>
    <w:rsid w:val="00455C77"/>
    <w:rPr>
      <w:i w:val="0"/>
      <w:sz w:val="24"/>
    </w:rPr>
  </w:style>
  <w:style w:type="character" w:customStyle="1" w:styleId="ListLabel2145">
    <w:name w:val="ListLabel 2145"/>
    <w:qFormat/>
    <w:rsid w:val="00455C77"/>
    <w:rPr>
      <w:i w:val="0"/>
      <w:sz w:val="24"/>
    </w:rPr>
  </w:style>
  <w:style w:type="character" w:customStyle="1" w:styleId="ListLabel2146">
    <w:name w:val="ListLabel 2146"/>
    <w:qFormat/>
    <w:rsid w:val="00455C77"/>
    <w:rPr>
      <w:i w:val="0"/>
      <w:sz w:val="24"/>
    </w:rPr>
  </w:style>
  <w:style w:type="character" w:customStyle="1" w:styleId="ListLabel2147">
    <w:name w:val="ListLabel 2147"/>
    <w:qFormat/>
    <w:rsid w:val="00455C77"/>
    <w:rPr>
      <w:i w:val="0"/>
      <w:sz w:val="24"/>
    </w:rPr>
  </w:style>
  <w:style w:type="character" w:customStyle="1" w:styleId="ListLabel2148">
    <w:name w:val="ListLabel 2148"/>
    <w:qFormat/>
    <w:rsid w:val="00455C77"/>
    <w:rPr>
      <w:sz w:val="24"/>
    </w:rPr>
  </w:style>
  <w:style w:type="character" w:customStyle="1" w:styleId="ListLabel2149">
    <w:name w:val="ListLabel 2149"/>
    <w:qFormat/>
    <w:rsid w:val="00455C77"/>
    <w:rPr>
      <w:i w:val="0"/>
      <w:sz w:val="24"/>
    </w:rPr>
  </w:style>
  <w:style w:type="character" w:customStyle="1" w:styleId="ListLabel2150">
    <w:name w:val="ListLabel 2150"/>
    <w:qFormat/>
    <w:rsid w:val="00455C77"/>
    <w:rPr>
      <w:i w:val="0"/>
      <w:sz w:val="24"/>
    </w:rPr>
  </w:style>
  <w:style w:type="character" w:customStyle="1" w:styleId="ListLabel2151">
    <w:name w:val="ListLabel 2151"/>
    <w:qFormat/>
    <w:rsid w:val="00455C77"/>
    <w:rPr>
      <w:sz w:val="24"/>
    </w:rPr>
  </w:style>
  <w:style w:type="character" w:customStyle="1" w:styleId="ListLabel2152">
    <w:name w:val="ListLabel 2152"/>
    <w:qFormat/>
    <w:rsid w:val="00455C77"/>
    <w:rPr>
      <w:sz w:val="24"/>
    </w:rPr>
  </w:style>
  <w:style w:type="character" w:customStyle="1" w:styleId="ListLabel2153">
    <w:name w:val="ListLabel 2153"/>
    <w:qFormat/>
    <w:rsid w:val="00455C77"/>
    <w:rPr>
      <w:sz w:val="24"/>
    </w:rPr>
  </w:style>
  <w:style w:type="character" w:customStyle="1" w:styleId="ListLabel2154">
    <w:name w:val="ListLabel 2154"/>
    <w:qFormat/>
    <w:rsid w:val="00455C77"/>
    <w:rPr>
      <w:sz w:val="24"/>
    </w:rPr>
  </w:style>
  <w:style w:type="character" w:customStyle="1" w:styleId="ListLabel2155">
    <w:name w:val="ListLabel 2155"/>
    <w:qFormat/>
    <w:rsid w:val="00455C77"/>
    <w:rPr>
      <w:sz w:val="24"/>
    </w:rPr>
  </w:style>
  <w:style w:type="character" w:customStyle="1" w:styleId="ListLabel2156">
    <w:name w:val="ListLabel 2156"/>
    <w:qFormat/>
    <w:rsid w:val="00455C77"/>
    <w:rPr>
      <w:sz w:val="24"/>
    </w:rPr>
  </w:style>
  <w:style w:type="character" w:customStyle="1" w:styleId="ListLabel2157">
    <w:name w:val="ListLabel 215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58">
    <w:name w:val="ListLabel 215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59">
    <w:name w:val="ListLabel 215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60">
    <w:name w:val="ListLabel 216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61">
    <w:name w:val="ListLabel 216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62">
    <w:name w:val="ListLabel 216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63">
    <w:name w:val="ListLabel 216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64">
    <w:name w:val="ListLabel 216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65">
    <w:name w:val="ListLabel 216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66">
    <w:name w:val="ListLabel 2166"/>
    <w:qFormat/>
    <w:rsid w:val="00455C77"/>
    <w:rPr>
      <w:sz w:val="24"/>
    </w:rPr>
  </w:style>
  <w:style w:type="character" w:customStyle="1" w:styleId="ListLabel2167">
    <w:name w:val="ListLabel 2167"/>
    <w:qFormat/>
    <w:rsid w:val="00455C77"/>
    <w:rPr>
      <w:sz w:val="24"/>
    </w:rPr>
  </w:style>
  <w:style w:type="character" w:customStyle="1" w:styleId="ListLabel2168">
    <w:name w:val="ListLabel 2168"/>
    <w:qFormat/>
    <w:rsid w:val="00455C77"/>
    <w:rPr>
      <w:sz w:val="24"/>
    </w:rPr>
  </w:style>
  <w:style w:type="character" w:customStyle="1" w:styleId="ListLabel2169">
    <w:name w:val="ListLabel 2169"/>
    <w:qFormat/>
    <w:rsid w:val="00455C77"/>
    <w:rPr>
      <w:sz w:val="24"/>
    </w:rPr>
  </w:style>
  <w:style w:type="character" w:customStyle="1" w:styleId="ListLabel2170">
    <w:name w:val="ListLabel 2170"/>
    <w:qFormat/>
    <w:rsid w:val="00455C77"/>
    <w:rPr>
      <w:sz w:val="24"/>
    </w:rPr>
  </w:style>
  <w:style w:type="character" w:customStyle="1" w:styleId="ListLabel2171">
    <w:name w:val="ListLabel 2171"/>
    <w:qFormat/>
    <w:rsid w:val="00455C77"/>
    <w:rPr>
      <w:sz w:val="20"/>
    </w:rPr>
  </w:style>
  <w:style w:type="character" w:customStyle="1" w:styleId="ListLabel2172">
    <w:name w:val="ListLabel 2172"/>
    <w:qFormat/>
    <w:rsid w:val="00455C77"/>
    <w:rPr>
      <w:sz w:val="24"/>
    </w:rPr>
  </w:style>
  <w:style w:type="character" w:customStyle="1" w:styleId="ListLabel2173">
    <w:name w:val="ListLabel 2173"/>
    <w:qFormat/>
    <w:rsid w:val="00455C77"/>
    <w:rPr>
      <w:sz w:val="24"/>
    </w:rPr>
  </w:style>
  <w:style w:type="character" w:customStyle="1" w:styleId="ListLabel2174">
    <w:name w:val="ListLabel 2174"/>
    <w:qFormat/>
    <w:rsid w:val="00455C77"/>
    <w:rPr>
      <w:sz w:val="24"/>
    </w:rPr>
  </w:style>
  <w:style w:type="character" w:customStyle="1" w:styleId="ListLabel2175">
    <w:name w:val="ListLabel 2175"/>
    <w:qFormat/>
    <w:rsid w:val="00455C77"/>
    <w:rPr>
      <w:sz w:val="24"/>
    </w:rPr>
  </w:style>
  <w:style w:type="character" w:customStyle="1" w:styleId="ListLabel2176">
    <w:name w:val="ListLabel 2176"/>
    <w:qFormat/>
    <w:rsid w:val="00455C77"/>
    <w:rPr>
      <w:sz w:val="24"/>
    </w:rPr>
  </w:style>
  <w:style w:type="character" w:customStyle="1" w:styleId="ListLabel2177">
    <w:name w:val="ListLabel 2177"/>
    <w:qFormat/>
    <w:rsid w:val="00455C77"/>
    <w:rPr>
      <w:sz w:val="24"/>
    </w:rPr>
  </w:style>
  <w:style w:type="character" w:customStyle="1" w:styleId="ListLabel2178">
    <w:name w:val="ListLabel 2178"/>
    <w:qFormat/>
    <w:rsid w:val="00455C77"/>
    <w:rPr>
      <w:sz w:val="24"/>
    </w:rPr>
  </w:style>
  <w:style w:type="character" w:customStyle="1" w:styleId="ListLabel2179">
    <w:name w:val="ListLabel 2179"/>
    <w:qFormat/>
    <w:rsid w:val="00455C77"/>
    <w:rPr>
      <w:rFonts w:ascii="Times New Roman" w:hAnsi="Times New Roman" w:cs="Times New Roman"/>
      <w:sz w:val="26"/>
      <w:szCs w:val="26"/>
    </w:rPr>
  </w:style>
  <w:style w:type="character" w:customStyle="1" w:styleId="ListLabel2180">
    <w:name w:val="ListLabel 2180"/>
    <w:qFormat/>
    <w:rsid w:val="00455C77"/>
    <w:rPr>
      <w:rFonts w:ascii="Times New Roman" w:eastAsia="Calibri" w:hAnsi="Times New Roman" w:cs="Times New Roman"/>
      <w:sz w:val="26"/>
      <w:szCs w:val="26"/>
    </w:rPr>
  </w:style>
  <w:style w:type="character" w:customStyle="1" w:styleId="ListLabel2181">
    <w:name w:val="ListLabel 2181"/>
    <w:qFormat/>
    <w:rsid w:val="00455C77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ListLabel2182">
    <w:name w:val="ListLabel 2182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2183">
    <w:name w:val="ListLabel 2183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2184">
    <w:name w:val="ListLabel 2184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2185">
    <w:name w:val="ListLabel 2185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242">
    <w:name w:val="ListLabel 324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3">
    <w:name w:val="ListLabel 324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4">
    <w:name w:val="ListLabel 324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5">
    <w:name w:val="ListLabel 324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6">
    <w:name w:val="ListLabel 324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7">
    <w:name w:val="ListLabel 324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8">
    <w:name w:val="ListLabel 324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ac">
    <w:name w:val="Символ нумерации"/>
    <w:qFormat/>
    <w:rsid w:val="00455C77"/>
  </w:style>
  <w:style w:type="character" w:customStyle="1" w:styleId="ListLabel3240">
    <w:name w:val="ListLabel 324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3241">
    <w:name w:val="ListLabel 324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3235">
    <w:name w:val="ListLabel 3235"/>
    <w:qFormat/>
    <w:rsid w:val="00455C77"/>
    <w:rPr>
      <w:sz w:val="28"/>
      <w:szCs w:val="28"/>
      <w:lang w:eastAsia="en-US"/>
    </w:rPr>
  </w:style>
  <w:style w:type="character" w:customStyle="1" w:styleId="ListLabel3236">
    <w:name w:val="ListLabel 3236"/>
    <w:qFormat/>
    <w:rsid w:val="00455C77"/>
    <w:rPr>
      <w:b/>
      <w:szCs w:val="28"/>
      <w:lang w:eastAsia="ar-SA"/>
    </w:rPr>
  </w:style>
  <w:style w:type="character" w:customStyle="1" w:styleId="ad">
    <w:name w:val="Выделение жирным"/>
    <w:qFormat/>
    <w:rsid w:val="00455C77"/>
    <w:rPr>
      <w:b/>
      <w:bCs/>
    </w:rPr>
  </w:style>
  <w:style w:type="character" w:customStyle="1" w:styleId="ListLabel3249">
    <w:name w:val="ListLabel 3249"/>
    <w:qFormat/>
    <w:rsid w:val="00455C77"/>
    <w:rPr>
      <w:rFonts w:cs="Courier New"/>
    </w:rPr>
  </w:style>
  <w:style w:type="character" w:customStyle="1" w:styleId="ListLabel3250">
    <w:name w:val="ListLabel 3250"/>
    <w:qFormat/>
    <w:rsid w:val="00455C77"/>
    <w:rPr>
      <w:rFonts w:cs="Wingdings"/>
    </w:rPr>
  </w:style>
  <w:style w:type="character" w:customStyle="1" w:styleId="ListLabel3251">
    <w:name w:val="ListLabel 3251"/>
    <w:qFormat/>
    <w:rsid w:val="00455C77"/>
    <w:rPr>
      <w:rFonts w:cs="Symbol"/>
    </w:rPr>
  </w:style>
  <w:style w:type="character" w:customStyle="1" w:styleId="ListLabel3252">
    <w:name w:val="ListLabel 3252"/>
    <w:qFormat/>
    <w:rsid w:val="00455C77"/>
    <w:rPr>
      <w:rFonts w:cs="Courier New"/>
    </w:rPr>
  </w:style>
  <w:style w:type="character" w:customStyle="1" w:styleId="ListLabel3253">
    <w:name w:val="ListLabel 3253"/>
    <w:qFormat/>
    <w:rsid w:val="00455C77"/>
    <w:rPr>
      <w:rFonts w:cs="Wingdings"/>
    </w:rPr>
  </w:style>
  <w:style w:type="character" w:customStyle="1" w:styleId="ListLabel3254">
    <w:name w:val="ListLabel 3254"/>
    <w:qFormat/>
    <w:rsid w:val="00455C77"/>
    <w:rPr>
      <w:rFonts w:cs="Symbol"/>
    </w:rPr>
  </w:style>
  <w:style w:type="character" w:customStyle="1" w:styleId="ListLabel3255">
    <w:name w:val="ListLabel 3255"/>
    <w:qFormat/>
    <w:rsid w:val="00455C77"/>
    <w:rPr>
      <w:rFonts w:cs="Courier New"/>
    </w:rPr>
  </w:style>
  <w:style w:type="character" w:customStyle="1" w:styleId="ListLabel3256">
    <w:name w:val="ListLabel 3256"/>
    <w:qFormat/>
    <w:rsid w:val="00455C77"/>
    <w:rPr>
      <w:rFonts w:cs="Wingdings"/>
    </w:rPr>
  </w:style>
  <w:style w:type="character" w:customStyle="1" w:styleId="ListLabel3257">
    <w:name w:val="ListLabel 3257"/>
    <w:qFormat/>
    <w:rsid w:val="00455C77"/>
    <w:rPr>
      <w:rFonts w:cs="Courier New"/>
    </w:rPr>
  </w:style>
  <w:style w:type="character" w:customStyle="1" w:styleId="ListLabel3258">
    <w:name w:val="ListLabel 3258"/>
    <w:qFormat/>
    <w:rsid w:val="00455C77"/>
    <w:rPr>
      <w:rFonts w:cs="Wingdings"/>
    </w:rPr>
  </w:style>
  <w:style w:type="character" w:customStyle="1" w:styleId="ListLabel3259">
    <w:name w:val="ListLabel 3259"/>
    <w:qFormat/>
    <w:rsid w:val="00455C77"/>
    <w:rPr>
      <w:rFonts w:cs="Symbol"/>
    </w:rPr>
  </w:style>
  <w:style w:type="character" w:customStyle="1" w:styleId="ListLabel3260">
    <w:name w:val="ListLabel 3260"/>
    <w:qFormat/>
    <w:rsid w:val="00455C77"/>
    <w:rPr>
      <w:rFonts w:cs="Courier New"/>
    </w:rPr>
  </w:style>
  <w:style w:type="character" w:customStyle="1" w:styleId="ListLabel3261">
    <w:name w:val="ListLabel 3261"/>
    <w:qFormat/>
    <w:rsid w:val="00455C77"/>
    <w:rPr>
      <w:rFonts w:cs="Wingdings"/>
    </w:rPr>
  </w:style>
  <w:style w:type="character" w:customStyle="1" w:styleId="ListLabel3262">
    <w:name w:val="ListLabel 3262"/>
    <w:qFormat/>
    <w:rsid w:val="00455C77"/>
    <w:rPr>
      <w:rFonts w:cs="Symbol"/>
    </w:rPr>
  </w:style>
  <w:style w:type="character" w:customStyle="1" w:styleId="ListLabel3263">
    <w:name w:val="ListLabel 3263"/>
    <w:qFormat/>
    <w:rsid w:val="00455C77"/>
    <w:rPr>
      <w:rFonts w:cs="Courier New"/>
    </w:rPr>
  </w:style>
  <w:style w:type="character" w:customStyle="1" w:styleId="ListLabel3264">
    <w:name w:val="ListLabel 3264"/>
    <w:qFormat/>
    <w:rsid w:val="00455C77"/>
    <w:rPr>
      <w:rFonts w:cs="Wingdings"/>
    </w:rPr>
  </w:style>
  <w:style w:type="character" w:customStyle="1" w:styleId="ListLabel3265">
    <w:name w:val="ListLabel 3265"/>
    <w:qFormat/>
    <w:rsid w:val="00455C77"/>
    <w:rPr>
      <w:rFonts w:cs="Courier New"/>
    </w:rPr>
  </w:style>
  <w:style w:type="character" w:customStyle="1" w:styleId="ListLabel3266">
    <w:name w:val="ListLabel 3266"/>
    <w:qFormat/>
    <w:rsid w:val="00455C77"/>
    <w:rPr>
      <w:rFonts w:cs="Wingdings"/>
    </w:rPr>
  </w:style>
  <w:style w:type="character" w:customStyle="1" w:styleId="ListLabel3267">
    <w:name w:val="ListLabel 3267"/>
    <w:qFormat/>
    <w:rsid w:val="00455C77"/>
    <w:rPr>
      <w:rFonts w:cs="Symbol"/>
    </w:rPr>
  </w:style>
  <w:style w:type="character" w:customStyle="1" w:styleId="ListLabel3268">
    <w:name w:val="ListLabel 3268"/>
    <w:qFormat/>
    <w:rsid w:val="00455C77"/>
    <w:rPr>
      <w:rFonts w:cs="Courier New"/>
    </w:rPr>
  </w:style>
  <w:style w:type="character" w:customStyle="1" w:styleId="ListLabel3269">
    <w:name w:val="ListLabel 3269"/>
    <w:qFormat/>
    <w:rsid w:val="00455C77"/>
    <w:rPr>
      <w:rFonts w:cs="Wingdings"/>
    </w:rPr>
  </w:style>
  <w:style w:type="character" w:customStyle="1" w:styleId="ListLabel3270">
    <w:name w:val="ListLabel 3270"/>
    <w:qFormat/>
    <w:rsid w:val="00455C77"/>
    <w:rPr>
      <w:rFonts w:cs="Symbol"/>
    </w:rPr>
  </w:style>
  <w:style w:type="character" w:customStyle="1" w:styleId="ListLabel3271">
    <w:name w:val="ListLabel 3271"/>
    <w:qFormat/>
    <w:rsid w:val="00455C77"/>
    <w:rPr>
      <w:rFonts w:cs="Courier New"/>
    </w:rPr>
  </w:style>
  <w:style w:type="character" w:customStyle="1" w:styleId="ListLabel3272">
    <w:name w:val="ListLabel 3272"/>
    <w:qFormat/>
    <w:rsid w:val="00455C77"/>
    <w:rPr>
      <w:rFonts w:cs="Wingdings"/>
    </w:rPr>
  </w:style>
  <w:style w:type="character" w:customStyle="1" w:styleId="ListLabel3273">
    <w:name w:val="ListLabel 3273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274">
    <w:name w:val="ListLabel 3274"/>
    <w:qFormat/>
    <w:rsid w:val="00455C77"/>
    <w:rPr>
      <w:rFonts w:cs="Courier New"/>
    </w:rPr>
  </w:style>
  <w:style w:type="character" w:customStyle="1" w:styleId="ListLabel3275">
    <w:name w:val="ListLabel 3275"/>
    <w:qFormat/>
    <w:rsid w:val="00455C77"/>
    <w:rPr>
      <w:rFonts w:cs="Wingdings"/>
    </w:rPr>
  </w:style>
  <w:style w:type="character" w:customStyle="1" w:styleId="ListLabel3276">
    <w:name w:val="ListLabel 3276"/>
    <w:qFormat/>
    <w:rsid w:val="00455C77"/>
    <w:rPr>
      <w:rFonts w:cs="Symbol"/>
    </w:rPr>
  </w:style>
  <w:style w:type="character" w:customStyle="1" w:styleId="ListLabel3277">
    <w:name w:val="ListLabel 3277"/>
    <w:qFormat/>
    <w:rsid w:val="00455C77"/>
    <w:rPr>
      <w:rFonts w:cs="Courier New"/>
    </w:rPr>
  </w:style>
  <w:style w:type="character" w:customStyle="1" w:styleId="ListLabel3278">
    <w:name w:val="ListLabel 3278"/>
    <w:qFormat/>
    <w:rsid w:val="00455C77"/>
    <w:rPr>
      <w:rFonts w:cs="Wingdings"/>
    </w:rPr>
  </w:style>
  <w:style w:type="character" w:customStyle="1" w:styleId="ListLabel3279">
    <w:name w:val="ListLabel 3279"/>
    <w:qFormat/>
    <w:rsid w:val="00455C77"/>
    <w:rPr>
      <w:rFonts w:cs="Symbol"/>
    </w:rPr>
  </w:style>
  <w:style w:type="character" w:customStyle="1" w:styleId="ListLabel3280">
    <w:name w:val="ListLabel 3280"/>
    <w:qFormat/>
    <w:rsid w:val="00455C77"/>
    <w:rPr>
      <w:rFonts w:cs="Courier New"/>
    </w:rPr>
  </w:style>
  <w:style w:type="character" w:customStyle="1" w:styleId="ListLabel3281">
    <w:name w:val="ListLabel 3281"/>
    <w:qFormat/>
    <w:rsid w:val="00455C77"/>
    <w:rPr>
      <w:rFonts w:cs="Wingdings"/>
    </w:rPr>
  </w:style>
  <w:style w:type="character" w:customStyle="1" w:styleId="ListLabel3282">
    <w:name w:val="ListLabel 3282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283">
    <w:name w:val="ListLabel 3283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284">
    <w:name w:val="ListLabel 3284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285">
    <w:name w:val="ListLabel 3285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286">
    <w:name w:val="ListLabel 3286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287">
    <w:name w:val="ListLabel 3287"/>
    <w:qFormat/>
    <w:rsid w:val="00455C77"/>
    <w:rPr>
      <w:rFonts w:cs="Courier New"/>
    </w:rPr>
  </w:style>
  <w:style w:type="character" w:customStyle="1" w:styleId="ListLabel3288">
    <w:name w:val="ListLabel 3288"/>
    <w:qFormat/>
    <w:rsid w:val="00455C77"/>
    <w:rPr>
      <w:rFonts w:cs="Wingdings"/>
    </w:rPr>
  </w:style>
  <w:style w:type="character" w:customStyle="1" w:styleId="ListLabel3289">
    <w:name w:val="ListLabel 3289"/>
    <w:qFormat/>
    <w:rsid w:val="00455C77"/>
    <w:rPr>
      <w:rFonts w:cs="Symbol"/>
    </w:rPr>
  </w:style>
  <w:style w:type="character" w:customStyle="1" w:styleId="ListLabel3290">
    <w:name w:val="ListLabel 3290"/>
    <w:qFormat/>
    <w:rsid w:val="00455C77"/>
    <w:rPr>
      <w:rFonts w:cs="Courier New"/>
    </w:rPr>
  </w:style>
  <w:style w:type="character" w:customStyle="1" w:styleId="ListLabel3291">
    <w:name w:val="ListLabel 3291"/>
    <w:qFormat/>
    <w:rsid w:val="00455C77"/>
    <w:rPr>
      <w:rFonts w:cs="Wingdings"/>
    </w:rPr>
  </w:style>
  <w:style w:type="character" w:customStyle="1" w:styleId="ListLabel3292">
    <w:name w:val="ListLabel 3292"/>
    <w:qFormat/>
    <w:rsid w:val="00455C77"/>
    <w:rPr>
      <w:rFonts w:cs="Symbol"/>
    </w:rPr>
  </w:style>
  <w:style w:type="character" w:customStyle="1" w:styleId="ListLabel3293">
    <w:name w:val="ListLabel 3293"/>
    <w:qFormat/>
    <w:rsid w:val="00455C77"/>
    <w:rPr>
      <w:rFonts w:cs="Courier New"/>
    </w:rPr>
  </w:style>
  <w:style w:type="character" w:customStyle="1" w:styleId="ListLabel3294">
    <w:name w:val="ListLabel 3294"/>
    <w:qFormat/>
    <w:rsid w:val="00455C77"/>
    <w:rPr>
      <w:rFonts w:cs="Wingdings"/>
    </w:rPr>
  </w:style>
  <w:style w:type="character" w:customStyle="1" w:styleId="ListLabel3295">
    <w:name w:val="ListLabel 3295"/>
    <w:qFormat/>
    <w:rsid w:val="00455C77"/>
    <w:rPr>
      <w:rFonts w:cs="Courier New"/>
    </w:rPr>
  </w:style>
  <w:style w:type="character" w:customStyle="1" w:styleId="ListLabel3296">
    <w:name w:val="ListLabel 3296"/>
    <w:qFormat/>
    <w:rsid w:val="00455C77"/>
    <w:rPr>
      <w:rFonts w:cs="Wingdings"/>
    </w:rPr>
  </w:style>
  <w:style w:type="character" w:customStyle="1" w:styleId="ListLabel3297">
    <w:name w:val="ListLabel 3297"/>
    <w:qFormat/>
    <w:rsid w:val="00455C77"/>
    <w:rPr>
      <w:rFonts w:cs="Symbol"/>
    </w:rPr>
  </w:style>
  <w:style w:type="character" w:customStyle="1" w:styleId="ListLabel3298">
    <w:name w:val="ListLabel 3298"/>
    <w:qFormat/>
    <w:rsid w:val="00455C77"/>
    <w:rPr>
      <w:rFonts w:cs="Courier New"/>
    </w:rPr>
  </w:style>
  <w:style w:type="character" w:customStyle="1" w:styleId="ListLabel3299">
    <w:name w:val="ListLabel 3299"/>
    <w:qFormat/>
    <w:rsid w:val="00455C77"/>
    <w:rPr>
      <w:rFonts w:cs="Wingdings"/>
    </w:rPr>
  </w:style>
  <w:style w:type="character" w:customStyle="1" w:styleId="ListLabel3300">
    <w:name w:val="ListLabel 3300"/>
    <w:qFormat/>
    <w:rsid w:val="00455C77"/>
    <w:rPr>
      <w:rFonts w:cs="Symbol"/>
    </w:rPr>
  </w:style>
  <w:style w:type="character" w:customStyle="1" w:styleId="ListLabel3301">
    <w:name w:val="ListLabel 3301"/>
    <w:qFormat/>
    <w:rsid w:val="00455C77"/>
    <w:rPr>
      <w:rFonts w:cs="Courier New"/>
    </w:rPr>
  </w:style>
  <w:style w:type="character" w:customStyle="1" w:styleId="ListLabel3302">
    <w:name w:val="ListLabel 3302"/>
    <w:qFormat/>
    <w:rsid w:val="00455C77"/>
    <w:rPr>
      <w:rFonts w:cs="Wingdings"/>
    </w:rPr>
  </w:style>
  <w:style w:type="character" w:customStyle="1" w:styleId="ListLabel3303">
    <w:name w:val="ListLabel 3303"/>
    <w:qFormat/>
    <w:rsid w:val="00455C77"/>
    <w:rPr>
      <w:rFonts w:cs="Courier New"/>
    </w:rPr>
  </w:style>
  <w:style w:type="character" w:customStyle="1" w:styleId="ListLabel3304">
    <w:name w:val="ListLabel 3304"/>
    <w:qFormat/>
    <w:rsid w:val="00455C77"/>
    <w:rPr>
      <w:rFonts w:cs="Wingdings"/>
    </w:rPr>
  </w:style>
  <w:style w:type="character" w:customStyle="1" w:styleId="ListLabel3305">
    <w:name w:val="ListLabel 3305"/>
    <w:qFormat/>
    <w:rsid w:val="00455C77"/>
    <w:rPr>
      <w:rFonts w:cs="Symbol"/>
    </w:rPr>
  </w:style>
  <w:style w:type="character" w:customStyle="1" w:styleId="ListLabel3306">
    <w:name w:val="ListLabel 3306"/>
    <w:qFormat/>
    <w:rsid w:val="00455C77"/>
    <w:rPr>
      <w:rFonts w:cs="Courier New"/>
    </w:rPr>
  </w:style>
  <w:style w:type="character" w:customStyle="1" w:styleId="ListLabel3307">
    <w:name w:val="ListLabel 3307"/>
    <w:qFormat/>
    <w:rsid w:val="00455C77"/>
    <w:rPr>
      <w:rFonts w:cs="Wingdings"/>
    </w:rPr>
  </w:style>
  <w:style w:type="character" w:customStyle="1" w:styleId="ListLabel3308">
    <w:name w:val="ListLabel 3308"/>
    <w:qFormat/>
    <w:rsid w:val="00455C77"/>
    <w:rPr>
      <w:rFonts w:cs="Symbol"/>
    </w:rPr>
  </w:style>
  <w:style w:type="character" w:customStyle="1" w:styleId="ListLabel3309">
    <w:name w:val="ListLabel 3309"/>
    <w:qFormat/>
    <w:rsid w:val="00455C77"/>
    <w:rPr>
      <w:rFonts w:cs="Courier New"/>
    </w:rPr>
  </w:style>
  <w:style w:type="character" w:customStyle="1" w:styleId="ListLabel3310">
    <w:name w:val="ListLabel 3310"/>
    <w:qFormat/>
    <w:rsid w:val="00455C77"/>
    <w:rPr>
      <w:rFonts w:cs="Wingdings"/>
    </w:rPr>
  </w:style>
  <w:style w:type="character" w:customStyle="1" w:styleId="ListLabel3311">
    <w:name w:val="ListLabel 3311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312">
    <w:name w:val="ListLabel 3312"/>
    <w:qFormat/>
    <w:rsid w:val="00455C77"/>
    <w:rPr>
      <w:rFonts w:cs="Courier New"/>
    </w:rPr>
  </w:style>
  <w:style w:type="character" w:customStyle="1" w:styleId="ListLabel3313">
    <w:name w:val="ListLabel 3313"/>
    <w:qFormat/>
    <w:rsid w:val="00455C77"/>
    <w:rPr>
      <w:rFonts w:cs="Wingdings"/>
    </w:rPr>
  </w:style>
  <w:style w:type="character" w:customStyle="1" w:styleId="ListLabel3314">
    <w:name w:val="ListLabel 3314"/>
    <w:qFormat/>
    <w:rsid w:val="00455C77"/>
    <w:rPr>
      <w:rFonts w:cs="Symbol"/>
    </w:rPr>
  </w:style>
  <w:style w:type="character" w:customStyle="1" w:styleId="ListLabel3315">
    <w:name w:val="ListLabel 3315"/>
    <w:qFormat/>
    <w:rsid w:val="00455C77"/>
    <w:rPr>
      <w:rFonts w:cs="Courier New"/>
    </w:rPr>
  </w:style>
  <w:style w:type="character" w:customStyle="1" w:styleId="ListLabel3316">
    <w:name w:val="ListLabel 3316"/>
    <w:qFormat/>
    <w:rsid w:val="00455C77"/>
    <w:rPr>
      <w:rFonts w:cs="Wingdings"/>
    </w:rPr>
  </w:style>
  <w:style w:type="character" w:customStyle="1" w:styleId="ListLabel3317">
    <w:name w:val="ListLabel 3317"/>
    <w:qFormat/>
    <w:rsid w:val="00455C77"/>
    <w:rPr>
      <w:rFonts w:cs="Symbol"/>
    </w:rPr>
  </w:style>
  <w:style w:type="character" w:customStyle="1" w:styleId="ListLabel3318">
    <w:name w:val="ListLabel 3318"/>
    <w:qFormat/>
    <w:rsid w:val="00455C77"/>
    <w:rPr>
      <w:rFonts w:cs="Courier New"/>
    </w:rPr>
  </w:style>
  <w:style w:type="character" w:customStyle="1" w:styleId="ListLabel3319">
    <w:name w:val="ListLabel 3319"/>
    <w:qFormat/>
    <w:rsid w:val="00455C77"/>
    <w:rPr>
      <w:rFonts w:cs="Wingdings"/>
    </w:rPr>
  </w:style>
  <w:style w:type="character" w:customStyle="1" w:styleId="ListLabel3320">
    <w:name w:val="ListLabel 3320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321">
    <w:name w:val="ListLabel 3321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322">
    <w:name w:val="ListLabel 3322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323">
    <w:name w:val="ListLabel 3323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324">
    <w:name w:val="ListLabel 3324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325">
    <w:name w:val="ListLabel 3325"/>
    <w:qFormat/>
    <w:rsid w:val="00455C77"/>
    <w:rPr>
      <w:rFonts w:cs="Courier New"/>
    </w:rPr>
  </w:style>
  <w:style w:type="character" w:customStyle="1" w:styleId="ListLabel3326">
    <w:name w:val="ListLabel 3326"/>
    <w:qFormat/>
    <w:rsid w:val="00455C77"/>
    <w:rPr>
      <w:rFonts w:cs="Wingdings"/>
    </w:rPr>
  </w:style>
  <w:style w:type="character" w:customStyle="1" w:styleId="ListLabel3327">
    <w:name w:val="ListLabel 3327"/>
    <w:qFormat/>
    <w:rsid w:val="00455C77"/>
    <w:rPr>
      <w:rFonts w:cs="Symbol"/>
    </w:rPr>
  </w:style>
  <w:style w:type="character" w:customStyle="1" w:styleId="ListLabel3328">
    <w:name w:val="ListLabel 3328"/>
    <w:qFormat/>
    <w:rsid w:val="00455C77"/>
    <w:rPr>
      <w:rFonts w:cs="Courier New"/>
    </w:rPr>
  </w:style>
  <w:style w:type="character" w:customStyle="1" w:styleId="ListLabel3329">
    <w:name w:val="ListLabel 3329"/>
    <w:qFormat/>
    <w:rsid w:val="00455C77"/>
    <w:rPr>
      <w:rFonts w:cs="Wingdings"/>
    </w:rPr>
  </w:style>
  <w:style w:type="character" w:customStyle="1" w:styleId="ListLabel3330">
    <w:name w:val="ListLabel 3330"/>
    <w:qFormat/>
    <w:rsid w:val="00455C77"/>
    <w:rPr>
      <w:rFonts w:cs="Symbol"/>
    </w:rPr>
  </w:style>
  <w:style w:type="character" w:customStyle="1" w:styleId="ListLabel3331">
    <w:name w:val="ListLabel 3331"/>
    <w:qFormat/>
    <w:rsid w:val="00455C77"/>
    <w:rPr>
      <w:rFonts w:cs="Courier New"/>
    </w:rPr>
  </w:style>
  <w:style w:type="character" w:customStyle="1" w:styleId="ListLabel3332">
    <w:name w:val="ListLabel 3332"/>
    <w:qFormat/>
    <w:rsid w:val="00455C77"/>
    <w:rPr>
      <w:rFonts w:cs="Wingdings"/>
    </w:rPr>
  </w:style>
  <w:style w:type="character" w:customStyle="1" w:styleId="ListLabel3333">
    <w:name w:val="ListLabel 3333"/>
    <w:qFormat/>
    <w:rsid w:val="00455C77"/>
    <w:rPr>
      <w:rFonts w:cs="Courier New"/>
    </w:rPr>
  </w:style>
  <w:style w:type="character" w:customStyle="1" w:styleId="ListLabel3334">
    <w:name w:val="ListLabel 3334"/>
    <w:qFormat/>
    <w:rsid w:val="00455C77"/>
    <w:rPr>
      <w:rFonts w:cs="Wingdings"/>
    </w:rPr>
  </w:style>
  <w:style w:type="character" w:customStyle="1" w:styleId="ListLabel3335">
    <w:name w:val="ListLabel 3335"/>
    <w:qFormat/>
    <w:rsid w:val="00455C77"/>
    <w:rPr>
      <w:rFonts w:cs="Symbol"/>
    </w:rPr>
  </w:style>
  <w:style w:type="character" w:customStyle="1" w:styleId="ListLabel3336">
    <w:name w:val="ListLabel 3336"/>
    <w:qFormat/>
    <w:rsid w:val="00455C77"/>
    <w:rPr>
      <w:rFonts w:cs="Courier New"/>
    </w:rPr>
  </w:style>
  <w:style w:type="character" w:customStyle="1" w:styleId="ListLabel3337">
    <w:name w:val="ListLabel 3337"/>
    <w:qFormat/>
    <w:rsid w:val="00455C77"/>
    <w:rPr>
      <w:rFonts w:cs="Wingdings"/>
    </w:rPr>
  </w:style>
  <w:style w:type="character" w:customStyle="1" w:styleId="ListLabel3338">
    <w:name w:val="ListLabel 3338"/>
    <w:qFormat/>
    <w:rsid w:val="00455C77"/>
    <w:rPr>
      <w:rFonts w:cs="Symbol"/>
    </w:rPr>
  </w:style>
  <w:style w:type="character" w:customStyle="1" w:styleId="ListLabel3339">
    <w:name w:val="ListLabel 3339"/>
    <w:qFormat/>
    <w:rsid w:val="00455C77"/>
    <w:rPr>
      <w:rFonts w:cs="Courier New"/>
    </w:rPr>
  </w:style>
  <w:style w:type="character" w:customStyle="1" w:styleId="ListLabel3340">
    <w:name w:val="ListLabel 3340"/>
    <w:qFormat/>
    <w:rsid w:val="00455C77"/>
    <w:rPr>
      <w:rFonts w:cs="Wingdings"/>
    </w:rPr>
  </w:style>
  <w:style w:type="character" w:customStyle="1" w:styleId="ListLabel3341">
    <w:name w:val="ListLabel 3341"/>
    <w:qFormat/>
    <w:rsid w:val="00455C77"/>
    <w:rPr>
      <w:rFonts w:cs="Courier New"/>
    </w:rPr>
  </w:style>
  <w:style w:type="character" w:customStyle="1" w:styleId="ListLabel3342">
    <w:name w:val="ListLabel 3342"/>
    <w:qFormat/>
    <w:rsid w:val="00455C77"/>
    <w:rPr>
      <w:rFonts w:cs="Wingdings"/>
    </w:rPr>
  </w:style>
  <w:style w:type="character" w:customStyle="1" w:styleId="ListLabel3343">
    <w:name w:val="ListLabel 3343"/>
    <w:qFormat/>
    <w:rsid w:val="00455C77"/>
    <w:rPr>
      <w:rFonts w:cs="Symbol"/>
    </w:rPr>
  </w:style>
  <w:style w:type="character" w:customStyle="1" w:styleId="ListLabel3344">
    <w:name w:val="ListLabel 3344"/>
    <w:qFormat/>
    <w:rsid w:val="00455C77"/>
    <w:rPr>
      <w:rFonts w:cs="Courier New"/>
    </w:rPr>
  </w:style>
  <w:style w:type="character" w:customStyle="1" w:styleId="ListLabel3345">
    <w:name w:val="ListLabel 3345"/>
    <w:qFormat/>
    <w:rsid w:val="00455C77"/>
    <w:rPr>
      <w:rFonts w:cs="Wingdings"/>
    </w:rPr>
  </w:style>
  <w:style w:type="character" w:customStyle="1" w:styleId="ListLabel3346">
    <w:name w:val="ListLabel 3346"/>
    <w:qFormat/>
    <w:rsid w:val="00455C77"/>
    <w:rPr>
      <w:rFonts w:cs="Symbol"/>
    </w:rPr>
  </w:style>
  <w:style w:type="character" w:customStyle="1" w:styleId="ListLabel3347">
    <w:name w:val="ListLabel 3347"/>
    <w:qFormat/>
    <w:rsid w:val="00455C77"/>
    <w:rPr>
      <w:rFonts w:cs="Courier New"/>
    </w:rPr>
  </w:style>
  <w:style w:type="character" w:customStyle="1" w:styleId="ListLabel3348">
    <w:name w:val="ListLabel 3348"/>
    <w:qFormat/>
    <w:rsid w:val="00455C77"/>
    <w:rPr>
      <w:rFonts w:cs="Wingdings"/>
    </w:rPr>
  </w:style>
  <w:style w:type="character" w:customStyle="1" w:styleId="ListLabel3349">
    <w:name w:val="ListLabel 3349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350">
    <w:name w:val="ListLabel 3350"/>
    <w:qFormat/>
    <w:rsid w:val="00455C77"/>
    <w:rPr>
      <w:rFonts w:cs="Courier New"/>
    </w:rPr>
  </w:style>
  <w:style w:type="character" w:customStyle="1" w:styleId="ListLabel3351">
    <w:name w:val="ListLabel 3351"/>
    <w:qFormat/>
    <w:rsid w:val="00455C77"/>
    <w:rPr>
      <w:rFonts w:cs="Wingdings"/>
    </w:rPr>
  </w:style>
  <w:style w:type="character" w:customStyle="1" w:styleId="ListLabel3352">
    <w:name w:val="ListLabel 3352"/>
    <w:qFormat/>
    <w:rsid w:val="00455C77"/>
    <w:rPr>
      <w:rFonts w:cs="Symbol"/>
    </w:rPr>
  </w:style>
  <w:style w:type="character" w:customStyle="1" w:styleId="ListLabel3353">
    <w:name w:val="ListLabel 3353"/>
    <w:qFormat/>
    <w:rsid w:val="00455C77"/>
    <w:rPr>
      <w:rFonts w:cs="Courier New"/>
    </w:rPr>
  </w:style>
  <w:style w:type="character" w:customStyle="1" w:styleId="ListLabel3354">
    <w:name w:val="ListLabel 3354"/>
    <w:qFormat/>
    <w:rsid w:val="00455C77"/>
    <w:rPr>
      <w:rFonts w:cs="Wingdings"/>
    </w:rPr>
  </w:style>
  <w:style w:type="character" w:customStyle="1" w:styleId="ListLabel3355">
    <w:name w:val="ListLabel 3355"/>
    <w:qFormat/>
    <w:rsid w:val="00455C77"/>
    <w:rPr>
      <w:rFonts w:cs="Symbol"/>
    </w:rPr>
  </w:style>
  <w:style w:type="character" w:customStyle="1" w:styleId="ListLabel3356">
    <w:name w:val="ListLabel 3356"/>
    <w:qFormat/>
    <w:rsid w:val="00455C77"/>
    <w:rPr>
      <w:rFonts w:cs="Courier New"/>
    </w:rPr>
  </w:style>
  <w:style w:type="character" w:customStyle="1" w:styleId="ListLabel3357">
    <w:name w:val="ListLabel 3357"/>
    <w:qFormat/>
    <w:rsid w:val="00455C77"/>
    <w:rPr>
      <w:rFonts w:cs="Wingdings"/>
    </w:rPr>
  </w:style>
  <w:style w:type="character" w:customStyle="1" w:styleId="ListLabel3358">
    <w:name w:val="ListLabel 3358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359">
    <w:name w:val="ListLabel 3359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360">
    <w:name w:val="ListLabel 3360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361">
    <w:name w:val="ListLabel 3361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362">
    <w:name w:val="ListLabel 3362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363">
    <w:name w:val="ListLabel 3363"/>
    <w:qFormat/>
    <w:rsid w:val="00455C77"/>
    <w:rPr>
      <w:rFonts w:cs="Courier New"/>
    </w:rPr>
  </w:style>
  <w:style w:type="character" w:customStyle="1" w:styleId="ListLabel3364">
    <w:name w:val="ListLabel 3364"/>
    <w:qFormat/>
    <w:rsid w:val="00455C77"/>
    <w:rPr>
      <w:rFonts w:cs="Wingdings"/>
    </w:rPr>
  </w:style>
  <w:style w:type="character" w:customStyle="1" w:styleId="ListLabel3365">
    <w:name w:val="ListLabel 3365"/>
    <w:qFormat/>
    <w:rsid w:val="00455C77"/>
    <w:rPr>
      <w:rFonts w:cs="Symbol"/>
    </w:rPr>
  </w:style>
  <w:style w:type="character" w:customStyle="1" w:styleId="ListLabel3366">
    <w:name w:val="ListLabel 3366"/>
    <w:qFormat/>
    <w:rsid w:val="00455C77"/>
    <w:rPr>
      <w:rFonts w:cs="Courier New"/>
    </w:rPr>
  </w:style>
  <w:style w:type="character" w:customStyle="1" w:styleId="ListLabel3367">
    <w:name w:val="ListLabel 3367"/>
    <w:qFormat/>
    <w:rsid w:val="00455C77"/>
    <w:rPr>
      <w:rFonts w:cs="Wingdings"/>
    </w:rPr>
  </w:style>
  <w:style w:type="character" w:customStyle="1" w:styleId="ListLabel3368">
    <w:name w:val="ListLabel 3368"/>
    <w:qFormat/>
    <w:rsid w:val="00455C77"/>
    <w:rPr>
      <w:rFonts w:cs="Symbol"/>
    </w:rPr>
  </w:style>
  <w:style w:type="character" w:customStyle="1" w:styleId="ListLabel3369">
    <w:name w:val="ListLabel 3369"/>
    <w:qFormat/>
    <w:rsid w:val="00455C77"/>
    <w:rPr>
      <w:rFonts w:cs="Courier New"/>
    </w:rPr>
  </w:style>
  <w:style w:type="character" w:customStyle="1" w:styleId="ListLabel3370">
    <w:name w:val="ListLabel 3370"/>
    <w:qFormat/>
    <w:rsid w:val="00455C77"/>
    <w:rPr>
      <w:rFonts w:cs="Wingdings"/>
    </w:rPr>
  </w:style>
  <w:style w:type="character" w:customStyle="1" w:styleId="ListLabel3371">
    <w:name w:val="ListLabel 3371"/>
    <w:qFormat/>
    <w:rsid w:val="00455C77"/>
    <w:rPr>
      <w:rFonts w:cs="Courier New"/>
    </w:rPr>
  </w:style>
  <w:style w:type="character" w:customStyle="1" w:styleId="ListLabel3372">
    <w:name w:val="ListLabel 3372"/>
    <w:qFormat/>
    <w:rsid w:val="00455C77"/>
    <w:rPr>
      <w:rFonts w:cs="Wingdings"/>
    </w:rPr>
  </w:style>
  <w:style w:type="character" w:customStyle="1" w:styleId="ListLabel3373">
    <w:name w:val="ListLabel 3373"/>
    <w:qFormat/>
    <w:rsid w:val="00455C77"/>
    <w:rPr>
      <w:rFonts w:cs="Symbol"/>
    </w:rPr>
  </w:style>
  <w:style w:type="character" w:customStyle="1" w:styleId="ListLabel3374">
    <w:name w:val="ListLabel 3374"/>
    <w:qFormat/>
    <w:rsid w:val="00455C77"/>
    <w:rPr>
      <w:rFonts w:cs="Courier New"/>
    </w:rPr>
  </w:style>
  <w:style w:type="character" w:customStyle="1" w:styleId="ListLabel3375">
    <w:name w:val="ListLabel 3375"/>
    <w:qFormat/>
    <w:rsid w:val="00455C77"/>
    <w:rPr>
      <w:rFonts w:cs="Wingdings"/>
    </w:rPr>
  </w:style>
  <w:style w:type="character" w:customStyle="1" w:styleId="ListLabel3376">
    <w:name w:val="ListLabel 3376"/>
    <w:qFormat/>
    <w:rsid w:val="00455C77"/>
    <w:rPr>
      <w:rFonts w:cs="Symbol"/>
    </w:rPr>
  </w:style>
  <w:style w:type="character" w:customStyle="1" w:styleId="ListLabel3377">
    <w:name w:val="ListLabel 3377"/>
    <w:qFormat/>
    <w:rsid w:val="00455C77"/>
    <w:rPr>
      <w:rFonts w:cs="Courier New"/>
    </w:rPr>
  </w:style>
  <w:style w:type="character" w:customStyle="1" w:styleId="ListLabel3378">
    <w:name w:val="ListLabel 3378"/>
    <w:qFormat/>
    <w:rsid w:val="00455C77"/>
    <w:rPr>
      <w:rFonts w:cs="Wingdings"/>
    </w:rPr>
  </w:style>
  <w:style w:type="character" w:customStyle="1" w:styleId="ListLabel3379">
    <w:name w:val="ListLabel 3379"/>
    <w:qFormat/>
    <w:rsid w:val="00455C77"/>
    <w:rPr>
      <w:rFonts w:cs="Courier New"/>
    </w:rPr>
  </w:style>
  <w:style w:type="character" w:customStyle="1" w:styleId="ListLabel3380">
    <w:name w:val="ListLabel 3380"/>
    <w:qFormat/>
    <w:rsid w:val="00455C77"/>
    <w:rPr>
      <w:rFonts w:cs="Wingdings"/>
    </w:rPr>
  </w:style>
  <w:style w:type="character" w:customStyle="1" w:styleId="ListLabel3381">
    <w:name w:val="ListLabel 3381"/>
    <w:qFormat/>
    <w:rsid w:val="00455C77"/>
    <w:rPr>
      <w:rFonts w:cs="Symbol"/>
    </w:rPr>
  </w:style>
  <w:style w:type="character" w:customStyle="1" w:styleId="ListLabel3382">
    <w:name w:val="ListLabel 3382"/>
    <w:qFormat/>
    <w:rsid w:val="00455C77"/>
    <w:rPr>
      <w:rFonts w:cs="Courier New"/>
    </w:rPr>
  </w:style>
  <w:style w:type="character" w:customStyle="1" w:styleId="ListLabel3383">
    <w:name w:val="ListLabel 3383"/>
    <w:qFormat/>
    <w:rsid w:val="00455C77"/>
    <w:rPr>
      <w:rFonts w:cs="Wingdings"/>
    </w:rPr>
  </w:style>
  <w:style w:type="character" w:customStyle="1" w:styleId="ListLabel3384">
    <w:name w:val="ListLabel 3384"/>
    <w:qFormat/>
    <w:rsid w:val="00455C77"/>
    <w:rPr>
      <w:rFonts w:cs="Symbol"/>
    </w:rPr>
  </w:style>
  <w:style w:type="character" w:customStyle="1" w:styleId="ListLabel3385">
    <w:name w:val="ListLabel 3385"/>
    <w:qFormat/>
    <w:rsid w:val="00455C77"/>
    <w:rPr>
      <w:rFonts w:cs="Courier New"/>
    </w:rPr>
  </w:style>
  <w:style w:type="character" w:customStyle="1" w:styleId="ListLabel3386">
    <w:name w:val="ListLabel 3386"/>
    <w:qFormat/>
    <w:rsid w:val="00455C77"/>
    <w:rPr>
      <w:rFonts w:cs="Wingdings"/>
    </w:rPr>
  </w:style>
  <w:style w:type="character" w:customStyle="1" w:styleId="ListLabel3387">
    <w:name w:val="ListLabel 3387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388">
    <w:name w:val="ListLabel 3388"/>
    <w:qFormat/>
    <w:rsid w:val="00455C77"/>
    <w:rPr>
      <w:rFonts w:cs="Courier New"/>
    </w:rPr>
  </w:style>
  <w:style w:type="character" w:customStyle="1" w:styleId="ListLabel3389">
    <w:name w:val="ListLabel 3389"/>
    <w:qFormat/>
    <w:rsid w:val="00455C77"/>
    <w:rPr>
      <w:rFonts w:cs="Wingdings"/>
    </w:rPr>
  </w:style>
  <w:style w:type="character" w:customStyle="1" w:styleId="ListLabel3390">
    <w:name w:val="ListLabel 3390"/>
    <w:qFormat/>
    <w:rsid w:val="00455C77"/>
    <w:rPr>
      <w:rFonts w:cs="Symbol"/>
    </w:rPr>
  </w:style>
  <w:style w:type="character" w:customStyle="1" w:styleId="ListLabel3391">
    <w:name w:val="ListLabel 3391"/>
    <w:qFormat/>
    <w:rsid w:val="00455C77"/>
    <w:rPr>
      <w:rFonts w:cs="Courier New"/>
    </w:rPr>
  </w:style>
  <w:style w:type="character" w:customStyle="1" w:styleId="ListLabel3392">
    <w:name w:val="ListLabel 3392"/>
    <w:qFormat/>
    <w:rsid w:val="00455C77"/>
    <w:rPr>
      <w:rFonts w:cs="Wingdings"/>
    </w:rPr>
  </w:style>
  <w:style w:type="character" w:customStyle="1" w:styleId="ListLabel3393">
    <w:name w:val="ListLabel 3393"/>
    <w:qFormat/>
    <w:rsid w:val="00455C77"/>
    <w:rPr>
      <w:rFonts w:cs="Symbol"/>
    </w:rPr>
  </w:style>
  <w:style w:type="character" w:customStyle="1" w:styleId="ListLabel3394">
    <w:name w:val="ListLabel 3394"/>
    <w:qFormat/>
    <w:rsid w:val="00455C77"/>
    <w:rPr>
      <w:rFonts w:cs="Courier New"/>
    </w:rPr>
  </w:style>
  <w:style w:type="character" w:customStyle="1" w:styleId="ListLabel3395">
    <w:name w:val="ListLabel 3395"/>
    <w:qFormat/>
    <w:rsid w:val="00455C77"/>
    <w:rPr>
      <w:rFonts w:cs="Wingdings"/>
    </w:rPr>
  </w:style>
  <w:style w:type="character" w:customStyle="1" w:styleId="ListLabel3396">
    <w:name w:val="ListLabel 3396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397">
    <w:name w:val="ListLabel 3397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398">
    <w:name w:val="ListLabel 3398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399">
    <w:name w:val="ListLabel 3399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400">
    <w:name w:val="ListLabel 3400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401">
    <w:name w:val="ListLabel 3401"/>
    <w:qFormat/>
    <w:rsid w:val="00455C77"/>
    <w:rPr>
      <w:rFonts w:cs="Courier New"/>
    </w:rPr>
  </w:style>
  <w:style w:type="character" w:customStyle="1" w:styleId="ListLabel3402">
    <w:name w:val="ListLabel 3402"/>
    <w:qFormat/>
    <w:rsid w:val="00455C77"/>
    <w:rPr>
      <w:rFonts w:cs="Wingdings"/>
    </w:rPr>
  </w:style>
  <w:style w:type="character" w:customStyle="1" w:styleId="ListLabel3403">
    <w:name w:val="ListLabel 3403"/>
    <w:qFormat/>
    <w:rsid w:val="00455C77"/>
    <w:rPr>
      <w:rFonts w:cs="Symbol"/>
    </w:rPr>
  </w:style>
  <w:style w:type="character" w:customStyle="1" w:styleId="ListLabel3404">
    <w:name w:val="ListLabel 3404"/>
    <w:qFormat/>
    <w:rsid w:val="00455C77"/>
    <w:rPr>
      <w:rFonts w:cs="Courier New"/>
    </w:rPr>
  </w:style>
  <w:style w:type="character" w:customStyle="1" w:styleId="ListLabel3405">
    <w:name w:val="ListLabel 3405"/>
    <w:qFormat/>
    <w:rsid w:val="00455C77"/>
    <w:rPr>
      <w:rFonts w:cs="Wingdings"/>
    </w:rPr>
  </w:style>
  <w:style w:type="character" w:customStyle="1" w:styleId="ListLabel3406">
    <w:name w:val="ListLabel 3406"/>
    <w:qFormat/>
    <w:rsid w:val="00455C77"/>
    <w:rPr>
      <w:rFonts w:cs="Symbol"/>
    </w:rPr>
  </w:style>
  <w:style w:type="character" w:customStyle="1" w:styleId="ListLabel3407">
    <w:name w:val="ListLabel 3407"/>
    <w:qFormat/>
    <w:rsid w:val="00455C77"/>
    <w:rPr>
      <w:rFonts w:cs="Courier New"/>
    </w:rPr>
  </w:style>
  <w:style w:type="character" w:customStyle="1" w:styleId="ListLabel3408">
    <w:name w:val="ListLabel 3408"/>
    <w:qFormat/>
    <w:rsid w:val="00455C77"/>
    <w:rPr>
      <w:rFonts w:cs="Wingdings"/>
    </w:rPr>
  </w:style>
  <w:style w:type="character" w:customStyle="1" w:styleId="ListLabel3409">
    <w:name w:val="ListLabel 3409"/>
    <w:qFormat/>
    <w:rsid w:val="00455C77"/>
    <w:rPr>
      <w:rFonts w:cs="Courier New"/>
    </w:rPr>
  </w:style>
  <w:style w:type="character" w:customStyle="1" w:styleId="ListLabel3410">
    <w:name w:val="ListLabel 3410"/>
    <w:qFormat/>
    <w:rsid w:val="00455C77"/>
    <w:rPr>
      <w:rFonts w:cs="Wingdings"/>
    </w:rPr>
  </w:style>
  <w:style w:type="character" w:customStyle="1" w:styleId="ListLabel3411">
    <w:name w:val="ListLabel 3411"/>
    <w:qFormat/>
    <w:rsid w:val="00455C77"/>
    <w:rPr>
      <w:rFonts w:cs="Symbol"/>
    </w:rPr>
  </w:style>
  <w:style w:type="character" w:customStyle="1" w:styleId="ListLabel3412">
    <w:name w:val="ListLabel 3412"/>
    <w:qFormat/>
    <w:rsid w:val="00455C77"/>
    <w:rPr>
      <w:rFonts w:cs="Courier New"/>
    </w:rPr>
  </w:style>
  <w:style w:type="character" w:customStyle="1" w:styleId="ListLabel3413">
    <w:name w:val="ListLabel 3413"/>
    <w:qFormat/>
    <w:rsid w:val="00455C77"/>
    <w:rPr>
      <w:rFonts w:cs="Wingdings"/>
    </w:rPr>
  </w:style>
  <w:style w:type="character" w:customStyle="1" w:styleId="ListLabel3414">
    <w:name w:val="ListLabel 3414"/>
    <w:qFormat/>
    <w:rsid w:val="00455C77"/>
    <w:rPr>
      <w:rFonts w:cs="Symbol"/>
    </w:rPr>
  </w:style>
  <w:style w:type="character" w:customStyle="1" w:styleId="ListLabel3415">
    <w:name w:val="ListLabel 3415"/>
    <w:qFormat/>
    <w:rsid w:val="00455C77"/>
    <w:rPr>
      <w:rFonts w:cs="Courier New"/>
    </w:rPr>
  </w:style>
  <w:style w:type="character" w:customStyle="1" w:styleId="ListLabel3416">
    <w:name w:val="ListLabel 3416"/>
    <w:qFormat/>
    <w:rsid w:val="00455C77"/>
    <w:rPr>
      <w:rFonts w:cs="Wingdings"/>
    </w:rPr>
  </w:style>
  <w:style w:type="character" w:customStyle="1" w:styleId="ListLabel3417">
    <w:name w:val="ListLabel 3417"/>
    <w:qFormat/>
    <w:rsid w:val="00455C77"/>
    <w:rPr>
      <w:rFonts w:cs="Courier New"/>
    </w:rPr>
  </w:style>
  <w:style w:type="character" w:customStyle="1" w:styleId="ListLabel3418">
    <w:name w:val="ListLabel 3418"/>
    <w:qFormat/>
    <w:rsid w:val="00455C77"/>
    <w:rPr>
      <w:rFonts w:cs="Wingdings"/>
    </w:rPr>
  </w:style>
  <w:style w:type="character" w:customStyle="1" w:styleId="ListLabel3419">
    <w:name w:val="ListLabel 3419"/>
    <w:qFormat/>
    <w:rsid w:val="00455C77"/>
    <w:rPr>
      <w:rFonts w:cs="Symbol"/>
    </w:rPr>
  </w:style>
  <w:style w:type="character" w:customStyle="1" w:styleId="ListLabel3420">
    <w:name w:val="ListLabel 3420"/>
    <w:qFormat/>
    <w:rsid w:val="00455C77"/>
    <w:rPr>
      <w:rFonts w:cs="Courier New"/>
    </w:rPr>
  </w:style>
  <w:style w:type="character" w:customStyle="1" w:styleId="ListLabel3421">
    <w:name w:val="ListLabel 3421"/>
    <w:qFormat/>
    <w:rsid w:val="00455C77"/>
    <w:rPr>
      <w:rFonts w:cs="Wingdings"/>
    </w:rPr>
  </w:style>
  <w:style w:type="character" w:customStyle="1" w:styleId="ListLabel3422">
    <w:name w:val="ListLabel 3422"/>
    <w:qFormat/>
    <w:rsid w:val="00455C77"/>
    <w:rPr>
      <w:rFonts w:cs="Symbol"/>
    </w:rPr>
  </w:style>
  <w:style w:type="character" w:customStyle="1" w:styleId="ListLabel3423">
    <w:name w:val="ListLabel 3423"/>
    <w:qFormat/>
    <w:rsid w:val="00455C77"/>
    <w:rPr>
      <w:rFonts w:cs="Courier New"/>
    </w:rPr>
  </w:style>
  <w:style w:type="character" w:customStyle="1" w:styleId="ListLabel3424">
    <w:name w:val="ListLabel 3424"/>
    <w:qFormat/>
    <w:rsid w:val="00455C77"/>
    <w:rPr>
      <w:rFonts w:cs="Wingdings"/>
    </w:rPr>
  </w:style>
  <w:style w:type="character" w:customStyle="1" w:styleId="ListLabel3425">
    <w:name w:val="ListLabel 3425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426">
    <w:name w:val="ListLabel 3426"/>
    <w:qFormat/>
    <w:rsid w:val="00455C77"/>
    <w:rPr>
      <w:rFonts w:cs="Courier New"/>
    </w:rPr>
  </w:style>
  <w:style w:type="character" w:customStyle="1" w:styleId="ListLabel3427">
    <w:name w:val="ListLabel 3427"/>
    <w:qFormat/>
    <w:rsid w:val="00455C77"/>
    <w:rPr>
      <w:rFonts w:cs="Wingdings"/>
    </w:rPr>
  </w:style>
  <w:style w:type="character" w:customStyle="1" w:styleId="ListLabel3428">
    <w:name w:val="ListLabel 3428"/>
    <w:qFormat/>
    <w:rsid w:val="00455C77"/>
    <w:rPr>
      <w:rFonts w:cs="Symbol"/>
    </w:rPr>
  </w:style>
  <w:style w:type="character" w:customStyle="1" w:styleId="ListLabel3429">
    <w:name w:val="ListLabel 3429"/>
    <w:qFormat/>
    <w:rsid w:val="00455C77"/>
    <w:rPr>
      <w:rFonts w:cs="Courier New"/>
    </w:rPr>
  </w:style>
  <w:style w:type="character" w:customStyle="1" w:styleId="ListLabel3430">
    <w:name w:val="ListLabel 3430"/>
    <w:qFormat/>
    <w:rsid w:val="00455C77"/>
    <w:rPr>
      <w:rFonts w:cs="Wingdings"/>
    </w:rPr>
  </w:style>
  <w:style w:type="character" w:customStyle="1" w:styleId="ListLabel3431">
    <w:name w:val="ListLabel 3431"/>
    <w:qFormat/>
    <w:rsid w:val="00455C77"/>
    <w:rPr>
      <w:rFonts w:cs="Symbol"/>
    </w:rPr>
  </w:style>
  <w:style w:type="character" w:customStyle="1" w:styleId="ListLabel3432">
    <w:name w:val="ListLabel 3432"/>
    <w:qFormat/>
    <w:rsid w:val="00455C77"/>
    <w:rPr>
      <w:rFonts w:cs="Courier New"/>
    </w:rPr>
  </w:style>
  <w:style w:type="character" w:customStyle="1" w:styleId="ListLabel3433">
    <w:name w:val="ListLabel 3433"/>
    <w:qFormat/>
    <w:rsid w:val="00455C77"/>
    <w:rPr>
      <w:rFonts w:cs="Wingdings"/>
    </w:rPr>
  </w:style>
  <w:style w:type="character" w:customStyle="1" w:styleId="ListLabel3434">
    <w:name w:val="ListLabel 3434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435">
    <w:name w:val="ListLabel 3435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436">
    <w:name w:val="ListLabel 3436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437">
    <w:name w:val="ListLabel 3437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438">
    <w:name w:val="ListLabel 3438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439">
    <w:name w:val="ListLabel 3439"/>
    <w:qFormat/>
    <w:rsid w:val="00455C77"/>
    <w:rPr>
      <w:rFonts w:cs="Courier New"/>
    </w:rPr>
  </w:style>
  <w:style w:type="character" w:customStyle="1" w:styleId="ListLabel3440">
    <w:name w:val="ListLabel 3440"/>
    <w:qFormat/>
    <w:rsid w:val="00455C77"/>
    <w:rPr>
      <w:rFonts w:cs="Wingdings"/>
    </w:rPr>
  </w:style>
  <w:style w:type="character" w:customStyle="1" w:styleId="ListLabel3441">
    <w:name w:val="ListLabel 3441"/>
    <w:qFormat/>
    <w:rsid w:val="00455C77"/>
    <w:rPr>
      <w:rFonts w:cs="Symbol"/>
    </w:rPr>
  </w:style>
  <w:style w:type="character" w:customStyle="1" w:styleId="ListLabel3442">
    <w:name w:val="ListLabel 3442"/>
    <w:qFormat/>
    <w:rsid w:val="00455C77"/>
    <w:rPr>
      <w:rFonts w:cs="Courier New"/>
    </w:rPr>
  </w:style>
  <w:style w:type="character" w:customStyle="1" w:styleId="ListLabel3443">
    <w:name w:val="ListLabel 3443"/>
    <w:qFormat/>
    <w:rsid w:val="00455C77"/>
    <w:rPr>
      <w:rFonts w:cs="Wingdings"/>
    </w:rPr>
  </w:style>
  <w:style w:type="character" w:customStyle="1" w:styleId="ListLabel3444">
    <w:name w:val="ListLabel 3444"/>
    <w:qFormat/>
    <w:rsid w:val="00455C77"/>
    <w:rPr>
      <w:rFonts w:cs="Symbol"/>
    </w:rPr>
  </w:style>
  <w:style w:type="character" w:customStyle="1" w:styleId="ListLabel3445">
    <w:name w:val="ListLabel 3445"/>
    <w:qFormat/>
    <w:rsid w:val="00455C77"/>
    <w:rPr>
      <w:rFonts w:cs="Courier New"/>
    </w:rPr>
  </w:style>
  <w:style w:type="character" w:customStyle="1" w:styleId="ListLabel3446">
    <w:name w:val="ListLabel 3446"/>
    <w:qFormat/>
    <w:rsid w:val="00455C77"/>
    <w:rPr>
      <w:rFonts w:cs="Wingdings"/>
    </w:rPr>
  </w:style>
  <w:style w:type="character" w:customStyle="1" w:styleId="ListLabel3447">
    <w:name w:val="ListLabel 3447"/>
    <w:qFormat/>
    <w:rsid w:val="00455C77"/>
    <w:rPr>
      <w:rFonts w:cs="Courier New"/>
    </w:rPr>
  </w:style>
  <w:style w:type="character" w:customStyle="1" w:styleId="ListLabel3448">
    <w:name w:val="ListLabel 3448"/>
    <w:qFormat/>
    <w:rsid w:val="00455C77"/>
    <w:rPr>
      <w:rFonts w:cs="Wingdings"/>
    </w:rPr>
  </w:style>
  <w:style w:type="character" w:customStyle="1" w:styleId="ListLabel3449">
    <w:name w:val="ListLabel 3449"/>
    <w:qFormat/>
    <w:rsid w:val="00455C77"/>
    <w:rPr>
      <w:rFonts w:cs="Symbol"/>
    </w:rPr>
  </w:style>
  <w:style w:type="character" w:customStyle="1" w:styleId="ListLabel3450">
    <w:name w:val="ListLabel 3450"/>
    <w:qFormat/>
    <w:rsid w:val="00455C77"/>
    <w:rPr>
      <w:rFonts w:cs="Courier New"/>
    </w:rPr>
  </w:style>
  <w:style w:type="character" w:customStyle="1" w:styleId="ListLabel3451">
    <w:name w:val="ListLabel 3451"/>
    <w:qFormat/>
    <w:rsid w:val="00455C77"/>
    <w:rPr>
      <w:rFonts w:cs="Wingdings"/>
    </w:rPr>
  </w:style>
  <w:style w:type="character" w:customStyle="1" w:styleId="ListLabel3452">
    <w:name w:val="ListLabel 3452"/>
    <w:qFormat/>
    <w:rsid w:val="00455C77"/>
    <w:rPr>
      <w:rFonts w:cs="Symbol"/>
    </w:rPr>
  </w:style>
  <w:style w:type="character" w:customStyle="1" w:styleId="ListLabel3453">
    <w:name w:val="ListLabel 3453"/>
    <w:qFormat/>
    <w:rsid w:val="00455C77"/>
    <w:rPr>
      <w:rFonts w:cs="Courier New"/>
    </w:rPr>
  </w:style>
  <w:style w:type="character" w:customStyle="1" w:styleId="ListLabel3454">
    <w:name w:val="ListLabel 3454"/>
    <w:qFormat/>
    <w:rsid w:val="00455C77"/>
    <w:rPr>
      <w:rFonts w:cs="Wingdings"/>
    </w:rPr>
  </w:style>
  <w:style w:type="character" w:customStyle="1" w:styleId="ListLabel3455">
    <w:name w:val="ListLabel 3455"/>
    <w:qFormat/>
    <w:rsid w:val="00455C77"/>
    <w:rPr>
      <w:rFonts w:cs="Courier New"/>
    </w:rPr>
  </w:style>
  <w:style w:type="character" w:customStyle="1" w:styleId="ListLabel3456">
    <w:name w:val="ListLabel 3456"/>
    <w:qFormat/>
    <w:rsid w:val="00455C77"/>
    <w:rPr>
      <w:rFonts w:cs="Wingdings"/>
    </w:rPr>
  </w:style>
  <w:style w:type="character" w:customStyle="1" w:styleId="ListLabel3457">
    <w:name w:val="ListLabel 3457"/>
    <w:qFormat/>
    <w:rsid w:val="00455C77"/>
    <w:rPr>
      <w:rFonts w:cs="Symbol"/>
    </w:rPr>
  </w:style>
  <w:style w:type="character" w:customStyle="1" w:styleId="ListLabel3458">
    <w:name w:val="ListLabel 3458"/>
    <w:qFormat/>
    <w:rsid w:val="00455C77"/>
    <w:rPr>
      <w:rFonts w:cs="Courier New"/>
    </w:rPr>
  </w:style>
  <w:style w:type="character" w:customStyle="1" w:styleId="ListLabel3459">
    <w:name w:val="ListLabel 3459"/>
    <w:qFormat/>
    <w:rsid w:val="00455C77"/>
    <w:rPr>
      <w:rFonts w:cs="Wingdings"/>
    </w:rPr>
  </w:style>
  <w:style w:type="character" w:customStyle="1" w:styleId="ListLabel3460">
    <w:name w:val="ListLabel 3460"/>
    <w:qFormat/>
    <w:rsid w:val="00455C77"/>
    <w:rPr>
      <w:rFonts w:cs="Symbol"/>
    </w:rPr>
  </w:style>
  <w:style w:type="character" w:customStyle="1" w:styleId="ListLabel3461">
    <w:name w:val="ListLabel 3461"/>
    <w:qFormat/>
    <w:rsid w:val="00455C77"/>
    <w:rPr>
      <w:rFonts w:cs="Courier New"/>
    </w:rPr>
  </w:style>
  <w:style w:type="character" w:customStyle="1" w:styleId="ListLabel3462">
    <w:name w:val="ListLabel 3462"/>
    <w:qFormat/>
    <w:rsid w:val="00455C77"/>
    <w:rPr>
      <w:rFonts w:cs="Wingdings"/>
    </w:rPr>
  </w:style>
  <w:style w:type="character" w:customStyle="1" w:styleId="ListLabel3463">
    <w:name w:val="ListLabel 3463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464">
    <w:name w:val="ListLabel 3464"/>
    <w:qFormat/>
    <w:rsid w:val="00455C77"/>
    <w:rPr>
      <w:rFonts w:cs="Courier New"/>
    </w:rPr>
  </w:style>
  <w:style w:type="character" w:customStyle="1" w:styleId="ListLabel3465">
    <w:name w:val="ListLabel 3465"/>
    <w:qFormat/>
    <w:rsid w:val="00455C77"/>
    <w:rPr>
      <w:rFonts w:cs="Wingdings"/>
    </w:rPr>
  </w:style>
  <w:style w:type="character" w:customStyle="1" w:styleId="ListLabel3466">
    <w:name w:val="ListLabel 3466"/>
    <w:qFormat/>
    <w:rsid w:val="00455C77"/>
    <w:rPr>
      <w:rFonts w:cs="Symbol"/>
    </w:rPr>
  </w:style>
  <w:style w:type="character" w:customStyle="1" w:styleId="ListLabel3467">
    <w:name w:val="ListLabel 3467"/>
    <w:qFormat/>
    <w:rsid w:val="00455C77"/>
    <w:rPr>
      <w:rFonts w:cs="Courier New"/>
    </w:rPr>
  </w:style>
  <w:style w:type="character" w:customStyle="1" w:styleId="ListLabel3468">
    <w:name w:val="ListLabel 3468"/>
    <w:qFormat/>
    <w:rsid w:val="00455C77"/>
    <w:rPr>
      <w:rFonts w:cs="Wingdings"/>
    </w:rPr>
  </w:style>
  <w:style w:type="character" w:customStyle="1" w:styleId="ListLabel3469">
    <w:name w:val="ListLabel 3469"/>
    <w:qFormat/>
    <w:rsid w:val="00455C77"/>
    <w:rPr>
      <w:rFonts w:cs="Symbol"/>
    </w:rPr>
  </w:style>
  <w:style w:type="character" w:customStyle="1" w:styleId="ListLabel3470">
    <w:name w:val="ListLabel 3470"/>
    <w:qFormat/>
    <w:rsid w:val="00455C77"/>
    <w:rPr>
      <w:rFonts w:cs="Courier New"/>
    </w:rPr>
  </w:style>
  <w:style w:type="character" w:customStyle="1" w:styleId="ListLabel3471">
    <w:name w:val="ListLabel 3471"/>
    <w:qFormat/>
    <w:rsid w:val="00455C77"/>
    <w:rPr>
      <w:rFonts w:cs="Wingdings"/>
    </w:rPr>
  </w:style>
  <w:style w:type="character" w:customStyle="1" w:styleId="ListLabel3472">
    <w:name w:val="ListLabel 3472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473">
    <w:name w:val="ListLabel 3473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474">
    <w:name w:val="ListLabel 3474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475">
    <w:name w:val="ListLabel 3475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476">
    <w:name w:val="ListLabel 3476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FontStyle15">
    <w:name w:val="Font Style15"/>
    <w:basedOn w:val="a0"/>
    <w:qFormat/>
    <w:rsid w:val="00455C7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qFormat/>
    <w:rsid w:val="00455C77"/>
    <w:rPr>
      <w:rFonts w:ascii="Times New Roman" w:hAnsi="Times New Roman" w:cs="Times New Roman"/>
      <w:sz w:val="18"/>
      <w:szCs w:val="18"/>
    </w:rPr>
  </w:style>
  <w:style w:type="paragraph" w:customStyle="1" w:styleId="10">
    <w:name w:val="Заголовок1"/>
    <w:basedOn w:val="a"/>
    <w:next w:val="ae"/>
    <w:qFormat/>
    <w:rsid w:val="00455C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455C77"/>
    <w:pPr>
      <w:spacing w:after="140"/>
    </w:pPr>
  </w:style>
  <w:style w:type="paragraph" w:styleId="af">
    <w:name w:val="List"/>
    <w:basedOn w:val="ae"/>
    <w:rsid w:val="00455C77"/>
    <w:rPr>
      <w:rFonts w:cs="Mangal"/>
    </w:rPr>
  </w:style>
  <w:style w:type="paragraph" w:customStyle="1" w:styleId="12">
    <w:name w:val="Название объекта1"/>
    <w:basedOn w:val="a"/>
    <w:qFormat/>
    <w:rsid w:val="00455C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rsid w:val="00455C77"/>
    <w:pPr>
      <w:suppressLineNumbers/>
    </w:pPr>
    <w:rPr>
      <w:rFonts w:cs="Mangal"/>
    </w:rPr>
  </w:style>
  <w:style w:type="paragraph" w:styleId="af1">
    <w:name w:val="No Spacing"/>
    <w:uiPriority w:val="1"/>
    <w:qFormat/>
    <w:rsid w:val="00B31E51"/>
    <w:rPr>
      <w:rFonts w:asciiTheme="minorHAnsi" w:eastAsia="Calibri" w:hAnsiTheme="minorHAnsi"/>
      <w:sz w:val="22"/>
    </w:rPr>
  </w:style>
  <w:style w:type="paragraph" w:customStyle="1" w:styleId="13">
    <w:name w:val="Текст сноски1"/>
    <w:basedOn w:val="a"/>
    <w:uiPriority w:val="99"/>
    <w:semiHidden/>
    <w:unhideWhenUsed/>
    <w:rsid w:val="00B31E51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EC495B"/>
    <w:rPr>
      <w:rFonts w:eastAsia="Calibri" w:cs="Times New Roman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FC7649"/>
    <w:pPr>
      <w:ind w:left="720"/>
      <w:contextualSpacing/>
    </w:pPr>
  </w:style>
  <w:style w:type="paragraph" w:customStyle="1" w:styleId="af3">
    <w:name w:val="Прижатый влево"/>
    <w:basedOn w:val="a"/>
    <w:next w:val="a"/>
    <w:qFormat/>
    <w:rsid w:val="00FC7649"/>
    <w:pPr>
      <w:suppressAutoHyphens/>
      <w:spacing w:after="0" w:line="240" w:lineRule="auto"/>
    </w:pPr>
    <w:rPr>
      <w:rFonts w:ascii="Arial" w:hAnsi="Arial" w:cs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8D19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qFormat/>
    <w:rsid w:val="00455C77"/>
    <w:pPr>
      <w:shd w:val="clear" w:color="auto" w:fill="FFFFFF"/>
      <w:spacing w:before="180" w:after="5700"/>
      <w:jc w:val="center"/>
    </w:pPr>
    <w:rPr>
      <w:sz w:val="20"/>
      <w:szCs w:val="20"/>
      <w:lang w:eastAsia="zh-CN"/>
    </w:rPr>
  </w:style>
  <w:style w:type="paragraph" w:customStyle="1" w:styleId="90">
    <w:name w:val="Основной текст (9)"/>
    <w:basedOn w:val="a"/>
    <w:qFormat/>
    <w:rsid w:val="00455C77"/>
    <w:pPr>
      <w:shd w:val="clear" w:color="auto" w:fill="FFFFFF"/>
      <w:spacing w:before="300" w:after="300"/>
    </w:pPr>
    <w:rPr>
      <w:sz w:val="20"/>
      <w:szCs w:val="20"/>
      <w:lang w:eastAsia="zh-CN"/>
    </w:rPr>
  </w:style>
  <w:style w:type="paragraph" w:customStyle="1" w:styleId="4">
    <w:name w:val="Заголовок №4"/>
    <w:basedOn w:val="a"/>
    <w:qFormat/>
    <w:rsid w:val="00455C77"/>
    <w:pPr>
      <w:shd w:val="clear" w:color="auto" w:fill="FFFFFF"/>
      <w:spacing w:after="2460"/>
      <w:outlineLvl w:val="3"/>
    </w:pPr>
    <w:rPr>
      <w:sz w:val="20"/>
      <w:szCs w:val="20"/>
      <w:lang w:eastAsia="zh-CN"/>
    </w:rPr>
  </w:style>
  <w:style w:type="paragraph" w:customStyle="1" w:styleId="5">
    <w:name w:val="Основной текст (5)"/>
    <w:basedOn w:val="a"/>
    <w:qFormat/>
    <w:rsid w:val="00455C77"/>
    <w:pPr>
      <w:shd w:val="clear" w:color="auto" w:fill="FFFFFF"/>
      <w:spacing w:before="1440" w:after="0" w:line="264" w:lineRule="exact"/>
      <w:jc w:val="center"/>
    </w:pPr>
    <w:rPr>
      <w:sz w:val="20"/>
      <w:szCs w:val="20"/>
      <w:lang w:eastAsia="zh-CN"/>
    </w:rPr>
  </w:style>
  <w:style w:type="paragraph" w:customStyle="1" w:styleId="ConsPlusNormal">
    <w:name w:val="ConsPlusNormal"/>
    <w:qFormat/>
    <w:rsid w:val="00455C77"/>
    <w:pPr>
      <w:widowControl w:val="0"/>
      <w:suppressAutoHyphens/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14">
    <w:name w:val="Нижний колонтитул1"/>
    <w:basedOn w:val="a"/>
    <w:rsid w:val="00455C77"/>
    <w:pPr>
      <w:tabs>
        <w:tab w:val="center" w:pos="4677"/>
        <w:tab w:val="right" w:pos="9355"/>
      </w:tabs>
    </w:pPr>
  </w:style>
  <w:style w:type="paragraph" w:customStyle="1" w:styleId="20">
    <w:name w:val="Абзац списка2"/>
    <w:basedOn w:val="a"/>
    <w:qFormat/>
    <w:rsid w:val="00455C77"/>
    <w:pPr>
      <w:spacing w:after="0"/>
      <w:ind w:left="142"/>
      <w:contextualSpacing/>
      <w:jc w:val="both"/>
    </w:pPr>
    <w:rPr>
      <w:sz w:val="28"/>
      <w:lang w:eastAsia="zh-CN"/>
    </w:rPr>
  </w:style>
  <w:style w:type="paragraph" w:customStyle="1" w:styleId="15">
    <w:name w:val="Стиль1"/>
    <w:basedOn w:val="2"/>
    <w:qFormat/>
    <w:rsid w:val="00455C77"/>
    <w:pPr>
      <w:shd w:val="clear" w:color="auto" w:fill="auto"/>
      <w:spacing w:before="0" w:after="0"/>
      <w:ind w:firstLine="709"/>
      <w:jc w:val="both"/>
    </w:pPr>
  </w:style>
  <w:style w:type="paragraph" w:styleId="af4">
    <w:name w:val="Normal (Web)"/>
    <w:basedOn w:val="a"/>
    <w:qFormat/>
    <w:rsid w:val="00455C77"/>
    <w:pPr>
      <w:spacing w:before="100" w:after="100"/>
    </w:pPr>
    <w:rPr>
      <w:sz w:val="24"/>
      <w:szCs w:val="24"/>
    </w:rPr>
  </w:style>
  <w:style w:type="paragraph" w:customStyle="1" w:styleId="Bodytext2">
    <w:name w:val="Body text (2)"/>
    <w:basedOn w:val="a"/>
    <w:qFormat/>
    <w:rsid w:val="00455C7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#1"/>
    <w:basedOn w:val="a"/>
    <w:qFormat/>
    <w:rsid w:val="00455C77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Style2">
    <w:name w:val="_Style 2"/>
    <w:basedOn w:val="a"/>
    <w:qFormat/>
    <w:rsid w:val="00455C77"/>
    <w:pPr>
      <w:spacing w:after="0"/>
      <w:ind w:left="142"/>
      <w:contextualSpacing/>
      <w:jc w:val="both"/>
    </w:pPr>
    <w:rPr>
      <w:sz w:val="28"/>
      <w:lang w:eastAsia="zh-CN"/>
    </w:rPr>
  </w:style>
  <w:style w:type="paragraph" w:customStyle="1" w:styleId="af5">
    <w:name w:val="Содержимое таблицы"/>
    <w:basedOn w:val="a"/>
    <w:qFormat/>
    <w:rsid w:val="00455C77"/>
    <w:pPr>
      <w:suppressLineNumbers/>
    </w:pPr>
  </w:style>
  <w:style w:type="paragraph" w:customStyle="1" w:styleId="af6">
    <w:name w:val="Заголовок таблицы"/>
    <w:basedOn w:val="af5"/>
    <w:qFormat/>
    <w:rsid w:val="00455C77"/>
    <w:pPr>
      <w:jc w:val="center"/>
    </w:pPr>
    <w:rPr>
      <w:b/>
      <w:bCs/>
    </w:rPr>
  </w:style>
  <w:style w:type="paragraph" w:styleId="af7">
    <w:name w:val="Body Text Indent"/>
    <w:basedOn w:val="a"/>
    <w:rsid w:val="00455C77"/>
    <w:pPr>
      <w:spacing w:line="360" w:lineRule="auto"/>
      <w:ind w:firstLine="540"/>
      <w:jc w:val="both"/>
    </w:pPr>
    <w:rPr>
      <w:sz w:val="28"/>
      <w:szCs w:val="24"/>
      <w:lang w:eastAsia="ru-RU"/>
    </w:rPr>
  </w:style>
  <w:style w:type="paragraph" w:customStyle="1" w:styleId="16">
    <w:name w:val="Основной текст1"/>
    <w:basedOn w:val="a"/>
    <w:qFormat/>
    <w:rsid w:val="00455C77"/>
    <w:pPr>
      <w:shd w:val="clear" w:color="auto" w:fill="FFFFFF"/>
      <w:spacing w:after="120"/>
    </w:pPr>
    <w:rPr>
      <w:rFonts w:eastAsiaTheme="minorHAnsi"/>
      <w:sz w:val="27"/>
      <w:szCs w:val="27"/>
    </w:rPr>
  </w:style>
  <w:style w:type="paragraph" w:customStyle="1" w:styleId="Style5">
    <w:name w:val="Style5"/>
    <w:basedOn w:val="a"/>
    <w:qFormat/>
    <w:rsid w:val="00455C77"/>
    <w:pPr>
      <w:spacing w:line="258" w:lineRule="exact"/>
      <w:ind w:firstLine="346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qFormat/>
    <w:rsid w:val="00455C77"/>
    <w:pPr>
      <w:spacing w:line="248" w:lineRule="exact"/>
      <w:ind w:firstLine="331"/>
      <w:jc w:val="both"/>
    </w:pPr>
    <w:rPr>
      <w:sz w:val="24"/>
      <w:szCs w:val="24"/>
      <w:lang w:eastAsia="ru-RU"/>
    </w:rPr>
  </w:style>
  <w:style w:type="numbering" w:customStyle="1" w:styleId="WW8Num12">
    <w:name w:val="WW8Num12"/>
    <w:qFormat/>
    <w:rsid w:val="00455C77"/>
  </w:style>
  <w:style w:type="table" w:customStyle="1" w:styleId="50">
    <w:name w:val="Сетка таблицы5"/>
    <w:basedOn w:val="a1"/>
    <w:uiPriority w:val="59"/>
    <w:rsid w:val="00B31E51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B31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9E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E5A00"/>
    <w:rPr>
      <w:rFonts w:ascii="Segoe UI" w:eastAsia="Calibri" w:hAnsi="Segoe UI" w:cs="Segoe UI"/>
      <w:sz w:val="18"/>
      <w:szCs w:val="18"/>
    </w:rPr>
  </w:style>
  <w:style w:type="paragraph" w:customStyle="1" w:styleId="afb">
    <w:name w:val="Содержимое врезки"/>
    <w:basedOn w:val="a"/>
    <w:qFormat/>
    <w:rsid w:val="000337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0255" TargetMode="External"/><Relationship Id="rId13" Type="http://schemas.openxmlformats.org/officeDocument/2006/relationships/hyperlink" Target="https://urait.ru/bcode/476834" TargetMode="External"/><Relationship Id="rId18" Type="http://schemas.openxmlformats.org/officeDocument/2006/relationships/hyperlink" Target="https://apps.webofknowledge.com/" TargetMode="External"/><Relationship Id="rId26" Type="http://schemas.openxmlformats.org/officeDocument/2006/relationships/hyperlink" Target="http://biblio.litre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5;&#1101;&#1073;.&#1088;&#1092;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ait.ru/bcode/468489" TargetMode="External"/><Relationship Id="rId12" Type="http://schemas.openxmlformats.org/officeDocument/2006/relationships/hyperlink" Target="https://urait.ru/bcode/476174" TargetMode="External"/><Relationship Id="rId17" Type="http://schemas.openxmlformats.org/officeDocument/2006/relationships/hyperlink" Target="https://www.garant.ru/" TargetMode="External"/><Relationship Id="rId25" Type="http://schemas.openxmlformats.org/officeDocument/2006/relationships/hyperlink" Target="http://web.a.ebscohost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://web.a.ebscohost.com/" TargetMode="External"/><Relationship Id="rId29" Type="http://schemas.openxmlformats.org/officeDocument/2006/relationships/hyperlink" Target="http://ebs.prospekt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4896" TargetMode="External"/><Relationship Id="rId24" Type="http://schemas.openxmlformats.org/officeDocument/2006/relationships/hyperlink" Target="http://elibrary.ru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uk.westlaw.com/" TargetMode="External"/><Relationship Id="rId23" Type="http://schemas.openxmlformats.org/officeDocument/2006/relationships/hyperlink" Target="https://www.prlib.ru/" TargetMode="External"/><Relationship Id="rId28" Type="http://schemas.openxmlformats.org/officeDocument/2006/relationships/hyperlink" Target="http://book.ru/" TargetMode="External"/><Relationship Id="rId10" Type="http://schemas.openxmlformats.org/officeDocument/2006/relationships/hyperlink" Target="https://urait.ru/bcode/477188" TargetMode="External"/><Relationship Id="rId19" Type="http://schemas.openxmlformats.org/officeDocument/2006/relationships/hyperlink" Target="https://www.scopus.com/" TargetMode="External"/><Relationship Id="rId31" Type="http://schemas.openxmlformats.org/officeDocument/2006/relationships/hyperlink" Target="https://zakupki.gov.ru/223/contract/public/contract/view/general-information.html?id=7031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8871" TargetMode="External"/><Relationship Id="rId14" Type="http://schemas.openxmlformats.org/officeDocument/2006/relationships/hyperlink" Target="http://continent-online.com/" TargetMode="External"/><Relationship Id="rId22" Type="http://schemas.openxmlformats.org/officeDocument/2006/relationships/hyperlink" Target="https://rusneb.ru/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://www.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41</Pages>
  <Words>9641</Words>
  <Characters>54958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Идрисова Лиза Мусаевна</dc:creator>
  <dc:description/>
  <cp:lastModifiedBy>krylova_tv</cp:lastModifiedBy>
  <cp:revision>336</cp:revision>
  <cp:lastPrinted>2021-06-26T08:43:00Z</cp:lastPrinted>
  <dcterms:created xsi:type="dcterms:W3CDTF">2021-04-08T09:50:00Z</dcterms:created>
  <dcterms:modified xsi:type="dcterms:W3CDTF">2021-07-12T04:04:00Z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