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E08FA" w14:textId="7F2CCA7E" w:rsidR="006F66FF" w:rsidRPr="006F66FF" w:rsidRDefault="00272338" w:rsidP="006F66FF">
      <w:pPr>
        <w:jc w:val="center"/>
        <w:rPr>
          <w:b/>
          <w:color w:val="000000"/>
          <w:sz w:val="26"/>
          <w:szCs w:val="26"/>
        </w:rPr>
      </w:pPr>
      <w:r>
        <w:rPr>
          <w:i/>
          <w:noProof/>
          <w:color w:val="000000"/>
          <w:lang w:eastAsia="ru-RU"/>
        </w:rPr>
        <w:fldChar w:fldCharType="begin"/>
      </w:r>
      <w:r>
        <w:rPr>
          <w:i/>
          <w:noProof/>
          <w:color w:val="000000"/>
          <w:lang w:eastAsia="ru-RU"/>
        </w:rPr>
        <w:instrText xml:space="preserve"> INCLUDEPICTURE  "cid:image001.png@01D68AB7.71838020" \* MERGEFORMATINET </w:instrText>
      </w:r>
      <w:r>
        <w:rPr>
          <w:i/>
          <w:noProof/>
          <w:color w:val="000000"/>
          <w:lang w:eastAsia="ru-RU"/>
        </w:rPr>
        <w:fldChar w:fldCharType="separate"/>
      </w:r>
      <w:r>
        <w:rPr>
          <w:i/>
          <w:noProof/>
          <w:color w:val="000000"/>
          <w:lang w:eastAsia="ru-RU"/>
        </w:rPr>
        <w:fldChar w:fldCharType="begin"/>
      </w:r>
      <w:r>
        <w:rPr>
          <w:i/>
          <w:noProof/>
          <w:color w:val="000000"/>
          <w:lang w:eastAsia="ru-RU"/>
        </w:rPr>
        <w:instrText xml:space="preserve"> INCLUDEPICTURE  "cid:image001.png@01D68AB7.71838020" \* MERGEFORMATINET </w:instrText>
      </w:r>
      <w:r>
        <w:rPr>
          <w:i/>
          <w:noProof/>
          <w:color w:val="000000"/>
          <w:lang w:eastAsia="ru-RU"/>
        </w:rPr>
        <w:fldChar w:fldCharType="separate"/>
      </w:r>
      <w:r>
        <w:rPr>
          <w:i/>
          <w:noProof/>
          <w:color w:val="000000"/>
          <w:lang w:eastAsia="ru-RU"/>
        </w:rPr>
        <w:fldChar w:fldCharType="begin"/>
      </w:r>
      <w:r>
        <w:rPr>
          <w:i/>
          <w:noProof/>
          <w:color w:val="000000"/>
          <w:lang w:eastAsia="ru-RU"/>
        </w:rPr>
        <w:instrText xml:space="preserve"> INCLUDEPICTURE  "cid:image001.png@01D68AB7.71838020" \* MERGEFORMATINET </w:instrText>
      </w:r>
      <w:r>
        <w:rPr>
          <w:i/>
          <w:noProof/>
          <w:color w:val="000000"/>
          <w:lang w:eastAsia="ru-RU"/>
        </w:rPr>
        <w:fldChar w:fldCharType="separate"/>
      </w:r>
      <w:r>
        <w:rPr>
          <w:i/>
          <w:noProof/>
          <w:color w:val="000000"/>
          <w:lang w:eastAsia="ru-RU"/>
        </w:rPr>
        <w:fldChar w:fldCharType="begin"/>
      </w:r>
      <w:r>
        <w:rPr>
          <w:i/>
          <w:noProof/>
          <w:color w:val="000000"/>
          <w:lang w:eastAsia="ru-RU"/>
        </w:rPr>
        <w:instrText xml:space="preserve"> INCLUDEPICTURE  "cid:image001.png@01D68AB7.71838020" \* MERGEFORMATINET </w:instrText>
      </w:r>
      <w:r>
        <w:rPr>
          <w:i/>
          <w:noProof/>
          <w:color w:val="000000"/>
          <w:lang w:eastAsia="ru-RU"/>
        </w:rPr>
        <w:fldChar w:fldCharType="separate"/>
      </w:r>
      <w:r w:rsidR="007A622F">
        <w:rPr>
          <w:i/>
          <w:noProof/>
          <w:color w:val="000000"/>
          <w:lang w:eastAsia="ru-RU"/>
        </w:rPr>
        <w:fldChar w:fldCharType="begin"/>
      </w:r>
      <w:r w:rsidR="007A622F">
        <w:rPr>
          <w:i/>
          <w:noProof/>
          <w:color w:val="000000"/>
          <w:lang w:eastAsia="ru-RU"/>
        </w:rPr>
        <w:instrText xml:space="preserve"> INCLUDEPICTURE  "cid:image001.png@01D68AB7.71838020" \* MERGEFORMATINET </w:instrText>
      </w:r>
      <w:r w:rsidR="007A622F">
        <w:rPr>
          <w:i/>
          <w:noProof/>
          <w:color w:val="000000"/>
          <w:lang w:eastAsia="ru-RU"/>
        </w:rPr>
        <w:fldChar w:fldCharType="separate"/>
      </w:r>
      <w:r w:rsidR="00697847">
        <w:rPr>
          <w:i/>
          <w:noProof/>
          <w:color w:val="000000"/>
          <w:lang w:eastAsia="ru-RU"/>
        </w:rPr>
        <w:fldChar w:fldCharType="begin"/>
      </w:r>
      <w:r w:rsidR="00697847">
        <w:rPr>
          <w:i/>
          <w:noProof/>
          <w:color w:val="000000"/>
          <w:lang w:eastAsia="ru-RU"/>
        </w:rPr>
        <w:instrText xml:space="preserve"> INCLUDEPICTURE  "cid:image001.png@01D68AB7.71838020" \* MERGEFORMATINET </w:instrText>
      </w:r>
      <w:r w:rsidR="00697847">
        <w:rPr>
          <w:i/>
          <w:noProof/>
          <w:color w:val="000000"/>
          <w:lang w:eastAsia="ru-RU"/>
        </w:rPr>
        <w:fldChar w:fldCharType="separate"/>
      </w:r>
      <w:r w:rsidR="00B77710">
        <w:rPr>
          <w:i/>
          <w:noProof/>
          <w:color w:val="000000"/>
          <w:lang w:eastAsia="ru-RU"/>
        </w:rPr>
        <w:fldChar w:fldCharType="begin"/>
      </w:r>
      <w:r w:rsidR="00B77710">
        <w:rPr>
          <w:i/>
          <w:noProof/>
          <w:color w:val="000000"/>
          <w:lang w:eastAsia="ru-RU"/>
        </w:rPr>
        <w:instrText xml:space="preserve"> INCLUDEPICTURE  "cid:image001.png@01D68AB7.71838020" \* MERGEFORMATINET </w:instrText>
      </w:r>
      <w:r w:rsidR="00B77710">
        <w:rPr>
          <w:i/>
          <w:noProof/>
          <w:color w:val="000000"/>
          <w:lang w:eastAsia="ru-RU"/>
        </w:rPr>
        <w:fldChar w:fldCharType="separate"/>
      </w:r>
      <w:r w:rsidR="0008251A">
        <w:rPr>
          <w:i/>
          <w:noProof/>
          <w:color w:val="000000"/>
          <w:lang w:eastAsia="ru-RU"/>
        </w:rPr>
        <w:fldChar w:fldCharType="begin"/>
      </w:r>
      <w:r w:rsidR="0008251A">
        <w:rPr>
          <w:i/>
          <w:noProof/>
          <w:color w:val="000000"/>
          <w:lang w:eastAsia="ru-RU"/>
        </w:rPr>
        <w:instrText xml:space="preserve"> INCLUDEPICTURE  "cid:image001.png@01D68AB7.71838020" \* MERGEFORMATINET </w:instrText>
      </w:r>
      <w:r w:rsidR="0008251A">
        <w:rPr>
          <w:i/>
          <w:noProof/>
          <w:color w:val="000000"/>
          <w:lang w:eastAsia="ru-RU"/>
        </w:rPr>
        <w:fldChar w:fldCharType="separate"/>
      </w:r>
      <w:r w:rsidR="006A1A0F">
        <w:rPr>
          <w:i/>
          <w:noProof/>
          <w:color w:val="000000"/>
          <w:lang w:eastAsia="ru-RU"/>
        </w:rPr>
        <w:fldChar w:fldCharType="begin"/>
      </w:r>
      <w:r w:rsidR="006A1A0F">
        <w:rPr>
          <w:i/>
          <w:noProof/>
          <w:color w:val="000000"/>
          <w:lang w:eastAsia="ru-RU"/>
        </w:rPr>
        <w:instrText xml:space="preserve"> INCLUDEPICTURE  "cid:image001.png@01D68AB7.71838020" \* MERGEFORMATINET </w:instrText>
      </w:r>
      <w:r w:rsidR="006A1A0F">
        <w:rPr>
          <w:i/>
          <w:noProof/>
          <w:color w:val="000000"/>
          <w:lang w:eastAsia="ru-RU"/>
        </w:rPr>
        <w:fldChar w:fldCharType="separate"/>
      </w:r>
      <w:r w:rsidR="00A83C90">
        <w:rPr>
          <w:i/>
          <w:noProof/>
          <w:color w:val="000000"/>
          <w:lang w:eastAsia="ru-RU"/>
        </w:rPr>
        <w:fldChar w:fldCharType="begin"/>
      </w:r>
      <w:r w:rsidR="00A83C90">
        <w:rPr>
          <w:i/>
          <w:noProof/>
          <w:color w:val="000000"/>
          <w:lang w:eastAsia="ru-RU"/>
        </w:rPr>
        <w:instrText xml:space="preserve"> INCLUDEPICTURE  "cid:image001.png@01D68AB7.71838020" \* MERGEFORMATINET </w:instrText>
      </w:r>
      <w:r w:rsidR="00A83C90">
        <w:rPr>
          <w:i/>
          <w:noProof/>
          <w:color w:val="000000"/>
          <w:lang w:eastAsia="ru-RU"/>
        </w:rPr>
        <w:fldChar w:fldCharType="separate"/>
      </w:r>
      <w:r w:rsidR="001A5404">
        <w:rPr>
          <w:i/>
          <w:noProof/>
          <w:color w:val="000000"/>
          <w:lang w:eastAsia="ru-RU"/>
        </w:rPr>
        <w:fldChar w:fldCharType="begin"/>
      </w:r>
      <w:r w:rsidR="001A5404">
        <w:rPr>
          <w:i/>
          <w:noProof/>
          <w:color w:val="000000"/>
          <w:lang w:eastAsia="ru-RU"/>
        </w:rPr>
        <w:instrText xml:space="preserve"> INCLUDEPICTURE  "cid:image001.png@01D68AB7.71838020" \* MERGEFORMATINET </w:instrText>
      </w:r>
      <w:r w:rsidR="001A5404">
        <w:rPr>
          <w:i/>
          <w:noProof/>
          <w:color w:val="000000"/>
          <w:lang w:eastAsia="ru-RU"/>
        </w:rPr>
        <w:fldChar w:fldCharType="separate"/>
      </w:r>
      <w:r w:rsidR="00825EAC">
        <w:rPr>
          <w:i/>
          <w:noProof/>
          <w:color w:val="000000"/>
          <w:lang w:eastAsia="ru-RU"/>
        </w:rPr>
        <w:fldChar w:fldCharType="begin"/>
      </w:r>
      <w:r w:rsidR="00825EAC">
        <w:rPr>
          <w:i/>
          <w:noProof/>
          <w:color w:val="000000"/>
          <w:lang w:eastAsia="ru-RU"/>
        </w:rPr>
        <w:instrText xml:space="preserve"> INCLUDEPICTURE  "cid:image001.png@01D68AB7.71838020" \* MERGEFORMATINET </w:instrText>
      </w:r>
      <w:r w:rsidR="00825EAC">
        <w:rPr>
          <w:i/>
          <w:noProof/>
          <w:color w:val="000000"/>
          <w:lang w:eastAsia="ru-RU"/>
        </w:rPr>
        <w:fldChar w:fldCharType="separate"/>
      </w:r>
      <w:r w:rsidR="00521D65">
        <w:rPr>
          <w:i/>
          <w:noProof/>
          <w:color w:val="000000"/>
          <w:lang w:eastAsia="ru-RU"/>
        </w:rPr>
        <w:fldChar w:fldCharType="begin"/>
      </w:r>
      <w:r w:rsidR="00521D65">
        <w:rPr>
          <w:i/>
          <w:noProof/>
          <w:color w:val="000000"/>
          <w:lang w:eastAsia="ru-RU"/>
        </w:rPr>
        <w:instrText xml:space="preserve"> INCLUDEPICTURE  "cid:image001.png@01D68AB7.71838020" \* MERGEFORMATINET </w:instrText>
      </w:r>
      <w:r w:rsidR="00521D65">
        <w:rPr>
          <w:i/>
          <w:noProof/>
          <w:color w:val="000000"/>
          <w:lang w:eastAsia="ru-RU"/>
        </w:rPr>
        <w:fldChar w:fldCharType="separate"/>
      </w:r>
      <w:r w:rsidR="004F2510">
        <w:rPr>
          <w:i/>
          <w:noProof/>
          <w:color w:val="000000"/>
          <w:lang w:eastAsia="ru-RU"/>
        </w:rPr>
        <w:fldChar w:fldCharType="begin"/>
      </w:r>
      <w:r w:rsidR="004F2510">
        <w:rPr>
          <w:i/>
          <w:noProof/>
          <w:color w:val="000000"/>
          <w:lang w:eastAsia="ru-RU"/>
        </w:rPr>
        <w:instrText xml:space="preserve"> INCLUDEPICTURE  "cid:image001.png@01D68AB7.71838020" \* MERGEFORMATINET </w:instrText>
      </w:r>
      <w:r w:rsidR="004F2510">
        <w:rPr>
          <w:i/>
          <w:noProof/>
          <w:color w:val="000000"/>
          <w:lang w:eastAsia="ru-RU"/>
        </w:rPr>
        <w:fldChar w:fldCharType="separate"/>
      </w:r>
      <w:r w:rsidR="004E1D81">
        <w:rPr>
          <w:i/>
          <w:noProof/>
          <w:color w:val="000000"/>
          <w:lang w:eastAsia="ru-RU"/>
        </w:rPr>
        <w:fldChar w:fldCharType="begin"/>
      </w:r>
      <w:r w:rsidR="004E1D81">
        <w:rPr>
          <w:i/>
          <w:noProof/>
          <w:color w:val="000000"/>
          <w:lang w:eastAsia="ru-RU"/>
        </w:rPr>
        <w:instrText xml:space="preserve"> INCLUDEPICTURE  "cid:image001.png@01D68AB7.71838020" \* MERGEFORMATINET </w:instrText>
      </w:r>
      <w:r w:rsidR="004E1D81">
        <w:rPr>
          <w:i/>
          <w:noProof/>
          <w:color w:val="000000"/>
          <w:lang w:eastAsia="ru-RU"/>
        </w:rPr>
        <w:fldChar w:fldCharType="separate"/>
      </w:r>
      <w:r w:rsidR="00E10655">
        <w:rPr>
          <w:i/>
          <w:noProof/>
          <w:color w:val="000000"/>
          <w:lang w:eastAsia="ru-RU"/>
        </w:rPr>
        <w:fldChar w:fldCharType="begin"/>
      </w:r>
      <w:r w:rsidR="00E10655">
        <w:rPr>
          <w:i/>
          <w:noProof/>
          <w:color w:val="000000"/>
          <w:lang w:eastAsia="ru-RU"/>
        </w:rPr>
        <w:instrText xml:space="preserve"> </w:instrText>
      </w:r>
      <w:r w:rsidR="00E10655">
        <w:rPr>
          <w:i/>
          <w:noProof/>
          <w:color w:val="000000"/>
          <w:lang w:eastAsia="ru-RU"/>
        </w:rPr>
        <w:instrText>INCLUDEPICTURE  "cid:image001.png@01D68AB7.71838020" \* MERGEFORMATINET</w:instrText>
      </w:r>
      <w:r w:rsidR="00E10655">
        <w:rPr>
          <w:i/>
          <w:noProof/>
          <w:color w:val="000000"/>
          <w:lang w:eastAsia="ru-RU"/>
        </w:rPr>
        <w:instrText xml:space="preserve"> </w:instrText>
      </w:r>
      <w:r w:rsidR="00E10655">
        <w:rPr>
          <w:i/>
          <w:noProof/>
          <w:color w:val="000000"/>
          <w:lang w:eastAsia="ru-RU"/>
        </w:rPr>
        <w:fldChar w:fldCharType="separate"/>
      </w:r>
      <w:r w:rsidR="00B06209">
        <w:rPr>
          <w:i/>
          <w:noProof/>
          <w:color w:val="000000"/>
          <w:lang w:eastAsia="ru-RU"/>
        </w:rPr>
        <w:pict w14:anchorId="5C8BE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оготип МГЮА" style="width:39pt;height:37.5pt;visibility:visible">
            <v:imagedata r:id="rId8" r:href="rId9"/>
          </v:shape>
        </w:pict>
      </w:r>
      <w:r w:rsidR="00E10655">
        <w:rPr>
          <w:i/>
          <w:noProof/>
          <w:color w:val="000000"/>
          <w:lang w:eastAsia="ru-RU"/>
        </w:rPr>
        <w:fldChar w:fldCharType="end"/>
      </w:r>
      <w:r w:rsidR="004E1D81">
        <w:rPr>
          <w:i/>
          <w:noProof/>
          <w:color w:val="000000"/>
          <w:lang w:eastAsia="ru-RU"/>
        </w:rPr>
        <w:fldChar w:fldCharType="end"/>
      </w:r>
      <w:r w:rsidR="004F2510">
        <w:rPr>
          <w:i/>
          <w:noProof/>
          <w:color w:val="000000"/>
          <w:lang w:eastAsia="ru-RU"/>
        </w:rPr>
        <w:fldChar w:fldCharType="end"/>
      </w:r>
      <w:r w:rsidR="00521D65">
        <w:rPr>
          <w:i/>
          <w:noProof/>
          <w:color w:val="000000"/>
          <w:lang w:eastAsia="ru-RU"/>
        </w:rPr>
        <w:fldChar w:fldCharType="end"/>
      </w:r>
      <w:r w:rsidR="00825EAC">
        <w:rPr>
          <w:i/>
          <w:noProof/>
          <w:color w:val="000000"/>
          <w:lang w:eastAsia="ru-RU"/>
        </w:rPr>
        <w:fldChar w:fldCharType="end"/>
      </w:r>
      <w:r w:rsidR="001A5404">
        <w:rPr>
          <w:i/>
          <w:noProof/>
          <w:color w:val="000000"/>
          <w:lang w:eastAsia="ru-RU"/>
        </w:rPr>
        <w:fldChar w:fldCharType="end"/>
      </w:r>
      <w:r w:rsidR="00A83C90">
        <w:rPr>
          <w:i/>
          <w:noProof/>
          <w:color w:val="000000"/>
          <w:lang w:eastAsia="ru-RU"/>
        </w:rPr>
        <w:fldChar w:fldCharType="end"/>
      </w:r>
      <w:r w:rsidR="006A1A0F">
        <w:rPr>
          <w:i/>
          <w:noProof/>
          <w:color w:val="000000"/>
          <w:lang w:eastAsia="ru-RU"/>
        </w:rPr>
        <w:fldChar w:fldCharType="end"/>
      </w:r>
      <w:r w:rsidR="0008251A">
        <w:rPr>
          <w:i/>
          <w:noProof/>
          <w:color w:val="000000"/>
          <w:lang w:eastAsia="ru-RU"/>
        </w:rPr>
        <w:fldChar w:fldCharType="end"/>
      </w:r>
      <w:r w:rsidR="00B77710">
        <w:rPr>
          <w:i/>
          <w:noProof/>
          <w:color w:val="000000"/>
          <w:lang w:eastAsia="ru-RU"/>
        </w:rPr>
        <w:fldChar w:fldCharType="end"/>
      </w:r>
      <w:r w:rsidR="00697847">
        <w:rPr>
          <w:i/>
          <w:noProof/>
          <w:color w:val="000000"/>
          <w:lang w:eastAsia="ru-RU"/>
        </w:rPr>
        <w:fldChar w:fldCharType="end"/>
      </w:r>
      <w:r w:rsidR="007A622F">
        <w:rPr>
          <w:i/>
          <w:noProof/>
          <w:color w:val="000000"/>
          <w:lang w:eastAsia="ru-RU"/>
        </w:rPr>
        <w:fldChar w:fldCharType="end"/>
      </w:r>
      <w:r>
        <w:rPr>
          <w:i/>
          <w:noProof/>
          <w:color w:val="000000"/>
          <w:lang w:eastAsia="ru-RU"/>
        </w:rPr>
        <w:fldChar w:fldCharType="end"/>
      </w:r>
      <w:r>
        <w:rPr>
          <w:i/>
          <w:noProof/>
          <w:color w:val="000000"/>
          <w:lang w:eastAsia="ru-RU"/>
        </w:rPr>
        <w:fldChar w:fldCharType="end"/>
      </w:r>
      <w:r>
        <w:rPr>
          <w:i/>
          <w:noProof/>
          <w:color w:val="000000"/>
          <w:lang w:eastAsia="ru-RU"/>
        </w:rPr>
        <w:fldChar w:fldCharType="end"/>
      </w:r>
      <w:r>
        <w:rPr>
          <w:i/>
          <w:noProof/>
          <w:color w:val="000000"/>
          <w:lang w:eastAsia="ru-RU"/>
        </w:rPr>
        <w:fldChar w:fldCharType="end"/>
      </w:r>
      <w:r w:rsidR="006F66FF" w:rsidRPr="006F66FF">
        <w:rPr>
          <w:b/>
          <w:color w:val="000000"/>
          <w:sz w:val="26"/>
          <w:szCs w:val="26"/>
        </w:rPr>
        <w:t xml:space="preserve"> </w:t>
      </w:r>
    </w:p>
    <w:p w14:paraId="7E97FB8C" w14:textId="77777777" w:rsidR="007649A0" w:rsidRDefault="002D22A4" w:rsidP="007649A0">
      <w:pPr>
        <w:widowControl w:val="0"/>
        <w:tabs>
          <w:tab w:val="left" w:pos="708"/>
        </w:tabs>
        <w:ind w:left="-567" w:right="-569"/>
        <w:jc w:val="center"/>
        <w:rPr>
          <w:b/>
          <w:bCs/>
          <w:color w:val="000000"/>
          <w:sz w:val="24"/>
          <w:szCs w:val="24"/>
          <w:lang w:eastAsia="ru-RU"/>
        </w:rPr>
      </w:pPr>
      <w:r w:rsidRPr="0028132A">
        <w:rPr>
          <w:b/>
          <w:bCs/>
        </w:rPr>
        <w:t xml:space="preserve"> </w:t>
      </w:r>
      <w:r w:rsidR="007649A0">
        <w:rPr>
          <w:b/>
          <w:bCs/>
          <w:color w:val="000000"/>
          <w:sz w:val="24"/>
          <w:szCs w:val="24"/>
          <w:lang w:eastAsia="ru-RU"/>
        </w:rPr>
        <w:t xml:space="preserve">Министерство науки и высшего образования Российской Федерации </w:t>
      </w:r>
    </w:p>
    <w:p w14:paraId="279A2485" w14:textId="77777777" w:rsidR="007649A0" w:rsidRDefault="007649A0" w:rsidP="007649A0">
      <w:pPr>
        <w:widowControl w:val="0"/>
        <w:tabs>
          <w:tab w:val="left" w:pos="708"/>
        </w:tabs>
        <w:ind w:left="-567" w:right="-569"/>
        <w:jc w:val="center"/>
        <w:rPr>
          <w:b/>
          <w:bCs/>
          <w:color w:val="000000"/>
          <w:sz w:val="24"/>
          <w:szCs w:val="24"/>
          <w:lang w:eastAsia="ru-RU"/>
        </w:rPr>
      </w:pPr>
    </w:p>
    <w:p w14:paraId="5F77C321" w14:textId="77777777" w:rsidR="007649A0" w:rsidRDefault="007649A0" w:rsidP="007649A0">
      <w:pPr>
        <w:widowControl w:val="0"/>
        <w:tabs>
          <w:tab w:val="left" w:pos="708"/>
        </w:tabs>
        <w:ind w:left="-567" w:right="-569"/>
        <w:jc w:val="center"/>
        <w:rPr>
          <w:b/>
          <w:bCs/>
          <w:color w:val="000000"/>
          <w:sz w:val="24"/>
          <w:szCs w:val="24"/>
          <w:lang w:eastAsia="ru-RU"/>
        </w:rPr>
      </w:pPr>
      <w:r>
        <w:rPr>
          <w:b/>
          <w:bCs/>
          <w:color w:val="000000"/>
          <w:sz w:val="24"/>
          <w:szCs w:val="24"/>
          <w:lang w:eastAsia="ru-RU"/>
        </w:rPr>
        <w:t xml:space="preserve">Федеральное государственное автономное образовательное </w:t>
      </w:r>
    </w:p>
    <w:p w14:paraId="1085A767" w14:textId="77777777" w:rsidR="007649A0" w:rsidRDefault="007649A0" w:rsidP="007649A0">
      <w:pPr>
        <w:widowControl w:val="0"/>
        <w:tabs>
          <w:tab w:val="left" w:pos="708"/>
        </w:tabs>
        <w:ind w:left="-567" w:right="-569"/>
        <w:jc w:val="center"/>
        <w:rPr>
          <w:b/>
          <w:bCs/>
          <w:color w:val="000000"/>
          <w:sz w:val="24"/>
          <w:szCs w:val="24"/>
          <w:lang w:eastAsia="ru-RU"/>
        </w:rPr>
      </w:pPr>
      <w:r>
        <w:rPr>
          <w:b/>
          <w:bCs/>
          <w:color w:val="000000"/>
          <w:sz w:val="24"/>
          <w:szCs w:val="24"/>
          <w:lang w:eastAsia="ru-RU"/>
        </w:rPr>
        <w:t xml:space="preserve">учреждение высшего образования </w:t>
      </w:r>
    </w:p>
    <w:p w14:paraId="7273C8CC" w14:textId="77777777" w:rsidR="007649A0" w:rsidRDefault="007649A0" w:rsidP="007649A0">
      <w:pPr>
        <w:widowControl w:val="0"/>
        <w:tabs>
          <w:tab w:val="left" w:pos="708"/>
        </w:tabs>
        <w:ind w:left="-567" w:right="-569"/>
        <w:jc w:val="center"/>
        <w:rPr>
          <w:b/>
          <w:bCs/>
          <w:color w:val="000000"/>
          <w:sz w:val="24"/>
          <w:szCs w:val="24"/>
          <w:lang w:eastAsia="ru-RU"/>
        </w:rPr>
      </w:pPr>
      <w:r>
        <w:rPr>
          <w:b/>
          <w:bCs/>
          <w:color w:val="000000"/>
          <w:sz w:val="24"/>
          <w:szCs w:val="24"/>
          <w:lang w:eastAsia="ru-RU"/>
        </w:rPr>
        <w:t xml:space="preserve">«Московский государственный юридический университет </w:t>
      </w:r>
    </w:p>
    <w:p w14:paraId="5EEB24A8" w14:textId="77777777" w:rsidR="007649A0" w:rsidRDefault="007649A0" w:rsidP="007649A0">
      <w:pPr>
        <w:widowControl w:val="0"/>
        <w:tabs>
          <w:tab w:val="left" w:pos="708"/>
        </w:tabs>
        <w:ind w:left="-567" w:right="-569"/>
        <w:jc w:val="center"/>
        <w:rPr>
          <w:b/>
          <w:bCs/>
          <w:color w:val="000000"/>
          <w:sz w:val="24"/>
          <w:szCs w:val="24"/>
          <w:lang w:eastAsia="ru-RU"/>
        </w:rPr>
      </w:pPr>
      <w:r>
        <w:rPr>
          <w:b/>
          <w:bCs/>
          <w:color w:val="000000"/>
          <w:sz w:val="24"/>
          <w:szCs w:val="24"/>
          <w:lang w:eastAsia="ru-RU"/>
        </w:rPr>
        <w:t>им. О.Е. Кутафина (МГЮА)»</w:t>
      </w:r>
    </w:p>
    <w:p w14:paraId="7DEA2642" w14:textId="77777777" w:rsidR="007649A0" w:rsidRDefault="007649A0" w:rsidP="007649A0">
      <w:pPr>
        <w:widowControl w:val="0"/>
        <w:tabs>
          <w:tab w:val="left" w:pos="708"/>
        </w:tabs>
        <w:ind w:left="-567" w:right="-569"/>
        <w:jc w:val="center"/>
        <w:rPr>
          <w:b/>
          <w:bCs/>
          <w:color w:val="000000"/>
          <w:sz w:val="24"/>
          <w:szCs w:val="24"/>
          <w:lang w:eastAsia="ru-RU"/>
        </w:rPr>
      </w:pPr>
      <w:r>
        <w:rPr>
          <w:b/>
          <w:bCs/>
          <w:color w:val="000000"/>
          <w:sz w:val="24"/>
          <w:szCs w:val="24"/>
          <w:lang w:eastAsia="ru-RU"/>
        </w:rPr>
        <w:t>(Университет им. О.Е. Кутафина (МГЮА))</w:t>
      </w:r>
    </w:p>
    <w:p w14:paraId="1ACA9B07" w14:textId="77777777" w:rsidR="007649A0" w:rsidRDefault="007649A0" w:rsidP="007649A0">
      <w:pPr>
        <w:widowControl w:val="0"/>
        <w:tabs>
          <w:tab w:val="left" w:pos="708"/>
        </w:tabs>
        <w:ind w:left="-567" w:right="-569"/>
        <w:jc w:val="center"/>
        <w:rPr>
          <w:b/>
          <w:bCs/>
          <w:color w:val="000000"/>
          <w:sz w:val="24"/>
          <w:szCs w:val="24"/>
          <w:lang w:eastAsia="ru-RU"/>
        </w:rPr>
      </w:pPr>
    </w:p>
    <w:p w14:paraId="69AA287E" w14:textId="77777777" w:rsidR="007649A0" w:rsidRDefault="007649A0" w:rsidP="007649A0">
      <w:pPr>
        <w:widowControl w:val="0"/>
        <w:tabs>
          <w:tab w:val="left" w:pos="708"/>
        </w:tabs>
        <w:ind w:left="-567" w:right="-569"/>
        <w:jc w:val="center"/>
        <w:rPr>
          <w:b/>
          <w:bCs/>
          <w:color w:val="000000"/>
          <w:sz w:val="24"/>
          <w:szCs w:val="24"/>
          <w:lang w:eastAsia="ru-RU"/>
        </w:rPr>
      </w:pPr>
      <w:r>
        <w:rPr>
          <w:b/>
          <w:bCs/>
          <w:color w:val="000000"/>
          <w:sz w:val="24"/>
          <w:szCs w:val="24"/>
          <w:lang w:eastAsia="ru-RU"/>
        </w:rPr>
        <w:t>Оренбургский институт (филиал)</w:t>
      </w:r>
    </w:p>
    <w:p w14:paraId="3FE05885" w14:textId="77777777" w:rsidR="007649A0" w:rsidRDefault="007649A0" w:rsidP="007649A0">
      <w:pPr>
        <w:jc w:val="center"/>
        <w:rPr>
          <w:b/>
          <w:color w:val="000000"/>
          <w:sz w:val="26"/>
          <w:szCs w:val="26"/>
        </w:rPr>
      </w:pPr>
    </w:p>
    <w:tbl>
      <w:tblPr>
        <w:tblW w:w="10173" w:type="dxa"/>
        <w:tblLook w:val="04A0" w:firstRow="1" w:lastRow="0" w:firstColumn="1" w:lastColumn="0" w:noHBand="0" w:noVBand="1"/>
      </w:tblPr>
      <w:tblGrid>
        <w:gridCol w:w="4361"/>
        <w:gridCol w:w="850"/>
        <w:gridCol w:w="4962"/>
      </w:tblGrid>
      <w:tr w:rsidR="007649A0" w14:paraId="70348397" w14:textId="77777777" w:rsidTr="007A622F">
        <w:trPr>
          <w:trHeight w:val="2384"/>
        </w:trPr>
        <w:tc>
          <w:tcPr>
            <w:tcW w:w="4361" w:type="dxa"/>
          </w:tcPr>
          <w:p w14:paraId="1CB0ABA1" w14:textId="77777777" w:rsidR="007649A0" w:rsidRDefault="007649A0" w:rsidP="007A622F">
            <w:pPr>
              <w:jc w:val="center"/>
              <w:rPr>
                <w:b/>
                <w:bCs/>
                <w:color w:val="000000"/>
                <w:sz w:val="26"/>
                <w:szCs w:val="26"/>
              </w:rPr>
            </w:pPr>
            <w:r>
              <w:rPr>
                <w:b/>
                <w:bCs/>
                <w:color w:val="000000"/>
                <w:sz w:val="26"/>
                <w:szCs w:val="26"/>
              </w:rPr>
              <w:t>ОДОБРЕНО</w:t>
            </w:r>
          </w:p>
          <w:p w14:paraId="40B4F3A3" w14:textId="77777777" w:rsidR="007649A0" w:rsidRDefault="007649A0" w:rsidP="007A622F">
            <w:pPr>
              <w:jc w:val="center"/>
              <w:rPr>
                <w:bCs/>
                <w:iCs/>
                <w:color w:val="000000"/>
                <w:sz w:val="26"/>
                <w:szCs w:val="26"/>
              </w:rPr>
            </w:pPr>
            <w:r>
              <w:rPr>
                <w:bCs/>
                <w:iCs/>
                <w:color w:val="000000"/>
                <w:sz w:val="26"/>
                <w:szCs w:val="26"/>
              </w:rPr>
              <w:t xml:space="preserve">на заседании Ученого совета </w:t>
            </w:r>
          </w:p>
          <w:p w14:paraId="78F39E3C" w14:textId="77777777" w:rsidR="007649A0" w:rsidRDefault="007649A0" w:rsidP="007A622F">
            <w:pPr>
              <w:jc w:val="center"/>
              <w:rPr>
                <w:bCs/>
                <w:iCs/>
                <w:color w:val="000000"/>
                <w:sz w:val="26"/>
                <w:szCs w:val="26"/>
              </w:rPr>
            </w:pPr>
            <w:r>
              <w:rPr>
                <w:bCs/>
                <w:iCs/>
                <w:color w:val="000000"/>
                <w:sz w:val="26"/>
                <w:szCs w:val="26"/>
              </w:rPr>
              <w:t>Университета имени</w:t>
            </w:r>
          </w:p>
          <w:p w14:paraId="350A64D3" w14:textId="77777777" w:rsidR="007649A0" w:rsidRDefault="007649A0" w:rsidP="007A622F">
            <w:pPr>
              <w:jc w:val="center"/>
              <w:rPr>
                <w:bCs/>
                <w:iCs/>
                <w:color w:val="000000"/>
                <w:sz w:val="26"/>
                <w:szCs w:val="26"/>
              </w:rPr>
            </w:pPr>
            <w:r>
              <w:rPr>
                <w:bCs/>
                <w:iCs/>
                <w:color w:val="000000"/>
                <w:sz w:val="26"/>
                <w:szCs w:val="26"/>
              </w:rPr>
              <w:t>О.Е. Кутафина (МГЮА)</w:t>
            </w:r>
          </w:p>
          <w:p w14:paraId="6ACAC466" w14:textId="77777777" w:rsidR="007649A0" w:rsidRDefault="007649A0" w:rsidP="007A622F">
            <w:pPr>
              <w:jc w:val="center"/>
              <w:rPr>
                <w:bCs/>
                <w:iCs/>
                <w:color w:val="000000"/>
                <w:sz w:val="26"/>
                <w:szCs w:val="26"/>
              </w:rPr>
            </w:pPr>
            <w:r>
              <w:rPr>
                <w:bCs/>
                <w:iCs/>
                <w:color w:val="000000"/>
                <w:sz w:val="26"/>
                <w:szCs w:val="26"/>
              </w:rPr>
              <w:t>Протокол №________</w:t>
            </w:r>
          </w:p>
          <w:p w14:paraId="7FDD5D69" w14:textId="77777777" w:rsidR="007649A0" w:rsidRDefault="007649A0" w:rsidP="007A622F">
            <w:pPr>
              <w:jc w:val="center"/>
              <w:rPr>
                <w:b/>
                <w:iCs/>
                <w:color w:val="000000"/>
                <w:sz w:val="26"/>
                <w:szCs w:val="26"/>
              </w:rPr>
            </w:pPr>
            <w:r>
              <w:rPr>
                <w:bCs/>
                <w:iCs/>
                <w:color w:val="000000"/>
                <w:sz w:val="26"/>
                <w:szCs w:val="26"/>
              </w:rPr>
              <w:t>от «____»__________2024 г.</w:t>
            </w:r>
          </w:p>
        </w:tc>
        <w:tc>
          <w:tcPr>
            <w:tcW w:w="850" w:type="dxa"/>
          </w:tcPr>
          <w:p w14:paraId="6A5575C2" w14:textId="77777777" w:rsidR="007649A0" w:rsidRDefault="007649A0" w:rsidP="007A622F">
            <w:pPr>
              <w:jc w:val="center"/>
              <w:rPr>
                <w:b/>
                <w:color w:val="000000"/>
                <w:sz w:val="26"/>
                <w:szCs w:val="26"/>
              </w:rPr>
            </w:pPr>
          </w:p>
        </w:tc>
        <w:tc>
          <w:tcPr>
            <w:tcW w:w="4962" w:type="dxa"/>
          </w:tcPr>
          <w:p w14:paraId="6B9393FA" w14:textId="77777777" w:rsidR="007649A0" w:rsidRDefault="007649A0" w:rsidP="007A622F">
            <w:pPr>
              <w:jc w:val="center"/>
              <w:rPr>
                <w:b/>
                <w:color w:val="000000"/>
                <w:sz w:val="26"/>
                <w:szCs w:val="26"/>
              </w:rPr>
            </w:pPr>
            <w:r>
              <w:rPr>
                <w:b/>
                <w:color w:val="000000"/>
                <w:sz w:val="26"/>
                <w:szCs w:val="26"/>
              </w:rPr>
              <w:t>УТВЕРЖДАЮ</w:t>
            </w:r>
          </w:p>
          <w:p w14:paraId="17A0CB5E" w14:textId="77777777" w:rsidR="007649A0" w:rsidRDefault="007649A0" w:rsidP="007A622F">
            <w:pPr>
              <w:jc w:val="center"/>
              <w:rPr>
                <w:bCs/>
                <w:color w:val="000000"/>
                <w:sz w:val="26"/>
                <w:szCs w:val="26"/>
              </w:rPr>
            </w:pPr>
            <w:r>
              <w:rPr>
                <w:bCs/>
                <w:color w:val="000000"/>
                <w:sz w:val="26"/>
                <w:szCs w:val="26"/>
              </w:rPr>
              <w:t xml:space="preserve">Проректор по образовательной </w:t>
            </w:r>
          </w:p>
          <w:p w14:paraId="0EA69E35" w14:textId="77777777" w:rsidR="007649A0" w:rsidRDefault="007649A0" w:rsidP="007A622F">
            <w:pPr>
              <w:jc w:val="center"/>
              <w:rPr>
                <w:bCs/>
                <w:color w:val="000000"/>
                <w:sz w:val="26"/>
                <w:szCs w:val="26"/>
              </w:rPr>
            </w:pPr>
            <w:r>
              <w:rPr>
                <w:bCs/>
                <w:color w:val="000000"/>
                <w:sz w:val="26"/>
                <w:szCs w:val="26"/>
              </w:rPr>
              <w:t>деятельности</w:t>
            </w:r>
          </w:p>
          <w:p w14:paraId="29100E8D" w14:textId="77777777" w:rsidR="007649A0" w:rsidRDefault="007649A0" w:rsidP="007A622F">
            <w:pPr>
              <w:jc w:val="center"/>
              <w:rPr>
                <w:bCs/>
                <w:color w:val="000000"/>
                <w:sz w:val="26"/>
                <w:szCs w:val="26"/>
              </w:rPr>
            </w:pPr>
          </w:p>
          <w:p w14:paraId="680B1302" w14:textId="77777777" w:rsidR="007649A0" w:rsidRDefault="007649A0" w:rsidP="007A622F">
            <w:pPr>
              <w:jc w:val="center"/>
              <w:rPr>
                <w:bCs/>
                <w:color w:val="000000"/>
                <w:sz w:val="26"/>
                <w:szCs w:val="26"/>
              </w:rPr>
            </w:pPr>
            <w:r>
              <w:rPr>
                <w:bCs/>
                <w:color w:val="000000"/>
                <w:sz w:val="26"/>
                <w:szCs w:val="26"/>
              </w:rPr>
              <w:t>___________ Н.В. Софийчук</w:t>
            </w:r>
          </w:p>
          <w:p w14:paraId="0BE52120" w14:textId="77777777" w:rsidR="007649A0" w:rsidRDefault="007649A0" w:rsidP="007A622F">
            <w:pPr>
              <w:jc w:val="center"/>
              <w:rPr>
                <w:b/>
                <w:color w:val="000000"/>
                <w:sz w:val="26"/>
                <w:szCs w:val="26"/>
              </w:rPr>
            </w:pPr>
            <w:r>
              <w:rPr>
                <w:bCs/>
                <w:color w:val="000000"/>
                <w:sz w:val="26"/>
                <w:szCs w:val="26"/>
              </w:rPr>
              <w:t>«___» ___________ 2024 г.</w:t>
            </w:r>
          </w:p>
        </w:tc>
      </w:tr>
      <w:tr w:rsidR="007649A0" w14:paraId="7A2F6FB5" w14:textId="77777777" w:rsidTr="007A622F">
        <w:trPr>
          <w:trHeight w:val="2384"/>
        </w:trPr>
        <w:tc>
          <w:tcPr>
            <w:tcW w:w="4361" w:type="dxa"/>
          </w:tcPr>
          <w:p w14:paraId="29A93630" w14:textId="77777777" w:rsidR="007649A0" w:rsidRDefault="007649A0" w:rsidP="007A622F">
            <w:pPr>
              <w:jc w:val="center"/>
              <w:rPr>
                <w:b/>
                <w:bCs/>
                <w:color w:val="000000"/>
                <w:sz w:val="26"/>
                <w:szCs w:val="26"/>
              </w:rPr>
            </w:pPr>
          </w:p>
        </w:tc>
        <w:tc>
          <w:tcPr>
            <w:tcW w:w="850" w:type="dxa"/>
          </w:tcPr>
          <w:p w14:paraId="5B908C81" w14:textId="77777777" w:rsidR="007649A0" w:rsidRDefault="007649A0" w:rsidP="007A622F">
            <w:pPr>
              <w:jc w:val="center"/>
              <w:rPr>
                <w:b/>
                <w:color w:val="000000"/>
                <w:sz w:val="26"/>
                <w:szCs w:val="26"/>
              </w:rPr>
            </w:pPr>
          </w:p>
        </w:tc>
        <w:tc>
          <w:tcPr>
            <w:tcW w:w="4962" w:type="dxa"/>
          </w:tcPr>
          <w:p w14:paraId="536B0C20" w14:textId="77777777" w:rsidR="007649A0" w:rsidRDefault="007649A0" w:rsidP="007A622F">
            <w:pPr>
              <w:jc w:val="center"/>
              <w:rPr>
                <w:b/>
                <w:color w:val="000000"/>
                <w:sz w:val="26"/>
                <w:szCs w:val="26"/>
              </w:rPr>
            </w:pPr>
            <w:r>
              <w:rPr>
                <w:b/>
                <w:color w:val="000000"/>
                <w:sz w:val="26"/>
                <w:szCs w:val="26"/>
              </w:rPr>
              <w:t>СОГЛАСОВАНО</w:t>
            </w:r>
          </w:p>
          <w:p w14:paraId="4CBD0A9B" w14:textId="77777777" w:rsidR="007649A0" w:rsidRDefault="007649A0" w:rsidP="007A622F">
            <w:pPr>
              <w:jc w:val="center"/>
              <w:rPr>
                <w:color w:val="000000"/>
                <w:sz w:val="26"/>
                <w:szCs w:val="26"/>
              </w:rPr>
            </w:pPr>
            <w:r>
              <w:rPr>
                <w:color w:val="000000"/>
                <w:sz w:val="26"/>
                <w:szCs w:val="26"/>
              </w:rPr>
              <w:t xml:space="preserve">Директор Оренбургского филиала </w:t>
            </w:r>
          </w:p>
          <w:p w14:paraId="0B4CB421" w14:textId="77777777" w:rsidR="007649A0" w:rsidRDefault="007649A0" w:rsidP="007A622F">
            <w:pPr>
              <w:jc w:val="center"/>
              <w:rPr>
                <w:color w:val="000000"/>
                <w:sz w:val="26"/>
                <w:szCs w:val="26"/>
              </w:rPr>
            </w:pPr>
            <w:r>
              <w:rPr>
                <w:color w:val="000000"/>
                <w:sz w:val="26"/>
                <w:szCs w:val="26"/>
              </w:rPr>
              <w:t xml:space="preserve">(института) Университета им. </w:t>
            </w:r>
          </w:p>
          <w:p w14:paraId="18A704F9" w14:textId="77777777" w:rsidR="007649A0" w:rsidRDefault="007649A0" w:rsidP="007A622F">
            <w:pPr>
              <w:jc w:val="center"/>
              <w:rPr>
                <w:color w:val="000000"/>
                <w:sz w:val="26"/>
                <w:szCs w:val="26"/>
              </w:rPr>
            </w:pPr>
            <w:r>
              <w:rPr>
                <w:color w:val="000000"/>
                <w:sz w:val="26"/>
                <w:szCs w:val="26"/>
              </w:rPr>
              <w:t>О.Е. Кутафина (МГЮА)</w:t>
            </w:r>
          </w:p>
          <w:p w14:paraId="5A7673A9" w14:textId="77777777" w:rsidR="007649A0" w:rsidRDefault="007649A0" w:rsidP="007A622F">
            <w:pPr>
              <w:jc w:val="center"/>
              <w:rPr>
                <w:color w:val="000000"/>
                <w:sz w:val="26"/>
                <w:szCs w:val="26"/>
              </w:rPr>
            </w:pPr>
          </w:p>
          <w:p w14:paraId="0D4004DF" w14:textId="77777777" w:rsidR="007649A0" w:rsidRDefault="007649A0" w:rsidP="007A622F">
            <w:pPr>
              <w:jc w:val="center"/>
              <w:rPr>
                <w:color w:val="000000"/>
                <w:sz w:val="26"/>
                <w:szCs w:val="26"/>
              </w:rPr>
            </w:pPr>
            <w:r>
              <w:rPr>
                <w:color w:val="000000"/>
                <w:sz w:val="26"/>
                <w:szCs w:val="26"/>
              </w:rPr>
              <w:t>__________________Д.П. Великий</w:t>
            </w:r>
          </w:p>
          <w:p w14:paraId="6C0796C2" w14:textId="77777777" w:rsidR="007649A0" w:rsidRDefault="007649A0" w:rsidP="007A622F">
            <w:pPr>
              <w:jc w:val="center"/>
              <w:rPr>
                <w:b/>
                <w:bCs/>
                <w:color w:val="000000"/>
                <w:sz w:val="26"/>
                <w:szCs w:val="26"/>
              </w:rPr>
            </w:pPr>
            <w:r>
              <w:rPr>
                <w:color w:val="000000"/>
                <w:sz w:val="26"/>
                <w:szCs w:val="26"/>
              </w:rPr>
              <w:t>«___»______________2024 г.</w:t>
            </w:r>
          </w:p>
        </w:tc>
      </w:tr>
    </w:tbl>
    <w:p w14:paraId="08DD6DDD" w14:textId="77777777" w:rsidR="007649A0" w:rsidRPr="007649A0" w:rsidRDefault="007649A0" w:rsidP="007649A0">
      <w:pPr>
        <w:jc w:val="center"/>
        <w:rPr>
          <w:b/>
          <w:bCs/>
          <w:iCs/>
          <w:sz w:val="28"/>
          <w:szCs w:val="28"/>
        </w:rPr>
      </w:pPr>
    </w:p>
    <w:p w14:paraId="31CC7B8C" w14:textId="77777777" w:rsidR="007649A0" w:rsidRPr="007649A0" w:rsidRDefault="007649A0" w:rsidP="007649A0">
      <w:pPr>
        <w:rPr>
          <w:b/>
          <w:bCs/>
          <w:iCs/>
          <w:sz w:val="28"/>
          <w:szCs w:val="28"/>
        </w:rPr>
      </w:pPr>
    </w:p>
    <w:p w14:paraId="0CAC6F8C" w14:textId="77777777" w:rsidR="007649A0" w:rsidRPr="007649A0" w:rsidRDefault="007649A0" w:rsidP="007649A0">
      <w:pPr>
        <w:rPr>
          <w:b/>
          <w:bCs/>
          <w:iCs/>
          <w:sz w:val="28"/>
          <w:szCs w:val="28"/>
        </w:rPr>
      </w:pPr>
    </w:p>
    <w:p w14:paraId="4E3FFE7D" w14:textId="77777777" w:rsidR="007649A0" w:rsidRPr="007649A0" w:rsidRDefault="007649A0" w:rsidP="007649A0">
      <w:pPr>
        <w:jc w:val="center"/>
        <w:outlineLvl w:val="2"/>
        <w:rPr>
          <w:b/>
          <w:bCs/>
          <w:iCs/>
          <w:sz w:val="28"/>
          <w:szCs w:val="28"/>
        </w:rPr>
      </w:pPr>
      <w:bookmarkStart w:id="0" w:name="_GoBack"/>
      <w:r w:rsidRPr="007649A0">
        <w:rPr>
          <w:b/>
          <w:bCs/>
          <w:iCs/>
          <w:sz w:val="28"/>
          <w:szCs w:val="28"/>
        </w:rPr>
        <w:t xml:space="preserve">ДОПОЛНИТЕЛЬНАЯ </w:t>
      </w:r>
      <w:proofErr w:type="gramStart"/>
      <w:r w:rsidRPr="007649A0">
        <w:rPr>
          <w:b/>
          <w:bCs/>
          <w:iCs/>
          <w:sz w:val="28"/>
          <w:szCs w:val="28"/>
        </w:rPr>
        <w:t>ПРОФЕССИОНАЛЬНАЯ  ПРОГРАММА</w:t>
      </w:r>
      <w:proofErr w:type="gramEnd"/>
    </w:p>
    <w:p w14:paraId="0812D6D5" w14:textId="77777777" w:rsidR="007649A0" w:rsidRDefault="007649A0" w:rsidP="007649A0">
      <w:pPr>
        <w:jc w:val="center"/>
        <w:outlineLvl w:val="2"/>
        <w:rPr>
          <w:b/>
          <w:sz w:val="28"/>
          <w:szCs w:val="28"/>
        </w:rPr>
      </w:pPr>
      <w:r w:rsidRPr="007649A0">
        <w:rPr>
          <w:b/>
          <w:bCs/>
          <w:iCs/>
          <w:sz w:val="28"/>
          <w:szCs w:val="28"/>
        </w:rPr>
        <w:t>ПОВЫШЕНИЯ</w:t>
      </w:r>
      <w:r>
        <w:rPr>
          <w:b/>
          <w:sz w:val="28"/>
          <w:szCs w:val="28"/>
        </w:rPr>
        <w:t xml:space="preserve"> КВАЛИФИКАЦИИ</w:t>
      </w:r>
    </w:p>
    <w:p w14:paraId="44472A5A" w14:textId="51F351DA" w:rsidR="00623727" w:rsidRPr="00161472" w:rsidRDefault="00623727" w:rsidP="007649A0">
      <w:pPr>
        <w:jc w:val="center"/>
      </w:pPr>
    </w:p>
    <w:p w14:paraId="79308D38" w14:textId="77777777" w:rsidR="00335299" w:rsidRPr="007649A0" w:rsidRDefault="00FD0A17" w:rsidP="005B7126">
      <w:pPr>
        <w:jc w:val="center"/>
        <w:rPr>
          <w:b/>
          <w:bCs/>
          <w:iCs/>
          <w:sz w:val="28"/>
          <w:szCs w:val="28"/>
        </w:rPr>
      </w:pPr>
      <w:r w:rsidRPr="007649A0">
        <w:rPr>
          <w:b/>
          <w:bCs/>
          <w:iCs/>
          <w:sz w:val="28"/>
          <w:szCs w:val="28"/>
        </w:rPr>
        <w:t>«</w:t>
      </w:r>
      <w:r w:rsidR="005B7126" w:rsidRPr="007649A0">
        <w:rPr>
          <w:b/>
          <w:bCs/>
          <w:iCs/>
          <w:sz w:val="28"/>
          <w:szCs w:val="28"/>
        </w:rPr>
        <w:t>Контрактная система в сфере закупок</w:t>
      </w:r>
      <w:r w:rsidR="00DD527A" w:rsidRPr="007649A0">
        <w:rPr>
          <w:b/>
          <w:bCs/>
          <w:iCs/>
          <w:sz w:val="28"/>
          <w:szCs w:val="28"/>
        </w:rPr>
        <w:t>»</w:t>
      </w:r>
    </w:p>
    <w:bookmarkEnd w:id="0"/>
    <w:p w14:paraId="56A684F8" w14:textId="77777777" w:rsidR="00FD0A17" w:rsidRDefault="00FD0A17" w:rsidP="00623727">
      <w:pPr>
        <w:jc w:val="center"/>
        <w:rPr>
          <w:b/>
          <w:i/>
          <w:sz w:val="28"/>
          <w:szCs w:val="28"/>
          <w:u w:val="single"/>
        </w:rPr>
      </w:pPr>
    </w:p>
    <w:p w14:paraId="5265968E" w14:textId="0C03D0C8" w:rsidR="007649A0" w:rsidRDefault="007649A0" w:rsidP="007649A0">
      <w:pPr>
        <w:jc w:val="center"/>
        <w:rPr>
          <w:color w:val="000000"/>
          <w:sz w:val="28"/>
          <w:szCs w:val="28"/>
        </w:rPr>
      </w:pPr>
      <w:r>
        <w:rPr>
          <w:color w:val="000000"/>
          <w:sz w:val="28"/>
          <w:szCs w:val="28"/>
        </w:rPr>
        <w:t>Трудоемкость программы: 3</w:t>
      </w:r>
      <w:r w:rsidRPr="00697847">
        <w:rPr>
          <w:color w:val="000000"/>
          <w:sz w:val="28"/>
          <w:szCs w:val="28"/>
        </w:rPr>
        <w:t>6</w:t>
      </w:r>
      <w:r>
        <w:rPr>
          <w:color w:val="000000"/>
          <w:sz w:val="28"/>
          <w:szCs w:val="28"/>
        </w:rPr>
        <w:t xml:space="preserve"> акад. час.</w:t>
      </w:r>
    </w:p>
    <w:p w14:paraId="77A892F7" w14:textId="77777777" w:rsidR="00534896" w:rsidRDefault="007649A0" w:rsidP="007649A0">
      <w:pPr>
        <w:jc w:val="center"/>
        <w:rPr>
          <w:color w:val="000000"/>
          <w:sz w:val="28"/>
          <w:szCs w:val="28"/>
        </w:rPr>
      </w:pPr>
      <w:r>
        <w:rPr>
          <w:color w:val="000000"/>
          <w:sz w:val="28"/>
          <w:szCs w:val="28"/>
        </w:rPr>
        <w:t>Форма обучения: очная</w:t>
      </w:r>
      <w:r w:rsidR="00FE4AE8">
        <w:rPr>
          <w:color w:val="000000"/>
          <w:sz w:val="28"/>
          <w:szCs w:val="28"/>
        </w:rPr>
        <w:t xml:space="preserve"> (с применением ДОТ)</w:t>
      </w:r>
      <w:r>
        <w:rPr>
          <w:color w:val="000000"/>
          <w:sz w:val="28"/>
          <w:szCs w:val="28"/>
        </w:rPr>
        <w:t xml:space="preserve">, </w:t>
      </w:r>
    </w:p>
    <w:p w14:paraId="1E4D9AC8" w14:textId="0B05C6CE" w:rsidR="007649A0" w:rsidRDefault="007649A0" w:rsidP="007649A0">
      <w:pPr>
        <w:jc w:val="center"/>
        <w:rPr>
          <w:color w:val="000000"/>
          <w:sz w:val="28"/>
          <w:szCs w:val="28"/>
        </w:rPr>
      </w:pPr>
      <w:r>
        <w:rPr>
          <w:color w:val="000000"/>
          <w:sz w:val="28"/>
          <w:szCs w:val="28"/>
        </w:rPr>
        <w:t xml:space="preserve">заочная </w:t>
      </w:r>
      <w:r w:rsidR="00534896">
        <w:rPr>
          <w:color w:val="000000"/>
          <w:sz w:val="28"/>
          <w:szCs w:val="28"/>
        </w:rPr>
        <w:t>(</w:t>
      </w:r>
      <w:r w:rsidR="00FE4AE8">
        <w:rPr>
          <w:color w:val="000000"/>
          <w:sz w:val="28"/>
          <w:szCs w:val="28"/>
        </w:rPr>
        <w:t>с применением ЭО</w:t>
      </w:r>
      <w:r w:rsidR="00534896">
        <w:rPr>
          <w:color w:val="000000"/>
          <w:sz w:val="28"/>
          <w:szCs w:val="28"/>
        </w:rPr>
        <w:t>)</w:t>
      </w:r>
    </w:p>
    <w:p w14:paraId="2237B24A" w14:textId="77777777" w:rsidR="007649A0" w:rsidRDefault="007649A0" w:rsidP="007649A0">
      <w:pPr>
        <w:rPr>
          <w:color w:val="000000"/>
          <w:sz w:val="28"/>
          <w:szCs w:val="28"/>
        </w:rPr>
      </w:pPr>
    </w:p>
    <w:p w14:paraId="4DBF8D3C" w14:textId="77777777" w:rsidR="007649A0" w:rsidRDefault="007649A0" w:rsidP="007649A0">
      <w:pPr>
        <w:rPr>
          <w:color w:val="000000"/>
          <w:sz w:val="28"/>
          <w:szCs w:val="28"/>
        </w:rPr>
      </w:pPr>
    </w:p>
    <w:p w14:paraId="489A1428" w14:textId="77777777" w:rsidR="007649A0" w:rsidRDefault="007649A0" w:rsidP="007649A0">
      <w:pPr>
        <w:rPr>
          <w:color w:val="000000"/>
          <w:sz w:val="28"/>
          <w:szCs w:val="28"/>
        </w:rPr>
      </w:pPr>
    </w:p>
    <w:p w14:paraId="5A0428CF" w14:textId="07E31F87" w:rsidR="007649A0" w:rsidRDefault="007649A0" w:rsidP="007649A0">
      <w:pPr>
        <w:rPr>
          <w:color w:val="000000"/>
          <w:sz w:val="28"/>
          <w:szCs w:val="28"/>
        </w:rPr>
      </w:pPr>
    </w:p>
    <w:p w14:paraId="2F3D24C8" w14:textId="57B8E2F9" w:rsidR="00534896" w:rsidRDefault="00534896" w:rsidP="007649A0">
      <w:pPr>
        <w:rPr>
          <w:color w:val="000000"/>
          <w:sz w:val="28"/>
          <w:szCs w:val="28"/>
        </w:rPr>
      </w:pPr>
    </w:p>
    <w:p w14:paraId="54873AB3" w14:textId="77777777" w:rsidR="00534896" w:rsidRDefault="00534896" w:rsidP="007649A0">
      <w:pPr>
        <w:rPr>
          <w:color w:val="000000"/>
          <w:sz w:val="28"/>
          <w:szCs w:val="28"/>
        </w:rPr>
      </w:pPr>
    </w:p>
    <w:p w14:paraId="6C9E64B7" w14:textId="77777777" w:rsidR="007649A0" w:rsidRDefault="007649A0" w:rsidP="007649A0">
      <w:pPr>
        <w:jc w:val="center"/>
        <w:rPr>
          <w:color w:val="000000"/>
          <w:sz w:val="28"/>
          <w:szCs w:val="28"/>
        </w:rPr>
      </w:pPr>
    </w:p>
    <w:p w14:paraId="12AF3DC2" w14:textId="62E3CADA" w:rsidR="00AC1F9E" w:rsidRPr="00534896" w:rsidRDefault="007649A0" w:rsidP="00534896">
      <w:pPr>
        <w:jc w:val="center"/>
        <w:rPr>
          <w:color w:val="000000"/>
          <w:sz w:val="28"/>
          <w:szCs w:val="28"/>
        </w:rPr>
      </w:pPr>
      <w:r>
        <w:rPr>
          <w:color w:val="000000"/>
          <w:sz w:val="28"/>
          <w:szCs w:val="28"/>
        </w:rPr>
        <w:t>Оренбург-202</w:t>
      </w:r>
      <w:r w:rsidR="00534896">
        <w:rPr>
          <w:color w:val="000000"/>
          <w:sz w:val="28"/>
          <w:szCs w:val="28"/>
        </w:rPr>
        <w:t>5</w:t>
      </w:r>
    </w:p>
    <w:p w14:paraId="67E103A1" w14:textId="77777777" w:rsidR="00AC1F9E" w:rsidRDefault="00AC1F9E" w:rsidP="008B272D">
      <w:pPr>
        <w:jc w:val="center"/>
        <w:rPr>
          <w:i/>
        </w:rPr>
      </w:pPr>
    </w:p>
    <w:p w14:paraId="25DB17EB" w14:textId="77777777" w:rsidR="007A622F" w:rsidRDefault="007A622F" w:rsidP="007A622F">
      <w:pPr>
        <w:jc w:val="center"/>
        <w:rPr>
          <w:b/>
          <w:sz w:val="28"/>
          <w:szCs w:val="28"/>
        </w:rPr>
      </w:pPr>
      <w:r>
        <w:rPr>
          <w:b/>
          <w:sz w:val="28"/>
          <w:szCs w:val="28"/>
        </w:rPr>
        <w:t>ОГЛАВЛЕНИЕ</w:t>
      </w:r>
    </w:p>
    <w:p w14:paraId="61315A73" w14:textId="77777777" w:rsidR="007A622F" w:rsidRDefault="007A622F" w:rsidP="007A622F">
      <w:pPr>
        <w:jc w:val="center"/>
        <w:rPr>
          <w:b/>
          <w:sz w:val="28"/>
          <w:szCs w:val="28"/>
        </w:rPr>
      </w:pPr>
    </w:p>
    <w:p w14:paraId="3D67E3F1" w14:textId="77777777" w:rsidR="007A622F" w:rsidRDefault="007A622F" w:rsidP="007A622F">
      <w:pPr>
        <w:jc w:val="center"/>
        <w:rPr>
          <w:b/>
          <w:sz w:val="28"/>
          <w:szCs w:val="28"/>
        </w:rPr>
      </w:pPr>
    </w:p>
    <w:tbl>
      <w:tblPr>
        <w:tblW w:w="0" w:type="auto"/>
        <w:tblLook w:val="04A0" w:firstRow="1" w:lastRow="0" w:firstColumn="1" w:lastColumn="0" w:noHBand="0" w:noVBand="1"/>
      </w:tblPr>
      <w:tblGrid>
        <w:gridCol w:w="1056"/>
        <w:gridCol w:w="7575"/>
        <w:gridCol w:w="658"/>
      </w:tblGrid>
      <w:tr w:rsidR="007A622F" w14:paraId="5F9CDA2B" w14:textId="77777777" w:rsidTr="007A622F">
        <w:tc>
          <w:tcPr>
            <w:tcW w:w="1056" w:type="dxa"/>
            <w:shd w:val="clear" w:color="auto" w:fill="auto"/>
          </w:tcPr>
          <w:p w14:paraId="55A0592F" w14:textId="77777777" w:rsidR="007A622F" w:rsidRDefault="007A622F" w:rsidP="007A622F">
            <w:pPr>
              <w:rPr>
                <w:b/>
                <w:bCs/>
                <w:sz w:val="28"/>
                <w:szCs w:val="28"/>
              </w:rPr>
            </w:pPr>
            <w:r>
              <w:rPr>
                <w:b/>
                <w:bCs/>
                <w:sz w:val="28"/>
                <w:szCs w:val="28"/>
              </w:rPr>
              <w:t>1.</w:t>
            </w:r>
          </w:p>
        </w:tc>
        <w:tc>
          <w:tcPr>
            <w:tcW w:w="7575" w:type="dxa"/>
            <w:shd w:val="clear" w:color="auto" w:fill="auto"/>
          </w:tcPr>
          <w:p w14:paraId="038A489A" w14:textId="77777777" w:rsidR="007A622F" w:rsidRDefault="007A622F" w:rsidP="007A622F">
            <w:pPr>
              <w:jc w:val="both"/>
              <w:rPr>
                <w:b/>
                <w:bCs/>
                <w:sz w:val="28"/>
                <w:szCs w:val="28"/>
              </w:rPr>
            </w:pPr>
            <w:r>
              <w:rPr>
                <w:b/>
                <w:bCs/>
                <w:sz w:val="28"/>
                <w:szCs w:val="28"/>
              </w:rPr>
              <w:t>ОБЩАЯ ХАРАКТЕРИСТИКА ПРОГРАММЫ</w:t>
            </w:r>
          </w:p>
        </w:tc>
        <w:tc>
          <w:tcPr>
            <w:tcW w:w="658" w:type="dxa"/>
            <w:shd w:val="clear" w:color="auto" w:fill="auto"/>
          </w:tcPr>
          <w:p w14:paraId="6B0FFE54" w14:textId="77777777" w:rsidR="007A622F" w:rsidRDefault="007A622F" w:rsidP="007A622F">
            <w:pPr>
              <w:jc w:val="center"/>
              <w:rPr>
                <w:b/>
                <w:bCs/>
                <w:sz w:val="28"/>
                <w:szCs w:val="28"/>
              </w:rPr>
            </w:pPr>
            <w:r>
              <w:rPr>
                <w:b/>
                <w:bCs/>
                <w:sz w:val="28"/>
                <w:szCs w:val="28"/>
              </w:rPr>
              <w:t>3</w:t>
            </w:r>
          </w:p>
        </w:tc>
      </w:tr>
      <w:tr w:rsidR="007A622F" w14:paraId="21223E93" w14:textId="77777777" w:rsidTr="007A622F">
        <w:tc>
          <w:tcPr>
            <w:tcW w:w="1056" w:type="dxa"/>
            <w:shd w:val="clear" w:color="auto" w:fill="auto"/>
          </w:tcPr>
          <w:p w14:paraId="1F6A94FD" w14:textId="77777777" w:rsidR="007A622F" w:rsidRDefault="007A622F" w:rsidP="007A622F">
            <w:pPr>
              <w:rPr>
                <w:sz w:val="28"/>
                <w:szCs w:val="28"/>
              </w:rPr>
            </w:pPr>
            <w:r>
              <w:rPr>
                <w:sz w:val="28"/>
                <w:szCs w:val="28"/>
              </w:rPr>
              <w:t>1.1.</w:t>
            </w:r>
          </w:p>
        </w:tc>
        <w:tc>
          <w:tcPr>
            <w:tcW w:w="7575" w:type="dxa"/>
            <w:shd w:val="clear" w:color="auto" w:fill="auto"/>
          </w:tcPr>
          <w:p w14:paraId="56E280EE" w14:textId="77777777" w:rsidR="007A622F" w:rsidRDefault="007A622F" w:rsidP="007A622F">
            <w:pPr>
              <w:jc w:val="both"/>
              <w:rPr>
                <w:sz w:val="28"/>
                <w:szCs w:val="28"/>
              </w:rPr>
            </w:pPr>
            <w:r>
              <w:rPr>
                <w:sz w:val="28"/>
                <w:szCs w:val="28"/>
              </w:rPr>
              <w:t>Нормативные правовые основания разработки программы</w:t>
            </w:r>
          </w:p>
        </w:tc>
        <w:tc>
          <w:tcPr>
            <w:tcW w:w="658" w:type="dxa"/>
            <w:shd w:val="clear" w:color="auto" w:fill="auto"/>
          </w:tcPr>
          <w:p w14:paraId="4A790E31" w14:textId="77777777" w:rsidR="007A622F" w:rsidRDefault="007A622F" w:rsidP="007A622F">
            <w:pPr>
              <w:jc w:val="center"/>
              <w:rPr>
                <w:sz w:val="28"/>
                <w:szCs w:val="28"/>
              </w:rPr>
            </w:pPr>
            <w:r>
              <w:rPr>
                <w:sz w:val="28"/>
                <w:szCs w:val="28"/>
              </w:rPr>
              <w:t>3</w:t>
            </w:r>
          </w:p>
        </w:tc>
      </w:tr>
      <w:tr w:rsidR="007A622F" w14:paraId="7C9DFBF0" w14:textId="77777777" w:rsidTr="007A622F">
        <w:tc>
          <w:tcPr>
            <w:tcW w:w="1056" w:type="dxa"/>
            <w:shd w:val="clear" w:color="auto" w:fill="auto"/>
          </w:tcPr>
          <w:p w14:paraId="39C75FE6" w14:textId="77777777" w:rsidR="007A622F" w:rsidRDefault="007A622F" w:rsidP="007A622F">
            <w:pPr>
              <w:rPr>
                <w:sz w:val="28"/>
                <w:szCs w:val="28"/>
              </w:rPr>
            </w:pPr>
            <w:r>
              <w:rPr>
                <w:sz w:val="28"/>
                <w:szCs w:val="28"/>
              </w:rPr>
              <w:t>1.2.</w:t>
            </w:r>
          </w:p>
        </w:tc>
        <w:tc>
          <w:tcPr>
            <w:tcW w:w="7575" w:type="dxa"/>
            <w:shd w:val="clear" w:color="auto" w:fill="auto"/>
          </w:tcPr>
          <w:p w14:paraId="30B6D3DF" w14:textId="77777777" w:rsidR="007A622F" w:rsidRDefault="007A622F" w:rsidP="007A622F">
            <w:pPr>
              <w:jc w:val="both"/>
              <w:rPr>
                <w:sz w:val="28"/>
                <w:szCs w:val="28"/>
              </w:rPr>
            </w:pPr>
            <w:r>
              <w:rPr>
                <w:sz w:val="28"/>
                <w:szCs w:val="28"/>
              </w:rPr>
              <w:t>Цели и задачи реализации программы</w:t>
            </w:r>
          </w:p>
        </w:tc>
        <w:tc>
          <w:tcPr>
            <w:tcW w:w="658" w:type="dxa"/>
            <w:shd w:val="clear" w:color="auto" w:fill="auto"/>
          </w:tcPr>
          <w:p w14:paraId="70EAD944" w14:textId="77777777" w:rsidR="007A622F" w:rsidRDefault="007A622F" w:rsidP="007A622F">
            <w:pPr>
              <w:jc w:val="center"/>
              <w:rPr>
                <w:sz w:val="28"/>
                <w:szCs w:val="28"/>
              </w:rPr>
            </w:pPr>
            <w:r>
              <w:rPr>
                <w:sz w:val="28"/>
                <w:szCs w:val="28"/>
              </w:rPr>
              <w:t>3</w:t>
            </w:r>
          </w:p>
        </w:tc>
      </w:tr>
      <w:tr w:rsidR="007A622F" w14:paraId="66069F79" w14:textId="77777777" w:rsidTr="007A622F">
        <w:tc>
          <w:tcPr>
            <w:tcW w:w="1056" w:type="dxa"/>
            <w:shd w:val="clear" w:color="auto" w:fill="auto"/>
          </w:tcPr>
          <w:p w14:paraId="53D7184D" w14:textId="77777777" w:rsidR="007A622F" w:rsidRDefault="007A622F" w:rsidP="007A622F">
            <w:pPr>
              <w:rPr>
                <w:sz w:val="28"/>
                <w:szCs w:val="28"/>
              </w:rPr>
            </w:pPr>
            <w:r>
              <w:rPr>
                <w:sz w:val="28"/>
                <w:szCs w:val="28"/>
              </w:rPr>
              <w:t>1.3.</w:t>
            </w:r>
          </w:p>
        </w:tc>
        <w:tc>
          <w:tcPr>
            <w:tcW w:w="7575" w:type="dxa"/>
            <w:shd w:val="clear" w:color="auto" w:fill="auto"/>
          </w:tcPr>
          <w:p w14:paraId="7DCC3462" w14:textId="77777777" w:rsidR="007A622F" w:rsidRDefault="007A622F" w:rsidP="007A622F">
            <w:pPr>
              <w:jc w:val="both"/>
              <w:rPr>
                <w:sz w:val="28"/>
                <w:szCs w:val="28"/>
              </w:rPr>
            </w:pPr>
            <w:r>
              <w:rPr>
                <w:sz w:val="28"/>
                <w:szCs w:val="28"/>
              </w:rPr>
              <w:t>Актуальность программы</w:t>
            </w:r>
          </w:p>
        </w:tc>
        <w:tc>
          <w:tcPr>
            <w:tcW w:w="658" w:type="dxa"/>
            <w:shd w:val="clear" w:color="auto" w:fill="auto"/>
          </w:tcPr>
          <w:p w14:paraId="1E02A1D1" w14:textId="77777777" w:rsidR="007A622F" w:rsidRDefault="007A622F" w:rsidP="007A622F">
            <w:pPr>
              <w:jc w:val="center"/>
              <w:rPr>
                <w:sz w:val="28"/>
                <w:szCs w:val="28"/>
              </w:rPr>
            </w:pPr>
            <w:r>
              <w:rPr>
                <w:sz w:val="28"/>
                <w:szCs w:val="28"/>
              </w:rPr>
              <w:t>4</w:t>
            </w:r>
          </w:p>
        </w:tc>
      </w:tr>
      <w:tr w:rsidR="007A622F" w14:paraId="3E42A0F5" w14:textId="77777777" w:rsidTr="007A622F">
        <w:trPr>
          <w:trHeight w:val="376"/>
        </w:trPr>
        <w:tc>
          <w:tcPr>
            <w:tcW w:w="1056" w:type="dxa"/>
            <w:shd w:val="clear" w:color="auto" w:fill="auto"/>
          </w:tcPr>
          <w:p w14:paraId="2720C8EA" w14:textId="77777777" w:rsidR="007A622F" w:rsidRDefault="007A622F" w:rsidP="007A622F">
            <w:pPr>
              <w:rPr>
                <w:sz w:val="28"/>
                <w:szCs w:val="28"/>
              </w:rPr>
            </w:pPr>
            <w:r>
              <w:rPr>
                <w:sz w:val="28"/>
                <w:szCs w:val="28"/>
              </w:rPr>
              <w:t>1.4.</w:t>
            </w:r>
          </w:p>
        </w:tc>
        <w:tc>
          <w:tcPr>
            <w:tcW w:w="7575" w:type="dxa"/>
            <w:shd w:val="clear" w:color="auto" w:fill="auto"/>
          </w:tcPr>
          <w:p w14:paraId="2FC87853" w14:textId="77777777" w:rsidR="007A622F" w:rsidRDefault="007A622F" w:rsidP="007A622F">
            <w:pPr>
              <w:jc w:val="both"/>
              <w:rPr>
                <w:sz w:val="28"/>
                <w:szCs w:val="28"/>
              </w:rPr>
            </w:pPr>
            <w:r>
              <w:rPr>
                <w:sz w:val="28"/>
                <w:szCs w:val="28"/>
              </w:rPr>
              <w:t>Форма обучения</w:t>
            </w:r>
          </w:p>
        </w:tc>
        <w:tc>
          <w:tcPr>
            <w:tcW w:w="658" w:type="dxa"/>
            <w:shd w:val="clear" w:color="auto" w:fill="auto"/>
          </w:tcPr>
          <w:p w14:paraId="38BCCE49" w14:textId="77777777" w:rsidR="007A622F" w:rsidRDefault="007A622F" w:rsidP="007A622F">
            <w:pPr>
              <w:jc w:val="center"/>
              <w:rPr>
                <w:sz w:val="28"/>
                <w:szCs w:val="28"/>
              </w:rPr>
            </w:pPr>
            <w:r>
              <w:rPr>
                <w:sz w:val="28"/>
                <w:szCs w:val="28"/>
              </w:rPr>
              <w:t>4</w:t>
            </w:r>
          </w:p>
        </w:tc>
      </w:tr>
      <w:tr w:rsidR="007A622F" w14:paraId="51C4F8C2" w14:textId="77777777" w:rsidTr="007A622F">
        <w:tc>
          <w:tcPr>
            <w:tcW w:w="1056" w:type="dxa"/>
            <w:shd w:val="clear" w:color="auto" w:fill="auto"/>
          </w:tcPr>
          <w:p w14:paraId="1D25BA10" w14:textId="77777777" w:rsidR="007A622F" w:rsidRDefault="007A622F" w:rsidP="007A622F">
            <w:pPr>
              <w:rPr>
                <w:sz w:val="28"/>
                <w:szCs w:val="28"/>
              </w:rPr>
            </w:pPr>
            <w:r>
              <w:rPr>
                <w:sz w:val="28"/>
                <w:szCs w:val="28"/>
              </w:rPr>
              <w:t>1.5.</w:t>
            </w:r>
          </w:p>
        </w:tc>
        <w:tc>
          <w:tcPr>
            <w:tcW w:w="7575" w:type="dxa"/>
            <w:shd w:val="clear" w:color="auto" w:fill="auto"/>
          </w:tcPr>
          <w:p w14:paraId="4B5FB03C" w14:textId="77777777" w:rsidR="007A622F" w:rsidRDefault="007A622F" w:rsidP="007A622F">
            <w:pPr>
              <w:jc w:val="both"/>
              <w:rPr>
                <w:sz w:val="28"/>
                <w:szCs w:val="28"/>
              </w:rPr>
            </w:pPr>
            <w:r>
              <w:rPr>
                <w:sz w:val="28"/>
                <w:szCs w:val="28"/>
              </w:rPr>
              <w:t>Форма организации образовательной деятельности</w:t>
            </w:r>
          </w:p>
        </w:tc>
        <w:tc>
          <w:tcPr>
            <w:tcW w:w="658" w:type="dxa"/>
            <w:shd w:val="clear" w:color="auto" w:fill="auto"/>
          </w:tcPr>
          <w:p w14:paraId="30F8BF05" w14:textId="77777777" w:rsidR="007A622F" w:rsidRDefault="007A622F" w:rsidP="007A622F">
            <w:pPr>
              <w:jc w:val="center"/>
              <w:rPr>
                <w:sz w:val="28"/>
                <w:szCs w:val="28"/>
              </w:rPr>
            </w:pPr>
            <w:r>
              <w:rPr>
                <w:sz w:val="28"/>
                <w:szCs w:val="28"/>
              </w:rPr>
              <w:t>4</w:t>
            </w:r>
          </w:p>
        </w:tc>
      </w:tr>
      <w:tr w:rsidR="007A622F" w14:paraId="74226CAA" w14:textId="77777777" w:rsidTr="007A622F">
        <w:tc>
          <w:tcPr>
            <w:tcW w:w="1056" w:type="dxa"/>
            <w:shd w:val="clear" w:color="auto" w:fill="auto"/>
          </w:tcPr>
          <w:p w14:paraId="0C88116E" w14:textId="77777777" w:rsidR="007A622F" w:rsidRDefault="007A622F" w:rsidP="007A622F">
            <w:pPr>
              <w:rPr>
                <w:sz w:val="28"/>
                <w:szCs w:val="28"/>
              </w:rPr>
            </w:pPr>
            <w:r>
              <w:rPr>
                <w:sz w:val="28"/>
                <w:szCs w:val="28"/>
              </w:rPr>
              <w:t>1.6.</w:t>
            </w:r>
          </w:p>
        </w:tc>
        <w:tc>
          <w:tcPr>
            <w:tcW w:w="7575" w:type="dxa"/>
            <w:shd w:val="clear" w:color="auto" w:fill="auto"/>
          </w:tcPr>
          <w:p w14:paraId="5B117277" w14:textId="77777777" w:rsidR="007A622F" w:rsidRDefault="007A622F" w:rsidP="007A622F">
            <w:pPr>
              <w:jc w:val="both"/>
              <w:rPr>
                <w:sz w:val="28"/>
                <w:szCs w:val="28"/>
              </w:rPr>
            </w:pPr>
            <w:r>
              <w:rPr>
                <w:sz w:val="28"/>
                <w:szCs w:val="28"/>
              </w:rPr>
              <w:t>Объем (трудоемкость) программы</w:t>
            </w:r>
          </w:p>
        </w:tc>
        <w:tc>
          <w:tcPr>
            <w:tcW w:w="658" w:type="dxa"/>
            <w:shd w:val="clear" w:color="auto" w:fill="auto"/>
          </w:tcPr>
          <w:p w14:paraId="47612056" w14:textId="6FF5DA61" w:rsidR="007A622F" w:rsidRDefault="00D42444" w:rsidP="007A622F">
            <w:pPr>
              <w:jc w:val="center"/>
              <w:rPr>
                <w:sz w:val="28"/>
                <w:szCs w:val="28"/>
              </w:rPr>
            </w:pPr>
            <w:r>
              <w:rPr>
                <w:sz w:val="28"/>
                <w:szCs w:val="28"/>
              </w:rPr>
              <w:t>5</w:t>
            </w:r>
          </w:p>
        </w:tc>
      </w:tr>
      <w:tr w:rsidR="007A622F" w14:paraId="28319060" w14:textId="77777777" w:rsidTr="007A622F">
        <w:tc>
          <w:tcPr>
            <w:tcW w:w="1056" w:type="dxa"/>
            <w:shd w:val="clear" w:color="auto" w:fill="auto"/>
          </w:tcPr>
          <w:p w14:paraId="67AFA566" w14:textId="77777777" w:rsidR="007A622F" w:rsidRDefault="007A622F" w:rsidP="007A622F">
            <w:pPr>
              <w:rPr>
                <w:sz w:val="28"/>
                <w:szCs w:val="28"/>
              </w:rPr>
            </w:pPr>
            <w:r>
              <w:rPr>
                <w:sz w:val="28"/>
                <w:szCs w:val="28"/>
              </w:rPr>
              <w:t>1.7.</w:t>
            </w:r>
          </w:p>
        </w:tc>
        <w:tc>
          <w:tcPr>
            <w:tcW w:w="7575" w:type="dxa"/>
            <w:shd w:val="clear" w:color="auto" w:fill="auto"/>
          </w:tcPr>
          <w:p w14:paraId="58692CC5" w14:textId="77777777" w:rsidR="007A622F" w:rsidRDefault="007A622F" w:rsidP="007A622F">
            <w:pPr>
              <w:jc w:val="both"/>
              <w:rPr>
                <w:sz w:val="28"/>
                <w:szCs w:val="28"/>
              </w:rPr>
            </w:pPr>
            <w:r>
              <w:rPr>
                <w:sz w:val="28"/>
                <w:szCs w:val="28"/>
              </w:rPr>
              <w:t>Срок реализации программы</w:t>
            </w:r>
          </w:p>
        </w:tc>
        <w:tc>
          <w:tcPr>
            <w:tcW w:w="658" w:type="dxa"/>
            <w:shd w:val="clear" w:color="auto" w:fill="auto"/>
          </w:tcPr>
          <w:p w14:paraId="55E75EED" w14:textId="77777777" w:rsidR="007A622F" w:rsidRDefault="007A622F" w:rsidP="007A622F">
            <w:pPr>
              <w:jc w:val="center"/>
              <w:rPr>
                <w:sz w:val="28"/>
                <w:szCs w:val="28"/>
              </w:rPr>
            </w:pPr>
            <w:r>
              <w:rPr>
                <w:sz w:val="28"/>
                <w:szCs w:val="28"/>
              </w:rPr>
              <w:t>5</w:t>
            </w:r>
          </w:p>
        </w:tc>
      </w:tr>
      <w:tr w:rsidR="007A622F" w14:paraId="1F223CE4" w14:textId="77777777" w:rsidTr="007A622F">
        <w:tc>
          <w:tcPr>
            <w:tcW w:w="1056" w:type="dxa"/>
            <w:shd w:val="clear" w:color="auto" w:fill="auto"/>
          </w:tcPr>
          <w:p w14:paraId="107C8A65" w14:textId="77777777" w:rsidR="007A622F" w:rsidRDefault="007A622F" w:rsidP="007A622F">
            <w:pPr>
              <w:rPr>
                <w:sz w:val="28"/>
                <w:szCs w:val="28"/>
              </w:rPr>
            </w:pPr>
            <w:r>
              <w:rPr>
                <w:sz w:val="28"/>
                <w:szCs w:val="28"/>
              </w:rPr>
              <w:t>1.8.</w:t>
            </w:r>
          </w:p>
        </w:tc>
        <w:tc>
          <w:tcPr>
            <w:tcW w:w="7575" w:type="dxa"/>
            <w:shd w:val="clear" w:color="auto" w:fill="auto"/>
          </w:tcPr>
          <w:p w14:paraId="14D5FE2A" w14:textId="77777777" w:rsidR="007A622F" w:rsidRDefault="007A622F" w:rsidP="007A622F">
            <w:pPr>
              <w:jc w:val="both"/>
              <w:rPr>
                <w:sz w:val="28"/>
                <w:szCs w:val="28"/>
              </w:rPr>
            </w:pPr>
            <w:r>
              <w:rPr>
                <w:sz w:val="28"/>
                <w:szCs w:val="28"/>
              </w:rPr>
              <w:t>Категории слушателей</w:t>
            </w:r>
          </w:p>
        </w:tc>
        <w:tc>
          <w:tcPr>
            <w:tcW w:w="658" w:type="dxa"/>
            <w:shd w:val="clear" w:color="auto" w:fill="auto"/>
          </w:tcPr>
          <w:p w14:paraId="708450F2" w14:textId="77777777" w:rsidR="007A622F" w:rsidRDefault="007A622F" w:rsidP="007A622F">
            <w:pPr>
              <w:jc w:val="center"/>
              <w:rPr>
                <w:sz w:val="28"/>
                <w:szCs w:val="28"/>
              </w:rPr>
            </w:pPr>
            <w:r>
              <w:rPr>
                <w:sz w:val="28"/>
                <w:szCs w:val="28"/>
              </w:rPr>
              <w:t>5</w:t>
            </w:r>
          </w:p>
        </w:tc>
      </w:tr>
      <w:tr w:rsidR="007A622F" w14:paraId="3A7A9114" w14:textId="77777777" w:rsidTr="007A622F">
        <w:tc>
          <w:tcPr>
            <w:tcW w:w="1056" w:type="dxa"/>
            <w:shd w:val="clear" w:color="auto" w:fill="auto"/>
          </w:tcPr>
          <w:p w14:paraId="7F86BCBC" w14:textId="77777777" w:rsidR="007A622F" w:rsidRDefault="007A622F" w:rsidP="007A622F">
            <w:pPr>
              <w:rPr>
                <w:sz w:val="28"/>
                <w:szCs w:val="28"/>
              </w:rPr>
            </w:pPr>
            <w:r>
              <w:rPr>
                <w:sz w:val="28"/>
                <w:szCs w:val="28"/>
              </w:rPr>
              <w:t>1.9.</w:t>
            </w:r>
          </w:p>
        </w:tc>
        <w:tc>
          <w:tcPr>
            <w:tcW w:w="7575" w:type="dxa"/>
            <w:shd w:val="clear" w:color="auto" w:fill="auto"/>
          </w:tcPr>
          <w:p w14:paraId="6F036431" w14:textId="77777777" w:rsidR="007A622F" w:rsidRDefault="007A622F" w:rsidP="007A622F">
            <w:pPr>
              <w:jc w:val="both"/>
              <w:rPr>
                <w:sz w:val="28"/>
                <w:szCs w:val="28"/>
              </w:rPr>
            </w:pPr>
            <w:r>
              <w:rPr>
                <w:sz w:val="28"/>
                <w:szCs w:val="28"/>
              </w:rPr>
              <w:t>Требования к уровню подготовки слушателей</w:t>
            </w:r>
          </w:p>
        </w:tc>
        <w:tc>
          <w:tcPr>
            <w:tcW w:w="658" w:type="dxa"/>
            <w:shd w:val="clear" w:color="auto" w:fill="auto"/>
          </w:tcPr>
          <w:p w14:paraId="70279B37" w14:textId="16C2D118" w:rsidR="007A622F" w:rsidRDefault="00D42444" w:rsidP="007A622F">
            <w:pPr>
              <w:jc w:val="center"/>
              <w:rPr>
                <w:sz w:val="28"/>
                <w:szCs w:val="28"/>
              </w:rPr>
            </w:pPr>
            <w:r>
              <w:rPr>
                <w:sz w:val="28"/>
                <w:szCs w:val="28"/>
              </w:rPr>
              <w:t>5</w:t>
            </w:r>
          </w:p>
        </w:tc>
      </w:tr>
      <w:tr w:rsidR="007A622F" w14:paraId="2E878A76" w14:textId="77777777" w:rsidTr="007A622F">
        <w:tc>
          <w:tcPr>
            <w:tcW w:w="1056" w:type="dxa"/>
            <w:shd w:val="clear" w:color="auto" w:fill="auto"/>
          </w:tcPr>
          <w:p w14:paraId="0B1C8F19" w14:textId="77777777" w:rsidR="007A622F" w:rsidRDefault="007A622F" w:rsidP="007A622F">
            <w:pPr>
              <w:rPr>
                <w:sz w:val="28"/>
                <w:szCs w:val="28"/>
              </w:rPr>
            </w:pPr>
            <w:r>
              <w:rPr>
                <w:sz w:val="28"/>
                <w:szCs w:val="28"/>
              </w:rPr>
              <w:t>1.10</w:t>
            </w:r>
          </w:p>
        </w:tc>
        <w:tc>
          <w:tcPr>
            <w:tcW w:w="7575" w:type="dxa"/>
            <w:shd w:val="clear" w:color="auto" w:fill="auto"/>
          </w:tcPr>
          <w:p w14:paraId="61AA7BF6" w14:textId="77777777" w:rsidR="007A622F" w:rsidRDefault="007A622F" w:rsidP="007A622F">
            <w:pPr>
              <w:jc w:val="both"/>
              <w:rPr>
                <w:sz w:val="28"/>
                <w:szCs w:val="28"/>
              </w:rPr>
            </w:pPr>
            <w:r>
              <w:rPr>
                <w:sz w:val="28"/>
                <w:szCs w:val="28"/>
              </w:rPr>
              <w:t>Планируемые результаты обучения</w:t>
            </w:r>
          </w:p>
        </w:tc>
        <w:tc>
          <w:tcPr>
            <w:tcW w:w="658" w:type="dxa"/>
            <w:shd w:val="clear" w:color="auto" w:fill="auto"/>
          </w:tcPr>
          <w:p w14:paraId="646269F3" w14:textId="7DE420D3" w:rsidR="007A622F" w:rsidRDefault="00D42444" w:rsidP="007A622F">
            <w:pPr>
              <w:jc w:val="center"/>
              <w:rPr>
                <w:sz w:val="28"/>
                <w:szCs w:val="28"/>
              </w:rPr>
            </w:pPr>
            <w:r>
              <w:rPr>
                <w:sz w:val="28"/>
                <w:szCs w:val="28"/>
              </w:rPr>
              <w:t>5</w:t>
            </w:r>
          </w:p>
        </w:tc>
      </w:tr>
      <w:tr w:rsidR="007A622F" w14:paraId="20829165" w14:textId="77777777" w:rsidTr="007A622F">
        <w:tc>
          <w:tcPr>
            <w:tcW w:w="1056" w:type="dxa"/>
            <w:shd w:val="clear" w:color="auto" w:fill="auto"/>
          </w:tcPr>
          <w:p w14:paraId="20D79C06" w14:textId="77777777" w:rsidR="007A622F" w:rsidRDefault="007A622F" w:rsidP="007A622F">
            <w:pPr>
              <w:rPr>
                <w:b/>
                <w:bCs/>
                <w:sz w:val="28"/>
                <w:szCs w:val="28"/>
              </w:rPr>
            </w:pPr>
            <w:r>
              <w:rPr>
                <w:b/>
                <w:bCs/>
                <w:sz w:val="28"/>
                <w:szCs w:val="28"/>
              </w:rPr>
              <w:t>2.</w:t>
            </w:r>
          </w:p>
        </w:tc>
        <w:tc>
          <w:tcPr>
            <w:tcW w:w="7575" w:type="dxa"/>
            <w:shd w:val="clear" w:color="auto" w:fill="auto"/>
          </w:tcPr>
          <w:p w14:paraId="0A894CC7" w14:textId="77777777" w:rsidR="007A622F" w:rsidRDefault="007A622F" w:rsidP="007A622F">
            <w:pPr>
              <w:jc w:val="both"/>
              <w:rPr>
                <w:b/>
                <w:bCs/>
                <w:sz w:val="28"/>
                <w:szCs w:val="28"/>
              </w:rPr>
            </w:pPr>
            <w:r>
              <w:rPr>
                <w:b/>
                <w:bCs/>
                <w:sz w:val="28"/>
                <w:szCs w:val="28"/>
              </w:rPr>
              <w:t>СОДЕРЖАНИЕ ПРОГРАММЫ</w:t>
            </w:r>
          </w:p>
        </w:tc>
        <w:tc>
          <w:tcPr>
            <w:tcW w:w="658" w:type="dxa"/>
            <w:shd w:val="clear" w:color="auto" w:fill="auto"/>
          </w:tcPr>
          <w:p w14:paraId="5053236B" w14:textId="3B9D1FDD" w:rsidR="007A622F" w:rsidRDefault="00D42444" w:rsidP="007A622F">
            <w:pPr>
              <w:jc w:val="center"/>
              <w:rPr>
                <w:b/>
                <w:bCs/>
                <w:sz w:val="28"/>
                <w:szCs w:val="28"/>
              </w:rPr>
            </w:pPr>
            <w:r>
              <w:rPr>
                <w:b/>
                <w:bCs/>
                <w:sz w:val="28"/>
                <w:szCs w:val="28"/>
              </w:rPr>
              <w:t>9</w:t>
            </w:r>
          </w:p>
        </w:tc>
      </w:tr>
      <w:tr w:rsidR="007A622F" w14:paraId="78CEA452" w14:textId="77777777" w:rsidTr="007A622F">
        <w:tc>
          <w:tcPr>
            <w:tcW w:w="1056" w:type="dxa"/>
            <w:shd w:val="clear" w:color="auto" w:fill="auto"/>
          </w:tcPr>
          <w:p w14:paraId="4C109B25" w14:textId="77777777" w:rsidR="007A622F" w:rsidRDefault="007A622F" w:rsidP="007A622F">
            <w:pPr>
              <w:rPr>
                <w:sz w:val="28"/>
                <w:szCs w:val="28"/>
              </w:rPr>
            </w:pPr>
            <w:r>
              <w:rPr>
                <w:sz w:val="28"/>
                <w:szCs w:val="28"/>
              </w:rPr>
              <w:t>2.1.</w:t>
            </w:r>
          </w:p>
        </w:tc>
        <w:tc>
          <w:tcPr>
            <w:tcW w:w="7575" w:type="dxa"/>
            <w:shd w:val="clear" w:color="auto" w:fill="auto"/>
          </w:tcPr>
          <w:p w14:paraId="341CB0E9" w14:textId="77777777" w:rsidR="007A622F" w:rsidRDefault="007A622F" w:rsidP="007A622F">
            <w:pPr>
              <w:jc w:val="both"/>
              <w:rPr>
                <w:sz w:val="28"/>
                <w:szCs w:val="28"/>
              </w:rPr>
            </w:pPr>
            <w:r>
              <w:rPr>
                <w:sz w:val="28"/>
                <w:szCs w:val="28"/>
              </w:rPr>
              <w:t>Учебный план</w:t>
            </w:r>
          </w:p>
        </w:tc>
        <w:tc>
          <w:tcPr>
            <w:tcW w:w="658" w:type="dxa"/>
            <w:shd w:val="clear" w:color="auto" w:fill="auto"/>
          </w:tcPr>
          <w:p w14:paraId="4BBBA5A6" w14:textId="3B9BBA65" w:rsidR="007A622F" w:rsidRDefault="00D42444" w:rsidP="007A622F">
            <w:pPr>
              <w:jc w:val="center"/>
              <w:rPr>
                <w:sz w:val="28"/>
                <w:szCs w:val="28"/>
              </w:rPr>
            </w:pPr>
            <w:r>
              <w:rPr>
                <w:sz w:val="28"/>
                <w:szCs w:val="28"/>
              </w:rPr>
              <w:t>9</w:t>
            </w:r>
          </w:p>
        </w:tc>
      </w:tr>
      <w:tr w:rsidR="007A622F" w14:paraId="6A23C65D" w14:textId="77777777" w:rsidTr="007A622F">
        <w:tc>
          <w:tcPr>
            <w:tcW w:w="1056" w:type="dxa"/>
            <w:shd w:val="clear" w:color="auto" w:fill="auto"/>
          </w:tcPr>
          <w:p w14:paraId="2A82E7E2" w14:textId="77777777" w:rsidR="007A622F" w:rsidRDefault="007A622F" w:rsidP="007A622F">
            <w:pPr>
              <w:rPr>
                <w:sz w:val="28"/>
                <w:szCs w:val="28"/>
              </w:rPr>
            </w:pPr>
            <w:r>
              <w:rPr>
                <w:sz w:val="28"/>
                <w:szCs w:val="28"/>
              </w:rPr>
              <w:t>2.2.</w:t>
            </w:r>
          </w:p>
        </w:tc>
        <w:tc>
          <w:tcPr>
            <w:tcW w:w="7575" w:type="dxa"/>
            <w:shd w:val="clear" w:color="auto" w:fill="auto"/>
          </w:tcPr>
          <w:p w14:paraId="7B0699F2" w14:textId="77777777" w:rsidR="007A622F" w:rsidRDefault="007A622F" w:rsidP="007A622F">
            <w:pPr>
              <w:jc w:val="both"/>
              <w:rPr>
                <w:sz w:val="28"/>
                <w:szCs w:val="28"/>
              </w:rPr>
            </w:pPr>
            <w:r>
              <w:rPr>
                <w:sz w:val="28"/>
                <w:szCs w:val="28"/>
              </w:rPr>
              <w:t>Календарный учебный график</w:t>
            </w:r>
          </w:p>
        </w:tc>
        <w:tc>
          <w:tcPr>
            <w:tcW w:w="658" w:type="dxa"/>
            <w:shd w:val="clear" w:color="auto" w:fill="auto"/>
          </w:tcPr>
          <w:p w14:paraId="474CD8BE" w14:textId="366EC09A" w:rsidR="007A622F" w:rsidRDefault="00D42444" w:rsidP="007A622F">
            <w:pPr>
              <w:jc w:val="center"/>
              <w:rPr>
                <w:sz w:val="28"/>
                <w:szCs w:val="28"/>
              </w:rPr>
            </w:pPr>
            <w:r>
              <w:rPr>
                <w:sz w:val="28"/>
                <w:szCs w:val="28"/>
              </w:rPr>
              <w:t>11</w:t>
            </w:r>
          </w:p>
        </w:tc>
      </w:tr>
      <w:tr w:rsidR="007A622F" w14:paraId="229C3DEE" w14:textId="77777777" w:rsidTr="007A622F">
        <w:tc>
          <w:tcPr>
            <w:tcW w:w="1056" w:type="dxa"/>
            <w:shd w:val="clear" w:color="auto" w:fill="auto"/>
          </w:tcPr>
          <w:p w14:paraId="797DD9B7" w14:textId="77777777" w:rsidR="007A622F" w:rsidRDefault="007A622F" w:rsidP="007A622F">
            <w:pPr>
              <w:rPr>
                <w:sz w:val="28"/>
                <w:szCs w:val="28"/>
              </w:rPr>
            </w:pPr>
            <w:r>
              <w:rPr>
                <w:sz w:val="28"/>
                <w:szCs w:val="28"/>
              </w:rPr>
              <w:t>2.3.</w:t>
            </w:r>
          </w:p>
        </w:tc>
        <w:tc>
          <w:tcPr>
            <w:tcW w:w="7575" w:type="dxa"/>
            <w:shd w:val="clear" w:color="auto" w:fill="auto"/>
          </w:tcPr>
          <w:p w14:paraId="6C162BF4" w14:textId="77777777" w:rsidR="007A622F" w:rsidRDefault="007A622F" w:rsidP="007A622F">
            <w:pPr>
              <w:jc w:val="both"/>
              <w:rPr>
                <w:sz w:val="28"/>
                <w:szCs w:val="28"/>
              </w:rPr>
            </w:pPr>
            <w:r>
              <w:rPr>
                <w:sz w:val="28"/>
                <w:szCs w:val="28"/>
              </w:rPr>
              <w:t xml:space="preserve">Рабочие программы компонентов программы </w:t>
            </w:r>
          </w:p>
        </w:tc>
        <w:tc>
          <w:tcPr>
            <w:tcW w:w="658" w:type="dxa"/>
            <w:shd w:val="clear" w:color="auto" w:fill="auto"/>
          </w:tcPr>
          <w:p w14:paraId="29A10DD4" w14:textId="55934669" w:rsidR="007A622F" w:rsidRDefault="00D42444" w:rsidP="007A622F">
            <w:pPr>
              <w:jc w:val="center"/>
              <w:rPr>
                <w:sz w:val="28"/>
                <w:szCs w:val="28"/>
              </w:rPr>
            </w:pPr>
            <w:r>
              <w:rPr>
                <w:sz w:val="28"/>
                <w:szCs w:val="28"/>
              </w:rPr>
              <w:t>11</w:t>
            </w:r>
          </w:p>
        </w:tc>
      </w:tr>
      <w:tr w:rsidR="007A622F" w14:paraId="44CE0FD1" w14:textId="77777777" w:rsidTr="007A622F">
        <w:tc>
          <w:tcPr>
            <w:tcW w:w="1056" w:type="dxa"/>
            <w:shd w:val="clear" w:color="auto" w:fill="auto"/>
          </w:tcPr>
          <w:p w14:paraId="5F00AAFA" w14:textId="77777777" w:rsidR="007A622F" w:rsidRDefault="007A622F" w:rsidP="007A622F">
            <w:pPr>
              <w:rPr>
                <w:b/>
                <w:bCs/>
                <w:sz w:val="28"/>
                <w:szCs w:val="28"/>
              </w:rPr>
            </w:pPr>
            <w:r>
              <w:rPr>
                <w:b/>
                <w:bCs/>
                <w:sz w:val="28"/>
                <w:szCs w:val="28"/>
              </w:rPr>
              <w:t>3.</w:t>
            </w:r>
          </w:p>
        </w:tc>
        <w:tc>
          <w:tcPr>
            <w:tcW w:w="7575" w:type="dxa"/>
            <w:shd w:val="clear" w:color="auto" w:fill="auto"/>
          </w:tcPr>
          <w:p w14:paraId="37AC18A8" w14:textId="77777777" w:rsidR="007A622F" w:rsidRDefault="007A622F" w:rsidP="007A622F">
            <w:pPr>
              <w:jc w:val="both"/>
              <w:rPr>
                <w:b/>
                <w:bCs/>
                <w:sz w:val="28"/>
                <w:szCs w:val="28"/>
              </w:rPr>
            </w:pPr>
            <w:r>
              <w:rPr>
                <w:b/>
                <w:bCs/>
                <w:sz w:val="28"/>
                <w:szCs w:val="28"/>
              </w:rPr>
              <w:t>ТРЕБОВАНИЯ К УСЛОВИЯМ РЕАЛИЗАЦИИ ПРОГРАММЫ</w:t>
            </w:r>
          </w:p>
        </w:tc>
        <w:tc>
          <w:tcPr>
            <w:tcW w:w="658" w:type="dxa"/>
            <w:shd w:val="clear" w:color="auto" w:fill="auto"/>
          </w:tcPr>
          <w:p w14:paraId="603AA4B8" w14:textId="2A3A054B" w:rsidR="007A622F" w:rsidRDefault="00D42444" w:rsidP="007A622F">
            <w:pPr>
              <w:jc w:val="center"/>
              <w:rPr>
                <w:b/>
                <w:bCs/>
                <w:sz w:val="28"/>
                <w:szCs w:val="28"/>
              </w:rPr>
            </w:pPr>
            <w:r>
              <w:rPr>
                <w:b/>
                <w:bCs/>
                <w:sz w:val="28"/>
                <w:szCs w:val="28"/>
              </w:rPr>
              <w:t>17</w:t>
            </w:r>
          </w:p>
        </w:tc>
      </w:tr>
      <w:tr w:rsidR="007A622F" w14:paraId="3F13371B" w14:textId="77777777" w:rsidTr="007A622F">
        <w:tc>
          <w:tcPr>
            <w:tcW w:w="1056" w:type="dxa"/>
            <w:shd w:val="clear" w:color="auto" w:fill="auto"/>
          </w:tcPr>
          <w:p w14:paraId="3041B120" w14:textId="77777777" w:rsidR="007A622F" w:rsidRDefault="007A622F" w:rsidP="007A622F">
            <w:pPr>
              <w:rPr>
                <w:sz w:val="28"/>
                <w:szCs w:val="28"/>
              </w:rPr>
            </w:pPr>
            <w:r>
              <w:rPr>
                <w:sz w:val="28"/>
                <w:szCs w:val="28"/>
              </w:rPr>
              <w:t>3.1.</w:t>
            </w:r>
          </w:p>
        </w:tc>
        <w:tc>
          <w:tcPr>
            <w:tcW w:w="7575" w:type="dxa"/>
            <w:shd w:val="clear" w:color="auto" w:fill="auto"/>
          </w:tcPr>
          <w:p w14:paraId="6334D730" w14:textId="77777777" w:rsidR="007A622F" w:rsidRDefault="007A622F" w:rsidP="007A622F">
            <w:pPr>
              <w:jc w:val="both"/>
              <w:rPr>
                <w:sz w:val="28"/>
                <w:szCs w:val="28"/>
              </w:rPr>
            </w:pPr>
            <w:r>
              <w:rPr>
                <w:sz w:val="28"/>
                <w:szCs w:val="28"/>
              </w:rPr>
              <w:t xml:space="preserve">Материально-техническое обеспечение </w:t>
            </w:r>
          </w:p>
        </w:tc>
        <w:tc>
          <w:tcPr>
            <w:tcW w:w="658" w:type="dxa"/>
            <w:shd w:val="clear" w:color="auto" w:fill="auto"/>
          </w:tcPr>
          <w:p w14:paraId="7D303FF9" w14:textId="5A5608D4" w:rsidR="007A622F" w:rsidRDefault="00D42444" w:rsidP="007A622F">
            <w:pPr>
              <w:jc w:val="center"/>
              <w:rPr>
                <w:sz w:val="28"/>
                <w:szCs w:val="28"/>
              </w:rPr>
            </w:pPr>
            <w:r>
              <w:rPr>
                <w:sz w:val="28"/>
                <w:szCs w:val="28"/>
              </w:rPr>
              <w:t>17</w:t>
            </w:r>
          </w:p>
        </w:tc>
      </w:tr>
      <w:tr w:rsidR="007A622F" w14:paraId="2E9D7DD9" w14:textId="77777777" w:rsidTr="007A622F">
        <w:tc>
          <w:tcPr>
            <w:tcW w:w="1056" w:type="dxa"/>
            <w:shd w:val="clear" w:color="auto" w:fill="auto"/>
          </w:tcPr>
          <w:p w14:paraId="5F35E631" w14:textId="77777777" w:rsidR="007A622F" w:rsidRDefault="007A622F" w:rsidP="007A622F">
            <w:pPr>
              <w:rPr>
                <w:sz w:val="28"/>
                <w:szCs w:val="28"/>
              </w:rPr>
            </w:pPr>
            <w:r>
              <w:rPr>
                <w:sz w:val="28"/>
                <w:szCs w:val="28"/>
              </w:rPr>
              <w:t>3.2.</w:t>
            </w:r>
          </w:p>
        </w:tc>
        <w:tc>
          <w:tcPr>
            <w:tcW w:w="7575" w:type="dxa"/>
            <w:shd w:val="clear" w:color="auto" w:fill="auto"/>
          </w:tcPr>
          <w:p w14:paraId="31CCC868" w14:textId="77777777" w:rsidR="007A622F" w:rsidRDefault="007A622F" w:rsidP="007A622F">
            <w:pPr>
              <w:jc w:val="both"/>
              <w:rPr>
                <w:sz w:val="28"/>
                <w:szCs w:val="28"/>
              </w:rPr>
            </w:pPr>
            <w:r>
              <w:rPr>
                <w:sz w:val="28"/>
                <w:szCs w:val="28"/>
              </w:rPr>
              <w:t>Кадровое обеспечение</w:t>
            </w:r>
          </w:p>
        </w:tc>
        <w:tc>
          <w:tcPr>
            <w:tcW w:w="658" w:type="dxa"/>
            <w:shd w:val="clear" w:color="auto" w:fill="auto"/>
          </w:tcPr>
          <w:p w14:paraId="1831191F" w14:textId="068A0BDC" w:rsidR="007A622F" w:rsidRDefault="0056230E" w:rsidP="007A622F">
            <w:pPr>
              <w:jc w:val="center"/>
              <w:rPr>
                <w:sz w:val="28"/>
                <w:szCs w:val="28"/>
              </w:rPr>
            </w:pPr>
            <w:r>
              <w:rPr>
                <w:sz w:val="28"/>
                <w:szCs w:val="28"/>
              </w:rPr>
              <w:t>1</w:t>
            </w:r>
            <w:r w:rsidR="00D42444">
              <w:rPr>
                <w:sz w:val="28"/>
                <w:szCs w:val="28"/>
              </w:rPr>
              <w:t>8</w:t>
            </w:r>
          </w:p>
        </w:tc>
      </w:tr>
      <w:tr w:rsidR="007A622F" w14:paraId="6536D155" w14:textId="77777777" w:rsidTr="007A622F">
        <w:tc>
          <w:tcPr>
            <w:tcW w:w="1056" w:type="dxa"/>
            <w:shd w:val="clear" w:color="auto" w:fill="auto"/>
          </w:tcPr>
          <w:p w14:paraId="6AF1C186" w14:textId="77777777" w:rsidR="007A622F" w:rsidRDefault="007A622F" w:rsidP="007A622F">
            <w:pPr>
              <w:rPr>
                <w:sz w:val="28"/>
                <w:szCs w:val="28"/>
              </w:rPr>
            </w:pPr>
            <w:r>
              <w:rPr>
                <w:sz w:val="28"/>
                <w:szCs w:val="28"/>
              </w:rPr>
              <w:t>3.3.</w:t>
            </w:r>
          </w:p>
        </w:tc>
        <w:tc>
          <w:tcPr>
            <w:tcW w:w="7575" w:type="dxa"/>
            <w:shd w:val="clear" w:color="auto" w:fill="auto"/>
          </w:tcPr>
          <w:p w14:paraId="579A2DC3" w14:textId="77777777" w:rsidR="007A622F" w:rsidRDefault="007A622F" w:rsidP="007A622F">
            <w:pPr>
              <w:jc w:val="both"/>
              <w:rPr>
                <w:sz w:val="28"/>
                <w:szCs w:val="28"/>
              </w:rPr>
            </w:pPr>
            <w:r>
              <w:rPr>
                <w:sz w:val="28"/>
                <w:szCs w:val="28"/>
              </w:rPr>
              <w:t>Учебно-методическое обеспечение программы</w:t>
            </w:r>
          </w:p>
        </w:tc>
        <w:tc>
          <w:tcPr>
            <w:tcW w:w="658" w:type="dxa"/>
            <w:shd w:val="clear" w:color="auto" w:fill="auto"/>
          </w:tcPr>
          <w:p w14:paraId="50DA63E3" w14:textId="0343807B" w:rsidR="007A622F" w:rsidRDefault="0056230E" w:rsidP="007A622F">
            <w:pPr>
              <w:jc w:val="center"/>
              <w:rPr>
                <w:sz w:val="28"/>
                <w:szCs w:val="28"/>
              </w:rPr>
            </w:pPr>
            <w:r>
              <w:rPr>
                <w:sz w:val="28"/>
                <w:szCs w:val="28"/>
              </w:rPr>
              <w:t>1</w:t>
            </w:r>
            <w:r w:rsidR="00D42444">
              <w:rPr>
                <w:sz w:val="28"/>
                <w:szCs w:val="28"/>
              </w:rPr>
              <w:t>8</w:t>
            </w:r>
          </w:p>
        </w:tc>
      </w:tr>
      <w:tr w:rsidR="007A622F" w14:paraId="135E55D4" w14:textId="77777777" w:rsidTr="007A622F">
        <w:tc>
          <w:tcPr>
            <w:tcW w:w="1056" w:type="dxa"/>
            <w:shd w:val="clear" w:color="auto" w:fill="auto"/>
          </w:tcPr>
          <w:p w14:paraId="030989DE" w14:textId="77777777" w:rsidR="007A622F" w:rsidRDefault="007A622F" w:rsidP="007A622F">
            <w:pPr>
              <w:rPr>
                <w:b/>
                <w:bCs/>
                <w:sz w:val="28"/>
                <w:szCs w:val="28"/>
                <w:lang w:val="en-US"/>
              </w:rPr>
            </w:pPr>
            <w:r>
              <w:rPr>
                <w:b/>
                <w:bCs/>
                <w:sz w:val="28"/>
                <w:szCs w:val="28"/>
              </w:rPr>
              <w:t>4</w:t>
            </w:r>
            <w:r>
              <w:rPr>
                <w:b/>
                <w:bCs/>
                <w:sz w:val="28"/>
                <w:szCs w:val="28"/>
                <w:lang w:val="en-US"/>
              </w:rPr>
              <w:t>.</w:t>
            </w:r>
          </w:p>
        </w:tc>
        <w:tc>
          <w:tcPr>
            <w:tcW w:w="7575" w:type="dxa"/>
            <w:shd w:val="clear" w:color="auto" w:fill="auto"/>
          </w:tcPr>
          <w:p w14:paraId="1FFAB0EA" w14:textId="77777777" w:rsidR="007A622F" w:rsidRDefault="007A622F" w:rsidP="007A622F">
            <w:pPr>
              <w:jc w:val="both"/>
              <w:rPr>
                <w:b/>
                <w:bCs/>
                <w:sz w:val="28"/>
                <w:szCs w:val="28"/>
              </w:rPr>
            </w:pPr>
            <w:r>
              <w:rPr>
                <w:b/>
                <w:bCs/>
                <w:sz w:val="28"/>
                <w:szCs w:val="28"/>
              </w:rPr>
              <w:t xml:space="preserve">ОЦЕНКА КАЧЕСТВА ОСВОЕНИЯ ПРОГРАММЫ: ФОРМЫ АТТЕСТАЦИИ И ПРИМЕРЫ ОЦЕНОЧНЫХ МАТЕРИАЛОВ </w:t>
            </w:r>
          </w:p>
        </w:tc>
        <w:tc>
          <w:tcPr>
            <w:tcW w:w="658" w:type="dxa"/>
            <w:shd w:val="clear" w:color="auto" w:fill="auto"/>
          </w:tcPr>
          <w:p w14:paraId="6F61BB60" w14:textId="7A890995" w:rsidR="007A622F" w:rsidRDefault="00AC2E9B" w:rsidP="007A622F">
            <w:pPr>
              <w:jc w:val="center"/>
              <w:rPr>
                <w:b/>
                <w:bCs/>
                <w:sz w:val="28"/>
                <w:szCs w:val="28"/>
              </w:rPr>
            </w:pPr>
            <w:r>
              <w:rPr>
                <w:b/>
                <w:bCs/>
                <w:sz w:val="28"/>
                <w:szCs w:val="28"/>
              </w:rPr>
              <w:t>2</w:t>
            </w:r>
            <w:r w:rsidR="00D42444">
              <w:rPr>
                <w:b/>
                <w:bCs/>
                <w:sz w:val="28"/>
                <w:szCs w:val="28"/>
              </w:rPr>
              <w:t>5</w:t>
            </w:r>
          </w:p>
        </w:tc>
      </w:tr>
      <w:tr w:rsidR="007A622F" w14:paraId="5E91BDAD" w14:textId="77777777" w:rsidTr="007A622F">
        <w:tc>
          <w:tcPr>
            <w:tcW w:w="1056" w:type="dxa"/>
            <w:shd w:val="clear" w:color="auto" w:fill="auto"/>
          </w:tcPr>
          <w:p w14:paraId="250F548C" w14:textId="77777777" w:rsidR="007A622F" w:rsidRDefault="007A622F" w:rsidP="007A622F">
            <w:pPr>
              <w:rPr>
                <w:sz w:val="28"/>
                <w:szCs w:val="28"/>
              </w:rPr>
            </w:pPr>
            <w:r>
              <w:rPr>
                <w:sz w:val="28"/>
                <w:szCs w:val="28"/>
              </w:rPr>
              <w:t>4.1.</w:t>
            </w:r>
          </w:p>
        </w:tc>
        <w:tc>
          <w:tcPr>
            <w:tcW w:w="7575" w:type="dxa"/>
            <w:shd w:val="clear" w:color="auto" w:fill="auto"/>
          </w:tcPr>
          <w:p w14:paraId="582B50FB" w14:textId="77777777" w:rsidR="007A622F" w:rsidRDefault="007A622F" w:rsidP="007A622F">
            <w:pPr>
              <w:jc w:val="both"/>
              <w:rPr>
                <w:sz w:val="28"/>
                <w:szCs w:val="28"/>
              </w:rPr>
            </w:pPr>
            <w:r>
              <w:rPr>
                <w:sz w:val="28"/>
                <w:szCs w:val="28"/>
              </w:rPr>
              <w:t>Промежуточная аттестация</w:t>
            </w:r>
          </w:p>
        </w:tc>
        <w:tc>
          <w:tcPr>
            <w:tcW w:w="658" w:type="dxa"/>
            <w:shd w:val="clear" w:color="auto" w:fill="auto"/>
          </w:tcPr>
          <w:p w14:paraId="10CE8A06" w14:textId="4C6AD1CC" w:rsidR="007A622F" w:rsidRDefault="00AC2E9B" w:rsidP="007A622F">
            <w:pPr>
              <w:jc w:val="center"/>
              <w:rPr>
                <w:sz w:val="28"/>
                <w:szCs w:val="28"/>
              </w:rPr>
            </w:pPr>
            <w:r>
              <w:rPr>
                <w:sz w:val="28"/>
                <w:szCs w:val="28"/>
              </w:rPr>
              <w:t>2</w:t>
            </w:r>
            <w:r w:rsidR="00D42444">
              <w:rPr>
                <w:sz w:val="28"/>
                <w:szCs w:val="28"/>
              </w:rPr>
              <w:t>5</w:t>
            </w:r>
          </w:p>
        </w:tc>
      </w:tr>
      <w:tr w:rsidR="007A622F" w14:paraId="33C5D1D1" w14:textId="77777777" w:rsidTr="007A622F">
        <w:tc>
          <w:tcPr>
            <w:tcW w:w="1056" w:type="dxa"/>
            <w:shd w:val="clear" w:color="auto" w:fill="auto"/>
          </w:tcPr>
          <w:p w14:paraId="18268A37" w14:textId="77777777" w:rsidR="007A622F" w:rsidRDefault="007A622F" w:rsidP="007A622F">
            <w:pPr>
              <w:rPr>
                <w:sz w:val="28"/>
                <w:szCs w:val="28"/>
              </w:rPr>
            </w:pPr>
            <w:r>
              <w:rPr>
                <w:sz w:val="28"/>
                <w:szCs w:val="28"/>
              </w:rPr>
              <w:t>4.2.</w:t>
            </w:r>
          </w:p>
        </w:tc>
        <w:tc>
          <w:tcPr>
            <w:tcW w:w="7575" w:type="dxa"/>
            <w:shd w:val="clear" w:color="auto" w:fill="auto"/>
          </w:tcPr>
          <w:p w14:paraId="199116D5" w14:textId="77777777" w:rsidR="007A622F" w:rsidRDefault="007A622F" w:rsidP="007A622F">
            <w:pPr>
              <w:jc w:val="both"/>
              <w:rPr>
                <w:sz w:val="28"/>
                <w:szCs w:val="28"/>
              </w:rPr>
            </w:pPr>
            <w:r>
              <w:rPr>
                <w:sz w:val="28"/>
                <w:szCs w:val="28"/>
              </w:rPr>
              <w:t>Итоговая аттестация</w:t>
            </w:r>
          </w:p>
        </w:tc>
        <w:tc>
          <w:tcPr>
            <w:tcW w:w="658" w:type="dxa"/>
            <w:shd w:val="clear" w:color="auto" w:fill="auto"/>
          </w:tcPr>
          <w:p w14:paraId="6E259B5B" w14:textId="37602FD0" w:rsidR="007A622F" w:rsidRDefault="00AC2E9B" w:rsidP="007A622F">
            <w:pPr>
              <w:jc w:val="center"/>
              <w:rPr>
                <w:sz w:val="28"/>
                <w:szCs w:val="28"/>
              </w:rPr>
            </w:pPr>
            <w:r>
              <w:rPr>
                <w:sz w:val="28"/>
                <w:szCs w:val="28"/>
              </w:rPr>
              <w:t>2</w:t>
            </w:r>
            <w:r w:rsidR="00D42444">
              <w:rPr>
                <w:sz w:val="28"/>
                <w:szCs w:val="28"/>
              </w:rPr>
              <w:t>5</w:t>
            </w:r>
          </w:p>
        </w:tc>
      </w:tr>
      <w:tr w:rsidR="007A622F" w14:paraId="0BD46608" w14:textId="77777777" w:rsidTr="007A622F">
        <w:tc>
          <w:tcPr>
            <w:tcW w:w="1056" w:type="dxa"/>
            <w:shd w:val="clear" w:color="auto" w:fill="auto"/>
          </w:tcPr>
          <w:p w14:paraId="470F1E29" w14:textId="77777777" w:rsidR="007A622F" w:rsidRDefault="007A622F" w:rsidP="007A622F">
            <w:pPr>
              <w:rPr>
                <w:sz w:val="28"/>
                <w:szCs w:val="28"/>
              </w:rPr>
            </w:pPr>
            <w:r>
              <w:rPr>
                <w:sz w:val="28"/>
                <w:szCs w:val="28"/>
              </w:rPr>
              <w:t>4.3.</w:t>
            </w:r>
          </w:p>
        </w:tc>
        <w:tc>
          <w:tcPr>
            <w:tcW w:w="7575" w:type="dxa"/>
            <w:shd w:val="clear" w:color="auto" w:fill="auto"/>
          </w:tcPr>
          <w:p w14:paraId="2A04DF91" w14:textId="77777777" w:rsidR="007A622F" w:rsidRDefault="007A622F" w:rsidP="007A622F">
            <w:pPr>
              <w:jc w:val="both"/>
              <w:rPr>
                <w:sz w:val="28"/>
                <w:szCs w:val="28"/>
              </w:rPr>
            </w:pPr>
            <w:r>
              <w:rPr>
                <w:sz w:val="28"/>
                <w:szCs w:val="28"/>
              </w:rPr>
              <w:t>Критерии оценки качества освоения программы</w:t>
            </w:r>
          </w:p>
        </w:tc>
        <w:tc>
          <w:tcPr>
            <w:tcW w:w="658" w:type="dxa"/>
            <w:shd w:val="clear" w:color="auto" w:fill="auto"/>
          </w:tcPr>
          <w:p w14:paraId="18017AE5" w14:textId="0E7AD6D7" w:rsidR="007A622F" w:rsidRDefault="00AC2E9B" w:rsidP="007A622F">
            <w:pPr>
              <w:jc w:val="center"/>
              <w:rPr>
                <w:sz w:val="28"/>
                <w:szCs w:val="28"/>
              </w:rPr>
            </w:pPr>
            <w:r>
              <w:rPr>
                <w:sz w:val="28"/>
                <w:szCs w:val="28"/>
              </w:rPr>
              <w:t>2</w:t>
            </w:r>
            <w:r w:rsidR="00D42444">
              <w:rPr>
                <w:sz w:val="28"/>
                <w:szCs w:val="28"/>
              </w:rPr>
              <w:t>5</w:t>
            </w:r>
          </w:p>
        </w:tc>
      </w:tr>
      <w:tr w:rsidR="007A622F" w14:paraId="394013B1" w14:textId="77777777" w:rsidTr="007A622F">
        <w:tc>
          <w:tcPr>
            <w:tcW w:w="1056" w:type="dxa"/>
            <w:shd w:val="clear" w:color="auto" w:fill="auto"/>
          </w:tcPr>
          <w:p w14:paraId="6E5AF547" w14:textId="77777777" w:rsidR="007A622F" w:rsidRDefault="007A622F" w:rsidP="007A622F">
            <w:pPr>
              <w:rPr>
                <w:sz w:val="28"/>
                <w:szCs w:val="28"/>
              </w:rPr>
            </w:pPr>
            <w:r>
              <w:rPr>
                <w:sz w:val="28"/>
                <w:szCs w:val="28"/>
              </w:rPr>
              <w:t>4.4.</w:t>
            </w:r>
          </w:p>
        </w:tc>
        <w:tc>
          <w:tcPr>
            <w:tcW w:w="7575" w:type="dxa"/>
            <w:shd w:val="clear" w:color="auto" w:fill="auto"/>
          </w:tcPr>
          <w:p w14:paraId="3280A3B9" w14:textId="77777777" w:rsidR="007A622F" w:rsidRDefault="007A622F" w:rsidP="007A622F">
            <w:pPr>
              <w:jc w:val="both"/>
              <w:rPr>
                <w:sz w:val="28"/>
                <w:szCs w:val="28"/>
              </w:rPr>
            </w:pPr>
            <w:r>
              <w:rPr>
                <w:sz w:val="28"/>
                <w:szCs w:val="28"/>
              </w:rPr>
              <w:t>Примеры оценочных средств к промежуточной и итоговой аттестации</w:t>
            </w:r>
          </w:p>
        </w:tc>
        <w:tc>
          <w:tcPr>
            <w:tcW w:w="658" w:type="dxa"/>
            <w:shd w:val="clear" w:color="auto" w:fill="auto"/>
          </w:tcPr>
          <w:p w14:paraId="0C15BEA9" w14:textId="5C062CA1" w:rsidR="007A622F" w:rsidRDefault="00AC2E9B" w:rsidP="007A622F">
            <w:pPr>
              <w:jc w:val="center"/>
              <w:rPr>
                <w:sz w:val="28"/>
                <w:szCs w:val="28"/>
              </w:rPr>
            </w:pPr>
            <w:r>
              <w:rPr>
                <w:sz w:val="28"/>
                <w:szCs w:val="28"/>
              </w:rPr>
              <w:t>2</w:t>
            </w:r>
            <w:r w:rsidR="00D42444">
              <w:rPr>
                <w:sz w:val="28"/>
                <w:szCs w:val="28"/>
              </w:rPr>
              <w:t>6</w:t>
            </w:r>
          </w:p>
        </w:tc>
      </w:tr>
      <w:tr w:rsidR="007A622F" w14:paraId="71591855" w14:textId="77777777" w:rsidTr="007A622F">
        <w:tc>
          <w:tcPr>
            <w:tcW w:w="1056" w:type="dxa"/>
            <w:shd w:val="clear" w:color="auto" w:fill="auto"/>
          </w:tcPr>
          <w:p w14:paraId="6A402CEA" w14:textId="77777777" w:rsidR="007A622F" w:rsidRDefault="007A622F" w:rsidP="007A622F">
            <w:pPr>
              <w:rPr>
                <w:b/>
                <w:bCs/>
                <w:sz w:val="28"/>
                <w:szCs w:val="28"/>
              </w:rPr>
            </w:pPr>
            <w:r>
              <w:rPr>
                <w:b/>
                <w:bCs/>
                <w:sz w:val="28"/>
                <w:szCs w:val="28"/>
              </w:rPr>
              <w:t>5.</w:t>
            </w:r>
          </w:p>
        </w:tc>
        <w:tc>
          <w:tcPr>
            <w:tcW w:w="7575" w:type="dxa"/>
            <w:shd w:val="clear" w:color="auto" w:fill="auto"/>
          </w:tcPr>
          <w:p w14:paraId="3B07EF04" w14:textId="77777777" w:rsidR="007A622F" w:rsidRDefault="007A622F" w:rsidP="007A622F">
            <w:pPr>
              <w:jc w:val="both"/>
              <w:rPr>
                <w:b/>
                <w:bCs/>
                <w:sz w:val="28"/>
                <w:szCs w:val="28"/>
              </w:rPr>
            </w:pPr>
            <w:r>
              <w:rPr>
                <w:b/>
                <w:bCs/>
                <w:sz w:val="28"/>
                <w:szCs w:val="28"/>
              </w:rPr>
              <w:t>СВЕДЕНИЯ О РАЗРАБОТЧИКАХ ПРОГРАММЫ</w:t>
            </w:r>
          </w:p>
        </w:tc>
        <w:tc>
          <w:tcPr>
            <w:tcW w:w="658" w:type="dxa"/>
            <w:shd w:val="clear" w:color="auto" w:fill="auto"/>
          </w:tcPr>
          <w:p w14:paraId="3A693668" w14:textId="1B6BF670" w:rsidR="007A622F" w:rsidRDefault="00AC2E9B" w:rsidP="007A622F">
            <w:pPr>
              <w:jc w:val="center"/>
              <w:rPr>
                <w:b/>
                <w:bCs/>
                <w:sz w:val="28"/>
                <w:szCs w:val="28"/>
              </w:rPr>
            </w:pPr>
            <w:r>
              <w:rPr>
                <w:b/>
                <w:bCs/>
                <w:sz w:val="28"/>
                <w:szCs w:val="28"/>
              </w:rPr>
              <w:t>2</w:t>
            </w:r>
            <w:r w:rsidR="00D42444">
              <w:rPr>
                <w:b/>
                <w:bCs/>
                <w:sz w:val="28"/>
                <w:szCs w:val="28"/>
              </w:rPr>
              <w:t>8</w:t>
            </w:r>
          </w:p>
        </w:tc>
      </w:tr>
    </w:tbl>
    <w:p w14:paraId="02076BF2" w14:textId="77777777" w:rsidR="007A622F" w:rsidRDefault="007A622F" w:rsidP="007A622F">
      <w:pPr>
        <w:jc w:val="center"/>
        <w:rPr>
          <w:i/>
          <w:color w:val="000000"/>
        </w:rPr>
      </w:pPr>
    </w:p>
    <w:p w14:paraId="71C4C827" w14:textId="77777777" w:rsidR="007A622F" w:rsidRDefault="007A622F" w:rsidP="007A622F">
      <w:pPr>
        <w:jc w:val="center"/>
        <w:rPr>
          <w:i/>
          <w:color w:val="000000"/>
        </w:rPr>
      </w:pPr>
    </w:p>
    <w:p w14:paraId="253F6494" w14:textId="77777777" w:rsidR="007A622F" w:rsidRDefault="007A622F" w:rsidP="007A622F">
      <w:pPr>
        <w:jc w:val="center"/>
        <w:rPr>
          <w:b/>
          <w:sz w:val="28"/>
          <w:szCs w:val="28"/>
        </w:rPr>
      </w:pPr>
    </w:p>
    <w:p w14:paraId="0C02353F" w14:textId="77777777" w:rsidR="007A622F" w:rsidRDefault="007A622F" w:rsidP="007A622F">
      <w:pPr>
        <w:jc w:val="center"/>
        <w:rPr>
          <w:b/>
          <w:sz w:val="28"/>
          <w:szCs w:val="28"/>
        </w:rPr>
      </w:pPr>
    </w:p>
    <w:p w14:paraId="4BC15D32" w14:textId="77777777" w:rsidR="007A622F" w:rsidRDefault="007A622F" w:rsidP="007A622F">
      <w:pPr>
        <w:jc w:val="center"/>
        <w:rPr>
          <w:b/>
          <w:sz w:val="28"/>
          <w:szCs w:val="28"/>
        </w:rPr>
      </w:pPr>
    </w:p>
    <w:p w14:paraId="5421208D" w14:textId="77777777" w:rsidR="007A622F" w:rsidRDefault="007A622F" w:rsidP="007A622F">
      <w:pPr>
        <w:jc w:val="center"/>
        <w:rPr>
          <w:b/>
          <w:sz w:val="28"/>
          <w:szCs w:val="28"/>
        </w:rPr>
      </w:pPr>
    </w:p>
    <w:p w14:paraId="15EAB5D0" w14:textId="77777777" w:rsidR="007A622F" w:rsidRDefault="007A622F" w:rsidP="007A622F">
      <w:pPr>
        <w:jc w:val="center"/>
        <w:rPr>
          <w:b/>
          <w:sz w:val="28"/>
          <w:szCs w:val="28"/>
        </w:rPr>
      </w:pPr>
    </w:p>
    <w:p w14:paraId="684DB850" w14:textId="77777777" w:rsidR="007A622F" w:rsidRDefault="007A622F" w:rsidP="007A622F">
      <w:pPr>
        <w:jc w:val="center"/>
        <w:rPr>
          <w:b/>
          <w:sz w:val="28"/>
          <w:szCs w:val="28"/>
        </w:rPr>
      </w:pPr>
    </w:p>
    <w:p w14:paraId="08A4C768" w14:textId="77777777" w:rsidR="007A622F" w:rsidRDefault="007A622F" w:rsidP="007A622F">
      <w:pPr>
        <w:jc w:val="center"/>
        <w:rPr>
          <w:b/>
          <w:sz w:val="28"/>
          <w:szCs w:val="28"/>
        </w:rPr>
      </w:pPr>
    </w:p>
    <w:p w14:paraId="34829B4D" w14:textId="77777777" w:rsidR="007A622F" w:rsidRDefault="007A622F" w:rsidP="007A622F">
      <w:pPr>
        <w:jc w:val="center"/>
        <w:rPr>
          <w:b/>
          <w:sz w:val="28"/>
          <w:szCs w:val="28"/>
        </w:rPr>
      </w:pPr>
    </w:p>
    <w:p w14:paraId="118CAD7F" w14:textId="77777777" w:rsidR="007A622F" w:rsidRDefault="007A622F" w:rsidP="007A622F">
      <w:pPr>
        <w:rPr>
          <w:b/>
          <w:sz w:val="28"/>
          <w:szCs w:val="28"/>
        </w:rPr>
      </w:pPr>
    </w:p>
    <w:p w14:paraId="60F923F3" w14:textId="77777777" w:rsidR="007A622F" w:rsidRDefault="007A622F" w:rsidP="00534896">
      <w:pPr>
        <w:rPr>
          <w:b/>
          <w:sz w:val="28"/>
          <w:szCs w:val="28"/>
        </w:rPr>
      </w:pPr>
    </w:p>
    <w:p w14:paraId="40CFB1B7" w14:textId="5F88AE02" w:rsidR="00591CC4" w:rsidRDefault="00591CC4" w:rsidP="007A622F">
      <w:pPr>
        <w:pStyle w:val="1"/>
        <w:numPr>
          <w:ilvl w:val="0"/>
          <w:numId w:val="28"/>
        </w:numPr>
        <w:jc w:val="center"/>
        <w:rPr>
          <w:rFonts w:ascii="Times New Roman" w:hAnsi="Times New Roman" w:cs="Times New Roman"/>
          <w:sz w:val="28"/>
          <w:szCs w:val="28"/>
        </w:rPr>
      </w:pPr>
      <w:r w:rsidRPr="00591CC4">
        <w:rPr>
          <w:rFonts w:ascii="Times New Roman" w:hAnsi="Times New Roman" w:cs="Times New Roman"/>
          <w:sz w:val="28"/>
          <w:szCs w:val="28"/>
        </w:rPr>
        <w:lastRenderedPageBreak/>
        <w:t>ОБЩИЕ ПОЛОЖЕНИЯ</w:t>
      </w:r>
    </w:p>
    <w:p w14:paraId="200E9644" w14:textId="77777777" w:rsidR="007A622F" w:rsidRDefault="007A622F" w:rsidP="007A622F">
      <w:pPr>
        <w:pStyle w:val="5"/>
        <w:spacing w:before="0" w:after="0"/>
        <w:jc w:val="center"/>
        <w:rPr>
          <w:i w:val="0"/>
          <w:color w:val="000000"/>
          <w:spacing w:val="-3"/>
          <w:sz w:val="28"/>
          <w:szCs w:val="28"/>
        </w:rPr>
      </w:pPr>
      <w:r>
        <w:rPr>
          <w:i w:val="0"/>
          <w:color w:val="000000"/>
          <w:sz w:val="28"/>
          <w:szCs w:val="28"/>
        </w:rPr>
        <w:t xml:space="preserve">1.1. Нормативно-правовые основания разработки программы </w:t>
      </w:r>
    </w:p>
    <w:p w14:paraId="6AA76EA7" w14:textId="77777777" w:rsidR="007A622F" w:rsidRDefault="007A622F" w:rsidP="007A622F">
      <w:pPr>
        <w:ind w:firstLine="709"/>
        <w:jc w:val="both"/>
        <w:rPr>
          <w:color w:val="000000"/>
          <w:sz w:val="28"/>
          <w:szCs w:val="28"/>
        </w:rPr>
      </w:pPr>
    </w:p>
    <w:p w14:paraId="05DA77D4" w14:textId="77777777" w:rsidR="007A622F" w:rsidRDefault="007A622F" w:rsidP="007A622F">
      <w:pPr>
        <w:ind w:firstLine="709"/>
        <w:jc w:val="both"/>
        <w:rPr>
          <w:sz w:val="28"/>
          <w:szCs w:val="28"/>
        </w:rPr>
      </w:pPr>
      <w:r>
        <w:rPr>
          <w:sz w:val="28"/>
          <w:szCs w:val="28"/>
        </w:rPr>
        <w:t>1.1.1. Нормативную правовую базу разработки дополнительной профессиональной образовательной программы повышения квалификации составляют:</w:t>
      </w:r>
    </w:p>
    <w:p w14:paraId="2933B032" w14:textId="77777777" w:rsidR="007A622F" w:rsidRDefault="007A622F" w:rsidP="007A622F">
      <w:pPr>
        <w:ind w:firstLine="709"/>
        <w:jc w:val="both"/>
        <w:rPr>
          <w:sz w:val="28"/>
          <w:szCs w:val="28"/>
        </w:rPr>
      </w:pPr>
      <w:r>
        <w:rPr>
          <w:sz w:val="28"/>
          <w:szCs w:val="28"/>
        </w:rPr>
        <w:t>1. Федеральный закон от 29 декабря 2012 года № 273-ФЗ «Об образовании в Российской Федерации»;</w:t>
      </w:r>
    </w:p>
    <w:p w14:paraId="3EFB4023" w14:textId="77777777" w:rsidR="007A622F" w:rsidRDefault="007A622F" w:rsidP="007A622F">
      <w:pPr>
        <w:ind w:firstLine="709"/>
        <w:jc w:val="both"/>
        <w:rPr>
          <w:sz w:val="28"/>
          <w:szCs w:val="28"/>
        </w:rPr>
      </w:pPr>
      <w:r>
        <w:rPr>
          <w:sz w:val="28"/>
          <w:szCs w:val="28"/>
        </w:rPr>
        <w:t>2. Приказ Министерства образования и науки РФ от 1 июля 2013 г. № 499 «Об утверждении Порядка организации и осуществления образовательной деятельности по дополнительным профессиональным программам»;</w:t>
      </w:r>
    </w:p>
    <w:p w14:paraId="50266424" w14:textId="289B1C51" w:rsidR="007A622F" w:rsidRDefault="004F2510" w:rsidP="007A622F">
      <w:pPr>
        <w:ind w:firstLine="709"/>
        <w:jc w:val="both"/>
        <w:rPr>
          <w:color w:val="000000"/>
          <w:sz w:val="28"/>
          <w:szCs w:val="28"/>
        </w:rPr>
      </w:pPr>
      <w:r>
        <w:rPr>
          <w:color w:val="000000"/>
          <w:sz w:val="28"/>
          <w:szCs w:val="28"/>
        </w:rPr>
        <w:t>3</w:t>
      </w:r>
      <w:r w:rsidR="00534896">
        <w:rPr>
          <w:color w:val="000000"/>
          <w:sz w:val="28"/>
          <w:szCs w:val="28"/>
        </w:rPr>
        <w:t xml:space="preserve">. </w:t>
      </w:r>
      <w:r w:rsidR="007A622F">
        <w:rPr>
          <w:color w:val="000000"/>
          <w:sz w:val="28"/>
          <w:szCs w:val="28"/>
        </w:rPr>
        <w:t>Приказ Университета имени О.Е. Кутафина (МГЮА) от 2 августа 2024 г. № 418 «Об утверждении Положения об организации и осуществлении образовательной деятельности по дополнительным образовательным программам в федеральном государственном автономном образовательном учреждении высшего образования «Московский государственный юридический университет имени О.Е. Кутафина (МГЮА)»;</w:t>
      </w:r>
    </w:p>
    <w:p w14:paraId="061A28C6" w14:textId="5E6D0432" w:rsidR="007A622F" w:rsidRDefault="004F2510" w:rsidP="00AC2E9B">
      <w:pPr>
        <w:ind w:firstLine="709"/>
        <w:jc w:val="both"/>
        <w:rPr>
          <w:sz w:val="28"/>
          <w:szCs w:val="28"/>
        </w:rPr>
      </w:pPr>
      <w:r>
        <w:rPr>
          <w:rFonts w:eastAsia="sans-serif"/>
          <w:sz w:val="28"/>
          <w:szCs w:val="28"/>
          <w:shd w:val="clear" w:color="auto" w:fill="FFFFFF"/>
        </w:rPr>
        <w:t>4</w:t>
      </w:r>
      <w:r w:rsidR="00534896">
        <w:rPr>
          <w:rFonts w:eastAsia="sans-serif"/>
          <w:sz w:val="28"/>
          <w:szCs w:val="28"/>
          <w:shd w:val="clear" w:color="auto" w:fill="FFFFFF"/>
        </w:rPr>
        <w:t xml:space="preserve">. </w:t>
      </w:r>
      <w:r w:rsidR="007A622F">
        <w:rPr>
          <w:rFonts w:eastAsia="sans-serif"/>
          <w:sz w:val="28"/>
          <w:szCs w:val="28"/>
          <w:shd w:val="clear" w:color="auto" w:fill="FFFFFF"/>
        </w:rPr>
        <w:t>Приказ Минобрнауки России от 25.11.2020 № 1451 "Об утверждении федерального государственного образовательного стандарта высшего образования - магистратура по направлению подготовки 40.04.01 Юриспруденция"</w:t>
      </w:r>
      <w:r w:rsidR="00534896">
        <w:rPr>
          <w:rFonts w:eastAsia="sans-serif"/>
          <w:sz w:val="28"/>
          <w:szCs w:val="28"/>
          <w:shd w:val="clear" w:color="auto" w:fill="FFFFFF"/>
        </w:rPr>
        <w:t>.</w:t>
      </w:r>
    </w:p>
    <w:p w14:paraId="3A047079" w14:textId="77777777" w:rsidR="007A622F" w:rsidRPr="007A622F" w:rsidRDefault="007A622F" w:rsidP="007A622F"/>
    <w:p w14:paraId="5AFFE99F" w14:textId="77777777" w:rsidR="007A622F" w:rsidRDefault="007A622F" w:rsidP="007A622F">
      <w:pPr>
        <w:jc w:val="center"/>
        <w:rPr>
          <w:b/>
          <w:color w:val="000000"/>
          <w:sz w:val="28"/>
          <w:szCs w:val="28"/>
        </w:rPr>
      </w:pPr>
      <w:r>
        <w:rPr>
          <w:b/>
          <w:color w:val="000000"/>
          <w:sz w:val="28"/>
          <w:szCs w:val="28"/>
        </w:rPr>
        <w:t>1.2. Цель и задачи реализации программы</w:t>
      </w:r>
    </w:p>
    <w:p w14:paraId="18AB78E4" w14:textId="77777777" w:rsidR="00B87DD8" w:rsidRPr="00B87DD8" w:rsidRDefault="00B87DD8" w:rsidP="00AC07E7">
      <w:pPr>
        <w:pStyle w:val="afd"/>
        <w:ind w:left="0" w:firstLine="709"/>
        <w:jc w:val="both"/>
        <w:rPr>
          <w:sz w:val="28"/>
          <w:szCs w:val="28"/>
        </w:rPr>
      </w:pPr>
    </w:p>
    <w:p w14:paraId="3214C616" w14:textId="655980C3" w:rsidR="00591CC4" w:rsidRDefault="007A622F" w:rsidP="007A622F">
      <w:pPr>
        <w:ind w:firstLine="709"/>
        <w:jc w:val="both"/>
        <w:rPr>
          <w:sz w:val="28"/>
          <w:szCs w:val="28"/>
        </w:rPr>
      </w:pPr>
      <w:r>
        <w:rPr>
          <w:sz w:val="28"/>
          <w:szCs w:val="28"/>
        </w:rPr>
        <w:t>2.1. Целью ДПОП является повышение профессионального уровня квалификации, состоявшего в совершенствовании профессиональных компетенций слушателей программы;</w:t>
      </w:r>
      <w:r w:rsidR="00B87DD8" w:rsidRPr="00B87DD8">
        <w:rPr>
          <w:sz w:val="28"/>
          <w:szCs w:val="28"/>
        </w:rPr>
        <w:t xml:space="preserve"> формирование и развитие компетенций и практических навыков в сфере государственных и муниципальных закупок, основанных на правовых нормах, российском опыте для выбора наиболее эффективных способов и методов размещения закупок</w:t>
      </w:r>
      <w:r w:rsidR="001330E6">
        <w:rPr>
          <w:sz w:val="28"/>
          <w:szCs w:val="28"/>
        </w:rPr>
        <w:t xml:space="preserve">, </w:t>
      </w:r>
      <w:r w:rsidR="001330E6" w:rsidRPr="00D50798">
        <w:rPr>
          <w:sz w:val="28"/>
          <w:szCs w:val="28"/>
        </w:rPr>
        <w:t xml:space="preserve">повышение </w:t>
      </w:r>
      <w:r w:rsidR="001330E6" w:rsidRPr="00D14628">
        <w:rPr>
          <w:sz w:val="28"/>
          <w:szCs w:val="28"/>
        </w:rPr>
        <w:t>профессионального уровня квалификации,</w:t>
      </w:r>
      <w:r w:rsidR="001330E6">
        <w:rPr>
          <w:sz w:val="28"/>
          <w:szCs w:val="28"/>
        </w:rPr>
        <w:t xml:space="preserve"> состоявшего в совершенствовании</w:t>
      </w:r>
      <w:r w:rsidR="001330E6" w:rsidRPr="00D14628">
        <w:rPr>
          <w:sz w:val="28"/>
          <w:szCs w:val="28"/>
        </w:rPr>
        <w:t xml:space="preserve"> профессиональных </w:t>
      </w:r>
      <w:r w:rsidR="001330E6">
        <w:rPr>
          <w:sz w:val="28"/>
          <w:szCs w:val="28"/>
        </w:rPr>
        <w:t>компетенций слушателей программы.</w:t>
      </w:r>
    </w:p>
    <w:p w14:paraId="353D4794" w14:textId="77777777" w:rsidR="007A622F" w:rsidRDefault="007A622F" w:rsidP="00591CC4">
      <w:pPr>
        <w:pStyle w:val="afd"/>
        <w:spacing w:line="276" w:lineRule="auto"/>
        <w:ind w:left="0" w:firstLine="709"/>
        <w:jc w:val="both"/>
        <w:rPr>
          <w:sz w:val="28"/>
          <w:szCs w:val="28"/>
        </w:rPr>
      </w:pPr>
      <w:r>
        <w:rPr>
          <w:sz w:val="28"/>
          <w:szCs w:val="28"/>
        </w:rPr>
        <w:t>2.2. К числу задач реализации ДПОП относятся:</w:t>
      </w:r>
    </w:p>
    <w:p w14:paraId="18FF545F" w14:textId="70188E4F" w:rsidR="001330E6" w:rsidRDefault="00B87DD8" w:rsidP="00591CC4">
      <w:pPr>
        <w:pStyle w:val="afd"/>
        <w:spacing w:line="276" w:lineRule="auto"/>
        <w:ind w:left="0" w:firstLine="709"/>
        <w:jc w:val="both"/>
        <w:rPr>
          <w:sz w:val="28"/>
          <w:szCs w:val="28"/>
        </w:rPr>
      </w:pPr>
      <w:r w:rsidRPr="00B87DD8">
        <w:rPr>
          <w:sz w:val="28"/>
          <w:szCs w:val="28"/>
        </w:rPr>
        <w:t xml:space="preserve">– формирование общих знаний и практических навыков в целях правового обеспечения закупок на уровне субъекта федерации, муниципалитета, предприятия, учреждения; </w:t>
      </w:r>
    </w:p>
    <w:p w14:paraId="319A06E3" w14:textId="52DE78CD" w:rsidR="00B87DD8" w:rsidRPr="001330E6" w:rsidRDefault="001330E6" w:rsidP="00591CC4">
      <w:pPr>
        <w:pStyle w:val="afd"/>
        <w:spacing w:line="276" w:lineRule="auto"/>
        <w:ind w:left="0" w:firstLine="709"/>
        <w:jc w:val="both"/>
        <w:rPr>
          <w:sz w:val="28"/>
          <w:szCs w:val="28"/>
        </w:rPr>
      </w:pPr>
      <w:r w:rsidRPr="00B87DD8">
        <w:rPr>
          <w:sz w:val="28"/>
          <w:szCs w:val="28"/>
        </w:rPr>
        <w:t xml:space="preserve">– </w:t>
      </w:r>
      <w:r w:rsidRPr="001330E6">
        <w:rPr>
          <w:sz w:val="28"/>
          <w:szCs w:val="28"/>
        </w:rPr>
        <w:t>изуч</w:t>
      </w:r>
      <w:r>
        <w:rPr>
          <w:sz w:val="28"/>
          <w:szCs w:val="28"/>
        </w:rPr>
        <w:t>ение</w:t>
      </w:r>
      <w:r w:rsidRPr="001330E6">
        <w:rPr>
          <w:sz w:val="28"/>
          <w:szCs w:val="28"/>
        </w:rPr>
        <w:t xml:space="preserve"> этап</w:t>
      </w:r>
      <w:r>
        <w:rPr>
          <w:sz w:val="28"/>
          <w:szCs w:val="28"/>
        </w:rPr>
        <w:t>ов</w:t>
      </w:r>
      <w:r w:rsidRPr="001330E6">
        <w:rPr>
          <w:sz w:val="28"/>
          <w:szCs w:val="28"/>
        </w:rPr>
        <w:t xml:space="preserve"> проведения государственных закупок</w:t>
      </w:r>
      <w:r>
        <w:rPr>
          <w:sz w:val="28"/>
          <w:szCs w:val="28"/>
        </w:rPr>
        <w:t>;</w:t>
      </w:r>
    </w:p>
    <w:p w14:paraId="3DED8473" w14:textId="77777777" w:rsidR="00B87DD8" w:rsidRDefault="00B87DD8" w:rsidP="00591CC4">
      <w:pPr>
        <w:pStyle w:val="afd"/>
        <w:spacing w:line="276" w:lineRule="auto"/>
        <w:ind w:left="0" w:firstLine="709"/>
        <w:jc w:val="both"/>
        <w:rPr>
          <w:sz w:val="28"/>
          <w:szCs w:val="28"/>
        </w:rPr>
      </w:pPr>
      <w:r w:rsidRPr="00B87DD8">
        <w:rPr>
          <w:sz w:val="28"/>
          <w:szCs w:val="28"/>
        </w:rPr>
        <w:t xml:space="preserve">– получение теоретических знаний и формирование навыков в области размещения государственных и муниципальных закупок; </w:t>
      </w:r>
    </w:p>
    <w:p w14:paraId="61DBC72C" w14:textId="77777777" w:rsidR="00B87DD8" w:rsidRDefault="00B87DD8" w:rsidP="00591CC4">
      <w:pPr>
        <w:pStyle w:val="afd"/>
        <w:spacing w:line="276" w:lineRule="auto"/>
        <w:ind w:left="0" w:firstLine="709"/>
        <w:jc w:val="both"/>
        <w:rPr>
          <w:sz w:val="28"/>
          <w:szCs w:val="28"/>
        </w:rPr>
      </w:pPr>
      <w:r w:rsidRPr="00B87DD8">
        <w:rPr>
          <w:sz w:val="28"/>
          <w:szCs w:val="28"/>
        </w:rPr>
        <w:t xml:space="preserve">– ознакомление с российским опытом обеспечения государственных, муниципальных нужд в товарах, работах и услугах; </w:t>
      </w:r>
    </w:p>
    <w:p w14:paraId="67BE56D1" w14:textId="77777777" w:rsidR="00B87DD8" w:rsidRDefault="00B87DD8" w:rsidP="00591CC4">
      <w:pPr>
        <w:pStyle w:val="afd"/>
        <w:spacing w:line="276" w:lineRule="auto"/>
        <w:ind w:left="0" w:firstLine="709"/>
        <w:jc w:val="both"/>
        <w:rPr>
          <w:sz w:val="28"/>
          <w:szCs w:val="28"/>
        </w:rPr>
      </w:pPr>
      <w:r w:rsidRPr="00B87DD8">
        <w:rPr>
          <w:sz w:val="28"/>
          <w:szCs w:val="28"/>
        </w:rPr>
        <w:lastRenderedPageBreak/>
        <w:t xml:space="preserve">– приобретение умений правильно использовать нормативно-правовые требования к деятельности участников закупок для обеспечения государственных и муниципальных нужд; </w:t>
      </w:r>
    </w:p>
    <w:p w14:paraId="46D0EA46" w14:textId="77777777" w:rsidR="001330E6" w:rsidRDefault="00B87DD8" w:rsidP="00591CC4">
      <w:pPr>
        <w:pStyle w:val="afd"/>
        <w:spacing w:line="276" w:lineRule="auto"/>
        <w:ind w:left="0" w:firstLine="709"/>
        <w:jc w:val="both"/>
        <w:rPr>
          <w:sz w:val="28"/>
          <w:szCs w:val="28"/>
        </w:rPr>
      </w:pPr>
      <w:r w:rsidRPr="00B87DD8">
        <w:rPr>
          <w:sz w:val="28"/>
          <w:szCs w:val="28"/>
        </w:rPr>
        <w:t>– приобретение навыков использования способов организации закупок для обеспечения деятельности государственных и муниципальных заказчиков товарами, работами и услугами</w:t>
      </w:r>
      <w:r w:rsidR="001330E6">
        <w:rPr>
          <w:sz w:val="28"/>
          <w:szCs w:val="28"/>
        </w:rPr>
        <w:t>;</w:t>
      </w:r>
    </w:p>
    <w:p w14:paraId="7B1A7591" w14:textId="2B4DFC87" w:rsidR="001330E6" w:rsidRDefault="001330E6" w:rsidP="00591CC4">
      <w:pPr>
        <w:pStyle w:val="afd"/>
        <w:spacing w:line="276" w:lineRule="auto"/>
        <w:ind w:left="0" w:firstLine="709"/>
        <w:jc w:val="both"/>
        <w:rPr>
          <w:sz w:val="28"/>
          <w:szCs w:val="28"/>
        </w:rPr>
      </w:pPr>
      <w:r w:rsidRPr="00347C1F">
        <w:rPr>
          <w:sz w:val="28"/>
          <w:szCs w:val="28"/>
        </w:rPr>
        <w:t>– ознакомление с российским опытом обеспечения государственных, муниципальных нужд в товарах, работах и услугах</w:t>
      </w:r>
      <w:r>
        <w:rPr>
          <w:sz w:val="28"/>
          <w:szCs w:val="28"/>
        </w:rPr>
        <w:t>.</w:t>
      </w:r>
    </w:p>
    <w:p w14:paraId="69DD8502" w14:textId="77777777" w:rsidR="007A622F" w:rsidRDefault="007A622F" w:rsidP="00591CC4">
      <w:pPr>
        <w:pStyle w:val="afd"/>
        <w:spacing w:line="276" w:lineRule="auto"/>
        <w:ind w:left="0" w:firstLine="709"/>
        <w:jc w:val="both"/>
        <w:rPr>
          <w:sz w:val="28"/>
          <w:szCs w:val="28"/>
        </w:rPr>
      </w:pPr>
    </w:p>
    <w:p w14:paraId="3BFADD0C" w14:textId="77777777" w:rsidR="007A622F" w:rsidRDefault="007A622F" w:rsidP="007A622F">
      <w:pPr>
        <w:pStyle w:val="afd"/>
        <w:ind w:left="0" w:firstLine="709"/>
        <w:jc w:val="center"/>
        <w:rPr>
          <w:b/>
          <w:bCs/>
          <w:sz w:val="28"/>
          <w:szCs w:val="28"/>
        </w:rPr>
      </w:pPr>
      <w:r>
        <w:rPr>
          <w:b/>
          <w:bCs/>
          <w:sz w:val="28"/>
          <w:szCs w:val="28"/>
        </w:rPr>
        <w:t>1.3. Актуальность программы</w:t>
      </w:r>
    </w:p>
    <w:p w14:paraId="21FEEB28" w14:textId="77777777" w:rsidR="007A622F" w:rsidRDefault="007A622F" w:rsidP="007A622F">
      <w:pPr>
        <w:jc w:val="both"/>
      </w:pPr>
    </w:p>
    <w:p w14:paraId="4B90102F" w14:textId="7D8F1DC2" w:rsidR="007A622F" w:rsidRDefault="007A622F" w:rsidP="007A622F">
      <w:pPr>
        <w:ind w:firstLine="709"/>
        <w:jc w:val="both"/>
        <w:rPr>
          <w:sz w:val="28"/>
          <w:szCs w:val="28"/>
        </w:rPr>
      </w:pPr>
      <w:r>
        <w:rPr>
          <w:b/>
          <w:bCs/>
          <w:sz w:val="28"/>
          <w:szCs w:val="28"/>
        </w:rPr>
        <w:t xml:space="preserve">Актуальность программы </w:t>
      </w:r>
      <w:r>
        <w:rPr>
          <w:sz w:val="28"/>
          <w:szCs w:val="28"/>
        </w:rPr>
        <w:t xml:space="preserve">обусловлена тем, </w:t>
      </w:r>
      <w:r w:rsidRPr="007A622F">
        <w:rPr>
          <w:sz w:val="28"/>
          <w:szCs w:val="28"/>
        </w:rPr>
        <w:t>что государственные закупки являются важным механизмом государственного регулирования экономики и повышения эффективности использования бюджетных средств. Более того, государственные закупки становятся все более значимым инструментом реализации приоритетных национальных проектов и программ. Данная система требует постоянного развития и актуализации в связи с тем, что экономика не стоит на месте. Экономическая деятельность по своей сути всегда развивается и изменяется, поэтому существует постоянная необходимость в актуализации и дополнении законодательства в сфере государственных закупок.</w:t>
      </w:r>
    </w:p>
    <w:p w14:paraId="70C9ACD1" w14:textId="0484FFE1" w:rsidR="007A622F" w:rsidRDefault="007A622F" w:rsidP="007A622F">
      <w:pPr>
        <w:ind w:firstLine="709"/>
        <w:jc w:val="both"/>
        <w:rPr>
          <w:sz w:val="28"/>
          <w:szCs w:val="28"/>
        </w:rPr>
      </w:pPr>
      <w:r>
        <w:rPr>
          <w:sz w:val="28"/>
          <w:szCs w:val="28"/>
        </w:rPr>
        <w:t xml:space="preserve">Для разрешения этого противоречия и получения нового научного знания необходимы перспективный анализ отечественного опыта правового </w:t>
      </w:r>
      <w:r w:rsidR="002C568F">
        <w:rPr>
          <w:sz w:val="28"/>
          <w:szCs w:val="28"/>
        </w:rPr>
        <w:t>регулирования контрактной системы</w:t>
      </w:r>
      <w:r>
        <w:rPr>
          <w:sz w:val="28"/>
          <w:szCs w:val="28"/>
        </w:rPr>
        <w:t>, научное обоснование и разработка новых, эффективных</w:t>
      </w:r>
      <w:r w:rsidR="002C568F">
        <w:rPr>
          <w:sz w:val="28"/>
          <w:szCs w:val="28"/>
        </w:rPr>
        <w:t xml:space="preserve"> механизмов закупок</w:t>
      </w:r>
      <w:r>
        <w:rPr>
          <w:sz w:val="28"/>
          <w:szCs w:val="28"/>
        </w:rPr>
        <w:t>.</w:t>
      </w:r>
    </w:p>
    <w:p w14:paraId="7D59048B" w14:textId="14A5E8AA" w:rsidR="002C568F" w:rsidRDefault="002C568F" w:rsidP="007A622F">
      <w:pPr>
        <w:ind w:firstLine="709"/>
        <w:jc w:val="both"/>
        <w:rPr>
          <w:sz w:val="28"/>
          <w:szCs w:val="28"/>
        </w:rPr>
      </w:pPr>
    </w:p>
    <w:p w14:paraId="0AA3D632" w14:textId="77777777" w:rsidR="002C568F" w:rsidRDefault="002C568F" w:rsidP="002C568F">
      <w:pPr>
        <w:jc w:val="center"/>
        <w:rPr>
          <w:b/>
          <w:color w:val="000000"/>
          <w:sz w:val="28"/>
          <w:szCs w:val="28"/>
        </w:rPr>
      </w:pPr>
      <w:r>
        <w:rPr>
          <w:b/>
          <w:color w:val="000000"/>
          <w:sz w:val="28"/>
          <w:szCs w:val="28"/>
        </w:rPr>
        <w:t xml:space="preserve">1.4. Форма обучения </w:t>
      </w:r>
    </w:p>
    <w:p w14:paraId="4A5CFA5B" w14:textId="77777777" w:rsidR="002C568F" w:rsidRDefault="002C568F" w:rsidP="002C568F">
      <w:pPr>
        <w:jc w:val="center"/>
        <w:rPr>
          <w:sz w:val="28"/>
          <w:szCs w:val="28"/>
        </w:rPr>
      </w:pPr>
    </w:p>
    <w:p w14:paraId="6BFD45C1" w14:textId="66DF637A" w:rsidR="002C568F" w:rsidRDefault="002C568F" w:rsidP="002C568F">
      <w:pPr>
        <w:ind w:firstLine="709"/>
        <w:jc w:val="both"/>
        <w:rPr>
          <w:sz w:val="28"/>
          <w:szCs w:val="28"/>
        </w:rPr>
      </w:pPr>
      <w:r>
        <w:rPr>
          <w:sz w:val="28"/>
          <w:szCs w:val="28"/>
        </w:rPr>
        <w:t>1.3.1. При реализации ДПОП применяется очная</w:t>
      </w:r>
      <w:r w:rsidR="00534896">
        <w:rPr>
          <w:sz w:val="28"/>
          <w:szCs w:val="28"/>
        </w:rPr>
        <w:t xml:space="preserve"> (с применением ДОТ), </w:t>
      </w:r>
      <w:r>
        <w:rPr>
          <w:sz w:val="28"/>
          <w:szCs w:val="28"/>
        </w:rPr>
        <w:t xml:space="preserve">заочная форма обучения (с применением </w:t>
      </w:r>
      <w:r w:rsidR="00534896">
        <w:rPr>
          <w:sz w:val="28"/>
          <w:szCs w:val="28"/>
        </w:rPr>
        <w:t>ЭО</w:t>
      </w:r>
      <w:r>
        <w:rPr>
          <w:sz w:val="28"/>
          <w:szCs w:val="28"/>
        </w:rPr>
        <w:t>).</w:t>
      </w:r>
    </w:p>
    <w:p w14:paraId="6E69EF00" w14:textId="22F821B4" w:rsidR="002C568F" w:rsidRDefault="002C568F" w:rsidP="002C568F">
      <w:pPr>
        <w:ind w:firstLine="709"/>
        <w:jc w:val="both"/>
        <w:rPr>
          <w:sz w:val="28"/>
          <w:szCs w:val="28"/>
        </w:rPr>
      </w:pPr>
      <w:r>
        <w:rPr>
          <w:sz w:val="28"/>
          <w:szCs w:val="28"/>
        </w:rPr>
        <w:t>1.3.2. Форма организации образовательной деятельности допускает применение электронного обучения и дистанционных образовательных технологий. Образовательная деятельность осуществляется на государственном языке Российской Федерации.</w:t>
      </w:r>
    </w:p>
    <w:p w14:paraId="7102D6CC" w14:textId="401FC97B" w:rsidR="002C568F" w:rsidRDefault="002C568F" w:rsidP="002C568F">
      <w:pPr>
        <w:ind w:firstLine="709"/>
        <w:jc w:val="both"/>
        <w:rPr>
          <w:sz w:val="28"/>
          <w:szCs w:val="28"/>
        </w:rPr>
      </w:pPr>
      <w:r>
        <w:rPr>
          <w:sz w:val="28"/>
          <w:szCs w:val="28"/>
        </w:rPr>
        <w:t>1.3.3. Трудоемкость обучения</w:t>
      </w:r>
      <w:r>
        <w:rPr>
          <w:bCs/>
          <w:sz w:val="28"/>
          <w:szCs w:val="28"/>
        </w:rPr>
        <w:t xml:space="preserve"> составляет 36</w:t>
      </w:r>
      <w:r>
        <w:rPr>
          <w:sz w:val="28"/>
          <w:szCs w:val="28"/>
        </w:rPr>
        <w:t xml:space="preserve"> академических часов.</w:t>
      </w:r>
    </w:p>
    <w:p w14:paraId="14F73D6F" w14:textId="6A42732B" w:rsidR="002C568F" w:rsidRDefault="002C568F" w:rsidP="002C568F">
      <w:pPr>
        <w:ind w:firstLine="709"/>
        <w:jc w:val="both"/>
        <w:rPr>
          <w:sz w:val="28"/>
          <w:szCs w:val="28"/>
        </w:rPr>
      </w:pPr>
      <w:r>
        <w:rPr>
          <w:bCs/>
          <w:sz w:val="28"/>
          <w:szCs w:val="28"/>
        </w:rPr>
        <w:t xml:space="preserve">1.3.4. Режим занятий – </w:t>
      </w:r>
      <w:r>
        <w:rPr>
          <w:sz w:val="28"/>
          <w:szCs w:val="28"/>
        </w:rPr>
        <w:t>от 2 до</w:t>
      </w:r>
      <w:r>
        <w:rPr>
          <w:b/>
          <w:bCs/>
          <w:sz w:val="28"/>
          <w:szCs w:val="28"/>
        </w:rPr>
        <w:t xml:space="preserve"> </w:t>
      </w:r>
      <w:r>
        <w:rPr>
          <w:sz w:val="28"/>
          <w:szCs w:val="28"/>
        </w:rPr>
        <w:t>6 академических часов в день.</w:t>
      </w:r>
    </w:p>
    <w:p w14:paraId="1249202D" w14:textId="374BFD25" w:rsidR="002C568F" w:rsidRDefault="002C568F" w:rsidP="002C568F">
      <w:pPr>
        <w:ind w:firstLine="709"/>
        <w:jc w:val="both"/>
        <w:rPr>
          <w:sz w:val="28"/>
          <w:szCs w:val="28"/>
        </w:rPr>
      </w:pPr>
    </w:p>
    <w:p w14:paraId="087D808B" w14:textId="77777777" w:rsidR="002C568F" w:rsidRDefault="002C568F" w:rsidP="002C568F">
      <w:pPr>
        <w:ind w:firstLine="709"/>
        <w:jc w:val="center"/>
        <w:rPr>
          <w:b/>
          <w:color w:val="000000"/>
          <w:sz w:val="28"/>
          <w:szCs w:val="28"/>
        </w:rPr>
      </w:pPr>
      <w:r>
        <w:rPr>
          <w:b/>
          <w:bCs/>
          <w:color w:val="000000"/>
          <w:sz w:val="28"/>
          <w:szCs w:val="28"/>
        </w:rPr>
        <w:t>1.5. Форма организации</w:t>
      </w:r>
      <w:r>
        <w:rPr>
          <w:b/>
          <w:color w:val="000000"/>
          <w:sz w:val="28"/>
          <w:szCs w:val="28"/>
        </w:rPr>
        <w:t xml:space="preserve"> образовательной деятельности</w:t>
      </w:r>
    </w:p>
    <w:p w14:paraId="51B90499" w14:textId="77777777" w:rsidR="002C568F" w:rsidRDefault="002C568F" w:rsidP="002C568F">
      <w:pPr>
        <w:pStyle w:val="afd"/>
        <w:ind w:left="0" w:firstLine="709"/>
        <w:jc w:val="center"/>
        <w:rPr>
          <w:b/>
          <w:bCs/>
          <w:sz w:val="28"/>
          <w:szCs w:val="28"/>
        </w:rPr>
      </w:pPr>
    </w:p>
    <w:p w14:paraId="41F252F3" w14:textId="77777777" w:rsidR="002C568F" w:rsidRDefault="002C568F" w:rsidP="002C568F">
      <w:pPr>
        <w:ind w:firstLine="709"/>
        <w:jc w:val="both"/>
        <w:rPr>
          <w:b/>
          <w:color w:val="000000"/>
          <w:sz w:val="28"/>
          <w:szCs w:val="28"/>
        </w:rPr>
      </w:pPr>
      <w:r>
        <w:rPr>
          <w:color w:val="000000"/>
          <w:sz w:val="28"/>
          <w:szCs w:val="28"/>
        </w:rPr>
        <w:t>Форма организации образовательной деятельности основана на модульном принципе и представления содержания программы и допускает применение электронного обучения (</w:t>
      </w:r>
      <w:proofErr w:type="spellStart"/>
      <w:r>
        <w:rPr>
          <w:color w:val="000000"/>
          <w:sz w:val="28"/>
          <w:szCs w:val="28"/>
        </w:rPr>
        <w:t>видеолекций</w:t>
      </w:r>
      <w:proofErr w:type="spellEnd"/>
      <w:r>
        <w:rPr>
          <w:color w:val="000000"/>
          <w:sz w:val="28"/>
          <w:szCs w:val="28"/>
        </w:rPr>
        <w:t xml:space="preserve">, специальных программных средств обучения, </w:t>
      </w:r>
      <w:proofErr w:type="spellStart"/>
      <w:r>
        <w:rPr>
          <w:color w:val="000000"/>
          <w:sz w:val="28"/>
          <w:szCs w:val="28"/>
        </w:rPr>
        <w:t>видеоконференц</w:t>
      </w:r>
      <w:proofErr w:type="spellEnd"/>
      <w:r>
        <w:rPr>
          <w:color w:val="000000"/>
          <w:sz w:val="28"/>
          <w:szCs w:val="28"/>
        </w:rPr>
        <w:t xml:space="preserve"> связи) и дистанционных образовательных технологий (далее – ДОТ). Образовательная деятельность осуществляется на государственном языке Российской Федерации.</w:t>
      </w:r>
    </w:p>
    <w:p w14:paraId="793B3567" w14:textId="0D826054" w:rsidR="002C568F" w:rsidRDefault="002C568F" w:rsidP="002C568F">
      <w:pPr>
        <w:ind w:firstLine="709"/>
        <w:jc w:val="both"/>
        <w:rPr>
          <w:bCs/>
          <w:sz w:val="28"/>
          <w:szCs w:val="28"/>
        </w:rPr>
      </w:pPr>
    </w:p>
    <w:p w14:paraId="1288BCBE" w14:textId="77777777" w:rsidR="002C568F" w:rsidRDefault="002C568F" w:rsidP="002C568F">
      <w:pPr>
        <w:pStyle w:val="afd"/>
        <w:ind w:left="0" w:firstLine="709"/>
        <w:jc w:val="center"/>
        <w:rPr>
          <w:b/>
          <w:bCs/>
          <w:sz w:val="28"/>
          <w:szCs w:val="28"/>
        </w:rPr>
      </w:pPr>
      <w:r>
        <w:rPr>
          <w:b/>
          <w:bCs/>
          <w:sz w:val="28"/>
          <w:szCs w:val="28"/>
        </w:rPr>
        <w:t>1.6 Объем (трудоемкость) программы</w:t>
      </w:r>
    </w:p>
    <w:p w14:paraId="22BD7967" w14:textId="77777777" w:rsidR="002C568F" w:rsidRDefault="002C568F" w:rsidP="002C568F">
      <w:pPr>
        <w:pStyle w:val="afd"/>
        <w:ind w:left="0" w:firstLine="709"/>
        <w:jc w:val="center"/>
        <w:rPr>
          <w:b/>
          <w:bCs/>
          <w:sz w:val="28"/>
          <w:szCs w:val="28"/>
        </w:rPr>
      </w:pPr>
      <w:r>
        <w:rPr>
          <w:b/>
          <w:bCs/>
          <w:sz w:val="28"/>
          <w:szCs w:val="28"/>
        </w:rPr>
        <w:t xml:space="preserve"> </w:t>
      </w:r>
    </w:p>
    <w:p w14:paraId="59E7169E" w14:textId="43B77FEF" w:rsidR="002C568F" w:rsidRDefault="002C568F" w:rsidP="002C568F">
      <w:pPr>
        <w:pStyle w:val="afd"/>
        <w:ind w:left="0" w:firstLine="709"/>
        <w:jc w:val="both"/>
        <w:rPr>
          <w:sz w:val="28"/>
          <w:szCs w:val="28"/>
        </w:rPr>
      </w:pPr>
      <w:r>
        <w:rPr>
          <w:sz w:val="28"/>
          <w:szCs w:val="28"/>
        </w:rPr>
        <w:t>Трудоемкость обучения</w:t>
      </w:r>
      <w:r>
        <w:rPr>
          <w:bCs/>
          <w:sz w:val="28"/>
          <w:szCs w:val="28"/>
        </w:rPr>
        <w:t xml:space="preserve"> по программе составляет 36</w:t>
      </w:r>
      <w:r>
        <w:rPr>
          <w:sz w:val="28"/>
          <w:szCs w:val="28"/>
        </w:rPr>
        <w:t xml:space="preserve"> академических часов. </w:t>
      </w:r>
    </w:p>
    <w:p w14:paraId="4836D29A" w14:textId="64C9C47C" w:rsidR="002C568F" w:rsidRDefault="002C568F" w:rsidP="002C568F">
      <w:pPr>
        <w:pStyle w:val="afd"/>
        <w:ind w:left="0" w:firstLine="709"/>
        <w:jc w:val="both"/>
        <w:rPr>
          <w:sz w:val="28"/>
          <w:szCs w:val="28"/>
        </w:rPr>
      </w:pPr>
    </w:p>
    <w:p w14:paraId="2C2BCA62" w14:textId="77777777" w:rsidR="002C568F" w:rsidRDefault="002C568F" w:rsidP="002C568F">
      <w:pPr>
        <w:pStyle w:val="afd"/>
        <w:ind w:left="0"/>
        <w:jc w:val="center"/>
        <w:rPr>
          <w:b/>
          <w:bCs/>
          <w:sz w:val="28"/>
          <w:szCs w:val="28"/>
        </w:rPr>
      </w:pPr>
      <w:r>
        <w:rPr>
          <w:b/>
          <w:bCs/>
          <w:sz w:val="28"/>
          <w:szCs w:val="28"/>
        </w:rPr>
        <w:t>1.7. Срок реализации программы (продолжительность обучения)</w:t>
      </w:r>
    </w:p>
    <w:p w14:paraId="26FFCE85" w14:textId="77777777" w:rsidR="002C568F" w:rsidRDefault="002C568F" w:rsidP="002C568F">
      <w:pPr>
        <w:pStyle w:val="afd"/>
        <w:ind w:left="0"/>
        <w:jc w:val="center"/>
        <w:rPr>
          <w:b/>
          <w:bCs/>
          <w:sz w:val="28"/>
          <w:szCs w:val="28"/>
        </w:rPr>
      </w:pPr>
    </w:p>
    <w:p w14:paraId="3EA291A5" w14:textId="1DF19FC1" w:rsidR="002C568F" w:rsidRDefault="002C568F" w:rsidP="002C568F">
      <w:pPr>
        <w:pStyle w:val="afd"/>
        <w:ind w:left="0" w:firstLine="709"/>
        <w:jc w:val="both"/>
        <w:rPr>
          <w:sz w:val="28"/>
          <w:szCs w:val="28"/>
        </w:rPr>
      </w:pPr>
      <w:r>
        <w:rPr>
          <w:sz w:val="28"/>
          <w:szCs w:val="28"/>
        </w:rPr>
        <w:t xml:space="preserve">Обучение по программе осуществляется в объеме академических часов, отведенных на ее реализацию, в течение двух </w:t>
      </w:r>
      <w:r w:rsidR="00521D65">
        <w:rPr>
          <w:sz w:val="28"/>
          <w:szCs w:val="28"/>
        </w:rPr>
        <w:t>недель</w:t>
      </w:r>
      <w:r>
        <w:rPr>
          <w:sz w:val="28"/>
          <w:szCs w:val="28"/>
        </w:rPr>
        <w:t xml:space="preserve"> в течение учебного года в зависимости от набора слушателей и потребностей заказчика, определенных в договоре об оказании платных образовательных услуг.</w:t>
      </w:r>
    </w:p>
    <w:p w14:paraId="62E35AE5" w14:textId="77777777" w:rsidR="001330E6" w:rsidRDefault="001330E6" w:rsidP="00591CC4">
      <w:pPr>
        <w:pStyle w:val="afd"/>
        <w:spacing w:line="276" w:lineRule="auto"/>
        <w:ind w:left="0" w:firstLine="709"/>
        <w:jc w:val="both"/>
        <w:rPr>
          <w:sz w:val="28"/>
          <w:szCs w:val="28"/>
        </w:rPr>
      </w:pPr>
    </w:p>
    <w:p w14:paraId="00AFC70F" w14:textId="0F27D430" w:rsidR="003862F9" w:rsidRPr="00591CC4" w:rsidRDefault="00BE6E89" w:rsidP="003862F9">
      <w:pPr>
        <w:pStyle w:val="afd"/>
        <w:ind w:left="2880"/>
        <w:rPr>
          <w:b/>
          <w:sz w:val="28"/>
          <w:szCs w:val="28"/>
        </w:rPr>
      </w:pPr>
      <w:r w:rsidRPr="00BE6E89">
        <w:rPr>
          <w:b/>
          <w:bCs/>
          <w:sz w:val="28"/>
          <w:szCs w:val="28"/>
        </w:rPr>
        <w:t>1</w:t>
      </w:r>
      <w:r w:rsidR="00B87DD8" w:rsidRPr="00BE6E89">
        <w:rPr>
          <w:b/>
          <w:bCs/>
          <w:sz w:val="28"/>
          <w:szCs w:val="28"/>
        </w:rPr>
        <w:t>.</w:t>
      </w:r>
      <w:r w:rsidR="002C568F">
        <w:rPr>
          <w:b/>
          <w:bCs/>
          <w:sz w:val="28"/>
          <w:szCs w:val="28"/>
        </w:rPr>
        <w:t>8</w:t>
      </w:r>
      <w:r w:rsidRPr="00BE6E89">
        <w:rPr>
          <w:b/>
          <w:bCs/>
          <w:sz w:val="28"/>
          <w:szCs w:val="28"/>
        </w:rPr>
        <w:t>.</w:t>
      </w:r>
      <w:r w:rsidR="003862F9" w:rsidRPr="003862F9">
        <w:rPr>
          <w:b/>
          <w:sz w:val="28"/>
          <w:szCs w:val="28"/>
        </w:rPr>
        <w:t xml:space="preserve"> </w:t>
      </w:r>
      <w:r w:rsidR="003862F9" w:rsidRPr="00591CC4">
        <w:rPr>
          <w:b/>
          <w:sz w:val="28"/>
          <w:szCs w:val="28"/>
        </w:rPr>
        <w:t>Описание категории слушателей</w:t>
      </w:r>
    </w:p>
    <w:p w14:paraId="72744C4F" w14:textId="77777777" w:rsidR="003862F9" w:rsidRPr="00591CC4" w:rsidRDefault="003862F9" w:rsidP="003862F9">
      <w:pPr>
        <w:ind w:left="1440"/>
        <w:rPr>
          <w:b/>
          <w:sz w:val="28"/>
          <w:szCs w:val="28"/>
        </w:rPr>
      </w:pPr>
    </w:p>
    <w:p w14:paraId="72A065F0" w14:textId="77777777" w:rsidR="003862F9" w:rsidRDefault="003862F9" w:rsidP="003862F9">
      <w:pPr>
        <w:ind w:firstLine="709"/>
        <w:jc w:val="both"/>
        <w:rPr>
          <w:sz w:val="28"/>
          <w:szCs w:val="28"/>
        </w:rPr>
      </w:pPr>
      <w:r w:rsidRPr="00D50798">
        <w:rPr>
          <w:sz w:val="28"/>
          <w:szCs w:val="28"/>
        </w:rPr>
        <w:t xml:space="preserve">Дополнительная профессиональная программа повышения квалификации </w:t>
      </w:r>
      <w:r w:rsidRPr="00534896">
        <w:rPr>
          <w:bCs/>
          <w:sz w:val="28"/>
          <w:szCs w:val="28"/>
        </w:rPr>
        <w:t>«</w:t>
      </w:r>
      <w:r w:rsidRPr="00534896">
        <w:rPr>
          <w:bCs/>
          <w:sz w:val="28"/>
          <w:szCs w:val="28"/>
          <w:u w:val="single"/>
        </w:rPr>
        <w:t>Контрактная система в сфере закупок</w:t>
      </w:r>
      <w:r w:rsidRPr="00534896">
        <w:rPr>
          <w:bCs/>
          <w:sz w:val="28"/>
          <w:szCs w:val="28"/>
        </w:rPr>
        <w:t>»</w:t>
      </w:r>
      <w:r w:rsidRPr="00D50798">
        <w:rPr>
          <w:sz w:val="28"/>
          <w:szCs w:val="28"/>
        </w:rPr>
        <w:t xml:space="preserve"> (далее – ДПП), реализуемая в Оренбургском институте (филиале) Университета </w:t>
      </w:r>
      <w:r>
        <w:rPr>
          <w:sz w:val="28"/>
          <w:szCs w:val="28"/>
        </w:rPr>
        <w:t>имени О.Е. </w:t>
      </w:r>
      <w:r w:rsidRPr="00D14628">
        <w:rPr>
          <w:sz w:val="28"/>
          <w:szCs w:val="28"/>
        </w:rPr>
        <w:t xml:space="preserve">Кутафина (МГЮА), </w:t>
      </w:r>
      <w:r>
        <w:rPr>
          <w:sz w:val="28"/>
          <w:szCs w:val="28"/>
        </w:rPr>
        <w:t>адресована:</w:t>
      </w:r>
    </w:p>
    <w:p w14:paraId="0E739B81" w14:textId="77777777" w:rsidR="003862F9" w:rsidRDefault="003862F9" w:rsidP="003862F9">
      <w:pPr>
        <w:ind w:firstLine="709"/>
        <w:jc w:val="both"/>
        <w:rPr>
          <w:sz w:val="28"/>
          <w:szCs w:val="28"/>
        </w:rPr>
      </w:pPr>
      <w:r>
        <w:rPr>
          <w:sz w:val="28"/>
          <w:szCs w:val="28"/>
        </w:rPr>
        <w:t>- </w:t>
      </w:r>
      <w:r w:rsidRPr="001D23A8">
        <w:rPr>
          <w:i/>
          <w:sz w:val="28"/>
          <w:szCs w:val="28"/>
        </w:rPr>
        <w:t>административно-управленческому составу образовательных организаций</w:t>
      </w:r>
      <w:r>
        <w:rPr>
          <w:sz w:val="28"/>
          <w:szCs w:val="28"/>
        </w:rPr>
        <w:t xml:space="preserve"> (в том числе лицам, замещающим</w:t>
      </w:r>
      <w:r w:rsidRPr="00A55D72">
        <w:rPr>
          <w:sz w:val="28"/>
          <w:szCs w:val="28"/>
        </w:rPr>
        <w:t xml:space="preserve"> должности руководителя образовательной организации, заместителя руководителя образовательной организации, руководителя структурного подразделения образовательной организации</w:t>
      </w:r>
      <w:r>
        <w:rPr>
          <w:sz w:val="28"/>
          <w:szCs w:val="28"/>
        </w:rPr>
        <w:t>);</w:t>
      </w:r>
    </w:p>
    <w:p w14:paraId="04216C53" w14:textId="77777777" w:rsidR="003862F9" w:rsidRDefault="003862F9" w:rsidP="003862F9">
      <w:pPr>
        <w:ind w:firstLine="709"/>
        <w:jc w:val="both"/>
        <w:rPr>
          <w:sz w:val="28"/>
          <w:szCs w:val="28"/>
        </w:rPr>
      </w:pPr>
      <w:r>
        <w:rPr>
          <w:sz w:val="28"/>
          <w:szCs w:val="28"/>
        </w:rPr>
        <w:t>- </w:t>
      </w:r>
      <w:r w:rsidRPr="001D23A8">
        <w:rPr>
          <w:i/>
          <w:sz w:val="28"/>
          <w:szCs w:val="28"/>
        </w:rPr>
        <w:t>профессорско-преподавательскому составу вуза</w:t>
      </w:r>
      <w:r>
        <w:rPr>
          <w:sz w:val="28"/>
          <w:szCs w:val="28"/>
        </w:rPr>
        <w:t>, в том числе преподавателям, реализующим конкурентное и предпринимательское право;</w:t>
      </w:r>
      <w:r w:rsidRPr="00A55D72">
        <w:rPr>
          <w:sz w:val="28"/>
          <w:szCs w:val="28"/>
        </w:rPr>
        <w:t xml:space="preserve"> </w:t>
      </w:r>
    </w:p>
    <w:p w14:paraId="11455212" w14:textId="77777777" w:rsidR="003862F9" w:rsidRPr="00EB3A1B" w:rsidRDefault="003862F9" w:rsidP="003862F9">
      <w:pPr>
        <w:ind w:firstLine="709"/>
        <w:jc w:val="both"/>
        <w:rPr>
          <w:sz w:val="28"/>
          <w:szCs w:val="28"/>
        </w:rPr>
      </w:pPr>
      <w:r w:rsidRPr="00EB3A1B">
        <w:rPr>
          <w:sz w:val="28"/>
          <w:szCs w:val="28"/>
        </w:rPr>
        <w:t>- </w:t>
      </w:r>
      <w:r w:rsidRPr="00EB3A1B">
        <w:rPr>
          <w:i/>
          <w:sz w:val="28"/>
          <w:szCs w:val="28"/>
        </w:rPr>
        <w:t xml:space="preserve">лицам, осуществляющим проведение </w:t>
      </w:r>
      <w:r w:rsidRPr="00EB3A1B">
        <w:rPr>
          <w:sz w:val="28"/>
          <w:szCs w:val="28"/>
        </w:rPr>
        <w:t>закупок на уровне субъекта федерации, муниципалитета, предприятия, учреждения.</w:t>
      </w:r>
    </w:p>
    <w:p w14:paraId="2B6A2C92" w14:textId="77541F96" w:rsidR="003862F9" w:rsidRDefault="003862F9" w:rsidP="003862F9">
      <w:pPr>
        <w:jc w:val="center"/>
        <w:rPr>
          <w:sz w:val="28"/>
          <w:szCs w:val="28"/>
        </w:rPr>
      </w:pPr>
    </w:p>
    <w:p w14:paraId="42C981EE" w14:textId="77777777" w:rsidR="002C568F" w:rsidRDefault="002C568F" w:rsidP="002C568F">
      <w:pPr>
        <w:tabs>
          <w:tab w:val="left" w:pos="1134"/>
        </w:tabs>
        <w:ind w:left="709"/>
        <w:jc w:val="center"/>
        <w:rPr>
          <w:b/>
          <w:bCs/>
          <w:iCs/>
          <w:color w:val="000000"/>
          <w:sz w:val="28"/>
          <w:szCs w:val="28"/>
        </w:rPr>
      </w:pPr>
      <w:r>
        <w:rPr>
          <w:b/>
          <w:bCs/>
          <w:iCs/>
          <w:color w:val="000000"/>
          <w:sz w:val="28"/>
          <w:szCs w:val="28"/>
        </w:rPr>
        <w:t>1.9. Требования к уровню подготовки слушателей</w:t>
      </w:r>
    </w:p>
    <w:p w14:paraId="478A5756" w14:textId="77777777" w:rsidR="002C568F" w:rsidRDefault="002C568F" w:rsidP="002C568F">
      <w:pPr>
        <w:tabs>
          <w:tab w:val="left" w:pos="1134"/>
        </w:tabs>
        <w:ind w:left="709"/>
        <w:jc w:val="center"/>
        <w:rPr>
          <w:b/>
          <w:bCs/>
          <w:iCs/>
          <w:color w:val="000000"/>
          <w:sz w:val="28"/>
          <w:szCs w:val="28"/>
        </w:rPr>
      </w:pPr>
    </w:p>
    <w:p w14:paraId="714CC6D5" w14:textId="0F1D8CB6" w:rsidR="002C568F" w:rsidRDefault="002C568F" w:rsidP="002C568F">
      <w:pPr>
        <w:tabs>
          <w:tab w:val="left" w:pos="1134"/>
        </w:tabs>
        <w:ind w:firstLine="709"/>
        <w:jc w:val="both"/>
        <w:rPr>
          <w:color w:val="000000"/>
          <w:sz w:val="28"/>
          <w:szCs w:val="28"/>
        </w:rPr>
      </w:pPr>
      <w:r>
        <w:rPr>
          <w:iCs/>
          <w:color w:val="000000"/>
          <w:sz w:val="28"/>
          <w:szCs w:val="28"/>
        </w:rPr>
        <w:t xml:space="preserve">К обучению по программе допускаются слушатели, </w:t>
      </w:r>
      <w:r>
        <w:rPr>
          <w:color w:val="000000"/>
          <w:sz w:val="28"/>
          <w:szCs w:val="28"/>
        </w:rPr>
        <w:t>получающие или имеющие среднее профессиональное образование и (или) высшее образование.</w:t>
      </w:r>
    </w:p>
    <w:p w14:paraId="7BABED44" w14:textId="0147F10C" w:rsidR="002C568F" w:rsidRDefault="002C568F" w:rsidP="002C568F">
      <w:pPr>
        <w:tabs>
          <w:tab w:val="left" w:pos="1134"/>
        </w:tabs>
        <w:ind w:firstLine="709"/>
        <w:jc w:val="both"/>
        <w:rPr>
          <w:color w:val="000000"/>
          <w:sz w:val="28"/>
          <w:szCs w:val="28"/>
        </w:rPr>
      </w:pPr>
    </w:p>
    <w:p w14:paraId="4208EEE1" w14:textId="77777777" w:rsidR="002C568F" w:rsidRDefault="002C568F" w:rsidP="002C568F">
      <w:pPr>
        <w:jc w:val="center"/>
        <w:rPr>
          <w:b/>
          <w:color w:val="000000"/>
          <w:sz w:val="28"/>
          <w:szCs w:val="28"/>
        </w:rPr>
      </w:pPr>
      <w:r>
        <w:rPr>
          <w:b/>
          <w:color w:val="000000"/>
          <w:sz w:val="28"/>
          <w:szCs w:val="28"/>
        </w:rPr>
        <w:t>1.10. Планируемые результаты обучения</w:t>
      </w:r>
    </w:p>
    <w:p w14:paraId="6BC0F8E4" w14:textId="77777777" w:rsidR="002C568F" w:rsidRDefault="002C568F" w:rsidP="002C568F">
      <w:pPr>
        <w:jc w:val="both"/>
        <w:rPr>
          <w:b/>
          <w:color w:val="000000"/>
          <w:sz w:val="28"/>
          <w:szCs w:val="28"/>
        </w:rPr>
      </w:pPr>
    </w:p>
    <w:p w14:paraId="651923C9" w14:textId="77777777" w:rsidR="002C568F" w:rsidRDefault="002C568F" w:rsidP="002C568F">
      <w:pPr>
        <w:ind w:firstLine="709"/>
        <w:jc w:val="both"/>
        <w:rPr>
          <w:bCs/>
          <w:color w:val="000000"/>
          <w:sz w:val="28"/>
          <w:szCs w:val="28"/>
          <w:lang w:eastAsia="ru-RU"/>
        </w:rPr>
      </w:pPr>
      <w:r>
        <w:rPr>
          <w:bCs/>
          <w:color w:val="000000"/>
          <w:sz w:val="28"/>
          <w:szCs w:val="28"/>
          <w:lang w:eastAsia="ru-RU"/>
        </w:rPr>
        <w:t>В результате освоения программы слушатель должен обладать следующими профессиональными знаниями, умениями и навыками: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202"/>
        <w:gridCol w:w="3234"/>
      </w:tblGrid>
      <w:tr w:rsidR="002C568F" w14:paraId="0B91EEF4" w14:textId="77777777" w:rsidTr="00AC2E9B">
        <w:tc>
          <w:tcPr>
            <w:tcW w:w="3284" w:type="dxa"/>
            <w:shd w:val="clear" w:color="auto" w:fill="auto"/>
          </w:tcPr>
          <w:p w14:paraId="3F887886" w14:textId="77777777" w:rsidR="002C568F" w:rsidRDefault="002C568F" w:rsidP="00AC2E9B">
            <w:pPr>
              <w:jc w:val="both"/>
              <w:rPr>
                <w:b/>
                <w:bCs/>
                <w:color w:val="000000"/>
                <w:sz w:val="24"/>
                <w:szCs w:val="24"/>
                <w:lang w:eastAsia="ru-RU"/>
              </w:rPr>
            </w:pPr>
            <w:r>
              <w:rPr>
                <w:b/>
                <w:bCs/>
                <w:color w:val="000000"/>
                <w:sz w:val="24"/>
                <w:szCs w:val="24"/>
                <w:lang w:eastAsia="ru-RU"/>
              </w:rPr>
              <w:t>Знать</w:t>
            </w:r>
          </w:p>
        </w:tc>
        <w:tc>
          <w:tcPr>
            <w:tcW w:w="3285" w:type="dxa"/>
            <w:shd w:val="clear" w:color="auto" w:fill="auto"/>
          </w:tcPr>
          <w:p w14:paraId="71847C7A" w14:textId="77777777" w:rsidR="002C568F" w:rsidRDefault="002C568F" w:rsidP="00AC2E9B">
            <w:pPr>
              <w:jc w:val="both"/>
              <w:rPr>
                <w:b/>
                <w:bCs/>
                <w:color w:val="000000"/>
                <w:sz w:val="24"/>
                <w:szCs w:val="24"/>
                <w:lang w:eastAsia="ru-RU"/>
              </w:rPr>
            </w:pPr>
            <w:r>
              <w:rPr>
                <w:b/>
                <w:bCs/>
                <w:color w:val="000000"/>
                <w:sz w:val="24"/>
                <w:szCs w:val="24"/>
                <w:lang w:eastAsia="ru-RU"/>
              </w:rPr>
              <w:t>Уметь</w:t>
            </w:r>
          </w:p>
        </w:tc>
        <w:tc>
          <w:tcPr>
            <w:tcW w:w="3285" w:type="dxa"/>
            <w:shd w:val="clear" w:color="auto" w:fill="auto"/>
          </w:tcPr>
          <w:p w14:paraId="02A83F52" w14:textId="77777777" w:rsidR="002C568F" w:rsidRDefault="002C568F" w:rsidP="00AC2E9B">
            <w:pPr>
              <w:jc w:val="both"/>
              <w:rPr>
                <w:b/>
                <w:bCs/>
                <w:color w:val="000000"/>
                <w:sz w:val="24"/>
                <w:szCs w:val="24"/>
                <w:lang w:eastAsia="ru-RU"/>
              </w:rPr>
            </w:pPr>
            <w:r>
              <w:rPr>
                <w:b/>
                <w:bCs/>
                <w:color w:val="000000"/>
                <w:sz w:val="24"/>
                <w:szCs w:val="24"/>
                <w:lang w:eastAsia="ru-RU"/>
              </w:rPr>
              <w:t>Владеть</w:t>
            </w:r>
          </w:p>
        </w:tc>
      </w:tr>
      <w:tr w:rsidR="002C568F" w14:paraId="72A6464F" w14:textId="77777777" w:rsidTr="00AC2E9B">
        <w:tc>
          <w:tcPr>
            <w:tcW w:w="3284" w:type="dxa"/>
            <w:shd w:val="clear" w:color="auto" w:fill="auto"/>
          </w:tcPr>
          <w:p w14:paraId="67A9C0D9" w14:textId="5A542508" w:rsidR="002C568F" w:rsidRDefault="002C568F" w:rsidP="002C568F">
            <w:pPr>
              <w:autoSpaceDE w:val="0"/>
              <w:autoSpaceDN w:val="0"/>
              <w:adjustRightInd w:val="0"/>
              <w:ind w:firstLine="709"/>
              <w:jc w:val="both"/>
              <w:rPr>
                <w:color w:val="000000"/>
                <w:sz w:val="28"/>
                <w:szCs w:val="28"/>
                <w:lang w:eastAsia="ru-RU"/>
              </w:rPr>
            </w:pPr>
            <w:r>
              <w:rPr>
                <w:color w:val="000000"/>
                <w:sz w:val="28"/>
                <w:szCs w:val="28"/>
                <w:lang w:eastAsia="ru-RU"/>
              </w:rPr>
              <w:t>- Конституцию</w:t>
            </w:r>
            <w:r w:rsidRPr="00A378CD">
              <w:rPr>
                <w:color w:val="000000"/>
                <w:sz w:val="28"/>
                <w:szCs w:val="28"/>
                <w:lang w:eastAsia="ru-RU"/>
              </w:rPr>
              <w:t xml:space="preserve"> Ро</w:t>
            </w:r>
            <w:r>
              <w:rPr>
                <w:color w:val="000000"/>
                <w:sz w:val="28"/>
                <w:szCs w:val="28"/>
                <w:lang w:eastAsia="ru-RU"/>
              </w:rPr>
              <w:t xml:space="preserve">ссийской Федерации, федеральные </w:t>
            </w:r>
            <w:r w:rsidRPr="00A378CD">
              <w:rPr>
                <w:color w:val="000000"/>
                <w:sz w:val="28"/>
                <w:szCs w:val="28"/>
                <w:lang w:eastAsia="ru-RU"/>
              </w:rPr>
              <w:t>конституционны</w:t>
            </w:r>
            <w:r>
              <w:rPr>
                <w:color w:val="000000"/>
                <w:sz w:val="28"/>
                <w:szCs w:val="28"/>
                <w:lang w:eastAsia="ru-RU"/>
              </w:rPr>
              <w:t>е законы</w:t>
            </w:r>
            <w:r w:rsidRPr="00A378CD">
              <w:rPr>
                <w:color w:val="000000"/>
                <w:sz w:val="28"/>
                <w:szCs w:val="28"/>
                <w:lang w:eastAsia="ru-RU"/>
              </w:rPr>
              <w:t>, федеральны</w:t>
            </w:r>
            <w:r>
              <w:rPr>
                <w:color w:val="000000"/>
                <w:sz w:val="28"/>
                <w:szCs w:val="28"/>
                <w:lang w:eastAsia="ru-RU"/>
              </w:rPr>
              <w:t>е законы, акты</w:t>
            </w:r>
            <w:r w:rsidRPr="00A378CD">
              <w:rPr>
                <w:color w:val="000000"/>
                <w:sz w:val="28"/>
                <w:szCs w:val="28"/>
                <w:lang w:eastAsia="ru-RU"/>
              </w:rPr>
              <w:t xml:space="preserve"> Президента Российской </w:t>
            </w:r>
            <w:r w:rsidRPr="00A378CD">
              <w:rPr>
                <w:color w:val="000000"/>
                <w:sz w:val="28"/>
                <w:szCs w:val="28"/>
                <w:lang w:eastAsia="ru-RU"/>
              </w:rPr>
              <w:lastRenderedPageBreak/>
              <w:t xml:space="preserve">Федерации, Правительства Российской Федерации, а также иных органов исполнительной власти Российской Федерации, </w:t>
            </w:r>
            <w:r w:rsidRPr="00A378CD">
              <w:rPr>
                <w:sz w:val="28"/>
                <w:szCs w:val="28"/>
                <w:lang w:eastAsia="ru-RU"/>
              </w:rPr>
              <w:t xml:space="preserve">нормативных правовых актов субъектов Российской Федерации </w:t>
            </w:r>
            <w:r w:rsidRPr="00A378CD">
              <w:rPr>
                <w:color w:val="000000"/>
                <w:sz w:val="28"/>
                <w:szCs w:val="28"/>
                <w:lang w:eastAsia="ru-RU"/>
              </w:rPr>
              <w:t xml:space="preserve">необходимых для осуществления </w:t>
            </w:r>
            <w:r>
              <w:rPr>
                <w:color w:val="000000"/>
                <w:sz w:val="28"/>
                <w:szCs w:val="28"/>
                <w:lang w:eastAsia="ru-RU"/>
              </w:rPr>
              <w:t>закупок;</w:t>
            </w:r>
          </w:p>
          <w:p w14:paraId="7658288F" w14:textId="77777777" w:rsidR="002C568F" w:rsidRDefault="002C568F" w:rsidP="002C568F">
            <w:pPr>
              <w:autoSpaceDE w:val="0"/>
              <w:autoSpaceDN w:val="0"/>
              <w:adjustRightInd w:val="0"/>
              <w:ind w:firstLine="709"/>
              <w:jc w:val="both"/>
              <w:rPr>
                <w:color w:val="000000"/>
                <w:sz w:val="28"/>
                <w:szCs w:val="28"/>
                <w:lang w:eastAsia="ru-RU"/>
              </w:rPr>
            </w:pPr>
            <w:r w:rsidRPr="00A378CD">
              <w:rPr>
                <w:color w:val="000000"/>
                <w:sz w:val="28"/>
                <w:szCs w:val="28"/>
                <w:lang w:eastAsia="ru-RU"/>
              </w:rPr>
              <w:t xml:space="preserve">- правил юридической техники; </w:t>
            </w:r>
          </w:p>
          <w:p w14:paraId="2F18ED16" w14:textId="77777777" w:rsidR="002C568F" w:rsidRDefault="002C568F" w:rsidP="002C568F">
            <w:pPr>
              <w:autoSpaceDE w:val="0"/>
              <w:autoSpaceDN w:val="0"/>
              <w:adjustRightInd w:val="0"/>
              <w:ind w:firstLine="709"/>
              <w:jc w:val="both"/>
              <w:rPr>
                <w:color w:val="000000"/>
                <w:sz w:val="28"/>
                <w:szCs w:val="28"/>
                <w:lang w:eastAsia="ru-RU"/>
              </w:rPr>
            </w:pPr>
            <w:r>
              <w:rPr>
                <w:color w:val="000000"/>
                <w:sz w:val="28"/>
                <w:szCs w:val="28"/>
                <w:lang w:eastAsia="ru-RU"/>
              </w:rPr>
              <w:t xml:space="preserve">- </w:t>
            </w:r>
            <w:r w:rsidRPr="00EB3A1B">
              <w:rPr>
                <w:color w:val="000000"/>
                <w:sz w:val="28"/>
                <w:szCs w:val="28"/>
                <w:lang w:eastAsia="ru-RU"/>
              </w:rPr>
              <w:t xml:space="preserve">содержания дисциплины и иметь достаточно полное представление о возможностях применения ее положений и выводов в профессиональной деятельности; </w:t>
            </w:r>
          </w:p>
          <w:p w14:paraId="6A4C37A3" w14:textId="77777777" w:rsidR="002C568F" w:rsidRDefault="002C568F" w:rsidP="002C568F">
            <w:pPr>
              <w:autoSpaceDE w:val="0"/>
              <w:autoSpaceDN w:val="0"/>
              <w:adjustRightInd w:val="0"/>
              <w:ind w:firstLine="709"/>
              <w:jc w:val="both"/>
              <w:rPr>
                <w:color w:val="000000"/>
                <w:sz w:val="28"/>
                <w:szCs w:val="28"/>
                <w:lang w:eastAsia="ru-RU"/>
              </w:rPr>
            </w:pPr>
            <w:r>
              <w:rPr>
                <w:color w:val="000000"/>
                <w:sz w:val="28"/>
                <w:szCs w:val="28"/>
                <w:lang w:eastAsia="ru-RU"/>
              </w:rPr>
              <w:t xml:space="preserve">- </w:t>
            </w:r>
            <w:r w:rsidRPr="00EB3A1B">
              <w:rPr>
                <w:color w:val="000000"/>
                <w:sz w:val="28"/>
                <w:szCs w:val="28"/>
                <w:lang w:eastAsia="ru-RU"/>
              </w:rPr>
              <w:t xml:space="preserve">процедуры участия в электронных торгах, запросе котировок, запросе предложений; </w:t>
            </w:r>
          </w:p>
          <w:p w14:paraId="08FF4F78" w14:textId="77777777" w:rsidR="002C568F" w:rsidRPr="00A378CD" w:rsidRDefault="002C568F" w:rsidP="002C568F">
            <w:pPr>
              <w:autoSpaceDE w:val="0"/>
              <w:autoSpaceDN w:val="0"/>
              <w:adjustRightInd w:val="0"/>
              <w:ind w:firstLine="709"/>
              <w:jc w:val="both"/>
              <w:rPr>
                <w:color w:val="000000"/>
                <w:sz w:val="28"/>
                <w:szCs w:val="28"/>
                <w:lang w:eastAsia="ru-RU"/>
              </w:rPr>
            </w:pPr>
            <w:r>
              <w:rPr>
                <w:color w:val="000000"/>
                <w:sz w:val="28"/>
                <w:szCs w:val="28"/>
                <w:lang w:eastAsia="ru-RU"/>
              </w:rPr>
              <w:t xml:space="preserve">- </w:t>
            </w:r>
            <w:r w:rsidRPr="00EB3A1B">
              <w:rPr>
                <w:color w:val="000000"/>
                <w:sz w:val="28"/>
                <w:szCs w:val="28"/>
                <w:lang w:eastAsia="ru-RU"/>
              </w:rPr>
              <w:t>основных принципов организации системы размещения государственных и муниципальных закупок в электронном виде.</w:t>
            </w:r>
          </w:p>
          <w:p w14:paraId="11F98187" w14:textId="6DAC3F63" w:rsidR="002C568F" w:rsidRPr="002C568F" w:rsidRDefault="002C568F" w:rsidP="002C568F">
            <w:pPr>
              <w:autoSpaceDE w:val="0"/>
              <w:autoSpaceDN w:val="0"/>
              <w:adjustRightInd w:val="0"/>
              <w:ind w:firstLine="709"/>
              <w:jc w:val="both"/>
              <w:rPr>
                <w:color w:val="FFFF00"/>
                <w:sz w:val="28"/>
                <w:szCs w:val="28"/>
                <w:lang w:eastAsia="ru-RU"/>
              </w:rPr>
            </w:pPr>
          </w:p>
        </w:tc>
        <w:tc>
          <w:tcPr>
            <w:tcW w:w="3285" w:type="dxa"/>
            <w:shd w:val="clear" w:color="auto" w:fill="auto"/>
          </w:tcPr>
          <w:p w14:paraId="633CEC0B" w14:textId="77777777" w:rsidR="002C568F" w:rsidRPr="00A378CD" w:rsidRDefault="002C568F" w:rsidP="002C568F">
            <w:pPr>
              <w:shd w:val="clear" w:color="auto" w:fill="FFFFFF"/>
              <w:spacing w:before="10"/>
              <w:ind w:firstLine="709"/>
              <w:jc w:val="both"/>
              <w:rPr>
                <w:color w:val="000000"/>
                <w:spacing w:val="-1"/>
                <w:sz w:val="28"/>
                <w:szCs w:val="28"/>
              </w:rPr>
            </w:pPr>
            <w:r w:rsidRPr="00A378CD">
              <w:rPr>
                <w:color w:val="000000"/>
                <w:sz w:val="28"/>
                <w:szCs w:val="28"/>
                <w:lang w:eastAsia="ru-RU"/>
              </w:rPr>
              <w:lastRenderedPageBreak/>
              <w:t>-</w:t>
            </w:r>
            <w:r w:rsidRPr="00A378CD">
              <w:rPr>
                <w:color w:val="000000"/>
                <w:sz w:val="28"/>
                <w:szCs w:val="28"/>
              </w:rPr>
              <w:t xml:space="preserve"> анализировать действующее </w:t>
            </w:r>
            <w:r w:rsidRPr="00A378CD">
              <w:rPr>
                <w:color w:val="000000"/>
                <w:spacing w:val="-2"/>
                <w:sz w:val="28"/>
                <w:szCs w:val="28"/>
              </w:rPr>
              <w:t>законодательство</w:t>
            </w:r>
            <w:r>
              <w:rPr>
                <w:color w:val="000000"/>
                <w:spacing w:val="-2"/>
                <w:sz w:val="28"/>
                <w:szCs w:val="28"/>
              </w:rPr>
              <w:t xml:space="preserve"> </w:t>
            </w:r>
            <w:r w:rsidRPr="00A378CD">
              <w:rPr>
                <w:color w:val="000000"/>
                <w:spacing w:val="-1"/>
                <w:sz w:val="28"/>
                <w:szCs w:val="28"/>
              </w:rPr>
              <w:t xml:space="preserve">и судебную практику; </w:t>
            </w:r>
          </w:p>
          <w:p w14:paraId="3338426E" w14:textId="77777777" w:rsidR="002C568F" w:rsidRPr="00A378CD" w:rsidRDefault="002C568F" w:rsidP="002C568F">
            <w:pPr>
              <w:shd w:val="clear" w:color="auto" w:fill="FFFFFF"/>
              <w:spacing w:before="10"/>
              <w:ind w:firstLine="709"/>
              <w:jc w:val="both"/>
              <w:rPr>
                <w:color w:val="000000"/>
                <w:spacing w:val="-1"/>
                <w:sz w:val="28"/>
                <w:szCs w:val="28"/>
              </w:rPr>
            </w:pPr>
            <w:r w:rsidRPr="00A378CD">
              <w:rPr>
                <w:color w:val="000000"/>
                <w:sz w:val="28"/>
                <w:szCs w:val="28"/>
              </w:rPr>
              <w:t xml:space="preserve">- самостоятельно выявлять теоретические, </w:t>
            </w:r>
            <w:r w:rsidRPr="00A378CD">
              <w:rPr>
                <w:color w:val="000000"/>
                <w:sz w:val="28"/>
                <w:szCs w:val="28"/>
              </w:rPr>
              <w:lastRenderedPageBreak/>
              <w:t>нормативно-правовые и практические про</w:t>
            </w:r>
            <w:r w:rsidRPr="00A378CD">
              <w:rPr>
                <w:color w:val="000000"/>
                <w:sz w:val="28"/>
                <w:szCs w:val="28"/>
              </w:rPr>
              <w:softHyphen/>
              <w:t>блемы</w:t>
            </w:r>
            <w:r w:rsidRPr="00A378CD">
              <w:rPr>
                <w:color w:val="000000"/>
                <w:spacing w:val="-3"/>
                <w:sz w:val="28"/>
                <w:szCs w:val="28"/>
              </w:rPr>
              <w:t>;</w:t>
            </w:r>
          </w:p>
          <w:p w14:paraId="10595280" w14:textId="77777777" w:rsidR="002C568F" w:rsidRPr="00A378CD" w:rsidRDefault="002C568F" w:rsidP="002C568F">
            <w:pPr>
              <w:shd w:val="clear" w:color="auto" w:fill="FFFFFF"/>
              <w:tabs>
                <w:tab w:val="left" w:pos="130"/>
              </w:tabs>
              <w:adjustRightInd w:val="0"/>
              <w:jc w:val="both"/>
              <w:rPr>
                <w:color w:val="000000"/>
                <w:sz w:val="28"/>
                <w:szCs w:val="28"/>
              </w:rPr>
            </w:pPr>
            <w:r w:rsidRPr="00A378CD">
              <w:rPr>
                <w:color w:val="000000"/>
                <w:sz w:val="28"/>
                <w:szCs w:val="28"/>
              </w:rPr>
              <w:tab/>
            </w:r>
            <w:r w:rsidRPr="00A378CD">
              <w:rPr>
                <w:color w:val="000000"/>
                <w:sz w:val="28"/>
                <w:szCs w:val="28"/>
              </w:rPr>
              <w:tab/>
              <w:t xml:space="preserve">- грамотно применять </w:t>
            </w:r>
            <w:r w:rsidRPr="00A378CD">
              <w:rPr>
                <w:color w:val="000000"/>
                <w:spacing w:val="-2"/>
                <w:sz w:val="28"/>
                <w:szCs w:val="28"/>
              </w:rPr>
              <w:t xml:space="preserve">положения действующего законодательства, подзаконные </w:t>
            </w:r>
            <w:r w:rsidRPr="00A378CD">
              <w:rPr>
                <w:color w:val="000000"/>
                <w:sz w:val="28"/>
                <w:szCs w:val="28"/>
              </w:rPr>
              <w:t>ведомственные и межведомственные норма</w:t>
            </w:r>
            <w:r w:rsidRPr="00A378CD">
              <w:rPr>
                <w:color w:val="000000"/>
                <w:sz w:val="28"/>
                <w:szCs w:val="28"/>
              </w:rPr>
              <w:softHyphen/>
              <w:t>тивные правовые акты, а также разъяснения Пленума Верховного Суда РФ, правовые по</w:t>
            </w:r>
            <w:r w:rsidRPr="00A378CD">
              <w:rPr>
                <w:color w:val="000000"/>
                <w:sz w:val="28"/>
                <w:szCs w:val="28"/>
              </w:rPr>
              <w:softHyphen/>
            </w:r>
            <w:r w:rsidRPr="00A378CD">
              <w:rPr>
                <w:color w:val="000000"/>
                <w:spacing w:val="-2"/>
                <w:sz w:val="28"/>
                <w:szCs w:val="28"/>
              </w:rPr>
              <w:t>зиции Конституционного Суда РФ</w:t>
            </w:r>
            <w:r w:rsidRPr="00A378CD">
              <w:rPr>
                <w:color w:val="000000"/>
                <w:sz w:val="28"/>
                <w:szCs w:val="28"/>
              </w:rPr>
              <w:t>;</w:t>
            </w:r>
          </w:p>
          <w:p w14:paraId="4DBEB87D" w14:textId="77777777" w:rsidR="002C568F" w:rsidRDefault="002C568F" w:rsidP="002C568F">
            <w:pPr>
              <w:shd w:val="clear" w:color="auto" w:fill="FFFFFF"/>
              <w:tabs>
                <w:tab w:val="left" w:pos="130"/>
              </w:tabs>
              <w:adjustRightInd w:val="0"/>
              <w:jc w:val="both"/>
              <w:rPr>
                <w:color w:val="000000"/>
                <w:sz w:val="28"/>
                <w:szCs w:val="28"/>
              </w:rPr>
            </w:pPr>
            <w:r w:rsidRPr="00A378CD">
              <w:rPr>
                <w:color w:val="000000"/>
                <w:sz w:val="28"/>
                <w:szCs w:val="28"/>
              </w:rPr>
              <w:tab/>
            </w:r>
            <w:r w:rsidRPr="00A378CD">
              <w:rPr>
                <w:color w:val="000000"/>
                <w:sz w:val="28"/>
                <w:szCs w:val="28"/>
              </w:rPr>
              <w:tab/>
              <w:t xml:space="preserve"> - самостоятельно с учетом конкретной прак</w:t>
            </w:r>
            <w:r w:rsidRPr="00A378CD">
              <w:rPr>
                <w:color w:val="000000"/>
                <w:sz w:val="28"/>
                <w:szCs w:val="28"/>
              </w:rPr>
              <w:softHyphen/>
              <w:t>тической ситуации определять наличие или отсутствие необходимых фактических осно</w:t>
            </w:r>
            <w:r w:rsidRPr="00A378CD">
              <w:rPr>
                <w:color w:val="000000"/>
                <w:sz w:val="28"/>
                <w:szCs w:val="28"/>
              </w:rPr>
              <w:softHyphen/>
              <w:t>ваний и правовых условий для проведения определённых действий направленных на защиту интересов доверителя</w:t>
            </w:r>
            <w:r w:rsidRPr="00A378CD">
              <w:rPr>
                <w:color w:val="000000"/>
                <w:spacing w:val="-2"/>
                <w:sz w:val="28"/>
                <w:szCs w:val="28"/>
              </w:rPr>
              <w:t>;</w:t>
            </w:r>
          </w:p>
          <w:p w14:paraId="28B871E5" w14:textId="77777777" w:rsidR="002C568F" w:rsidRPr="00EB3A1B" w:rsidRDefault="002C568F" w:rsidP="002C568F">
            <w:pPr>
              <w:shd w:val="clear" w:color="auto" w:fill="FFFFFF"/>
              <w:tabs>
                <w:tab w:val="left" w:pos="130"/>
              </w:tabs>
              <w:adjustRightInd w:val="0"/>
              <w:ind w:firstLine="709"/>
              <w:jc w:val="both"/>
              <w:rPr>
                <w:color w:val="000000"/>
                <w:sz w:val="28"/>
                <w:szCs w:val="28"/>
              </w:rPr>
            </w:pPr>
            <w:r>
              <w:rPr>
                <w:color w:val="000000"/>
                <w:sz w:val="28"/>
                <w:szCs w:val="28"/>
              </w:rPr>
              <w:t xml:space="preserve">- </w:t>
            </w:r>
            <w:r w:rsidRPr="00EB3A1B">
              <w:rPr>
                <w:color w:val="000000"/>
                <w:sz w:val="28"/>
                <w:szCs w:val="28"/>
              </w:rPr>
              <w:t xml:space="preserve">свободно оперировать соответствующим понятийным аппаратом, </w:t>
            </w:r>
          </w:p>
          <w:p w14:paraId="46F639E7" w14:textId="77777777" w:rsidR="002C568F" w:rsidRDefault="002C568F" w:rsidP="002C568F">
            <w:pPr>
              <w:shd w:val="clear" w:color="auto" w:fill="FFFFFF"/>
              <w:spacing w:before="10"/>
              <w:ind w:firstLine="709"/>
              <w:jc w:val="both"/>
              <w:rPr>
                <w:color w:val="000000"/>
                <w:sz w:val="28"/>
                <w:szCs w:val="28"/>
              </w:rPr>
            </w:pPr>
            <w:r w:rsidRPr="00EB3A1B">
              <w:rPr>
                <w:color w:val="000000"/>
                <w:sz w:val="28"/>
                <w:szCs w:val="28"/>
              </w:rPr>
              <w:t xml:space="preserve">- квалифицированно применять нормативные правовые акты в конкретных отношениях в контрактной системе, </w:t>
            </w:r>
          </w:p>
          <w:p w14:paraId="6F183958" w14:textId="77777777" w:rsidR="002C568F" w:rsidRPr="00EB3A1B" w:rsidRDefault="002C568F" w:rsidP="002C568F">
            <w:pPr>
              <w:shd w:val="clear" w:color="auto" w:fill="FFFFFF"/>
              <w:spacing w:before="10"/>
              <w:ind w:firstLine="709"/>
              <w:jc w:val="both"/>
              <w:rPr>
                <w:color w:val="000000"/>
                <w:sz w:val="28"/>
                <w:szCs w:val="28"/>
              </w:rPr>
            </w:pPr>
            <w:r w:rsidRPr="00EB3A1B">
              <w:rPr>
                <w:color w:val="000000"/>
                <w:sz w:val="28"/>
                <w:szCs w:val="28"/>
              </w:rPr>
              <w:sym w:font="Symbol" w:char="F02D"/>
            </w:r>
            <w:r w:rsidRPr="00EB3A1B">
              <w:rPr>
                <w:color w:val="000000"/>
                <w:sz w:val="28"/>
                <w:szCs w:val="28"/>
              </w:rPr>
              <w:t xml:space="preserve"> систематизировать и обобщать информацию в области государственных и </w:t>
            </w:r>
            <w:r w:rsidRPr="00EB3A1B">
              <w:rPr>
                <w:color w:val="000000"/>
                <w:sz w:val="28"/>
                <w:szCs w:val="28"/>
              </w:rPr>
              <w:lastRenderedPageBreak/>
              <w:t xml:space="preserve">муниципальных закупок в России; </w:t>
            </w:r>
          </w:p>
          <w:p w14:paraId="0F5CCA6D" w14:textId="77777777" w:rsidR="002C568F" w:rsidRPr="00EB3A1B" w:rsidRDefault="002C568F" w:rsidP="002C568F">
            <w:pPr>
              <w:shd w:val="clear" w:color="auto" w:fill="FFFFFF"/>
              <w:spacing w:before="10"/>
              <w:ind w:firstLine="709"/>
              <w:jc w:val="both"/>
              <w:rPr>
                <w:color w:val="000000"/>
                <w:sz w:val="28"/>
                <w:szCs w:val="28"/>
              </w:rPr>
            </w:pPr>
            <w:r w:rsidRPr="00EB3A1B">
              <w:rPr>
                <w:color w:val="000000"/>
                <w:sz w:val="28"/>
                <w:szCs w:val="28"/>
              </w:rPr>
              <w:sym w:font="Symbol" w:char="F02D"/>
            </w:r>
            <w:r w:rsidRPr="00EB3A1B">
              <w:rPr>
                <w:color w:val="000000"/>
                <w:sz w:val="28"/>
                <w:szCs w:val="28"/>
              </w:rPr>
              <w:t xml:space="preserve"> готовить документацию для участия в электронных торгах; </w:t>
            </w:r>
          </w:p>
          <w:p w14:paraId="195E6824" w14:textId="7A3AAB4A" w:rsidR="002C568F" w:rsidRDefault="002C568F" w:rsidP="00AC2E9B">
            <w:pPr>
              <w:shd w:val="clear" w:color="auto" w:fill="FFFFFF"/>
              <w:spacing w:before="10"/>
              <w:ind w:firstLine="709"/>
              <w:jc w:val="both"/>
              <w:rPr>
                <w:bCs/>
                <w:color w:val="000000"/>
                <w:sz w:val="24"/>
                <w:szCs w:val="24"/>
                <w:lang w:eastAsia="ru-RU"/>
              </w:rPr>
            </w:pPr>
            <w:r w:rsidRPr="00EB3A1B">
              <w:rPr>
                <w:color w:val="000000"/>
                <w:sz w:val="28"/>
                <w:szCs w:val="28"/>
              </w:rPr>
              <w:t xml:space="preserve">- обобщать материалы судебной практики. </w:t>
            </w:r>
          </w:p>
        </w:tc>
        <w:tc>
          <w:tcPr>
            <w:tcW w:w="3285" w:type="dxa"/>
            <w:shd w:val="clear" w:color="auto" w:fill="auto"/>
          </w:tcPr>
          <w:p w14:paraId="2AB0A974" w14:textId="77777777" w:rsidR="002C568F" w:rsidRPr="00A378CD" w:rsidRDefault="002C568F" w:rsidP="002C568F">
            <w:pPr>
              <w:autoSpaceDE w:val="0"/>
              <w:autoSpaceDN w:val="0"/>
              <w:adjustRightInd w:val="0"/>
              <w:ind w:firstLine="709"/>
              <w:jc w:val="both"/>
              <w:rPr>
                <w:color w:val="000000"/>
                <w:sz w:val="28"/>
                <w:szCs w:val="28"/>
                <w:lang w:eastAsia="ru-RU"/>
              </w:rPr>
            </w:pPr>
            <w:r w:rsidRPr="00A378CD">
              <w:rPr>
                <w:color w:val="000000"/>
                <w:sz w:val="28"/>
                <w:szCs w:val="28"/>
                <w:lang w:eastAsia="ru-RU"/>
              </w:rPr>
              <w:lastRenderedPageBreak/>
              <w:t xml:space="preserve">- владения официально-деловым стилем современного русского языка; </w:t>
            </w:r>
          </w:p>
          <w:p w14:paraId="56618448" w14:textId="77777777" w:rsidR="002C568F" w:rsidRPr="00A378CD" w:rsidRDefault="002C568F" w:rsidP="002C568F">
            <w:pPr>
              <w:autoSpaceDE w:val="0"/>
              <w:autoSpaceDN w:val="0"/>
              <w:adjustRightInd w:val="0"/>
              <w:ind w:right="-280" w:firstLine="709"/>
              <w:jc w:val="both"/>
              <w:rPr>
                <w:color w:val="000000"/>
                <w:sz w:val="28"/>
                <w:szCs w:val="28"/>
                <w:lang w:eastAsia="ru-RU"/>
              </w:rPr>
            </w:pPr>
            <w:r w:rsidRPr="00A378CD">
              <w:rPr>
                <w:color w:val="000000"/>
                <w:sz w:val="28"/>
                <w:szCs w:val="28"/>
                <w:lang w:eastAsia="ru-RU"/>
              </w:rPr>
              <w:t xml:space="preserve">- планирования рабочего времени; </w:t>
            </w:r>
          </w:p>
          <w:p w14:paraId="761CA062" w14:textId="77777777" w:rsidR="002C568F" w:rsidRPr="00A378CD" w:rsidRDefault="002C568F" w:rsidP="002C568F">
            <w:pPr>
              <w:autoSpaceDE w:val="0"/>
              <w:autoSpaceDN w:val="0"/>
              <w:adjustRightInd w:val="0"/>
              <w:ind w:firstLine="709"/>
              <w:jc w:val="both"/>
              <w:rPr>
                <w:color w:val="000000"/>
                <w:sz w:val="28"/>
                <w:szCs w:val="28"/>
                <w:lang w:eastAsia="ru-RU"/>
              </w:rPr>
            </w:pPr>
            <w:r w:rsidRPr="00A378CD">
              <w:rPr>
                <w:color w:val="000000"/>
                <w:sz w:val="28"/>
                <w:szCs w:val="28"/>
                <w:lang w:eastAsia="ru-RU"/>
              </w:rPr>
              <w:lastRenderedPageBreak/>
              <w:t xml:space="preserve">- стрессоустойчивости; </w:t>
            </w:r>
          </w:p>
          <w:p w14:paraId="4341D4D3" w14:textId="77777777" w:rsidR="002C568F" w:rsidRPr="00A378CD" w:rsidRDefault="002C568F" w:rsidP="002C568F">
            <w:pPr>
              <w:autoSpaceDE w:val="0"/>
              <w:autoSpaceDN w:val="0"/>
              <w:adjustRightInd w:val="0"/>
              <w:ind w:right="-280" w:firstLine="709"/>
              <w:jc w:val="both"/>
              <w:rPr>
                <w:color w:val="000000"/>
                <w:sz w:val="28"/>
                <w:szCs w:val="28"/>
                <w:lang w:eastAsia="ru-RU"/>
              </w:rPr>
            </w:pPr>
            <w:r w:rsidRPr="00A378CD">
              <w:rPr>
                <w:color w:val="000000"/>
                <w:sz w:val="28"/>
                <w:szCs w:val="28"/>
                <w:lang w:eastAsia="ru-RU"/>
              </w:rPr>
              <w:t xml:space="preserve">- </w:t>
            </w:r>
            <w:r w:rsidRPr="00A378CD">
              <w:rPr>
                <w:color w:val="000000" w:themeColor="text1"/>
                <w:sz w:val="28"/>
                <w:szCs w:val="28"/>
                <w:lang w:eastAsia="ru-RU"/>
              </w:rPr>
              <w:t>подготовки информационных</w:t>
            </w:r>
            <w:r w:rsidRPr="00A378CD">
              <w:rPr>
                <w:color w:val="000000"/>
                <w:sz w:val="28"/>
                <w:szCs w:val="28"/>
                <w:lang w:eastAsia="ru-RU"/>
              </w:rPr>
              <w:t xml:space="preserve"> материалов; </w:t>
            </w:r>
          </w:p>
          <w:p w14:paraId="4F8E7AFE" w14:textId="77777777" w:rsidR="002C568F" w:rsidRDefault="002C568F" w:rsidP="002C568F">
            <w:pPr>
              <w:autoSpaceDE w:val="0"/>
              <w:autoSpaceDN w:val="0"/>
              <w:adjustRightInd w:val="0"/>
              <w:ind w:firstLine="709"/>
              <w:jc w:val="both"/>
              <w:rPr>
                <w:color w:val="000000"/>
                <w:sz w:val="28"/>
                <w:szCs w:val="28"/>
                <w:lang w:eastAsia="ru-RU"/>
              </w:rPr>
            </w:pPr>
            <w:r w:rsidRPr="00A378CD">
              <w:rPr>
                <w:color w:val="000000"/>
                <w:sz w:val="28"/>
                <w:szCs w:val="28"/>
                <w:lang w:eastAsia="ru-RU"/>
              </w:rPr>
              <w:t xml:space="preserve">- систематизации, использования и хранения информации, служебных документов; </w:t>
            </w:r>
          </w:p>
          <w:p w14:paraId="28114209" w14:textId="77777777" w:rsidR="002C568F" w:rsidRPr="00B7757C" w:rsidRDefault="002C568F" w:rsidP="002C568F">
            <w:pPr>
              <w:autoSpaceDE w:val="0"/>
              <w:autoSpaceDN w:val="0"/>
              <w:adjustRightInd w:val="0"/>
              <w:ind w:firstLine="709"/>
              <w:jc w:val="both"/>
              <w:rPr>
                <w:color w:val="000000"/>
                <w:sz w:val="28"/>
                <w:szCs w:val="28"/>
                <w:lang w:eastAsia="ru-RU"/>
              </w:rPr>
            </w:pPr>
            <w:r w:rsidRPr="00B7757C">
              <w:rPr>
                <w:color w:val="000000"/>
                <w:sz w:val="28"/>
                <w:szCs w:val="28"/>
                <w:lang w:eastAsia="ru-RU"/>
              </w:rPr>
              <w:t xml:space="preserve">- работы с нормативно-правовыми актами, регулирующими контрактную систему в сфере закупок; </w:t>
            </w:r>
          </w:p>
          <w:p w14:paraId="391F0BFE" w14:textId="77777777" w:rsidR="002C568F" w:rsidRDefault="002C568F" w:rsidP="002C568F">
            <w:pPr>
              <w:autoSpaceDE w:val="0"/>
              <w:autoSpaceDN w:val="0"/>
              <w:adjustRightInd w:val="0"/>
              <w:ind w:firstLine="709"/>
              <w:jc w:val="both"/>
              <w:rPr>
                <w:color w:val="000000"/>
                <w:sz w:val="28"/>
                <w:szCs w:val="28"/>
                <w:lang w:eastAsia="ru-RU"/>
              </w:rPr>
            </w:pPr>
            <w:r>
              <w:rPr>
                <w:color w:val="000000"/>
                <w:sz w:val="28"/>
                <w:szCs w:val="28"/>
                <w:lang w:eastAsia="ru-RU"/>
              </w:rPr>
              <w:t xml:space="preserve">- </w:t>
            </w:r>
            <w:r w:rsidRPr="00B7757C">
              <w:rPr>
                <w:color w:val="000000"/>
                <w:sz w:val="28"/>
                <w:szCs w:val="28"/>
                <w:lang w:eastAsia="ru-RU"/>
              </w:rPr>
              <w:t>использования основных государственных и муниципальных закупок в профессиональной деятельности;</w:t>
            </w:r>
          </w:p>
          <w:p w14:paraId="771BD601" w14:textId="77777777" w:rsidR="002C568F" w:rsidRDefault="002C568F" w:rsidP="002C568F">
            <w:pPr>
              <w:autoSpaceDE w:val="0"/>
              <w:autoSpaceDN w:val="0"/>
              <w:adjustRightInd w:val="0"/>
              <w:ind w:firstLine="709"/>
              <w:jc w:val="both"/>
              <w:rPr>
                <w:color w:val="000000"/>
                <w:sz w:val="28"/>
                <w:szCs w:val="28"/>
                <w:lang w:eastAsia="ru-RU"/>
              </w:rPr>
            </w:pPr>
            <w:r>
              <w:rPr>
                <w:color w:val="000000"/>
                <w:sz w:val="28"/>
                <w:szCs w:val="28"/>
                <w:lang w:eastAsia="ru-RU"/>
              </w:rPr>
              <w:t xml:space="preserve">- </w:t>
            </w:r>
            <w:r w:rsidRPr="00B7757C">
              <w:rPr>
                <w:color w:val="000000"/>
                <w:sz w:val="28"/>
                <w:szCs w:val="28"/>
                <w:lang w:eastAsia="ru-RU"/>
              </w:rPr>
              <w:t>применения современных информационно-коммуникативных технологий</w:t>
            </w:r>
            <w:r>
              <w:rPr>
                <w:color w:val="000000"/>
                <w:sz w:val="28"/>
                <w:szCs w:val="28"/>
                <w:lang w:eastAsia="ru-RU"/>
              </w:rPr>
              <w:t>;</w:t>
            </w:r>
          </w:p>
          <w:p w14:paraId="52F3EBB4" w14:textId="01EDD030" w:rsidR="002C568F" w:rsidRDefault="002C568F" w:rsidP="002C568F">
            <w:pPr>
              <w:tabs>
                <w:tab w:val="left" w:pos="295"/>
              </w:tabs>
              <w:jc w:val="both"/>
              <w:rPr>
                <w:bCs/>
                <w:color w:val="000000"/>
                <w:sz w:val="24"/>
                <w:szCs w:val="24"/>
                <w:lang w:eastAsia="ru-RU"/>
              </w:rPr>
            </w:pPr>
            <w:r w:rsidRPr="00A378CD">
              <w:rPr>
                <w:color w:val="000000"/>
                <w:sz w:val="28"/>
                <w:szCs w:val="28"/>
                <w:lang w:eastAsia="ru-RU"/>
              </w:rPr>
              <w:t>- составления и исполнения текущих и перспективных планов.</w:t>
            </w:r>
          </w:p>
        </w:tc>
      </w:tr>
    </w:tbl>
    <w:p w14:paraId="72D5457E" w14:textId="60EE38BB" w:rsidR="00591CC4" w:rsidRDefault="00591CC4" w:rsidP="00591CC4">
      <w:pPr>
        <w:ind w:firstLine="709"/>
        <w:jc w:val="both"/>
        <w:rPr>
          <w:rFonts w:eastAsia="ヒラギノ角ゴ Pro W3"/>
          <w:b/>
          <w:bCs/>
          <w:color w:val="000000"/>
          <w:kern w:val="1"/>
          <w:sz w:val="28"/>
          <w:szCs w:val="28"/>
          <w:lang w:eastAsia="ru-RU"/>
        </w:rPr>
      </w:pPr>
    </w:p>
    <w:p w14:paraId="2E035525" w14:textId="77777777" w:rsidR="00D42444" w:rsidRPr="00732510" w:rsidRDefault="00D42444" w:rsidP="00591CC4">
      <w:pPr>
        <w:ind w:firstLine="709"/>
        <w:jc w:val="both"/>
        <w:rPr>
          <w:rFonts w:eastAsia="TimesNewRomanPS-BoldMT"/>
          <w:bCs/>
          <w:sz w:val="26"/>
          <w:szCs w:val="26"/>
        </w:rPr>
      </w:pPr>
    </w:p>
    <w:tbl>
      <w:tblPr>
        <w:tblStyle w:val="53"/>
        <w:tblW w:w="9639" w:type="dxa"/>
        <w:tblInd w:w="-5" w:type="dxa"/>
        <w:tblLook w:val="04A0" w:firstRow="1" w:lastRow="0" w:firstColumn="1" w:lastColumn="0" w:noHBand="0" w:noVBand="1"/>
      </w:tblPr>
      <w:tblGrid>
        <w:gridCol w:w="2480"/>
        <w:gridCol w:w="2678"/>
        <w:gridCol w:w="4481"/>
      </w:tblGrid>
      <w:tr w:rsidR="00591CC4" w:rsidRPr="00732510" w14:paraId="51FA23F8" w14:textId="77777777" w:rsidTr="00D42444">
        <w:tc>
          <w:tcPr>
            <w:tcW w:w="2480" w:type="dxa"/>
          </w:tcPr>
          <w:p w14:paraId="4829E2CF" w14:textId="394554BF" w:rsidR="00591CC4" w:rsidRPr="002C568F" w:rsidRDefault="002C568F" w:rsidP="007A622F">
            <w:pPr>
              <w:widowControl w:val="0"/>
              <w:jc w:val="center"/>
              <w:rPr>
                <w:rFonts w:ascii="Times New Roman" w:eastAsia="Calibri" w:hAnsi="Times New Roman" w:cs="Times New Roman"/>
                <w:b/>
                <w:sz w:val="24"/>
                <w:szCs w:val="24"/>
              </w:rPr>
            </w:pPr>
            <w:bookmarkStart w:id="1" w:name="_Hlk188948134"/>
            <w:r w:rsidRPr="002C568F">
              <w:rPr>
                <w:rFonts w:ascii="Times New Roman" w:hAnsi="Times New Roman" w:cs="Times New Roman"/>
                <w:b/>
                <w:bCs/>
                <w:sz w:val="24"/>
                <w:szCs w:val="24"/>
              </w:rPr>
              <w:t>Вид компетенции</w:t>
            </w:r>
            <w:r w:rsidRPr="002C568F">
              <w:rPr>
                <w:rFonts w:ascii="Times New Roman" w:eastAsia="Calibri" w:hAnsi="Times New Roman" w:cs="Times New Roman"/>
                <w:b/>
                <w:sz w:val="24"/>
                <w:szCs w:val="24"/>
              </w:rPr>
              <w:t xml:space="preserve"> </w:t>
            </w:r>
          </w:p>
        </w:tc>
        <w:tc>
          <w:tcPr>
            <w:tcW w:w="2678" w:type="dxa"/>
          </w:tcPr>
          <w:p w14:paraId="09EEF0A6" w14:textId="77777777" w:rsidR="00591CC4" w:rsidRPr="002C568F" w:rsidRDefault="00591CC4" w:rsidP="007A622F">
            <w:pPr>
              <w:widowControl w:val="0"/>
              <w:jc w:val="center"/>
              <w:rPr>
                <w:rFonts w:ascii="Times New Roman" w:eastAsia="Calibri" w:hAnsi="Times New Roman" w:cs="Times New Roman"/>
                <w:b/>
                <w:sz w:val="24"/>
                <w:szCs w:val="24"/>
              </w:rPr>
            </w:pPr>
            <w:r w:rsidRPr="002C568F">
              <w:rPr>
                <w:rFonts w:ascii="Times New Roman" w:eastAsia="Calibri" w:hAnsi="Times New Roman" w:cs="Times New Roman"/>
                <w:b/>
                <w:sz w:val="24"/>
                <w:szCs w:val="24"/>
              </w:rPr>
              <w:t>Код и наименование формируемых компетенций</w:t>
            </w:r>
          </w:p>
        </w:tc>
        <w:tc>
          <w:tcPr>
            <w:tcW w:w="4481" w:type="dxa"/>
          </w:tcPr>
          <w:p w14:paraId="2E92D4CA" w14:textId="3D29FBC0" w:rsidR="00591CC4" w:rsidRPr="002C568F" w:rsidRDefault="00591CC4" w:rsidP="007A622F">
            <w:pPr>
              <w:widowControl w:val="0"/>
              <w:jc w:val="center"/>
              <w:rPr>
                <w:rFonts w:ascii="Times New Roman" w:eastAsia="Calibri" w:hAnsi="Times New Roman" w:cs="Times New Roman"/>
                <w:b/>
                <w:sz w:val="24"/>
                <w:szCs w:val="24"/>
              </w:rPr>
            </w:pPr>
            <w:r w:rsidRPr="002C568F">
              <w:rPr>
                <w:rFonts w:ascii="Times New Roman" w:eastAsia="Calibri" w:hAnsi="Times New Roman" w:cs="Times New Roman"/>
                <w:b/>
                <w:sz w:val="24"/>
                <w:szCs w:val="24"/>
              </w:rPr>
              <w:t xml:space="preserve">Индикатор достижения компетенций (планируемый результат освоения </w:t>
            </w:r>
            <w:r w:rsidR="0045063E" w:rsidRPr="002C568F">
              <w:rPr>
                <w:rFonts w:ascii="Times New Roman" w:eastAsia="Calibri" w:hAnsi="Times New Roman" w:cs="Times New Roman"/>
                <w:b/>
                <w:sz w:val="24"/>
                <w:szCs w:val="24"/>
              </w:rPr>
              <w:t>программы</w:t>
            </w:r>
          </w:p>
        </w:tc>
      </w:tr>
      <w:tr w:rsidR="00591CC4" w:rsidRPr="00732510" w14:paraId="3FFA1C14" w14:textId="77777777" w:rsidTr="00D42444">
        <w:tc>
          <w:tcPr>
            <w:tcW w:w="2480" w:type="dxa"/>
          </w:tcPr>
          <w:p w14:paraId="308A95BE" w14:textId="5D05DEBB" w:rsidR="00591CC4" w:rsidRPr="002C568F" w:rsidRDefault="002C568F" w:rsidP="007C5086">
            <w:pPr>
              <w:jc w:val="both"/>
              <w:rPr>
                <w:rFonts w:ascii="Times New Roman" w:eastAsia="Calibri" w:hAnsi="Times New Roman" w:cs="Times New Roman"/>
                <w:sz w:val="24"/>
                <w:szCs w:val="24"/>
              </w:rPr>
            </w:pPr>
            <w:r w:rsidRPr="002C568F">
              <w:rPr>
                <w:rFonts w:ascii="Times New Roman" w:hAnsi="Times New Roman" w:cs="Times New Roman"/>
                <w:sz w:val="24"/>
                <w:szCs w:val="24"/>
              </w:rPr>
              <w:t>Профессиональная компетенция</w:t>
            </w:r>
          </w:p>
        </w:tc>
        <w:tc>
          <w:tcPr>
            <w:tcW w:w="2678" w:type="dxa"/>
          </w:tcPr>
          <w:p w14:paraId="4F9F68EC" w14:textId="77777777" w:rsidR="00591CC4" w:rsidRPr="002C568F" w:rsidRDefault="00591CC4" w:rsidP="007A622F">
            <w:pPr>
              <w:widowControl w:val="0"/>
              <w:jc w:val="both"/>
              <w:rPr>
                <w:rFonts w:ascii="Times New Roman" w:eastAsia="Calibri" w:hAnsi="Times New Roman" w:cs="Times New Roman"/>
                <w:sz w:val="24"/>
                <w:szCs w:val="24"/>
              </w:rPr>
            </w:pPr>
            <w:r w:rsidRPr="002C568F">
              <w:rPr>
                <w:rFonts w:ascii="Times New Roman" w:hAnsi="Times New Roman" w:cs="Times New Roman"/>
                <w:sz w:val="24"/>
                <w:szCs w:val="24"/>
              </w:rPr>
              <w:t>ПК-2 Способен применять нормативные правовые акты в соответствующих сферах профессиональной деятельности, реализовывать нормы материального и процессуального права</w:t>
            </w:r>
          </w:p>
        </w:tc>
        <w:tc>
          <w:tcPr>
            <w:tcW w:w="4481" w:type="dxa"/>
          </w:tcPr>
          <w:p w14:paraId="318909D7" w14:textId="77777777" w:rsidR="00591CC4" w:rsidRPr="002C568F" w:rsidRDefault="00591CC4" w:rsidP="007A622F">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ИПК 2.1 Знает правовые принципы и действующие нормативные правовые акты с учетом специфики отдельных отраслей права ИПК 2.2. Понимает особенности различных форм реализации права</w:t>
            </w:r>
          </w:p>
          <w:p w14:paraId="714B4A5B" w14:textId="77777777" w:rsidR="00591CC4" w:rsidRPr="002C568F" w:rsidRDefault="00591CC4" w:rsidP="007A622F">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ИПК 2.3 Устанавливает фактические обстоятельства, имеющие юридическое значение</w:t>
            </w:r>
          </w:p>
          <w:p w14:paraId="7070694F" w14:textId="77777777" w:rsidR="00591CC4" w:rsidRPr="002C568F" w:rsidRDefault="00591CC4" w:rsidP="007A622F">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 xml:space="preserve">ИПК 2.4. Определяет характер правоотношения и подлежащие применению нормы материального и процессуального права </w:t>
            </w:r>
          </w:p>
          <w:p w14:paraId="2384FD67" w14:textId="77777777" w:rsidR="00591CC4" w:rsidRPr="002C568F" w:rsidRDefault="00591CC4" w:rsidP="007A622F">
            <w:pPr>
              <w:widowControl w:val="0"/>
              <w:jc w:val="both"/>
              <w:rPr>
                <w:rFonts w:ascii="Times New Roman" w:eastAsia="Calibri" w:hAnsi="Times New Roman" w:cs="Times New Roman"/>
                <w:sz w:val="24"/>
                <w:szCs w:val="24"/>
              </w:rPr>
            </w:pPr>
            <w:r w:rsidRPr="002C568F">
              <w:rPr>
                <w:rFonts w:ascii="Times New Roman" w:hAnsi="Times New Roman" w:cs="Times New Roman"/>
                <w:color w:val="000000"/>
                <w:sz w:val="24"/>
                <w:szCs w:val="24"/>
              </w:rPr>
              <w:t>ИПК 2.5 Принимает обоснованные юридические решения и оформляет их в точном соответствии с нормами материального и процессуального права</w:t>
            </w:r>
          </w:p>
        </w:tc>
      </w:tr>
      <w:tr w:rsidR="00591CC4" w:rsidRPr="00732510" w14:paraId="7252D70D" w14:textId="77777777" w:rsidTr="00D42444">
        <w:tc>
          <w:tcPr>
            <w:tcW w:w="2480" w:type="dxa"/>
          </w:tcPr>
          <w:p w14:paraId="417D0AF2" w14:textId="103155E0" w:rsidR="00591CC4" w:rsidRPr="002C568F" w:rsidRDefault="002C568F" w:rsidP="007C5086">
            <w:pPr>
              <w:jc w:val="both"/>
              <w:rPr>
                <w:rFonts w:ascii="Times New Roman" w:hAnsi="Times New Roman" w:cs="Times New Roman"/>
                <w:snapToGrid w:val="0"/>
                <w:color w:val="000000"/>
                <w:sz w:val="24"/>
                <w:szCs w:val="24"/>
              </w:rPr>
            </w:pPr>
            <w:r w:rsidRPr="002C568F">
              <w:rPr>
                <w:rFonts w:ascii="Times New Roman" w:hAnsi="Times New Roman" w:cs="Times New Roman"/>
                <w:sz w:val="24"/>
                <w:szCs w:val="24"/>
              </w:rPr>
              <w:t>Профессиональная компетенция</w:t>
            </w:r>
            <w:r w:rsidRPr="002C568F">
              <w:rPr>
                <w:rFonts w:ascii="Times New Roman" w:hAnsi="Times New Roman" w:cs="Times New Roman"/>
                <w:snapToGrid w:val="0"/>
                <w:color w:val="000000"/>
                <w:sz w:val="24"/>
                <w:szCs w:val="24"/>
              </w:rPr>
              <w:t xml:space="preserve"> </w:t>
            </w:r>
          </w:p>
        </w:tc>
        <w:tc>
          <w:tcPr>
            <w:tcW w:w="2678" w:type="dxa"/>
          </w:tcPr>
          <w:p w14:paraId="7519BF3A" w14:textId="77777777" w:rsidR="00591CC4" w:rsidRPr="00732510" w:rsidRDefault="00591CC4" w:rsidP="007A622F">
            <w:pPr>
              <w:widowControl w:val="0"/>
              <w:jc w:val="both"/>
              <w:rPr>
                <w:rFonts w:ascii="Times New Roman" w:hAnsi="Times New Roman" w:cs="Times New Roman"/>
                <w:sz w:val="24"/>
                <w:szCs w:val="24"/>
              </w:rPr>
            </w:pPr>
            <w:r w:rsidRPr="00732510">
              <w:rPr>
                <w:rFonts w:ascii="Times New Roman" w:hAnsi="Times New Roman" w:cs="Times New Roman"/>
                <w:sz w:val="24"/>
                <w:szCs w:val="24"/>
              </w:rPr>
              <w:t>ПК-4. 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tc>
        <w:tc>
          <w:tcPr>
            <w:tcW w:w="4481" w:type="dxa"/>
          </w:tcPr>
          <w:p w14:paraId="77CA01B0" w14:textId="77777777" w:rsidR="00591CC4" w:rsidRPr="00732510" w:rsidRDefault="00591CC4" w:rsidP="007A622F">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4.1 Выявляет и формулирует наличие правовой проблемы</w:t>
            </w:r>
          </w:p>
          <w:p w14:paraId="1BAFB340" w14:textId="77777777" w:rsidR="00591CC4" w:rsidRPr="00732510" w:rsidRDefault="00591CC4" w:rsidP="007A622F">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4.2 Определяет цель обращения за правовой помощью, устанавливает юридически значимые обстоятельства по делу</w:t>
            </w:r>
          </w:p>
          <w:p w14:paraId="3E7C70E5" w14:textId="77777777" w:rsidR="00591CC4" w:rsidRPr="00732510" w:rsidRDefault="00591CC4" w:rsidP="007A622F">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4.3 Определяет возможные способы решения правовой проблемы, разрабатывает план их реализации, выделяет их преимущества и недостатки</w:t>
            </w:r>
          </w:p>
          <w:p w14:paraId="4703E871" w14:textId="77777777" w:rsidR="00591CC4" w:rsidRPr="00732510" w:rsidRDefault="00591CC4" w:rsidP="007A622F">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4.4 Знает и применяет правила оформления правового заключения и письменной консультации</w:t>
            </w:r>
          </w:p>
          <w:p w14:paraId="7BF91C6D" w14:textId="77777777" w:rsidR="00591CC4" w:rsidRPr="00732510" w:rsidRDefault="00591CC4" w:rsidP="007A622F">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4.5 Знает и соблюдает правила эффективной коммуникации при оказании правовой помощи и юридических услуг</w:t>
            </w:r>
          </w:p>
          <w:p w14:paraId="1EC47896" w14:textId="77777777" w:rsidR="00591CC4" w:rsidRPr="00732510" w:rsidRDefault="00591CC4" w:rsidP="007A622F">
            <w:pPr>
              <w:jc w:val="both"/>
              <w:rPr>
                <w:rFonts w:ascii="Times New Roman" w:eastAsia="Calibri" w:hAnsi="Times New Roman" w:cs="Times New Roman"/>
                <w:sz w:val="24"/>
                <w:szCs w:val="24"/>
              </w:rPr>
            </w:pPr>
            <w:r w:rsidRPr="00732510">
              <w:rPr>
                <w:rFonts w:ascii="Times New Roman" w:hAnsi="Times New Roman" w:cs="Times New Roman"/>
                <w:color w:val="000000"/>
                <w:sz w:val="24"/>
                <w:szCs w:val="24"/>
              </w:rPr>
              <w:t xml:space="preserve">ИПК 4.6 Вырабатывает различные варианты решения конкретных задач на </w:t>
            </w:r>
            <w:r w:rsidRPr="00732510">
              <w:rPr>
                <w:rFonts w:ascii="Times New Roman" w:hAnsi="Times New Roman" w:cs="Times New Roman"/>
                <w:color w:val="000000"/>
                <w:sz w:val="24"/>
                <w:szCs w:val="24"/>
              </w:rPr>
              <w:lastRenderedPageBreak/>
              <w:t>основе норм права и полученных аналитических данных</w:t>
            </w:r>
          </w:p>
        </w:tc>
      </w:tr>
      <w:bookmarkEnd w:id="1"/>
    </w:tbl>
    <w:p w14:paraId="34CCCA5A" w14:textId="06047CF9" w:rsidR="00B87DD8" w:rsidRDefault="00B87DD8" w:rsidP="00757AD2">
      <w:pPr>
        <w:jc w:val="both"/>
      </w:pPr>
    </w:p>
    <w:p w14:paraId="34F135C7" w14:textId="63210B54" w:rsidR="00D42444" w:rsidRDefault="00D42444" w:rsidP="00D42444">
      <w:pPr>
        <w:pStyle w:val="afd"/>
        <w:spacing w:line="276" w:lineRule="auto"/>
        <w:ind w:left="0" w:firstLine="709"/>
        <w:rPr>
          <w:b/>
          <w:bCs/>
          <w:sz w:val="28"/>
          <w:szCs w:val="28"/>
        </w:rPr>
      </w:pPr>
      <w:r>
        <w:rPr>
          <w:b/>
          <w:bCs/>
          <w:sz w:val="28"/>
          <w:szCs w:val="28"/>
        </w:rPr>
        <w:t>Матрица компетенций</w:t>
      </w:r>
    </w:p>
    <w:tbl>
      <w:tblPr>
        <w:tblStyle w:val="53"/>
        <w:tblW w:w="0" w:type="auto"/>
        <w:tblInd w:w="-113" w:type="dxa"/>
        <w:tblLook w:val="04A0" w:firstRow="1" w:lastRow="0" w:firstColumn="1" w:lastColumn="0" w:noHBand="0" w:noVBand="1"/>
      </w:tblPr>
      <w:tblGrid>
        <w:gridCol w:w="2588"/>
        <w:gridCol w:w="2678"/>
        <w:gridCol w:w="3907"/>
      </w:tblGrid>
      <w:tr w:rsidR="00D42444" w:rsidRPr="00732510" w14:paraId="21B6CCE8" w14:textId="77777777" w:rsidTr="00521D65">
        <w:tc>
          <w:tcPr>
            <w:tcW w:w="2588" w:type="dxa"/>
          </w:tcPr>
          <w:p w14:paraId="09431F29" w14:textId="77777777" w:rsidR="00D42444" w:rsidRPr="002C568F" w:rsidRDefault="00D42444" w:rsidP="00521D65">
            <w:pPr>
              <w:widowControl w:val="0"/>
              <w:jc w:val="center"/>
              <w:rPr>
                <w:rFonts w:ascii="Times New Roman" w:eastAsia="Calibri" w:hAnsi="Times New Roman" w:cs="Times New Roman"/>
                <w:b/>
                <w:sz w:val="24"/>
                <w:szCs w:val="24"/>
              </w:rPr>
            </w:pPr>
            <w:r w:rsidRPr="002C568F">
              <w:rPr>
                <w:rFonts w:ascii="Times New Roman" w:hAnsi="Times New Roman" w:cs="Times New Roman"/>
                <w:b/>
                <w:bCs/>
                <w:sz w:val="24"/>
                <w:szCs w:val="24"/>
              </w:rPr>
              <w:t>Вид компетенции</w:t>
            </w:r>
            <w:r w:rsidRPr="002C568F">
              <w:rPr>
                <w:rFonts w:ascii="Times New Roman" w:eastAsia="Calibri" w:hAnsi="Times New Roman" w:cs="Times New Roman"/>
                <w:b/>
                <w:sz w:val="24"/>
                <w:szCs w:val="24"/>
              </w:rPr>
              <w:t xml:space="preserve"> </w:t>
            </w:r>
          </w:p>
        </w:tc>
        <w:tc>
          <w:tcPr>
            <w:tcW w:w="2678" w:type="dxa"/>
          </w:tcPr>
          <w:p w14:paraId="6F0F2AE1" w14:textId="77777777" w:rsidR="00D42444" w:rsidRPr="002C568F" w:rsidRDefault="00D42444" w:rsidP="00521D65">
            <w:pPr>
              <w:widowControl w:val="0"/>
              <w:jc w:val="center"/>
              <w:rPr>
                <w:rFonts w:ascii="Times New Roman" w:eastAsia="Calibri" w:hAnsi="Times New Roman" w:cs="Times New Roman"/>
                <w:b/>
                <w:sz w:val="24"/>
                <w:szCs w:val="24"/>
              </w:rPr>
            </w:pPr>
            <w:r w:rsidRPr="002C568F">
              <w:rPr>
                <w:rFonts w:ascii="Times New Roman" w:eastAsia="Calibri" w:hAnsi="Times New Roman" w:cs="Times New Roman"/>
                <w:b/>
                <w:sz w:val="24"/>
                <w:szCs w:val="24"/>
              </w:rPr>
              <w:t>Код и наименование формируемых компетенций</w:t>
            </w:r>
          </w:p>
        </w:tc>
        <w:tc>
          <w:tcPr>
            <w:tcW w:w="3907" w:type="dxa"/>
          </w:tcPr>
          <w:p w14:paraId="33ECE26A" w14:textId="77777777" w:rsidR="00D42444" w:rsidRPr="002C568F" w:rsidRDefault="00D42444" w:rsidP="00521D65">
            <w:pPr>
              <w:widowControl w:val="0"/>
              <w:jc w:val="center"/>
              <w:rPr>
                <w:rFonts w:ascii="Times New Roman" w:eastAsia="Calibri" w:hAnsi="Times New Roman" w:cs="Times New Roman"/>
                <w:b/>
                <w:sz w:val="24"/>
                <w:szCs w:val="24"/>
              </w:rPr>
            </w:pPr>
            <w:r w:rsidRPr="002C568F">
              <w:rPr>
                <w:rFonts w:ascii="Times New Roman" w:eastAsia="Calibri" w:hAnsi="Times New Roman" w:cs="Times New Roman"/>
                <w:b/>
                <w:sz w:val="24"/>
                <w:szCs w:val="24"/>
              </w:rPr>
              <w:t>Индикатор достижения компетенций (планируемый результат освоения программы</w:t>
            </w:r>
          </w:p>
        </w:tc>
      </w:tr>
      <w:tr w:rsidR="00D42444" w:rsidRPr="00732510" w14:paraId="0C7EF4C5" w14:textId="77777777" w:rsidTr="00521D65">
        <w:tc>
          <w:tcPr>
            <w:tcW w:w="2588" w:type="dxa"/>
          </w:tcPr>
          <w:p w14:paraId="7CDFB64C" w14:textId="1890BCB0" w:rsidR="00D42444" w:rsidRPr="00D42444" w:rsidRDefault="00D42444" w:rsidP="00521D65">
            <w:pPr>
              <w:jc w:val="both"/>
              <w:rPr>
                <w:rFonts w:ascii="Times New Roman" w:eastAsia="Calibri" w:hAnsi="Times New Roman" w:cs="Times New Roman"/>
                <w:sz w:val="24"/>
                <w:szCs w:val="24"/>
              </w:rPr>
            </w:pPr>
            <w:r w:rsidRPr="00D42444">
              <w:rPr>
                <w:rFonts w:ascii="Times New Roman" w:hAnsi="Times New Roman" w:cs="Times New Roman"/>
              </w:rPr>
              <w:t xml:space="preserve">Модуль </w:t>
            </w:r>
            <w:r w:rsidRPr="00D42444">
              <w:rPr>
                <w:rFonts w:ascii="Times New Roman" w:hAnsi="Times New Roman" w:cs="Times New Roman"/>
                <w:lang w:val="en-US"/>
              </w:rPr>
              <w:t>I</w:t>
            </w:r>
            <w:r w:rsidRPr="00D42444">
              <w:rPr>
                <w:rFonts w:ascii="Times New Roman" w:hAnsi="Times New Roman" w:cs="Times New Roman"/>
              </w:rPr>
              <w:t xml:space="preserve"> «Нормативная правовая база и основные положения о государственных и муниципальных закупках»</w:t>
            </w:r>
          </w:p>
        </w:tc>
        <w:tc>
          <w:tcPr>
            <w:tcW w:w="2678" w:type="dxa"/>
          </w:tcPr>
          <w:p w14:paraId="2D616F88" w14:textId="77777777" w:rsidR="00D42444" w:rsidRPr="002C568F" w:rsidRDefault="00D42444" w:rsidP="00521D65">
            <w:pPr>
              <w:widowControl w:val="0"/>
              <w:jc w:val="both"/>
              <w:rPr>
                <w:rFonts w:ascii="Times New Roman" w:eastAsia="Calibri" w:hAnsi="Times New Roman" w:cs="Times New Roman"/>
                <w:sz w:val="24"/>
                <w:szCs w:val="24"/>
              </w:rPr>
            </w:pPr>
            <w:r w:rsidRPr="002C568F">
              <w:rPr>
                <w:rFonts w:ascii="Times New Roman" w:hAnsi="Times New Roman" w:cs="Times New Roman"/>
                <w:sz w:val="24"/>
                <w:szCs w:val="24"/>
              </w:rPr>
              <w:t>ПК-2 Способен применять нормативные правовые акты в соответствующих сферах профессиональной деятельности, реализовывать нормы материального и процессуального права</w:t>
            </w:r>
          </w:p>
        </w:tc>
        <w:tc>
          <w:tcPr>
            <w:tcW w:w="3907" w:type="dxa"/>
          </w:tcPr>
          <w:p w14:paraId="399DC2FF" w14:textId="77777777" w:rsidR="00D42444" w:rsidRDefault="00D42444" w:rsidP="00521D65">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 xml:space="preserve">ИПК 2.1 Знает правовые принципы и действующие нормативные правовые акты с учетом специфики отдельных отраслей права </w:t>
            </w:r>
          </w:p>
          <w:p w14:paraId="0E0079DE" w14:textId="42184F0F" w:rsidR="00D42444" w:rsidRPr="002C568F" w:rsidRDefault="00D42444" w:rsidP="00521D65">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ИПК 2.2. Понимает особенности различных форм реализации права</w:t>
            </w:r>
          </w:p>
          <w:p w14:paraId="434FFBBC" w14:textId="77777777" w:rsidR="00D42444" w:rsidRPr="002C568F" w:rsidRDefault="00D42444" w:rsidP="00521D65">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ИПК 2.3 Устанавливает фактические обстоятельства, имеющие юридическое значение</w:t>
            </w:r>
          </w:p>
          <w:p w14:paraId="6E793D13" w14:textId="77777777" w:rsidR="00D42444" w:rsidRPr="002C568F" w:rsidRDefault="00D42444" w:rsidP="00521D65">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 xml:space="preserve">ИПК 2.4. Определяет характер правоотношения и подлежащие применению нормы материального и процессуального права </w:t>
            </w:r>
          </w:p>
          <w:p w14:paraId="3C2903AE" w14:textId="77777777" w:rsidR="00D42444" w:rsidRPr="002C568F" w:rsidRDefault="00D42444" w:rsidP="00521D65">
            <w:pPr>
              <w:widowControl w:val="0"/>
              <w:jc w:val="both"/>
              <w:rPr>
                <w:rFonts w:ascii="Times New Roman" w:eastAsia="Calibri" w:hAnsi="Times New Roman" w:cs="Times New Roman"/>
                <w:sz w:val="24"/>
                <w:szCs w:val="24"/>
              </w:rPr>
            </w:pPr>
            <w:r w:rsidRPr="002C568F">
              <w:rPr>
                <w:rFonts w:ascii="Times New Roman" w:hAnsi="Times New Roman" w:cs="Times New Roman"/>
                <w:color w:val="000000"/>
                <w:sz w:val="24"/>
                <w:szCs w:val="24"/>
              </w:rPr>
              <w:t>ИПК 2.5 Принимает обоснованные юридические решения и оформляет их в точном соответствии с нормами материального и процессуального права</w:t>
            </w:r>
          </w:p>
        </w:tc>
      </w:tr>
      <w:tr w:rsidR="00D42444" w:rsidRPr="00732510" w14:paraId="37856226" w14:textId="77777777" w:rsidTr="00521D65">
        <w:tc>
          <w:tcPr>
            <w:tcW w:w="2588" w:type="dxa"/>
          </w:tcPr>
          <w:p w14:paraId="7D80D2C6" w14:textId="4DFF8186" w:rsidR="00D42444" w:rsidRPr="00D42444" w:rsidRDefault="00D42444" w:rsidP="00521D65">
            <w:pPr>
              <w:jc w:val="both"/>
              <w:rPr>
                <w:rFonts w:ascii="Times New Roman" w:hAnsi="Times New Roman" w:cs="Times New Roman"/>
                <w:snapToGrid w:val="0"/>
                <w:color w:val="000000"/>
                <w:sz w:val="24"/>
                <w:szCs w:val="24"/>
              </w:rPr>
            </w:pPr>
            <w:r w:rsidRPr="00D42444">
              <w:rPr>
                <w:rFonts w:ascii="Times New Roman" w:hAnsi="Times New Roman" w:cs="Times New Roman"/>
              </w:rPr>
              <w:t xml:space="preserve">Модуль </w:t>
            </w:r>
            <w:r w:rsidRPr="00D42444">
              <w:rPr>
                <w:rFonts w:ascii="Times New Roman" w:hAnsi="Times New Roman" w:cs="Times New Roman"/>
                <w:lang w:val="en-US"/>
              </w:rPr>
              <w:t>II</w:t>
            </w:r>
            <w:r w:rsidRPr="00D42444">
              <w:rPr>
                <w:rFonts w:ascii="Times New Roman" w:hAnsi="Times New Roman" w:cs="Times New Roman"/>
              </w:rPr>
              <w:t xml:space="preserve"> «Общие положения осуществления закупок для государственных и муниципальных нужд»</w:t>
            </w:r>
          </w:p>
        </w:tc>
        <w:tc>
          <w:tcPr>
            <w:tcW w:w="2678" w:type="dxa"/>
          </w:tcPr>
          <w:p w14:paraId="5222F263" w14:textId="77777777" w:rsidR="00D42444" w:rsidRPr="00732510" w:rsidRDefault="00D42444" w:rsidP="00521D65">
            <w:pPr>
              <w:widowControl w:val="0"/>
              <w:jc w:val="both"/>
              <w:rPr>
                <w:rFonts w:ascii="Times New Roman" w:hAnsi="Times New Roman" w:cs="Times New Roman"/>
                <w:sz w:val="24"/>
                <w:szCs w:val="24"/>
              </w:rPr>
            </w:pPr>
            <w:r w:rsidRPr="00732510">
              <w:rPr>
                <w:rFonts w:ascii="Times New Roman" w:hAnsi="Times New Roman" w:cs="Times New Roman"/>
                <w:sz w:val="24"/>
                <w:szCs w:val="24"/>
              </w:rPr>
              <w:t>ПК-4. 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tc>
        <w:tc>
          <w:tcPr>
            <w:tcW w:w="3907" w:type="dxa"/>
          </w:tcPr>
          <w:p w14:paraId="21B98E91" w14:textId="77777777" w:rsidR="00D42444" w:rsidRPr="00732510" w:rsidRDefault="00D42444" w:rsidP="00521D65">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4.1 Выявляет и формулирует наличие правовой проблемы</w:t>
            </w:r>
          </w:p>
          <w:p w14:paraId="669F18E8" w14:textId="77777777" w:rsidR="00D42444" w:rsidRPr="00732510" w:rsidRDefault="00D42444" w:rsidP="00521D65">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4.2 Определяет цель обращения за правовой помощью, устанавливает юридически значимые обстоятельства по делу</w:t>
            </w:r>
          </w:p>
          <w:p w14:paraId="008B5A05" w14:textId="77777777" w:rsidR="00D42444" w:rsidRPr="00732510" w:rsidRDefault="00D42444" w:rsidP="00521D65">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4.3 Определяет возможные способы решения правовой проблемы, разрабатывает план их реализации, выделяет их преимущества и недостатки</w:t>
            </w:r>
          </w:p>
          <w:p w14:paraId="7D092E35" w14:textId="77777777" w:rsidR="00D42444" w:rsidRPr="00732510" w:rsidRDefault="00D42444" w:rsidP="00521D65">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4.4 Знает и применяет правила оформления правового заключения и письменной консультации</w:t>
            </w:r>
          </w:p>
          <w:p w14:paraId="643E9087" w14:textId="77777777" w:rsidR="00D42444" w:rsidRPr="00732510" w:rsidRDefault="00D42444" w:rsidP="00521D65">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4.5 Знает и соблюдает правила эффективной коммуникации при оказании правовой помощи и юридических услуг</w:t>
            </w:r>
          </w:p>
          <w:p w14:paraId="4F3B785D" w14:textId="77777777" w:rsidR="00D42444" w:rsidRPr="00732510" w:rsidRDefault="00D42444" w:rsidP="00521D65">
            <w:pPr>
              <w:jc w:val="both"/>
              <w:rPr>
                <w:rFonts w:ascii="Times New Roman" w:eastAsia="Calibri" w:hAnsi="Times New Roman" w:cs="Times New Roman"/>
                <w:sz w:val="24"/>
                <w:szCs w:val="24"/>
              </w:rPr>
            </w:pPr>
            <w:r w:rsidRPr="00732510">
              <w:rPr>
                <w:rFonts w:ascii="Times New Roman" w:hAnsi="Times New Roman" w:cs="Times New Roman"/>
                <w:color w:val="000000"/>
                <w:sz w:val="24"/>
                <w:szCs w:val="24"/>
              </w:rPr>
              <w:t>ИПК 4.6 Вырабатывает различные варианты решения конкретных задач на основе норм права и полученных аналитических данных</w:t>
            </w:r>
          </w:p>
        </w:tc>
      </w:tr>
      <w:tr w:rsidR="00D42444" w:rsidRPr="00732510" w14:paraId="02653EF9" w14:textId="77777777" w:rsidTr="00521D65">
        <w:tc>
          <w:tcPr>
            <w:tcW w:w="2588" w:type="dxa"/>
          </w:tcPr>
          <w:p w14:paraId="2C64CFBE" w14:textId="012D799A" w:rsidR="00D42444" w:rsidRPr="00D42444" w:rsidRDefault="00D42444" w:rsidP="00D42444">
            <w:pPr>
              <w:jc w:val="both"/>
              <w:rPr>
                <w:rFonts w:ascii="Times New Roman" w:hAnsi="Times New Roman" w:cs="Times New Roman"/>
              </w:rPr>
            </w:pPr>
            <w:r w:rsidRPr="00D42444">
              <w:rPr>
                <w:rFonts w:ascii="Times New Roman" w:hAnsi="Times New Roman" w:cs="Times New Roman"/>
              </w:rPr>
              <w:t xml:space="preserve">Модуль </w:t>
            </w:r>
            <w:r w:rsidRPr="00D42444">
              <w:rPr>
                <w:rFonts w:ascii="Times New Roman" w:hAnsi="Times New Roman" w:cs="Times New Roman"/>
                <w:lang w:val="en-US"/>
              </w:rPr>
              <w:t>III</w:t>
            </w:r>
            <w:r w:rsidRPr="00D42444">
              <w:rPr>
                <w:rFonts w:ascii="Times New Roman" w:hAnsi="Times New Roman" w:cs="Times New Roman"/>
              </w:rPr>
              <w:t xml:space="preserve"> «Способы определения поставщиков (подрядчиков, исполнителей)»</w:t>
            </w:r>
          </w:p>
        </w:tc>
        <w:tc>
          <w:tcPr>
            <w:tcW w:w="2678" w:type="dxa"/>
          </w:tcPr>
          <w:p w14:paraId="493C4A01" w14:textId="357A5D25" w:rsidR="00D42444" w:rsidRDefault="00D42444" w:rsidP="00D42444">
            <w:pPr>
              <w:widowControl w:val="0"/>
              <w:jc w:val="both"/>
              <w:rPr>
                <w:rFonts w:ascii="Times New Roman" w:hAnsi="Times New Roman" w:cs="Times New Roman"/>
                <w:sz w:val="24"/>
                <w:szCs w:val="24"/>
              </w:rPr>
            </w:pPr>
            <w:r w:rsidRPr="002C568F">
              <w:rPr>
                <w:rFonts w:ascii="Times New Roman" w:hAnsi="Times New Roman" w:cs="Times New Roman"/>
                <w:sz w:val="24"/>
                <w:szCs w:val="24"/>
              </w:rPr>
              <w:t xml:space="preserve">ПК-2 Способен применять нормативные правовые акты в соответствующих </w:t>
            </w:r>
            <w:r w:rsidRPr="002C568F">
              <w:rPr>
                <w:rFonts w:ascii="Times New Roman" w:hAnsi="Times New Roman" w:cs="Times New Roman"/>
                <w:sz w:val="24"/>
                <w:szCs w:val="24"/>
              </w:rPr>
              <w:lastRenderedPageBreak/>
              <w:t>сферах профессиональной деятельности, реализовывать нормы материального и процессуального права</w:t>
            </w:r>
          </w:p>
          <w:p w14:paraId="32827D3F" w14:textId="10D4A7F6" w:rsidR="00D42444" w:rsidRPr="00732510" w:rsidRDefault="00D42444" w:rsidP="00D42444">
            <w:pPr>
              <w:widowControl w:val="0"/>
              <w:jc w:val="both"/>
              <w:rPr>
                <w:sz w:val="24"/>
                <w:szCs w:val="24"/>
              </w:rPr>
            </w:pPr>
            <w:r w:rsidRPr="00732510">
              <w:rPr>
                <w:rFonts w:ascii="Times New Roman" w:hAnsi="Times New Roman" w:cs="Times New Roman"/>
                <w:sz w:val="24"/>
                <w:szCs w:val="24"/>
              </w:rPr>
              <w:t>ПК-4. Способен оказывать правовую помощь гражданам и организациям и иные виды юридических услуг, давать квалифицированные профессиональные заключения и консультации в конкретных сферах юридической деятельности</w:t>
            </w:r>
          </w:p>
        </w:tc>
        <w:tc>
          <w:tcPr>
            <w:tcW w:w="3907" w:type="dxa"/>
          </w:tcPr>
          <w:p w14:paraId="7DE32FF9" w14:textId="77777777" w:rsidR="00D42444" w:rsidRPr="002C568F" w:rsidRDefault="00D42444" w:rsidP="00D42444">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lastRenderedPageBreak/>
              <w:t>ИПК 2.3 Устанавливает фактические обстоятельства, имеющие юридическое значение</w:t>
            </w:r>
          </w:p>
          <w:p w14:paraId="0FB46B3B" w14:textId="77777777" w:rsidR="00D42444" w:rsidRPr="002C568F" w:rsidRDefault="00D42444" w:rsidP="00D42444">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 xml:space="preserve">ИПК 2.4. Определяет характер правоотношения и подлежащие </w:t>
            </w:r>
            <w:r w:rsidRPr="002C568F">
              <w:rPr>
                <w:rFonts w:ascii="Times New Roman" w:hAnsi="Times New Roman" w:cs="Times New Roman"/>
                <w:color w:val="000000"/>
                <w:sz w:val="24"/>
                <w:szCs w:val="24"/>
              </w:rPr>
              <w:lastRenderedPageBreak/>
              <w:t xml:space="preserve">применению нормы материального и процессуального права </w:t>
            </w:r>
          </w:p>
          <w:p w14:paraId="05A74A89" w14:textId="17826F02" w:rsidR="00D42444" w:rsidRDefault="00D42444" w:rsidP="00D42444">
            <w:pPr>
              <w:jc w:val="both"/>
              <w:rPr>
                <w:rFonts w:ascii="Times New Roman" w:hAnsi="Times New Roman" w:cs="Times New Roman"/>
                <w:color w:val="000000"/>
                <w:sz w:val="24"/>
                <w:szCs w:val="24"/>
              </w:rPr>
            </w:pPr>
            <w:r w:rsidRPr="002C568F">
              <w:rPr>
                <w:rFonts w:ascii="Times New Roman" w:hAnsi="Times New Roman" w:cs="Times New Roman"/>
                <w:color w:val="000000"/>
                <w:sz w:val="24"/>
                <w:szCs w:val="24"/>
              </w:rPr>
              <w:t>ИПК 2.5 Принимает обоснованные юридические решения и оформляет их в точном соответствии с нормами материального и процессуального права</w:t>
            </w:r>
          </w:p>
          <w:p w14:paraId="6A9D71C9" w14:textId="744E9497" w:rsidR="00D42444" w:rsidRPr="00732510" w:rsidRDefault="00D42444" w:rsidP="00D42444">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4.1 Выявляет и формулирует наличие правовой проблемы</w:t>
            </w:r>
          </w:p>
          <w:p w14:paraId="35232B53" w14:textId="77777777" w:rsidR="00D42444" w:rsidRPr="00732510" w:rsidRDefault="00D42444" w:rsidP="00D42444">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4.2 Определяет цель обращения за правовой помощью, устанавливает юридически значимые обстоятельства по делу</w:t>
            </w:r>
          </w:p>
          <w:p w14:paraId="2141D9EF" w14:textId="77777777" w:rsidR="00D42444" w:rsidRPr="00732510" w:rsidRDefault="00D42444" w:rsidP="00D42444">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4.3 Определяет возможные способы решения правовой проблемы, разрабатывает план их реализации, выделяет их преимущества и недостатки</w:t>
            </w:r>
          </w:p>
          <w:p w14:paraId="765263F0" w14:textId="77777777" w:rsidR="00D42444" w:rsidRPr="00732510" w:rsidRDefault="00D42444" w:rsidP="00D42444">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4.4 Знает и применяет правила оформления правового заключения и письменной консультации</w:t>
            </w:r>
          </w:p>
          <w:p w14:paraId="51D0DE48" w14:textId="77777777" w:rsidR="00D42444" w:rsidRPr="00732510" w:rsidRDefault="00D42444" w:rsidP="00D42444">
            <w:pPr>
              <w:jc w:val="both"/>
              <w:rPr>
                <w:rFonts w:ascii="Times New Roman" w:hAnsi="Times New Roman" w:cs="Times New Roman"/>
                <w:color w:val="000000"/>
                <w:sz w:val="24"/>
                <w:szCs w:val="24"/>
              </w:rPr>
            </w:pPr>
            <w:r w:rsidRPr="00732510">
              <w:rPr>
                <w:rFonts w:ascii="Times New Roman" w:hAnsi="Times New Roman" w:cs="Times New Roman"/>
                <w:color w:val="000000"/>
                <w:sz w:val="24"/>
                <w:szCs w:val="24"/>
              </w:rPr>
              <w:t>ИПК 4.5 Знает и соблюдает правила эффективной коммуникации при оказании правовой помощи и юридических услуг</w:t>
            </w:r>
          </w:p>
          <w:p w14:paraId="530BAFD4" w14:textId="54EC3FCE" w:rsidR="00D42444" w:rsidRPr="00732510" w:rsidRDefault="00D42444" w:rsidP="00D42444">
            <w:pPr>
              <w:jc w:val="both"/>
              <w:rPr>
                <w:color w:val="000000"/>
                <w:sz w:val="24"/>
                <w:szCs w:val="24"/>
              </w:rPr>
            </w:pPr>
            <w:r w:rsidRPr="00732510">
              <w:rPr>
                <w:rFonts w:ascii="Times New Roman" w:hAnsi="Times New Roman" w:cs="Times New Roman"/>
                <w:color w:val="000000"/>
                <w:sz w:val="24"/>
                <w:szCs w:val="24"/>
              </w:rPr>
              <w:t>ИПК 4.6 Вырабатывает различные варианты решения конкретных задач на основе норм права и полученных аналитических данных</w:t>
            </w:r>
          </w:p>
        </w:tc>
      </w:tr>
    </w:tbl>
    <w:p w14:paraId="05BC890F" w14:textId="77777777" w:rsidR="00D42444" w:rsidRDefault="00D42444" w:rsidP="00D42444">
      <w:pPr>
        <w:pStyle w:val="afd"/>
        <w:spacing w:line="276" w:lineRule="auto"/>
        <w:ind w:left="0" w:firstLine="709"/>
        <w:rPr>
          <w:b/>
          <w:bCs/>
          <w:sz w:val="28"/>
          <w:szCs w:val="28"/>
        </w:rPr>
      </w:pPr>
    </w:p>
    <w:p w14:paraId="753B1B9E" w14:textId="24A8DAA0" w:rsidR="00591CC4" w:rsidRDefault="00591CC4" w:rsidP="00757AD2">
      <w:pPr>
        <w:jc w:val="both"/>
      </w:pPr>
    </w:p>
    <w:p w14:paraId="7CD802F7" w14:textId="77777777" w:rsidR="00D42444" w:rsidRDefault="00D42444" w:rsidP="00757AD2">
      <w:pPr>
        <w:jc w:val="both"/>
      </w:pPr>
    </w:p>
    <w:p w14:paraId="2D1BCFF4" w14:textId="77777777" w:rsidR="002C568F" w:rsidRDefault="002C568F" w:rsidP="002C568F">
      <w:pPr>
        <w:jc w:val="center"/>
        <w:rPr>
          <w:b/>
          <w:sz w:val="28"/>
          <w:szCs w:val="28"/>
        </w:rPr>
      </w:pPr>
      <w:r>
        <w:rPr>
          <w:b/>
          <w:color w:val="000000"/>
          <w:sz w:val="28"/>
          <w:szCs w:val="28"/>
          <w:lang w:eastAsia="ru-RU"/>
        </w:rPr>
        <w:t xml:space="preserve">2. Содержание </w:t>
      </w:r>
      <w:r>
        <w:rPr>
          <w:b/>
          <w:sz w:val="28"/>
          <w:szCs w:val="28"/>
        </w:rPr>
        <w:t>ДПОП</w:t>
      </w:r>
    </w:p>
    <w:p w14:paraId="1F058A4D" w14:textId="77777777" w:rsidR="002C568F" w:rsidRDefault="002C568F" w:rsidP="002C568F">
      <w:pPr>
        <w:jc w:val="both"/>
        <w:rPr>
          <w:b/>
          <w:sz w:val="28"/>
          <w:szCs w:val="28"/>
        </w:rPr>
      </w:pPr>
    </w:p>
    <w:p w14:paraId="32976A77" w14:textId="23C0BEE1" w:rsidR="002C568F" w:rsidRDefault="002C568F" w:rsidP="002C568F">
      <w:pPr>
        <w:jc w:val="center"/>
        <w:rPr>
          <w:b/>
          <w:bCs/>
          <w:color w:val="000000"/>
          <w:sz w:val="28"/>
          <w:szCs w:val="28"/>
        </w:rPr>
      </w:pPr>
      <w:r>
        <w:rPr>
          <w:b/>
          <w:color w:val="000000"/>
          <w:sz w:val="28"/>
          <w:szCs w:val="28"/>
        </w:rPr>
        <w:t xml:space="preserve">2.1. Учебный план </w:t>
      </w:r>
      <w:r>
        <w:rPr>
          <w:b/>
          <w:bCs/>
          <w:color w:val="000000"/>
          <w:sz w:val="28"/>
          <w:szCs w:val="28"/>
        </w:rPr>
        <w:t xml:space="preserve">дополнительной профессиональной программы «Контактная система в сфере закупок» </w:t>
      </w:r>
    </w:p>
    <w:p w14:paraId="75DC1D6F" w14:textId="77777777" w:rsidR="002C568F" w:rsidRDefault="002C568F" w:rsidP="002C568F">
      <w:pPr>
        <w:jc w:val="center"/>
        <w:rPr>
          <w:b/>
          <w:bCs/>
          <w:color w:val="000000"/>
          <w:sz w:val="28"/>
          <w:szCs w:val="28"/>
        </w:rPr>
      </w:pPr>
    </w:p>
    <w:p w14:paraId="18623319" w14:textId="77777777" w:rsidR="002C568F" w:rsidRDefault="002C568F" w:rsidP="002C568F">
      <w:pPr>
        <w:jc w:val="center"/>
        <w:rPr>
          <w:b/>
          <w:bCs/>
          <w:color w:val="000000"/>
          <w:sz w:val="28"/>
          <w:szCs w:val="28"/>
        </w:rPr>
      </w:pPr>
      <w:r>
        <w:rPr>
          <w:b/>
          <w:bCs/>
          <w:color w:val="000000"/>
          <w:sz w:val="28"/>
          <w:szCs w:val="28"/>
        </w:rPr>
        <w:t>Учебный план для очной формы обучения (с применением ДОТ)</w:t>
      </w:r>
    </w:p>
    <w:p w14:paraId="3BC11FF9" w14:textId="77777777" w:rsidR="006E357D" w:rsidRDefault="006E357D" w:rsidP="00591CC4">
      <w:pPr>
        <w:rPr>
          <w:sz w:val="28"/>
          <w:szCs w:val="28"/>
        </w:rPr>
      </w:pPr>
    </w:p>
    <w:tbl>
      <w:tblPr>
        <w:tblStyle w:val="af5"/>
        <w:tblW w:w="10031" w:type="dxa"/>
        <w:tblLayout w:type="fixed"/>
        <w:tblLook w:val="04A0" w:firstRow="1" w:lastRow="0" w:firstColumn="1" w:lastColumn="0" w:noHBand="0" w:noVBand="1"/>
      </w:tblPr>
      <w:tblGrid>
        <w:gridCol w:w="675"/>
        <w:gridCol w:w="4820"/>
        <w:gridCol w:w="709"/>
        <w:gridCol w:w="708"/>
        <w:gridCol w:w="709"/>
        <w:gridCol w:w="2410"/>
      </w:tblGrid>
      <w:tr w:rsidR="00B17730" w:rsidRPr="000E260C" w14:paraId="2405F8E5" w14:textId="77777777" w:rsidTr="007E6FAA">
        <w:tc>
          <w:tcPr>
            <w:tcW w:w="675" w:type="dxa"/>
            <w:vMerge w:val="restart"/>
          </w:tcPr>
          <w:p w14:paraId="4A2BA94C" w14:textId="77777777" w:rsidR="00B17730" w:rsidRPr="002C568F" w:rsidRDefault="00B17730" w:rsidP="00313666">
            <w:pPr>
              <w:pStyle w:val="16"/>
              <w:ind w:firstLine="0"/>
              <w:jc w:val="center"/>
              <w:rPr>
                <w:rFonts w:ascii="Times New Roman" w:hAnsi="Times New Roman" w:cs="Times New Roman"/>
              </w:rPr>
            </w:pPr>
            <w:r w:rsidRPr="002C568F">
              <w:rPr>
                <w:rFonts w:ascii="Times New Roman" w:hAnsi="Times New Roman" w:cs="Times New Roman"/>
              </w:rPr>
              <w:t>№</w:t>
            </w:r>
          </w:p>
          <w:p w14:paraId="080AA885" w14:textId="77777777" w:rsidR="00B17730" w:rsidRPr="002C568F" w:rsidRDefault="00B17730" w:rsidP="00313666">
            <w:pPr>
              <w:jc w:val="center"/>
              <w:rPr>
                <w:b/>
              </w:rPr>
            </w:pPr>
            <w:r w:rsidRPr="002C568F">
              <w:t>п/п</w:t>
            </w:r>
          </w:p>
        </w:tc>
        <w:tc>
          <w:tcPr>
            <w:tcW w:w="4820" w:type="dxa"/>
            <w:vMerge w:val="restart"/>
          </w:tcPr>
          <w:p w14:paraId="1BEFBCFA" w14:textId="77777777" w:rsidR="00B17730" w:rsidRPr="002C568F" w:rsidRDefault="00B17730" w:rsidP="00313666">
            <w:pPr>
              <w:jc w:val="center"/>
              <w:rPr>
                <w:b/>
              </w:rPr>
            </w:pPr>
            <w:r w:rsidRPr="002C568F">
              <w:t>Наименование раздела (модуля) программы</w:t>
            </w:r>
          </w:p>
        </w:tc>
        <w:tc>
          <w:tcPr>
            <w:tcW w:w="2126" w:type="dxa"/>
            <w:gridSpan w:val="3"/>
          </w:tcPr>
          <w:p w14:paraId="5731814F" w14:textId="77777777" w:rsidR="00B17730" w:rsidRPr="002C568F" w:rsidRDefault="00B17730" w:rsidP="00313666">
            <w:pPr>
              <w:jc w:val="center"/>
            </w:pPr>
            <w:r w:rsidRPr="002C568F">
              <w:t xml:space="preserve">Виды учебной деятельности и трудоемкость </w:t>
            </w:r>
          </w:p>
          <w:p w14:paraId="213AA046" w14:textId="77777777" w:rsidR="00B17730" w:rsidRPr="002C568F" w:rsidRDefault="00B17730" w:rsidP="00313666">
            <w:pPr>
              <w:jc w:val="center"/>
              <w:rPr>
                <w:b/>
              </w:rPr>
            </w:pPr>
            <w:r w:rsidRPr="002C568F">
              <w:t xml:space="preserve">(в </w:t>
            </w:r>
            <w:proofErr w:type="spellStart"/>
            <w:r w:rsidRPr="002C568F">
              <w:t>ак</w:t>
            </w:r>
            <w:proofErr w:type="spellEnd"/>
            <w:r w:rsidRPr="002C568F">
              <w:t>. часах)</w:t>
            </w:r>
          </w:p>
        </w:tc>
        <w:tc>
          <w:tcPr>
            <w:tcW w:w="2410" w:type="dxa"/>
            <w:vMerge w:val="restart"/>
          </w:tcPr>
          <w:p w14:paraId="61235879" w14:textId="77777777" w:rsidR="00B17730" w:rsidRPr="00B17730" w:rsidRDefault="00B17730" w:rsidP="00313666">
            <w:pPr>
              <w:jc w:val="center"/>
              <w:rPr>
                <w:b/>
                <w:sz w:val="28"/>
                <w:szCs w:val="28"/>
              </w:rPr>
            </w:pPr>
            <w:r w:rsidRPr="00B17730">
              <w:rPr>
                <w:sz w:val="28"/>
                <w:szCs w:val="28"/>
              </w:rPr>
              <w:t>Формы текущего контроля</w:t>
            </w:r>
          </w:p>
        </w:tc>
      </w:tr>
      <w:tr w:rsidR="00B17730" w:rsidRPr="000E260C" w14:paraId="26D30FEA" w14:textId="77777777" w:rsidTr="007E6FAA">
        <w:tc>
          <w:tcPr>
            <w:tcW w:w="675" w:type="dxa"/>
            <w:vMerge/>
          </w:tcPr>
          <w:p w14:paraId="142A21FD" w14:textId="77777777" w:rsidR="00B17730" w:rsidRPr="002C568F" w:rsidRDefault="00B17730" w:rsidP="00313666">
            <w:pPr>
              <w:jc w:val="center"/>
              <w:rPr>
                <w:b/>
              </w:rPr>
            </w:pPr>
          </w:p>
        </w:tc>
        <w:tc>
          <w:tcPr>
            <w:tcW w:w="4820" w:type="dxa"/>
            <w:vMerge/>
          </w:tcPr>
          <w:p w14:paraId="2F66B49D" w14:textId="77777777" w:rsidR="00B17730" w:rsidRPr="002C568F" w:rsidRDefault="00B17730" w:rsidP="00313666">
            <w:pPr>
              <w:jc w:val="center"/>
              <w:rPr>
                <w:b/>
              </w:rPr>
            </w:pPr>
          </w:p>
        </w:tc>
        <w:tc>
          <w:tcPr>
            <w:tcW w:w="709" w:type="dxa"/>
          </w:tcPr>
          <w:p w14:paraId="122BAC60" w14:textId="77777777" w:rsidR="00B17730" w:rsidRPr="002C568F" w:rsidRDefault="00B17730" w:rsidP="00313666">
            <w:pPr>
              <w:jc w:val="center"/>
              <w:rPr>
                <w:b/>
              </w:rPr>
            </w:pPr>
            <w:r w:rsidRPr="002C568F">
              <w:rPr>
                <w:b/>
              </w:rPr>
              <w:t>ЛК</w:t>
            </w:r>
          </w:p>
        </w:tc>
        <w:tc>
          <w:tcPr>
            <w:tcW w:w="708" w:type="dxa"/>
          </w:tcPr>
          <w:p w14:paraId="3080A156" w14:textId="77777777" w:rsidR="00B17730" w:rsidRPr="002C568F" w:rsidRDefault="00B17730" w:rsidP="00313666">
            <w:pPr>
              <w:jc w:val="center"/>
              <w:rPr>
                <w:b/>
              </w:rPr>
            </w:pPr>
            <w:r w:rsidRPr="002C568F">
              <w:rPr>
                <w:b/>
              </w:rPr>
              <w:t>ПЗ</w:t>
            </w:r>
          </w:p>
        </w:tc>
        <w:tc>
          <w:tcPr>
            <w:tcW w:w="709" w:type="dxa"/>
          </w:tcPr>
          <w:p w14:paraId="51BA3E80" w14:textId="77777777" w:rsidR="00B17730" w:rsidRPr="002C568F" w:rsidRDefault="00B17730" w:rsidP="00313666">
            <w:pPr>
              <w:jc w:val="center"/>
              <w:rPr>
                <w:b/>
              </w:rPr>
            </w:pPr>
            <w:r w:rsidRPr="002C568F">
              <w:rPr>
                <w:b/>
              </w:rPr>
              <w:t>СР</w:t>
            </w:r>
          </w:p>
        </w:tc>
        <w:tc>
          <w:tcPr>
            <w:tcW w:w="2410" w:type="dxa"/>
            <w:vMerge/>
          </w:tcPr>
          <w:p w14:paraId="70FCA1AB" w14:textId="77777777" w:rsidR="00B17730" w:rsidRPr="00B17730" w:rsidRDefault="00B17730" w:rsidP="00313666">
            <w:pPr>
              <w:jc w:val="center"/>
              <w:rPr>
                <w:b/>
                <w:sz w:val="28"/>
                <w:szCs w:val="28"/>
              </w:rPr>
            </w:pPr>
          </w:p>
        </w:tc>
      </w:tr>
      <w:tr w:rsidR="00B17730" w:rsidRPr="000E260C" w14:paraId="27D848FB" w14:textId="77777777" w:rsidTr="007E6FAA">
        <w:tc>
          <w:tcPr>
            <w:tcW w:w="675" w:type="dxa"/>
          </w:tcPr>
          <w:p w14:paraId="0A1641FA" w14:textId="77777777" w:rsidR="00B17730" w:rsidRPr="002C568F" w:rsidRDefault="00B17730" w:rsidP="00313666">
            <w:pPr>
              <w:jc w:val="center"/>
              <w:rPr>
                <w:b/>
              </w:rPr>
            </w:pPr>
            <w:r w:rsidRPr="002C568F">
              <w:rPr>
                <w:b/>
              </w:rPr>
              <w:t>1.</w:t>
            </w:r>
          </w:p>
        </w:tc>
        <w:tc>
          <w:tcPr>
            <w:tcW w:w="4820" w:type="dxa"/>
          </w:tcPr>
          <w:p w14:paraId="12EDCF9E" w14:textId="77777777" w:rsidR="00B17730" w:rsidRPr="002C568F" w:rsidRDefault="00B17730" w:rsidP="00313666">
            <w:pPr>
              <w:jc w:val="center"/>
              <w:rPr>
                <w:b/>
              </w:rPr>
            </w:pPr>
            <w:r w:rsidRPr="002C568F">
              <w:rPr>
                <w:b/>
              </w:rPr>
              <w:t>2.</w:t>
            </w:r>
          </w:p>
        </w:tc>
        <w:tc>
          <w:tcPr>
            <w:tcW w:w="709" w:type="dxa"/>
          </w:tcPr>
          <w:p w14:paraId="484291ED" w14:textId="77777777" w:rsidR="00B17730" w:rsidRPr="002C568F" w:rsidRDefault="00B17730" w:rsidP="00313666">
            <w:pPr>
              <w:jc w:val="center"/>
              <w:rPr>
                <w:b/>
              </w:rPr>
            </w:pPr>
            <w:r w:rsidRPr="002C568F">
              <w:rPr>
                <w:b/>
              </w:rPr>
              <w:t>3.</w:t>
            </w:r>
          </w:p>
        </w:tc>
        <w:tc>
          <w:tcPr>
            <w:tcW w:w="708" w:type="dxa"/>
          </w:tcPr>
          <w:p w14:paraId="3CE50D69" w14:textId="77777777" w:rsidR="00B17730" w:rsidRPr="002C568F" w:rsidRDefault="00B17730" w:rsidP="00313666">
            <w:pPr>
              <w:jc w:val="center"/>
              <w:rPr>
                <w:b/>
              </w:rPr>
            </w:pPr>
            <w:r w:rsidRPr="002C568F">
              <w:rPr>
                <w:b/>
              </w:rPr>
              <w:t>4.</w:t>
            </w:r>
          </w:p>
        </w:tc>
        <w:tc>
          <w:tcPr>
            <w:tcW w:w="709" w:type="dxa"/>
          </w:tcPr>
          <w:p w14:paraId="3A404698" w14:textId="77777777" w:rsidR="00B17730" w:rsidRPr="002C568F" w:rsidRDefault="00B17730" w:rsidP="00313666">
            <w:pPr>
              <w:jc w:val="center"/>
              <w:rPr>
                <w:b/>
              </w:rPr>
            </w:pPr>
            <w:r w:rsidRPr="002C568F">
              <w:rPr>
                <w:b/>
              </w:rPr>
              <w:t>5.</w:t>
            </w:r>
          </w:p>
        </w:tc>
        <w:tc>
          <w:tcPr>
            <w:tcW w:w="2410" w:type="dxa"/>
          </w:tcPr>
          <w:p w14:paraId="4EE0F9B4" w14:textId="77777777" w:rsidR="00B17730" w:rsidRPr="00B17730" w:rsidRDefault="00B17730" w:rsidP="00313666">
            <w:pPr>
              <w:jc w:val="center"/>
              <w:rPr>
                <w:b/>
                <w:sz w:val="28"/>
                <w:szCs w:val="28"/>
              </w:rPr>
            </w:pPr>
            <w:r w:rsidRPr="00B17730">
              <w:rPr>
                <w:b/>
                <w:sz w:val="28"/>
                <w:szCs w:val="28"/>
              </w:rPr>
              <w:t>6.</w:t>
            </w:r>
          </w:p>
        </w:tc>
      </w:tr>
      <w:tr w:rsidR="00B17730" w:rsidRPr="000E260C" w14:paraId="5C15108D" w14:textId="77777777" w:rsidTr="007E6FAA">
        <w:tc>
          <w:tcPr>
            <w:tcW w:w="675" w:type="dxa"/>
          </w:tcPr>
          <w:p w14:paraId="2F748FD0" w14:textId="77777777" w:rsidR="00B17730" w:rsidRPr="002C568F" w:rsidRDefault="00B17730" w:rsidP="00313666">
            <w:pPr>
              <w:jc w:val="center"/>
              <w:rPr>
                <w:b/>
              </w:rPr>
            </w:pPr>
            <w:r w:rsidRPr="002C568F">
              <w:rPr>
                <w:b/>
              </w:rPr>
              <w:t>1.</w:t>
            </w:r>
          </w:p>
        </w:tc>
        <w:tc>
          <w:tcPr>
            <w:tcW w:w="4820" w:type="dxa"/>
          </w:tcPr>
          <w:p w14:paraId="25BDF51B" w14:textId="77777777" w:rsidR="00B17730" w:rsidRPr="002C568F" w:rsidRDefault="00B17730" w:rsidP="00B17730">
            <w:pPr>
              <w:jc w:val="both"/>
              <w:rPr>
                <w:b/>
              </w:rPr>
            </w:pPr>
            <w:r w:rsidRPr="002C568F">
              <w:rPr>
                <w:b/>
              </w:rPr>
              <w:t xml:space="preserve">Модуль </w:t>
            </w:r>
            <w:r w:rsidRPr="002C568F">
              <w:rPr>
                <w:b/>
                <w:lang w:val="en-US"/>
              </w:rPr>
              <w:t>I</w:t>
            </w:r>
            <w:r w:rsidRPr="002C568F">
              <w:rPr>
                <w:b/>
              </w:rPr>
              <w:t xml:space="preserve"> «</w:t>
            </w:r>
            <w:r w:rsidR="002B7F66" w:rsidRPr="002C568F">
              <w:rPr>
                <w:b/>
              </w:rPr>
              <w:t>Нормативная правовая база и основные положения о государственных и муниципальных закупках</w:t>
            </w:r>
            <w:r w:rsidRPr="002C568F">
              <w:rPr>
                <w:b/>
              </w:rPr>
              <w:t>»</w:t>
            </w:r>
          </w:p>
        </w:tc>
        <w:tc>
          <w:tcPr>
            <w:tcW w:w="709" w:type="dxa"/>
          </w:tcPr>
          <w:p w14:paraId="0370DEC9" w14:textId="77777777" w:rsidR="00B17730" w:rsidRPr="002C568F" w:rsidRDefault="002B7F66" w:rsidP="00313666">
            <w:pPr>
              <w:jc w:val="center"/>
              <w:rPr>
                <w:b/>
              </w:rPr>
            </w:pPr>
            <w:r w:rsidRPr="002C568F">
              <w:rPr>
                <w:b/>
              </w:rPr>
              <w:t>4</w:t>
            </w:r>
          </w:p>
        </w:tc>
        <w:tc>
          <w:tcPr>
            <w:tcW w:w="708" w:type="dxa"/>
          </w:tcPr>
          <w:p w14:paraId="1C1F6D8F" w14:textId="4B2E82CB" w:rsidR="00B17730" w:rsidRPr="002C568F" w:rsidRDefault="001330E6" w:rsidP="00313666">
            <w:pPr>
              <w:jc w:val="center"/>
              <w:rPr>
                <w:b/>
              </w:rPr>
            </w:pPr>
            <w:r w:rsidRPr="002C568F">
              <w:rPr>
                <w:b/>
              </w:rPr>
              <w:t>2</w:t>
            </w:r>
          </w:p>
        </w:tc>
        <w:tc>
          <w:tcPr>
            <w:tcW w:w="709" w:type="dxa"/>
          </w:tcPr>
          <w:p w14:paraId="7CBAC4B0" w14:textId="4066BCDF" w:rsidR="00B17730" w:rsidRPr="002C568F" w:rsidRDefault="001330E6" w:rsidP="00313666">
            <w:pPr>
              <w:jc w:val="center"/>
              <w:rPr>
                <w:b/>
              </w:rPr>
            </w:pPr>
            <w:r w:rsidRPr="002C568F">
              <w:rPr>
                <w:b/>
              </w:rPr>
              <w:t>6</w:t>
            </w:r>
          </w:p>
        </w:tc>
        <w:tc>
          <w:tcPr>
            <w:tcW w:w="2410" w:type="dxa"/>
          </w:tcPr>
          <w:p w14:paraId="2418878E" w14:textId="13984CC6" w:rsidR="00B17730" w:rsidRPr="0008251A" w:rsidRDefault="0008251A" w:rsidP="00313666">
            <w:pPr>
              <w:jc w:val="center"/>
              <w:rPr>
                <w:b/>
                <w:sz w:val="28"/>
                <w:szCs w:val="28"/>
              </w:rPr>
            </w:pPr>
            <w:r w:rsidRPr="0008251A">
              <w:rPr>
                <w:b/>
                <w:sz w:val="28"/>
                <w:szCs w:val="28"/>
              </w:rPr>
              <w:t>Тестирование</w:t>
            </w:r>
          </w:p>
        </w:tc>
      </w:tr>
      <w:tr w:rsidR="00B17730" w:rsidRPr="000E260C" w14:paraId="091B2DF5" w14:textId="77777777" w:rsidTr="007E6FAA">
        <w:tc>
          <w:tcPr>
            <w:tcW w:w="675" w:type="dxa"/>
          </w:tcPr>
          <w:p w14:paraId="2F28D361" w14:textId="77777777" w:rsidR="00B17730" w:rsidRPr="002C568F" w:rsidRDefault="00B17730" w:rsidP="00313666">
            <w:pPr>
              <w:jc w:val="both"/>
            </w:pPr>
            <w:r w:rsidRPr="002C568F">
              <w:t>1.1.</w:t>
            </w:r>
          </w:p>
        </w:tc>
        <w:tc>
          <w:tcPr>
            <w:tcW w:w="4820" w:type="dxa"/>
          </w:tcPr>
          <w:p w14:paraId="4C420821" w14:textId="00433A77" w:rsidR="00B17730" w:rsidRPr="002C568F" w:rsidRDefault="002B7F66" w:rsidP="007C5086">
            <w:pPr>
              <w:jc w:val="both"/>
            </w:pPr>
            <w:r w:rsidRPr="002C568F">
              <w:t xml:space="preserve">Понятие государственных и муниципальных закупок в соответствии с Федеральным законом от 5 апреля 2013 г. № 44-ФЗ «О контрактной системе в сфере закупок товаров, работ, услуг для обеспечения </w:t>
            </w:r>
            <w:r w:rsidRPr="002C568F">
              <w:lastRenderedPageBreak/>
              <w:t>государственных и муниципальных нужд». Основные цели и принципы контрактной системы закупок.</w:t>
            </w:r>
          </w:p>
        </w:tc>
        <w:tc>
          <w:tcPr>
            <w:tcW w:w="709" w:type="dxa"/>
          </w:tcPr>
          <w:p w14:paraId="1C3EB64D" w14:textId="77777777" w:rsidR="00B17730" w:rsidRPr="002C568F" w:rsidRDefault="002B7F66" w:rsidP="00313666">
            <w:pPr>
              <w:jc w:val="center"/>
            </w:pPr>
            <w:r w:rsidRPr="002C568F">
              <w:lastRenderedPageBreak/>
              <w:t>2</w:t>
            </w:r>
          </w:p>
        </w:tc>
        <w:tc>
          <w:tcPr>
            <w:tcW w:w="708" w:type="dxa"/>
          </w:tcPr>
          <w:p w14:paraId="2CE4796C" w14:textId="77777777" w:rsidR="00B17730" w:rsidRPr="002C568F" w:rsidRDefault="00B17730" w:rsidP="00313666">
            <w:pPr>
              <w:jc w:val="center"/>
            </w:pPr>
            <w:r w:rsidRPr="002C568F">
              <w:t>-</w:t>
            </w:r>
          </w:p>
        </w:tc>
        <w:tc>
          <w:tcPr>
            <w:tcW w:w="709" w:type="dxa"/>
          </w:tcPr>
          <w:p w14:paraId="5412E8B8" w14:textId="08B1B40A" w:rsidR="00B17730" w:rsidRPr="002C568F" w:rsidRDefault="001330E6" w:rsidP="00313666">
            <w:pPr>
              <w:jc w:val="center"/>
            </w:pPr>
            <w:r w:rsidRPr="002C568F">
              <w:t>4</w:t>
            </w:r>
          </w:p>
        </w:tc>
        <w:tc>
          <w:tcPr>
            <w:tcW w:w="2410" w:type="dxa"/>
          </w:tcPr>
          <w:p w14:paraId="7476B56E" w14:textId="77777777" w:rsidR="00B17730" w:rsidRPr="0008251A" w:rsidRDefault="00B17730" w:rsidP="00313666">
            <w:pPr>
              <w:jc w:val="center"/>
              <w:rPr>
                <w:sz w:val="28"/>
                <w:szCs w:val="28"/>
              </w:rPr>
            </w:pPr>
          </w:p>
        </w:tc>
      </w:tr>
      <w:tr w:rsidR="00B17730" w:rsidRPr="000E260C" w14:paraId="57E29725" w14:textId="77777777" w:rsidTr="007E6FAA">
        <w:tc>
          <w:tcPr>
            <w:tcW w:w="675" w:type="dxa"/>
          </w:tcPr>
          <w:p w14:paraId="72BEC02E" w14:textId="77777777" w:rsidR="00B17730" w:rsidRPr="002C568F" w:rsidRDefault="00B17730" w:rsidP="00313666">
            <w:pPr>
              <w:jc w:val="both"/>
            </w:pPr>
            <w:r w:rsidRPr="002C568F">
              <w:t>1.2.</w:t>
            </w:r>
          </w:p>
        </w:tc>
        <w:tc>
          <w:tcPr>
            <w:tcW w:w="4820" w:type="dxa"/>
          </w:tcPr>
          <w:p w14:paraId="1ADF9D0C" w14:textId="781E5EF9" w:rsidR="00B17730" w:rsidRPr="002C568F" w:rsidRDefault="002B7F66" w:rsidP="007C5086">
            <w:pPr>
              <w:jc w:val="both"/>
            </w:pPr>
            <w:r w:rsidRPr="002C568F">
              <w:t>Информационное обеспечение контрактной системы в сфере закупок. Организация электронного документооборота в контрактной системе в сфере закупок</w:t>
            </w:r>
          </w:p>
        </w:tc>
        <w:tc>
          <w:tcPr>
            <w:tcW w:w="709" w:type="dxa"/>
          </w:tcPr>
          <w:p w14:paraId="0F98A469" w14:textId="77777777" w:rsidR="00B17730" w:rsidRPr="002C568F" w:rsidRDefault="002B7F66" w:rsidP="00313666">
            <w:pPr>
              <w:jc w:val="center"/>
            </w:pPr>
            <w:r w:rsidRPr="002C568F">
              <w:t>2</w:t>
            </w:r>
          </w:p>
        </w:tc>
        <w:tc>
          <w:tcPr>
            <w:tcW w:w="708" w:type="dxa"/>
          </w:tcPr>
          <w:p w14:paraId="6DE81BD2" w14:textId="77777777" w:rsidR="00B17730" w:rsidRPr="002C568F" w:rsidRDefault="002B7F66" w:rsidP="00313666">
            <w:pPr>
              <w:jc w:val="center"/>
            </w:pPr>
            <w:r w:rsidRPr="002C568F">
              <w:t>2</w:t>
            </w:r>
          </w:p>
        </w:tc>
        <w:tc>
          <w:tcPr>
            <w:tcW w:w="709" w:type="dxa"/>
          </w:tcPr>
          <w:p w14:paraId="7C8032A8" w14:textId="77777777" w:rsidR="00B17730" w:rsidRPr="002C568F" w:rsidRDefault="002B7F66" w:rsidP="00313666">
            <w:pPr>
              <w:jc w:val="center"/>
            </w:pPr>
            <w:r w:rsidRPr="002C568F">
              <w:t>2</w:t>
            </w:r>
          </w:p>
        </w:tc>
        <w:tc>
          <w:tcPr>
            <w:tcW w:w="2410" w:type="dxa"/>
          </w:tcPr>
          <w:p w14:paraId="5D246279" w14:textId="77777777" w:rsidR="00B17730" w:rsidRPr="0008251A" w:rsidRDefault="00B17730" w:rsidP="00313666">
            <w:pPr>
              <w:jc w:val="center"/>
              <w:rPr>
                <w:sz w:val="28"/>
                <w:szCs w:val="28"/>
              </w:rPr>
            </w:pPr>
          </w:p>
        </w:tc>
      </w:tr>
      <w:tr w:rsidR="00B17730" w:rsidRPr="000E260C" w14:paraId="54DA93C1" w14:textId="77777777" w:rsidTr="007E6FAA">
        <w:tc>
          <w:tcPr>
            <w:tcW w:w="675" w:type="dxa"/>
          </w:tcPr>
          <w:p w14:paraId="2ACD4274" w14:textId="77777777" w:rsidR="00B17730" w:rsidRPr="002C568F" w:rsidRDefault="00B17730" w:rsidP="00313666">
            <w:pPr>
              <w:jc w:val="both"/>
              <w:rPr>
                <w:b/>
              </w:rPr>
            </w:pPr>
            <w:r w:rsidRPr="002C568F">
              <w:rPr>
                <w:b/>
              </w:rPr>
              <w:t>2.</w:t>
            </w:r>
          </w:p>
        </w:tc>
        <w:tc>
          <w:tcPr>
            <w:tcW w:w="4820" w:type="dxa"/>
          </w:tcPr>
          <w:p w14:paraId="1F7B3814" w14:textId="77777777" w:rsidR="00B17730" w:rsidRPr="002C568F" w:rsidRDefault="00B17730" w:rsidP="00B17730">
            <w:pPr>
              <w:jc w:val="both"/>
              <w:rPr>
                <w:b/>
              </w:rPr>
            </w:pPr>
            <w:r w:rsidRPr="002C568F">
              <w:rPr>
                <w:b/>
              </w:rPr>
              <w:t xml:space="preserve">Модуль </w:t>
            </w:r>
            <w:r w:rsidRPr="002C568F">
              <w:rPr>
                <w:b/>
                <w:lang w:val="en-US"/>
              </w:rPr>
              <w:t>II</w:t>
            </w:r>
            <w:r w:rsidRPr="002C568F">
              <w:rPr>
                <w:b/>
              </w:rPr>
              <w:t xml:space="preserve"> «</w:t>
            </w:r>
            <w:r w:rsidR="002B7F66" w:rsidRPr="002C568F">
              <w:rPr>
                <w:b/>
              </w:rPr>
              <w:t>Общие положения осуществления закупок для государственных и муниципальных нужд</w:t>
            </w:r>
            <w:r w:rsidRPr="002C568F">
              <w:rPr>
                <w:b/>
              </w:rPr>
              <w:t>»</w:t>
            </w:r>
          </w:p>
        </w:tc>
        <w:tc>
          <w:tcPr>
            <w:tcW w:w="709" w:type="dxa"/>
          </w:tcPr>
          <w:p w14:paraId="55232C3C" w14:textId="77777777" w:rsidR="00B17730" w:rsidRPr="002C568F" w:rsidRDefault="002B7F66" w:rsidP="00313666">
            <w:pPr>
              <w:jc w:val="center"/>
              <w:rPr>
                <w:b/>
              </w:rPr>
            </w:pPr>
            <w:r w:rsidRPr="002C568F">
              <w:rPr>
                <w:b/>
              </w:rPr>
              <w:t>4</w:t>
            </w:r>
          </w:p>
        </w:tc>
        <w:tc>
          <w:tcPr>
            <w:tcW w:w="708" w:type="dxa"/>
          </w:tcPr>
          <w:p w14:paraId="4164D2E3" w14:textId="77777777" w:rsidR="00B17730" w:rsidRPr="002C568F" w:rsidRDefault="00B17730" w:rsidP="00313666">
            <w:pPr>
              <w:jc w:val="center"/>
              <w:rPr>
                <w:b/>
              </w:rPr>
            </w:pPr>
            <w:r w:rsidRPr="002C568F">
              <w:rPr>
                <w:b/>
              </w:rPr>
              <w:t>2</w:t>
            </w:r>
          </w:p>
        </w:tc>
        <w:tc>
          <w:tcPr>
            <w:tcW w:w="709" w:type="dxa"/>
          </w:tcPr>
          <w:p w14:paraId="53FB272E" w14:textId="636854DC" w:rsidR="00B17730" w:rsidRPr="002C568F" w:rsidRDefault="001330E6" w:rsidP="00313666">
            <w:pPr>
              <w:jc w:val="center"/>
              <w:rPr>
                <w:b/>
              </w:rPr>
            </w:pPr>
            <w:r w:rsidRPr="002C568F">
              <w:rPr>
                <w:b/>
              </w:rPr>
              <w:t>6</w:t>
            </w:r>
          </w:p>
        </w:tc>
        <w:tc>
          <w:tcPr>
            <w:tcW w:w="2410" w:type="dxa"/>
          </w:tcPr>
          <w:p w14:paraId="651AEBF2" w14:textId="382C247F" w:rsidR="00B17730" w:rsidRPr="0008251A" w:rsidRDefault="0008251A" w:rsidP="00313666">
            <w:pPr>
              <w:jc w:val="center"/>
              <w:rPr>
                <w:b/>
                <w:sz w:val="28"/>
                <w:szCs w:val="28"/>
              </w:rPr>
            </w:pPr>
            <w:r w:rsidRPr="0008251A">
              <w:rPr>
                <w:b/>
                <w:sz w:val="28"/>
                <w:szCs w:val="28"/>
              </w:rPr>
              <w:t>Тестирование</w:t>
            </w:r>
          </w:p>
        </w:tc>
      </w:tr>
      <w:tr w:rsidR="00B17730" w:rsidRPr="000E260C" w14:paraId="09A857A2" w14:textId="77777777" w:rsidTr="007E6FAA">
        <w:tc>
          <w:tcPr>
            <w:tcW w:w="675" w:type="dxa"/>
          </w:tcPr>
          <w:p w14:paraId="60634215" w14:textId="77777777" w:rsidR="00B17730" w:rsidRPr="002C568F" w:rsidRDefault="00B17730" w:rsidP="00313666">
            <w:pPr>
              <w:jc w:val="both"/>
            </w:pPr>
            <w:r w:rsidRPr="002C568F">
              <w:t>2.1.</w:t>
            </w:r>
          </w:p>
        </w:tc>
        <w:tc>
          <w:tcPr>
            <w:tcW w:w="4820" w:type="dxa"/>
          </w:tcPr>
          <w:p w14:paraId="5AEAF9D7" w14:textId="5377E319" w:rsidR="00B17730" w:rsidRPr="002C568F" w:rsidRDefault="002B7F66" w:rsidP="007C5086">
            <w:pPr>
              <w:tabs>
                <w:tab w:val="num" w:pos="709"/>
              </w:tabs>
              <w:jc w:val="both"/>
            </w:pPr>
            <w:r w:rsidRPr="002C568F">
              <w:t>Обоснование закупок и планирование закупок.</w:t>
            </w:r>
          </w:p>
        </w:tc>
        <w:tc>
          <w:tcPr>
            <w:tcW w:w="709" w:type="dxa"/>
          </w:tcPr>
          <w:p w14:paraId="037FA19F" w14:textId="77777777" w:rsidR="00B17730" w:rsidRPr="002C568F" w:rsidRDefault="002B7F66" w:rsidP="00313666">
            <w:pPr>
              <w:jc w:val="center"/>
            </w:pPr>
            <w:r w:rsidRPr="002C568F">
              <w:t>2</w:t>
            </w:r>
          </w:p>
        </w:tc>
        <w:tc>
          <w:tcPr>
            <w:tcW w:w="708" w:type="dxa"/>
          </w:tcPr>
          <w:p w14:paraId="5268158C" w14:textId="77777777" w:rsidR="00B17730" w:rsidRPr="002C568F" w:rsidRDefault="00B17730" w:rsidP="00313666">
            <w:pPr>
              <w:jc w:val="center"/>
            </w:pPr>
            <w:r w:rsidRPr="002C568F">
              <w:t>1</w:t>
            </w:r>
          </w:p>
        </w:tc>
        <w:tc>
          <w:tcPr>
            <w:tcW w:w="709" w:type="dxa"/>
          </w:tcPr>
          <w:p w14:paraId="7E0F6BF4" w14:textId="5E4C86CA" w:rsidR="00B17730" w:rsidRPr="002C568F" w:rsidRDefault="001330E6" w:rsidP="00313666">
            <w:pPr>
              <w:jc w:val="center"/>
            </w:pPr>
            <w:r w:rsidRPr="002C568F">
              <w:t>4</w:t>
            </w:r>
          </w:p>
        </w:tc>
        <w:tc>
          <w:tcPr>
            <w:tcW w:w="2410" w:type="dxa"/>
          </w:tcPr>
          <w:p w14:paraId="30AD7683" w14:textId="77777777" w:rsidR="00B17730" w:rsidRPr="0008251A" w:rsidRDefault="00B17730" w:rsidP="00313666">
            <w:pPr>
              <w:jc w:val="center"/>
              <w:rPr>
                <w:sz w:val="28"/>
                <w:szCs w:val="28"/>
              </w:rPr>
            </w:pPr>
          </w:p>
        </w:tc>
      </w:tr>
      <w:tr w:rsidR="00B17730" w:rsidRPr="000E260C" w14:paraId="63E03F46" w14:textId="77777777" w:rsidTr="007E6FAA">
        <w:tc>
          <w:tcPr>
            <w:tcW w:w="675" w:type="dxa"/>
          </w:tcPr>
          <w:p w14:paraId="1A36A5BD" w14:textId="77777777" w:rsidR="00B17730" w:rsidRPr="002C568F" w:rsidRDefault="00B17730" w:rsidP="00313666">
            <w:pPr>
              <w:jc w:val="both"/>
            </w:pPr>
            <w:r w:rsidRPr="002C568F">
              <w:t>2.2.</w:t>
            </w:r>
          </w:p>
        </w:tc>
        <w:tc>
          <w:tcPr>
            <w:tcW w:w="4820" w:type="dxa"/>
          </w:tcPr>
          <w:p w14:paraId="3D810CDE" w14:textId="3C2968CD" w:rsidR="00B17730" w:rsidRPr="002C568F" w:rsidRDefault="002B7F66" w:rsidP="007C5086">
            <w:pPr>
              <w:jc w:val="both"/>
            </w:pPr>
            <w:r w:rsidRPr="002C568F">
              <w:t>Государственный и муниципальный заказчик и его подразделения ответственные за закупки.</w:t>
            </w:r>
          </w:p>
        </w:tc>
        <w:tc>
          <w:tcPr>
            <w:tcW w:w="709" w:type="dxa"/>
          </w:tcPr>
          <w:p w14:paraId="1AD765E3" w14:textId="77777777" w:rsidR="00B17730" w:rsidRPr="002C568F" w:rsidRDefault="00B17730" w:rsidP="00313666">
            <w:pPr>
              <w:jc w:val="center"/>
            </w:pPr>
            <w:r w:rsidRPr="002C568F">
              <w:t>2</w:t>
            </w:r>
          </w:p>
        </w:tc>
        <w:tc>
          <w:tcPr>
            <w:tcW w:w="708" w:type="dxa"/>
          </w:tcPr>
          <w:p w14:paraId="546C62A5" w14:textId="77777777" w:rsidR="00B17730" w:rsidRPr="002C568F" w:rsidRDefault="007E6FAA" w:rsidP="00313666">
            <w:pPr>
              <w:jc w:val="center"/>
            </w:pPr>
            <w:r w:rsidRPr="002C568F">
              <w:t>1</w:t>
            </w:r>
          </w:p>
        </w:tc>
        <w:tc>
          <w:tcPr>
            <w:tcW w:w="709" w:type="dxa"/>
          </w:tcPr>
          <w:p w14:paraId="5D114216" w14:textId="77777777" w:rsidR="00B17730" w:rsidRPr="002C568F" w:rsidRDefault="002B7F66" w:rsidP="00313666">
            <w:pPr>
              <w:jc w:val="center"/>
            </w:pPr>
            <w:r w:rsidRPr="002C568F">
              <w:t>2</w:t>
            </w:r>
          </w:p>
        </w:tc>
        <w:tc>
          <w:tcPr>
            <w:tcW w:w="2410" w:type="dxa"/>
          </w:tcPr>
          <w:p w14:paraId="7A212047" w14:textId="77777777" w:rsidR="00B17730" w:rsidRPr="0008251A" w:rsidRDefault="00B17730" w:rsidP="00313666">
            <w:pPr>
              <w:jc w:val="center"/>
              <w:rPr>
                <w:sz w:val="28"/>
                <w:szCs w:val="28"/>
              </w:rPr>
            </w:pPr>
          </w:p>
        </w:tc>
      </w:tr>
      <w:tr w:rsidR="00B17730" w:rsidRPr="000E260C" w14:paraId="1DF5E42C" w14:textId="77777777" w:rsidTr="007E6FAA">
        <w:tc>
          <w:tcPr>
            <w:tcW w:w="675" w:type="dxa"/>
          </w:tcPr>
          <w:p w14:paraId="2CE84775" w14:textId="77777777" w:rsidR="00B17730" w:rsidRPr="002C568F" w:rsidRDefault="007A7CCE" w:rsidP="00313666">
            <w:pPr>
              <w:jc w:val="both"/>
            </w:pPr>
            <w:r w:rsidRPr="002C568F">
              <w:t>3.</w:t>
            </w:r>
            <w:r w:rsidR="00B17730" w:rsidRPr="002C568F">
              <w:t xml:space="preserve"> </w:t>
            </w:r>
          </w:p>
        </w:tc>
        <w:tc>
          <w:tcPr>
            <w:tcW w:w="4820" w:type="dxa"/>
          </w:tcPr>
          <w:p w14:paraId="660A23FA" w14:textId="77777777" w:rsidR="00B17730" w:rsidRPr="002C568F" w:rsidRDefault="007A7CCE" w:rsidP="007A7CCE">
            <w:pPr>
              <w:jc w:val="both"/>
            </w:pPr>
            <w:r w:rsidRPr="002C568F">
              <w:rPr>
                <w:b/>
              </w:rPr>
              <w:t xml:space="preserve">Модуль </w:t>
            </w:r>
            <w:r w:rsidRPr="002C568F">
              <w:rPr>
                <w:b/>
                <w:lang w:val="en-US"/>
              </w:rPr>
              <w:t>III</w:t>
            </w:r>
            <w:r w:rsidRPr="002C568F">
              <w:rPr>
                <w:b/>
              </w:rPr>
              <w:t xml:space="preserve"> «</w:t>
            </w:r>
            <w:r w:rsidR="002B7F66" w:rsidRPr="002C568F">
              <w:rPr>
                <w:b/>
              </w:rPr>
              <w:t>Способы определения поставщиков (подрядчиков, исполнителей)</w:t>
            </w:r>
            <w:r w:rsidR="00682D58" w:rsidRPr="002C568F">
              <w:rPr>
                <w:b/>
              </w:rPr>
              <w:t>»</w:t>
            </w:r>
          </w:p>
        </w:tc>
        <w:tc>
          <w:tcPr>
            <w:tcW w:w="709" w:type="dxa"/>
          </w:tcPr>
          <w:p w14:paraId="2E130ACF" w14:textId="77777777" w:rsidR="00B17730" w:rsidRPr="002C568F" w:rsidRDefault="007E6FAA" w:rsidP="00313666">
            <w:pPr>
              <w:jc w:val="center"/>
              <w:rPr>
                <w:b/>
              </w:rPr>
            </w:pPr>
            <w:r w:rsidRPr="002C568F">
              <w:rPr>
                <w:b/>
              </w:rPr>
              <w:t>4</w:t>
            </w:r>
          </w:p>
        </w:tc>
        <w:tc>
          <w:tcPr>
            <w:tcW w:w="708" w:type="dxa"/>
          </w:tcPr>
          <w:p w14:paraId="2B926AA3" w14:textId="77777777" w:rsidR="00B17730" w:rsidRPr="002C568F" w:rsidRDefault="002B7F66" w:rsidP="00313666">
            <w:pPr>
              <w:jc w:val="center"/>
              <w:rPr>
                <w:b/>
              </w:rPr>
            </w:pPr>
            <w:r w:rsidRPr="002C568F">
              <w:rPr>
                <w:b/>
              </w:rPr>
              <w:t>2</w:t>
            </w:r>
          </w:p>
        </w:tc>
        <w:tc>
          <w:tcPr>
            <w:tcW w:w="709" w:type="dxa"/>
          </w:tcPr>
          <w:p w14:paraId="2B11B4FA" w14:textId="09F90687" w:rsidR="00B17730" w:rsidRPr="002C568F" w:rsidRDefault="001330E6" w:rsidP="00313666">
            <w:pPr>
              <w:jc w:val="center"/>
              <w:rPr>
                <w:b/>
              </w:rPr>
            </w:pPr>
            <w:r w:rsidRPr="002C568F">
              <w:rPr>
                <w:b/>
              </w:rPr>
              <w:t>5</w:t>
            </w:r>
          </w:p>
        </w:tc>
        <w:tc>
          <w:tcPr>
            <w:tcW w:w="2410" w:type="dxa"/>
          </w:tcPr>
          <w:p w14:paraId="6158926A" w14:textId="7F84018B" w:rsidR="00B17730" w:rsidRPr="0008251A" w:rsidRDefault="0008251A" w:rsidP="00313666">
            <w:pPr>
              <w:jc w:val="center"/>
              <w:rPr>
                <w:b/>
                <w:sz w:val="28"/>
                <w:szCs w:val="28"/>
              </w:rPr>
            </w:pPr>
            <w:r w:rsidRPr="0008251A">
              <w:rPr>
                <w:b/>
                <w:sz w:val="28"/>
                <w:szCs w:val="28"/>
              </w:rPr>
              <w:t>Тестирование</w:t>
            </w:r>
          </w:p>
        </w:tc>
      </w:tr>
      <w:tr w:rsidR="00B17730" w:rsidRPr="000E260C" w14:paraId="511AE8BF" w14:textId="77777777" w:rsidTr="007E6FAA">
        <w:tc>
          <w:tcPr>
            <w:tcW w:w="675" w:type="dxa"/>
          </w:tcPr>
          <w:p w14:paraId="7D3F2287" w14:textId="77777777" w:rsidR="00B17730" w:rsidRPr="002C568F" w:rsidRDefault="007A7CCE" w:rsidP="00313666">
            <w:pPr>
              <w:jc w:val="both"/>
            </w:pPr>
            <w:r w:rsidRPr="002C568F">
              <w:t>3</w:t>
            </w:r>
            <w:r w:rsidR="00B17730" w:rsidRPr="002C568F">
              <w:t>.</w:t>
            </w:r>
            <w:r w:rsidRPr="002C568F">
              <w:t>1</w:t>
            </w:r>
          </w:p>
        </w:tc>
        <w:tc>
          <w:tcPr>
            <w:tcW w:w="4820" w:type="dxa"/>
          </w:tcPr>
          <w:p w14:paraId="7A1C9E3C" w14:textId="0143BB10" w:rsidR="00B17730" w:rsidRPr="002C568F" w:rsidRDefault="002B7F66" w:rsidP="007C5086">
            <w:pPr>
              <w:jc w:val="both"/>
            </w:pPr>
            <w:r w:rsidRPr="002C568F">
              <w:t>Электронный аукцион, конкурсы, запрос котировок, запрос предложений</w:t>
            </w:r>
          </w:p>
        </w:tc>
        <w:tc>
          <w:tcPr>
            <w:tcW w:w="709" w:type="dxa"/>
          </w:tcPr>
          <w:p w14:paraId="36EF541E" w14:textId="77777777" w:rsidR="00B17730" w:rsidRPr="002C568F" w:rsidRDefault="007E6FAA" w:rsidP="00313666">
            <w:pPr>
              <w:jc w:val="center"/>
            </w:pPr>
            <w:r w:rsidRPr="002C568F">
              <w:t>2</w:t>
            </w:r>
          </w:p>
        </w:tc>
        <w:tc>
          <w:tcPr>
            <w:tcW w:w="708" w:type="dxa"/>
          </w:tcPr>
          <w:p w14:paraId="167AC12B" w14:textId="77777777" w:rsidR="00B17730" w:rsidRPr="002C568F" w:rsidRDefault="007E6FAA" w:rsidP="00313666">
            <w:pPr>
              <w:jc w:val="center"/>
            </w:pPr>
            <w:r w:rsidRPr="002C568F">
              <w:t>-</w:t>
            </w:r>
          </w:p>
        </w:tc>
        <w:tc>
          <w:tcPr>
            <w:tcW w:w="709" w:type="dxa"/>
          </w:tcPr>
          <w:p w14:paraId="7E513FEC" w14:textId="77777777" w:rsidR="00B17730" w:rsidRPr="002C568F" w:rsidRDefault="005B71FA" w:rsidP="00313666">
            <w:pPr>
              <w:jc w:val="center"/>
            </w:pPr>
            <w:r w:rsidRPr="002C568F">
              <w:t>2</w:t>
            </w:r>
          </w:p>
        </w:tc>
        <w:tc>
          <w:tcPr>
            <w:tcW w:w="2410" w:type="dxa"/>
          </w:tcPr>
          <w:p w14:paraId="0E0E2E82" w14:textId="77777777" w:rsidR="00B17730" w:rsidRPr="00B17730" w:rsidRDefault="00B17730" w:rsidP="00313666">
            <w:pPr>
              <w:jc w:val="center"/>
              <w:rPr>
                <w:sz w:val="28"/>
                <w:szCs w:val="28"/>
              </w:rPr>
            </w:pPr>
          </w:p>
        </w:tc>
      </w:tr>
      <w:tr w:rsidR="007A7CCE" w:rsidRPr="000E260C" w14:paraId="5106F605" w14:textId="77777777" w:rsidTr="007E6FAA">
        <w:tc>
          <w:tcPr>
            <w:tcW w:w="675" w:type="dxa"/>
          </w:tcPr>
          <w:p w14:paraId="105FD815" w14:textId="77777777" w:rsidR="007A7CCE" w:rsidRPr="002C568F" w:rsidRDefault="007A7CCE" w:rsidP="00313666">
            <w:pPr>
              <w:jc w:val="both"/>
            </w:pPr>
            <w:r w:rsidRPr="002C568F">
              <w:t>3.2</w:t>
            </w:r>
          </w:p>
        </w:tc>
        <w:tc>
          <w:tcPr>
            <w:tcW w:w="4820" w:type="dxa"/>
          </w:tcPr>
          <w:p w14:paraId="47F1584C" w14:textId="4990B3D5" w:rsidR="007A7CCE" w:rsidRPr="002C568F" w:rsidRDefault="002B7F66" w:rsidP="007C5086">
            <w:pPr>
              <w:jc w:val="both"/>
            </w:pPr>
            <w:r w:rsidRPr="002C568F">
              <w:t>Мониторинг закупок и аудит в сфере закупок. Контроль в сфере закупок</w:t>
            </w:r>
          </w:p>
        </w:tc>
        <w:tc>
          <w:tcPr>
            <w:tcW w:w="709" w:type="dxa"/>
          </w:tcPr>
          <w:p w14:paraId="10D53E11" w14:textId="77777777" w:rsidR="007A7CCE" w:rsidRPr="002C568F" w:rsidRDefault="007E6FAA" w:rsidP="00313666">
            <w:pPr>
              <w:jc w:val="center"/>
            </w:pPr>
            <w:r w:rsidRPr="002C568F">
              <w:t>2</w:t>
            </w:r>
          </w:p>
        </w:tc>
        <w:tc>
          <w:tcPr>
            <w:tcW w:w="708" w:type="dxa"/>
          </w:tcPr>
          <w:p w14:paraId="5FBADF93" w14:textId="77777777" w:rsidR="007A7CCE" w:rsidRPr="002C568F" w:rsidRDefault="002B7F66" w:rsidP="00313666">
            <w:pPr>
              <w:jc w:val="center"/>
            </w:pPr>
            <w:r w:rsidRPr="002C568F">
              <w:t>2</w:t>
            </w:r>
          </w:p>
        </w:tc>
        <w:tc>
          <w:tcPr>
            <w:tcW w:w="709" w:type="dxa"/>
          </w:tcPr>
          <w:p w14:paraId="1F1FFC98" w14:textId="02E5DA67" w:rsidR="007A7CCE" w:rsidRPr="002C568F" w:rsidRDefault="001330E6" w:rsidP="00313666">
            <w:pPr>
              <w:jc w:val="center"/>
            </w:pPr>
            <w:r w:rsidRPr="002C568F">
              <w:t>3</w:t>
            </w:r>
          </w:p>
        </w:tc>
        <w:tc>
          <w:tcPr>
            <w:tcW w:w="2410" w:type="dxa"/>
          </w:tcPr>
          <w:p w14:paraId="292A262B" w14:textId="77777777" w:rsidR="007A7CCE" w:rsidRPr="00B17730" w:rsidRDefault="007A7CCE" w:rsidP="00313666">
            <w:pPr>
              <w:jc w:val="center"/>
              <w:rPr>
                <w:sz w:val="28"/>
                <w:szCs w:val="28"/>
              </w:rPr>
            </w:pPr>
          </w:p>
        </w:tc>
      </w:tr>
      <w:tr w:rsidR="00D37170" w:rsidRPr="000E260C" w14:paraId="551D775B" w14:textId="77777777" w:rsidTr="007A622F">
        <w:tc>
          <w:tcPr>
            <w:tcW w:w="675" w:type="dxa"/>
          </w:tcPr>
          <w:p w14:paraId="20B2DEF2" w14:textId="1E085132" w:rsidR="00D37170" w:rsidRPr="002C568F" w:rsidRDefault="00D37170" w:rsidP="00D37170">
            <w:pPr>
              <w:jc w:val="both"/>
            </w:pPr>
            <w:r w:rsidRPr="002C568F">
              <w:t>4.</w:t>
            </w:r>
          </w:p>
        </w:tc>
        <w:tc>
          <w:tcPr>
            <w:tcW w:w="4820" w:type="dxa"/>
          </w:tcPr>
          <w:p w14:paraId="091FA663" w14:textId="401FB5A5" w:rsidR="00D37170" w:rsidRPr="002C568F" w:rsidRDefault="00D37170" w:rsidP="00D37170">
            <w:pPr>
              <w:jc w:val="both"/>
            </w:pPr>
            <w:r w:rsidRPr="002C568F">
              <w:rPr>
                <w:b/>
              </w:rPr>
              <w:t>ИТОГОВАЯ АТТЕСТАЦИЯ</w:t>
            </w:r>
          </w:p>
        </w:tc>
        <w:tc>
          <w:tcPr>
            <w:tcW w:w="4536" w:type="dxa"/>
            <w:gridSpan w:val="4"/>
          </w:tcPr>
          <w:p w14:paraId="255BFD9F" w14:textId="26049BE3" w:rsidR="00D37170" w:rsidRPr="002C568F" w:rsidRDefault="00D37170" w:rsidP="00D37170">
            <w:pPr>
              <w:jc w:val="center"/>
            </w:pPr>
            <w:r w:rsidRPr="002C568F">
              <w:rPr>
                <w:b/>
              </w:rPr>
              <w:t xml:space="preserve">Тестирование – 1 </w:t>
            </w:r>
            <w:proofErr w:type="spellStart"/>
            <w:r w:rsidRPr="002C568F">
              <w:rPr>
                <w:b/>
              </w:rPr>
              <w:t>ак.часа</w:t>
            </w:r>
            <w:proofErr w:type="spellEnd"/>
          </w:p>
        </w:tc>
      </w:tr>
      <w:tr w:rsidR="002C568F" w:rsidRPr="000E260C" w14:paraId="1EDF2209" w14:textId="77777777" w:rsidTr="00AC2E9B">
        <w:tc>
          <w:tcPr>
            <w:tcW w:w="675" w:type="dxa"/>
          </w:tcPr>
          <w:p w14:paraId="68BC2A98" w14:textId="39185943" w:rsidR="002C568F" w:rsidRPr="002C568F" w:rsidRDefault="002C568F" w:rsidP="00D37170">
            <w:pPr>
              <w:jc w:val="both"/>
              <w:rPr>
                <w:b/>
              </w:rPr>
            </w:pPr>
            <w:r w:rsidRPr="002C568F">
              <w:rPr>
                <w:b/>
              </w:rPr>
              <w:t>5.</w:t>
            </w:r>
          </w:p>
        </w:tc>
        <w:tc>
          <w:tcPr>
            <w:tcW w:w="4820" w:type="dxa"/>
          </w:tcPr>
          <w:p w14:paraId="15BAE95B" w14:textId="76253787" w:rsidR="002C568F" w:rsidRPr="002C568F" w:rsidRDefault="002C568F" w:rsidP="00D37170">
            <w:pPr>
              <w:jc w:val="both"/>
              <w:rPr>
                <w:b/>
              </w:rPr>
            </w:pPr>
            <w:r w:rsidRPr="002C568F">
              <w:rPr>
                <w:b/>
              </w:rPr>
              <w:t>ИТОГО:</w:t>
            </w:r>
          </w:p>
        </w:tc>
        <w:tc>
          <w:tcPr>
            <w:tcW w:w="4536" w:type="dxa"/>
            <w:gridSpan w:val="4"/>
          </w:tcPr>
          <w:p w14:paraId="0D6961F1" w14:textId="5933DD95" w:rsidR="002C568F" w:rsidRPr="002C568F" w:rsidRDefault="002C568F" w:rsidP="00D37170">
            <w:pPr>
              <w:jc w:val="center"/>
              <w:rPr>
                <w:b/>
              </w:rPr>
            </w:pPr>
            <w:r w:rsidRPr="002C568F">
              <w:rPr>
                <w:b/>
              </w:rPr>
              <w:t xml:space="preserve">36 </w:t>
            </w:r>
            <w:proofErr w:type="spellStart"/>
            <w:r w:rsidRPr="002C568F">
              <w:rPr>
                <w:b/>
              </w:rPr>
              <w:t>ак.ч</w:t>
            </w:r>
            <w:proofErr w:type="spellEnd"/>
            <w:r w:rsidRPr="002C568F">
              <w:rPr>
                <w:b/>
              </w:rPr>
              <w:t>.</w:t>
            </w:r>
          </w:p>
        </w:tc>
      </w:tr>
    </w:tbl>
    <w:p w14:paraId="6D786FD6" w14:textId="64D18A0E" w:rsidR="00B17730" w:rsidRDefault="00B17730" w:rsidP="00B17730">
      <w:pPr>
        <w:rPr>
          <w:lang w:eastAsia="ru-RU"/>
        </w:rPr>
      </w:pPr>
    </w:p>
    <w:p w14:paraId="2325BA9A" w14:textId="77777777" w:rsidR="00534896" w:rsidRDefault="00534896" w:rsidP="00286203">
      <w:pPr>
        <w:jc w:val="center"/>
        <w:rPr>
          <w:b/>
          <w:bCs/>
          <w:sz w:val="28"/>
          <w:szCs w:val="28"/>
          <w:lang w:eastAsia="ru-RU"/>
        </w:rPr>
      </w:pPr>
    </w:p>
    <w:p w14:paraId="551B8584" w14:textId="2FED275F" w:rsidR="00286203" w:rsidRDefault="00286203" w:rsidP="00286203">
      <w:pPr>
        <w:jc w:val="center"/>
        <w:rPr>
          <w:b/>
          <w:bCs/>
          <w:sz w:val="28"/>
          <w:szCs w:val="28"/>
          <w:lang w:eastAsia="ru-RU"/>
        </w:rPr>
      </w:pPr>
      <w:r>
        <w:rPr>
          <w:b/>
          <w:bCs/>
          <w:sz w:val="28"/>
          <w:szCs w:val="28"/>
          <w:lang w:eastAsia="ru-RU"/>
        </w:rPr>
        <w:t xml:space="preserve">Учебный план для заочная формы обучения (с применением </w:t>
      </w:r>
      <w:r w:rsidR="00534896">
        <w:rPr>
          <w:b/>
          <w:bCs/>
          <w:sz w:val="28"/>
          <w:szCs w:val="28"/>
          <w:lang w:eastAsia="ru-RU"/>
        </w:rPr>
        <w:t>ЭО</w:t>
      </w:r>
      <w:r>
        <w:rPr>
          <w:b/>
          <w:bCs/>
          <w:sz w:val="28"/>
          <w:szCs w:val="28"/>
          <w:lang w:eastAsia="ru-RU"/>
        </w:rPr>
        <w:t>)</w:t>
      </w:r>
    </w:p>
    <w:p w14:paraId="1BDDF617" w14:textId="77777777" w:rsidR="00286203" w:rsidRDefault="00286203" w:rsidP="00286203">
      <w:pPr>
        <w:rPr>
          <w:lang w:eastAsia="ru-RU"/>
        </w:rPr>
      </w:pPr>
    </w:p>
    <w:tbl>
      <w:tblPr>
        <w:tblStyle w:val="af5"/>
        <w:tblW w:w="10031" w:type="dxa"/>
        <w:tblLayout w:type="fixed"/>
        <w:tblLook w:val="04A0" w:firstRow="1" w:lastRow="0" w:firstColumn="1" w:lastColumn="0" w:noHBand="0" w:noVBand="1"/>
      </w:tblPr>
      <w:tblGrid>
        <w:gridCol w:w="675"/>
        <w:gridCol w:w="4820"/>
        <w:gridCol w:w="709"/>
        <w:gridCol w:w="708"/>
        <w:gridCol w:w="709"/>
        <w:gridCol w:w="2410"/>
      </w:tblGrid>
      <w:tr w:rsidR="00286203" w:rsidRPr="00B17730" w14:paraId="6DECA092" w14:textId="77777777" w:rsidTr="00AC2E9B">
        <w:tc>
          <w:tcPr>
            <w:tcW w:w="675" w:type="dxa"/>
            <w:vMerge w:val="restart"/>
          </w:tcPr>
          <w:p w14:paraId="6CD9F3D6" w14:textId="77777777" w:rsidR="00286203" w:rsidRPr="002C568F" w:rsidRDefault="00286203" w:rsidP="00AC2E9B">
            <w:pPr>
              <w:pStyle w:val="16"/>
              <w:ind w:firstLine="0"/>
              <w:jc w:val="center"/>
              <w:rPr>
                <w:rFonts w:ascii="Times New Roman" w:hAnsi="Times New Roman" w:cs="Times New Roman"/>
              </w:rPr>
            </w:pPr>
            <w:r w:rsidRPr="002C568F">
              <w:rPr>
                <w:rFonts w:ascii="Times New Roman" w:hAnsi="Times New Roman" w:cs="Times New Roman"/>
              </w:rPr>
              <w:t>№</w:t>
            </w:r>
          </w:p>
          <w:p w14:paraId="006C4505" w14:textId="77777777" w:rsidR="00286203" w:rsidRPr="002C568F" w:rsidRDefault="00286203" w:rsidP="00AC2E9B">
            <w:pPr>
              <w:jc w:val="center"/>
              <w:rPr>
                <w:b/>
              </w:rPr>
            </w:pPr>
            <w:r w:rsidRPr="002C568F">
              <w:t>п/п</w:t>
            </w:r>
          </w:p>
        </w:tc>
        <w:tc>
          <w:tcPr>
            <w:tcW w:w="4820" w:type="dxa"/>
            <w:vMerge w:val="restart"/>
          </w:tcPr>
          <w:p w14:paraId="54A07010" w14:textId="77777777" w:rsidR="00286203" w:rsidRPr="002C568F" w:rsidRDefault="00286203" w:rsidP="00AC2E9B">
            <w:pPr>
              <w:jc w:val="center"/>
              <w:rPr>
                <w:b/>
              </w:rPr>
            </w:pPr>
            <w:r w:rsidRPr="002C568F">
              <w:t>Наименование раздела (модуля) программы</w:t>
            </w:r>
          </w:p>
        </w:tc>
        <w:tc>
          <w:tcPr>
            <w:tcW w:w="2126" w:type="dxa"/>
            <w:gridSpan w:val="3"/>
          </w:tcPr>
          <w:p w14:paraId="29F7E5D7" w14:textId="77777777" w:rsidR="00286203" w:rsidRPr="002C568F" w:rsidRDefault="00286203" w:rsidP="00AC2E9B">
            <w:pPr>
              <w:jc w:val="center"/>
            </w:pPr>
            <w:r w:rsidRPr="002C568F">
              <w:t xml:space="preserve">Виды учебной деятельности и трудоемкость </w:t>
            </w:r>
          </w:p>
          <w:p w14:paraId="263927BF" w14:textId="77777777" w:rsidR="00286203" w:rsidRPr="002C568F" w:rsidRDefault="00286203" w:rsidP="00AC2E9B">
            <w:pPr>
              <w:jc w:val="center"/>
              <w:rPr>
                <w:b/>
              </w:rPr>
            </w:pPr>
            <w:r w:rsidRPr="002C568F">
              <w:t xml:space="preserve">(в </w:t>
            </w:r>
            <w:proofErr w:type="spellStart"/>
            <w:r w:rsidRPr="002C568F">
              <w:t>ак</w:t>
            </w:r>
            <w:proofErr w:type="spellEnd"/>
            <w:r w:rsidRPr="002C568F">
              <w:t>. часах)</w:t>
            </w:r>
          </w:p>
        </w:tc>
        <w:tc>
          <w:tcPr>
            <w:tcW w:w="2410" w:type="dxa"/>
            <w:vMerge w:val="restart"/>
          </w:tcPr>
          <w:p w14:paraId="79B69E87" w14:textId="77777777" w:rsidR="00286203" w:rsidRPr="00B17730" w:rsidRDefault="00286203" w:rsidP="00AC2E9B">
            <w:pPr>
              <w:jc w:val="center"/>
              <w:rPr>
                <w:b/>
                <w:sz w:val="28"/>
                <w:szCs w:val="28"/>
              </w:rPr>
            </w:pPr>
            <w:r w:rsidRPr="00B17730">
              <w:rPr>
                <w:sz w:val="28"/>
                <w:szCs w:val="28"/>
              </w:rPr>
              <w:t>Формы текущего контроля</w:t>
            </w:r>
          </w:p>
        </w:tc>
      </w:tr>
      <w:tr w:rsidR="00286203" w:rsidRPr="00B17730" w14:paraId="58B73C40" w14:textId="77777777" w:rsidTr="00AC2E9B">
        <w:tc>
          <w:tcPr>
            <w:tcW w:w="675" w:type="dxa"/>
            <w:vMerge/>
          </w:tcPr>
          <w:p w14:paraId="29D8E0E0" w14:textId="77777777" w:rsidR="00286203" w:rsidRPr="002C568F" w:rsidRDefault="00286203" w:rsidP="00AC2E9B">
            <w:pPr>
              <w:jc w:val="center"/>
              <w:rPr>
                <w:b/>
              </w:rPr>
            </w:pPr>
          </w:p>
        </w:tc>
        <w:tc>
          <w:tcPr>
            <w:tcW w:w="4820" w:type="dxa"/>
            <w:vMerge/>
          </w:tcPr>
          <w:p w14:paraId="0037B125" w14:textId="77777777" w:rsidR="00286203" w:rsidRPr="002C568F" w:rsidRDefault="00286203" w:rsidP="00AC2E9B">
            <w:pPr>
              <w:jc w:val="center"/>
              <w:rPr>
                <w:b/>
              </w:rPr>
            </w:pPr>
          </w:p>
        </w:tc>
        <w:tc>
          <w:tcPr>
            <w:tcW w:w="709" w:type="dxa"/>
          </w:tcPr>
          <w:p w14:paraId="73937BA8" w14:textId="77777777" w:rsidR="00286203" w:rsidRPr="002C568F" w:rsidRDefault="00286203" w:rsidP="00AC2E9B">
            <w:pPr>
              <w:jc w:val="center"/>
              <w:rPr>
                <w:b/>
              </w:rPr>
            </w:pPr>
            <w:r w:rsidRPr="002C568F">
              <w:rPr>
                <w:b/>
              </w:rPr>
              <w:t>ЛК</w:t>
            </w:r>
          </w:p>
        </w:tc>
        <w:tc>
          <w:tcPr>
            <w:tcW w:w="708" w:type="dxa"/>
          </w:tcPr>
          <w:p w14:paraId="7BFBC41B" w14:textId="77777777" w:rsidR="00286203" w:rsidRPr="002C568F" w:rsidRDefault="00286203" w:rsidP="00AC2E9B">
            <w:pPr>
              <w:jc w:val="center"/>
              <w:rPr>
                <w:b/>
              </w:rPr>
            </w:pPr>
            <w:r w:rsidRPr="002C568F">
              <w:rPr>
                <w:b/>
              </w:rPr>
              <w:t>ПЗ</w:t>
            </w:r>
          </w:p>
        </w:tc>
        <w:tc>
          <w:tcPr>
            <w:tcW w:w="709" w:type="dxa"/>
          </w:tcPr>
          <w:p w14:paraId="049F3394" w14:textId="77777777" w:rsidR="00286203" w:rsidRPr="002C568F" w:rsidRDefault="00286203" w:rsidP="00AC2E9B">
            <w:pPr>
              <w:jc w:val="center"/>
              <w:rPr>
                <w:b/>
              </w:rPr>
            </w:pPr>
            <w:r w:rsidRPr="002C568F">
              <w:rPr>
                <w:b/>
              </w:rPr>
              <w:t>СР</w:t>
            </w:r>
          </w:p>
        </w:tc>
        <w:tc>
          <w:tcPr>
            <w:tcW w:w="2410" w:type="dxa"/>
            <w:vMerge/>
          </w:tcPr>
          <w:p w14:paraId="6A8A5A4D" w14:textId="77777777" w:rsidR="00286203" w:rsidRPr="00B17730" w:rsidRDefault="00286203" w:rsidP="00AC2E9B">
            <w:pPr>
              <w:jc w:val="center"/>
              <w:rPr>
                <w:b/>
                <w:sz w:val="28"/>
                <w:szCs w:val="28"/>
              </w:rPr>
            </w:pPr>
          </w:p>
        </w:tc>
      </w:tr>
      <w:tr w:rsidR="00286203" w:rsidRPr="00B17730" w14:paraId="34AC671D" w14:textId="77777777" w:rsidTr="00AC2E9B">
        <w:tc>
          <w:tcPr>
            <w:tcW w:w="675" w:type="dxa"/>
          </w:tcPr>
          <w:p w14:paraId="088F3BE5" w14:textId="77777777" w:rsidR="00286203" w:rsidRPr="002C568F" w:rsidRDefault="00286203" w:rsidP="00AC2E9B">
            <w:pPr>
              <w:jc w:val="center"/>
              <w:rPr>
                <w:b/>
              </w:rPr>
            </w:pPr>
            <w:r w:rsidRPr="002C568F">
              <w:rPr>
                <w:b/>
              </w:rPr>
              <w:t>1.</w:t>
            </w:r>
          </w:p>
        </w:tc>
        <w:tc>
          <w:tcPr>
            <w:tcW w:w="4820" w:type="dxa"/>
          </w:tcPr>
          <w:p w14:paraId="79F96F18" w14:textId="77777777" w:rsidR="00286203" w:rsidRPr="002C568F" w:rsidRDefault="00286203" w:rsidP="00AC2E9B">
            <w:pPr>
              <w:jc w:val="center"/>
              <w:rPr>
                <w:b/>
              </w:rPr>
            </w:pPr>
            <w:r w:rsidRPr="002C568F">
              <w:rPr>
                <w:b/>
              </w:rPr>
              <w:t>2.</w:t>
            </w:r>
          </w:p>
        </w:tc>
        <w:tc>
          <w:tcPr>
            <w:tcW w:w="709" w:type="dxa"/>
          </w:tcPr>
          <w:p w14:paraId="7127E0AE" w14:textId="77777777" w:rsidR="00286203" w:rsidRPr="002C568F" w:rsidRDefault="00286203" w:rsidP="00AC2E9B">
            <w:pPr>
              <w:jc w:val="center"/>
              <w:rPr>
                <w:b/>
              </w:rPr>
            </w:pPr>
            <w:r w:rsidRPr="002C568F">
              <w:rPr>
                <w:b/>
              </w:rPr>
              <w:t>3.</w:t>
            </w:r>
          </w:p>
        </w:tc>
        <w:tc>
          <w:tcPr>
            <w:tcW w:w="708" w:type="dxa"/>
          </w:tcPr>
          <w:p w14:paraId="21E361E2" w14:textId="77777777" w:rsidR="00286203" w:rsidRPr="002C568F" w:rsidRDefault="00286203" w:rsidP="00AC2E9B">
            <w:pPr>
              <w:jc w:val="center"/>
              <w:rPr>
                <w:b/>
              </w:rPr>
            </w:pPr>
            <w:r w:rsidRPr="002C568F">
              <w:rPr>
                <w:b/>
              </w:rPr>
              <w:t>4.</w:t>
            </w:r>
          </w:p>
        </w:tc>
        <w:tc>
          <w:tcPr>
            <w:tcW w:w="709" w:type="dxa"/>
          </w:tcPr>
          <w:p w14:paraId="2B2ED985" w14:textId="77777777" w:rsidR="00286203" w:rsidRPr="002C568F" w:rsidRDefault="00286203" w:rsidP="00AC2E9B">
            <w:pPr>
              <w:jc w:val="center"/>
              <w:rPr>
                <w:b/>
              </w:rPr>
            </w:pPr>
            <w:r w:rsidRPr="002C568F">
              <w:rPr>
                <w:b/>
              </w:rPr>
              <w:t>5.</w:t>
            </w:r>
          </w:p>
        </w:tc>
        <w:tc>
          <w:tcPr>
            <w:tcW w:w="2410" w:type="dxa"/>
          </w:tcPr>
          <w:p w14:paraId="3F5B828E" w14:textId="77777777" w:rsidR="00286203" w:rsidRPr="00B17730" w:rsidRDefault="00286203" w:rsidP="00AC2E9B">
            <w:pPr>
              <w:jc w:val="center"/>
              <w:rPr>
                <w:b/>
                <w:sz w:val="28"/>
                <w:szCs w:val="28"/>
              </w:rPr>
            </w:pPr>
            <w:r w:rsidRPr="00B17730">
              <w:rPr>
                <w:b/>
                <w:sz w:val="28"/>
                <w:szCs w:val="28"/>
              </w:rPr>
              <w:t>6.</w:t>
            </w:r>
          </w:p>
        </w:tc>
      </w:tr>
      <w:tr w:rsidR="0008251A" w:rsidRPr="007C5086" w14:paraId="339E1A3E" w14:textId="77777777" w:rsidTr="00AC2E9B">
        <w:tc>
          <w:tcPr>
            <w:tcW w:w="675" w:type="dxa"/>
          </w:tcPr>
          <w:p w14:paraId="54FCA218" w14:textId="77777777" w:rsidR="0008251A" w:rsidRPr="002C568F" w:rsidRDefault="0008251A" w:rsidP="0008251A">
            <w:pPr>
              <w:jc w:val="center"/>
              <w:rPr>
                <w:b/>
              </w:rPr>
            </w:pPr>
            <w:r w:rsidRPr="002C568F">
              <w:rPr>
                <w:b/>
              </w:rPr>
              <w:t>1.</w:t>
            </w:r>
          </w:p>
        </w:tc>
        <w:tc>
          <w:tcPr>
            <w:tcW w:w="4820" w:type="dxa"/>
          </w:tcPr>
          <w:p w14:paraId="7AE35565" w14:textId="77777777" w:rsidR="0008251A" w:rsidRPr="002C568F" w:rsidRDefault="0008251A" w:rsidP="0008251A">
            <w:pPr>
              <w:jc w:val="both"/>
              <w:rPr>
                <w:b/>
              </w:rPr>
            </w:pPr>
            <w:r w:rsidRPr="002C568F">
              <w:rPr>
                <w:b/>
              </w:rPr>
              <w:t xml:space="preserve">Модуль </w:t>
            </w:r>
            <w:r w:rsidRPr="002C568F">
              <w:rPr>
                <w:b/>
                <w:lang w:val="en-US"/>
              </w:rPr>
              <w:t>I</w:t>
            </w:r>
            <w:r w:rsidRPr="002C568F">
              <w:rPr>
                <w:b/>
              </w:rPr>
              <w:t xml:space="preserve"> «Нормативная правовая база и основные положения о государственных и муниципальных закупках»</w:t>
            </w:r>
          </w:p>
        </w:tc>
        <w:tc>
          <w:tcPr>
            <w:tcW w:w="709" w:type="dxa"/>
          </w:tcPr>
          <w:p w14:paraId="7E500C5B" w14:textId="77777777" w:rsidR="0008251A" w:rsidRPr="002C568F" w:rsidRDefault="0008251A" w:rsidP="0008251A">
            <w:pPr>
              <w:jc w:val="center"/>
              <w:rPr>
                <w:b/>
              </w:rPr>
            </w:pPr>
            <w:r w:rsidRPr="002C568F">
              <w:rPr>
                <w:b/>
              </w:rPr>
              <w:t>4</w:t>
            </w:r>
          </w:p>
        </w:tc>
        <w:tc>
          <w:tcPr>
            <w:tcW w:w="708" w:type="dxa"/>
          </w:tcPr>
          <w:p w14:paraId="5FF70B3F" w14:textId="269B43F3" w:rsidR="0008251A" w:rsidRPr="002C568F" w:rsidRDefault="0008251A" w:rsidP="0008251A">
            <w:pPr>
              <w:jc w:val="center"/>
              <w:rPr>
                <w:b/>
              </w:rPr>
            </w:pPr>
            <w:r>
              <w:rPr>
                <w:b/>
              </w:rPr>
              <w:t>-</w:t>
            </w:r>
          </w:p>
        </w:tc>
        <w:tc>
          <w:tcPr>
            <w:tcW w:w="709" w:type="dxa"/>
          </w:tcPr>
          <w:p w14:paraId="23776A66" w14:textId="13751AAB" w:rsidR="0008251A" w:rsidRPr="002C568F" w:rsidRDefault="0008251A" w:rsidP="0008251A">
            <w:pPr>
              <w:jc w:val="center"/>
              <w:rPr>
                <w:b/>
              </w:rPr>
            </w:pPr>
            <w:r>
              <w:rPr>
                <w:b/>
              </w:rPr>
              <w:t>8</w:t>
            </w:r>
          </w:p>
        </w:tc>
        <w:tc>
          <w:tcPr>
            <w:tcW w:w="2410" w:type="dxa"/>
          </w:tcPr>
          <w:p w14:paraId="37397DDB" w14:textId="420AE049" w:rsidR="0008251A" w:rsidRPr="007C5086" w:rsidRDefault="0008251A" w:rsidP="0008251A">
            <w:pPr>
              <w:jc w:val="center"/>
              <w:rPr>
                <w:b/>
                <w:sz w:val="28"/>
                <w:szCs w:val="28"/>
              </w:rPr>
            </w:pPr>
            <w:r w:rsidRPr="0008251A">
              <w:rPr>
                <w:b/>
                <w:sz w:val="28"/>
                <w:szCs w:val="28"/>
              </w:rPr>
              <w:t>Тестирование</w:t>
            </w:r>
          </w:p>
        </w:tc>
      </w:tr>
      <w:tr w:rsidR="00286203" w:rsidRPr="00B17730" w14:paraId="34406DAB" w14:textId="77777777" w:rsidTr="00AC2E9B">
        <w:tc>
          <w:tcPr>
            <w:tcW w:w="675" w:type="dxa"/>
          </w:tcPr>
          <w:p w14:paraId="536194A3" w14:textId="77777777" w:rsidR="00286203" w:rsidRPr="002C568F" w:rsidRDefault="00286203" w:rsidP="00AC2E9B">
            <w:pPr>
              <w:jc w:val="both"/>
            </w:pPr>
            <w:r w:rsidRPr="002C568F">
              <w:t>1.1.</w:t>
            </w:r>
          </w:p>
        </w:tc>
        <w:tc>
          <w:tcPr>
            <w:tcW w:w="4820" w:type="dxa"/>
          </w:tcPr>
          <w:p w14:paraId="6190226E" w14:textId="77777777" w:rsidR="00286203" w:rsidRPr="002C568F" w:rsidRDefault="00286203" w:rsidP="00AC2E9B">
            <w:pPr>
              <w:jc w:val="both"/>
            </w:pPr>
            <w:r w:rsidRPr="002C568F">
              <w:t>Понятие государственных и муниципальных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Основные цели и принципы контрактной системы закупок.</w:t>
            </w:r>
          </w:p>
        </w:tc>
        <w:tc>
          <w:tcPr>
            <w:tcW w:w="709" w:type="dxa"/>
          </w:tcPr>
          <w:p w14:paraId="7185C168" w14:textId="77777777" w:rsidR="00286203" w:rsidRPr="002C568F" w:rsidRDefault="00286203" w:rsidP="00AC2E9B">
            <w:pPr>
              <w:jc w:val="center"/>
            </w:pPr>
            <w:r w:rsidRPr="002C568F">
              <w:t>2</w:t>
            </w:r>
          </w:p>
        </w:tc>
        <w:tc>
          <w:tcPr>
            <w:tcW w:w="708" w:type="dxa"/>
          </w:tcPr>
          <w:p w14:paraId="33599EC1" w14:textId="77777777" w:rsidR="00286203" w:rsidRPr="002C568F" w:rsidRDefault="00286203" w:rsidP="00AC2E9B">
            <w:pPr>
              <w:jc w:val="center"/>
            </w:pPr>
            <w:r w:rsidRPr="002C568F">
              <w:t>-</w:t>
            </w:r>
          </w:p>
        </w:tc>
        <w:tc>
          <w:tcPr>
            <w:tcW w:w="709" w:type="dxa"/>
          </w:tcPr>
          <w:p w14:paraId="102C2237" w14:textId="77777777" w:rsidR="00286203" w:rsidRPr="002C568F" w:rsidRDefault="00286203" w:rsidP="00AC2E9B">
            <w:pPr>
              <w:jc w:val="center"/>
            </w:pPr>
            <w:r w:rsidRPr="002C568F">
              <w:t>4</w:t>
            </w:r>
          </w:p>
        </w:tc>
        <w:tc>
          <w:tcPr>
            <w:tcW w:w="2410" w:type="dxa"/>
          </w:tcPr>
          <w:p w14:paraId="08295221" w14:textId="77777777" w:rsidR="00286203" w:rsidRPr="00B17730" w:rsidRDefault="00286203" w:rsidP="00AC2E9B">
            <w:pPr>
              <w:jc w:val="center"/>
              <w:rPr>
                <w:sz w:val="28"/>
                <w:szCs w:val="28"/>
              </w:rPr>
            </w:pPr>
          </w:p>
        </w:tc>
      </w:tr>
      <w:tr w:rsidR="00286203" w:rsidRPr="00B17730" w14:paraId="46A6D503" w14:textId="77777777" w:rsidTr="00AC2E9B">
        <w:tc>
          <w:tcPr>
            <w:tcW w:w="675" w:type="dxa"/>
          </w:tcPr>
          <w:p w14:paraId="26BBFD02" w14:textId="77777777" w:rsidR="00286203" w:rsidRPr="002C568F" w:rsidRDefault="00286203" w:rsidP="00AC2E9B">
            <w:pPr>
              <w:jc w:val="both"/>
            </w:pPr>
            <w:r w:rsidRPr="002C568F">
              <w:t>1.2.</w:t>
            </w:r>
          </w:p>
        </w:tc>
        <w:tc>
          <w:tcPr>
            <w:tcW w:w="4820" w:type="dxa"/>
          </w:tcPr>
          <w:p w14:paraId="14E5FEEF" w14:textId="77777777" w:rsidR="00286203" w:rsidRPr="002C568F" w:rsidRDefault="00286203" w:rsidP="00AC2E9B">
            <w:pPr>
              <w:jc w:val="both"/>
            </w:pPr>
            <w:r w:rsidRPr="002C568F">
              <w:t>Информационное обеспечение контрактной системы в сфере закупок. Организация электронного документооборота в контрактной системе в сфере закупок</w:t>
            </w:r>
          </w:p>
        </w:tc>
        <w:tc>
          <w:tcPr>
            <w:tcW w:w="709" w:type="dxa"/>
          </w:tcPr>
          <w:p w14:paraId="5671DC0F" w14:textId="77777777" w:rsidR="00286203" w:rsidRPr="002C568F" w:rsidRDefault="00286203" w:rsidP="00AC2E9B">
            <w:pPr>
              <w:jc w:val="center"/>
            </w:pPr>
            <w:r w:rsidRPr="002C568F">
              <w:t>2</w:t>
            </w:r>
          </w:p>
        </w:tc>
        <w:tc>
          <w:tcPr>
            <w:tcW w:w="708" w:type="dxa"/>
          </w:tcPr>
          <w:p w14:paraId="6913FEFE" w14:textId="2DEEA7E8" w:rsidR="00286203" w:rsidRPr="002C568F" w:rsidRDefault="0008251A" w:rsidP="00AC2E9B">
            <w:pPr>
              <w:jc w:val="center"/>
            </w:pPr>
            <w:r>
              <w:t>-</w:t>
            </w:r>
          </w:p>
        </w:tc>
        <w:tc>
          <w:tcPr>
            <w:tcW w:w="709" w:type="dxa"/>
          </w:tcPr>
          <w:p w14:paraId="3F2A446B" w14:textId="49D5C193" w:rsidR="00286203" w:rsidRPr="002C568F" w:rsidRDefault="0008251A" w:rsidP="00AC2E9B">
            <w:pPr>
              <w:jc w:val="center"/>
            </w:pPr>
            <w:r>
              <w:t>4</w:t>
            </w:r>
          </w:p>
        </w:tc>
        <w:tc>
          <w:tcPr>
            <w:tcW w:w="2410" w:type="dxa"/>
          </w:tcPr>
          <w:p w14:paraId="538F9729" w14:textId="77777777" w:rsidR="00286203" w:rsidRPr="00B17730" w:rsidRDefault="00286203" w:rsidP="00AC2E9B">
            <w:pPr>
              <w:jc w:val="center"/>
              <w:rPr>
                <w:sz w:val="28"/>
                <w:szCs w:val="28"/>
              </w:rPr>
            </w:pPr>
          </w:p>
        </w:tc>
      </w:tr>
      <w:tr w:rsidR="0008251A" w:rsidRPr="007C5086" w14:paraId="2741CFE0" w14:textId="77777777" w:rsidTr="00AC2E9B">
        <w:tc>
          <w:tcPr>
            <w:tcW w:w="675" w:type="dxa"/>
          </w:tcPr>
          <w:p w14:paraId="0946BB1F" w14:textId="77777777" w:rsidR="0008251A" w:rsidRPr="002C568F" w:rsidRDefault="0008251A" w:rsidP="0008251A">
            <w:pPr>
              <w:jc w:val="both"/>
              <w:rPr>
                <w:b/>
              </w:rPr>
            </w:pPr>
            <w:r w:rsidRPr="002C568F">
              <w:rPr>
                <w:b/>
              </w:rPr>
              <w:t>2.</w:t>
            </w:r>
          </w:p>
        </w:tc>
        <w:tc>
          <w:tcPr>
            <w:tcW w:w="4820" w:type="dxa"/>
          </w:tcPr>
          <w:p w14:paraId="79853E5E" w14:textId="77777777" w:rsidR="0008251A" w:rsidRPr="002C568F" w:rsidRDefault="0008251A" w:rsidP="0008251A">
            <w:pPr>
              <w:jc w:val="both"/>
              <w:rPr>
                <w:b/>
              </w:rPr>
            </w:pPr>
            <w:r w:rsidRPr="002C568F">
              <w:rPr>
                <w:b/>
              </w:rPr>
              <w:t xml:space="preserve">Модуль </w:t>
            </w:r>
            <w:r w:rsidRPr="002C568F">
              <w:rPr>
                <w:b/>
                <w:lang w:val="en-US"/>
              </w:rPr>
              <w:t>II</w:t>
            </w:r>
            <w:r w:rsidRPr="002C568F">
              <w:rPr>
                <w:b/>
              </w:rPr>
              <w:t xml:space="preserve"> «Общие положения осуществления закупок для государственных и муниципальных нужд»</w:t>
            </w:r>
          </w:p>
        </w:tc>
        <w:tc>
          <w:tcPr>
            <w:tcW w:w="709" w:type="dxa"/>
          </w:tcPr>
          <w:p w14:paraId="07B69F80" w14:textId="77777777" w:rsidR="0008251A" w:rsidRPr="002C568F" w:rsidRDefault="0008251A" w:rsidP="0008251A">
            <w:pPr>
              <w:jc w:val="center"/>
              <w:rPr>
                <w:b/>
              </w:rPr>
            </w:pPr>
            <w:r w:rsidRPr="002C568F">
              <w:rPr>
                <w:b/>
              </w:rPr>
              <w:t>4</w:t>
            </w:r>
          </w:p>
        </w:tc>
        <w:tc>
          <w:tcPr>
            <w:tcW w:w="708" w:type="dxa"/>
          </w:tcPr>
          <w:p w14:paraId="0411B504" w14:textId="32120163" w:rsidR="0008251A" w:rsidRPr="002C568F" w:rsidRDefault="0008251A" w:rsidP="0008251A">
            <w:pPr>
              <w:jc w:val="center"/>
              <w:rPr>
                <w:b/>
              </w:rPr>
            </w:pPr>
            <w:r>
              <w:rPr>
                <w:b/>
              </w:rPr>
              <w:t>-</w:t>
            </w:r>
          </w:p>
        </w:tc>
        <w:tc>
          <w:tcPr>
            <w:tcW w:w="709" w:type="dxa"/>
          </w:tcPr>
          <w:p w14:paraId="365A00D1" w14:textId="082BCDB0" w:rsidR="0008251A" w:rsidRPr="002C568F" w:rsidRDefault="0008251A" w:rsidP="0008251A">
            <w:pPr>
              <w:jc w:val="center"/>
              <w:rPr>
                <w:b/>
              </w:rPr>
            </w:pPr>
            <w:r>
              <w:rPr>
                <w:b/>
              </w:rPr>
              <w:t>8</w:t>
            </w:r>
          </w:p>
        </w:tc>
        <w:tc>
          <w:tcPr>
            <w:tcW w:w="2410" w:type="dxa"/>
          </w:tcPr>
          <w:p w14:paraId="35DE2BC4" w14:textId="271B946D" w:rsidR="0008251A" w:rsidRPr="007C5086" w:rsidRDefault="0008251A" w:rsidP="0008251A">
            <w:pPr>
              <w:jc w:val="center"/>
              <w:rPr>
                <w:b/>
                <w:sz w:val="28"/>
                <w:szCs w:val="28"/>
              </w:rPr>
            </w:pPr>
            <w:r w:rsidRPr="0008251A">
              <w:rPr>
                <w:b/>
                <w:sz w:val="28"/>
                <w:szCs w:val="28"/>
              </w:rPr>
              <w:t>Тестирование</w:t>
            </w:r>
          </w:p>
        </w:tc>
      </w:tr>
      <w:tr w:rsidR="0008251A" w:rsidRPr="00B17730" w14:paraId="36D5AAB1" w14:textId="77777777" w:rsidTr="00AC2E9B">
        <w:tc>
          <w:tcPr>
            <w:tcW w:w="675" w:type="dxa"/>
          </w:tcPr>
          <w:p w14:paraId="22D09DC4" w14:textId="77777777" w:rsidR="0008251A" w:rsidRPr="002C568F" w:rsidRDefault="0008251A" w:rsidP="0008251A">
            <w:pPr>
              <w:jc w:val="both"/>
            </w:pPr>
            <w:r w:rsidRPr="002C568F">
              <w:t>2.1.</w:t>
            </w:r>
          </w:p>
        </w:tc>
        <w:tc>
          <w:tcPr>
            <w:tcW w:w="4820" w:type="dxa"/>
          </w:tcPr>
          <w:p w14:paraId="3841366E" w14:textId="77777777" w:rsidR="0008251A" w:rsidRPr="002C568F" w:rsidRDefault="0008251A" w:rsidP="0008251A">
            <w:pPr>
              <w:tabs>
                <w:tab w:val="num" w:pos="709"/>
              </w:tabs>
              <w:jc w:val="both"/>
            </w:pPr>
            <w:r w:rsidRPr="002C568F">
              <w:t>Обоснование закупок и планирование закупок.</w:t>
            </w:r>
          </w:p>
        </w:tc>
        <w:tc>
          <w:tcPr>
            <w:tcW w:w="709" w:type="dxa"/>
          </w:tcPr>
          <w:p w14:paraId="38D1E5B7" w14:textId="77777777" w:rsidR="0008251A" w:rsidRPr="002C568F" w:rsidRDefault="0008251A" w:rsidP="0008251A">
            <w:pPr>
              <w:jc w:val="center"/>
            </w:pPr>
            <w:r w:rsidRPr="002C568F">
              <w:t>2</w:t>
            </w:r>
          </w:p>
        </w:tc>
        <w:tc>
          <w:tcPr>
            <w:tcW w:w="708" w:type="dxa"/>
          </w:tcPr>
          <w:p w14:paraId="67666975" w14:textId="02BEF7E2" w:rsidR="0008251A" w:rsidRPr="002C568F" w:rsidRDefault="0008251A" w:rsidP="0008251A">
            <w:pPr>
              <w:jc w:val="center"/>
            </w:pPr>
            <w:r>
              <w:t>-</w:t>
            </w:r>
          </w:p>
        </w:tc>
        <w:tc>
          <w:tcPr>
            <w:tcW w:w="709" w:type="dxa"/>
          </w:tcPr>
          <w:p w14:paraId="5EE88E62" w14:textId="77777777" w:rsidR="0008251A" w:rsidRPr="002C568F" w:rsidRDefault="0008251A" w:rsidP="0008251A">
            <w:pPr>
              <w:jc w:val="center"/>
            </w:pPr>
            <w:r w:rsidRPr="002C568F">
              <w:t>4</w:t>
            </w:r>
          </w:p>
        </w:tc>
        <w:tc>
          <w:tcPr>
            <w:tcW w:w="2410" w:type="dxa"/>
          </w:tcPr>
          <w:p w14:paraId="1AAB407D" w14:textId="77777777" w:rsidR="0008251A" w:rsidRPr="00B17730" w:rsidRDefault="0008251A" w:rsidP="0008251A">
            <w:pPr>
              <w:jc w:val="center"/>
              <w:rPr>
                <w:sz w:val="28"/>
                <w:szCs w:val="28"/>
              </w:rPr>
            </w:pPr>
          </w:p>
        </w:tc>
      </w:tr>
      <w:tr w:rsidR="0008251A" w:rsidRPr="00B17730" w14:paraId="2B81CACC" w14:textId="77777777" w:rsidTr="00AC2E9B">
        <w:tc>
          <w:tcPr>
            <w:tcW w:w="675" w:type="dxa"/>
          </w:tcPr>
          <w:p w14:paraId="3E021361" w14:textId="77777777" w:rsidR="0008251A" w:rsidRPr="002C568F" w:rsidRDefault="0008251A" w:rsidP="0008251A">
            <w:pPr>
              <w:jc w:val="both"/>
            </w:pPr>
            <w:r w:rsidRPr="002C568F">
              <w:t>2.2.</w:t>
            </w:r>
          </w:p>
        </w:tc>
        <w:tc>
          <w:tcPr>
            <w:tcW w:w="4820" w:type="dxa"/>
          </w:tcPr>
          <w:p w14:paraId="70AE4A39" w14:textId="77777777" w:rsidR="0008251A" w:rsidRPr="002C568F" w:rsidRDefault="0008251A" w:rsidP="0008251A">
            <w:pPr>
              <w:jc w:val="both"/>
            </w:pPr>
            <w:r w:rsidRPr="002C568F">
              <w:t>Государственный и муниципальный заказчик и его подразделения ответственные за закупки.</w:t>
            </w:r>
          </w:p>
        </w:tc>
        <w:tc>
          <w:tcPr>
            <w:tcW w:w="709" w:type="dxa"/>
          </w:tcPr>
          <w:p w14:paraId="696272AD" w14:textId="77777777" w:rsidR="0008251A" w:rsidRPr="002C568F" w:rsidRDefault="0008251A" w:rsidP="0008251A">
            <w:pPr>
              <w:jc w:val="center"/>
            </w:pPr>
            <w:r w:rsidRPr="002C568F">
              <w:t>2</w:t>
            </w:r>
          </w:p>
        </w:tc>
        <w:tc>
          <w:tcPr>
            <w:tcW w:w="708" w:type="dxa"/>
          </w:tcPr>
          <w:p w14:paraId="00D64E5D" w14:textId="31EDA193" w:rsidR="0008251A" w:rsidRPr="002C568F" w:rsidRDefault="0008251A" w:rsidP="0008251A">
            <w:pPr>
              <w:jc w:val="center"/>
            </w:pPr>
            <w:r>
              <w:t>-</w:t>
            </w:r>
          </w:p>
        </w:tc>
        <w:tc>
          <w:tcPr>
            <w:tcW w:w="709" w:type="dxa"/>
          </w:tcPr>
          <w:p w14:paraId="3888EE66" w14:textId="743CD313" w:rsidR="0008251A" w:rsidRPr="002C568F" w:rsidRDefault="0008251A" w:rsidP="0008251A">
            <w:pPr>
              <w:jc w:val="center"/>
            </w:pPr>
            <w:r>
              <w:t>4</w:t>
            </w:r>
          </w:p>
        </w:tc>
        <w:tc>
          <w:tcPr>
            <w:tcW w:w="2410" w:type="dxa"/>
          </w:tcPr>
          <w:p w14:paraId="782E83C3" w14:textId="77777777" w:rsidR="0008251A" w:rsidRPr="00B17730" w:rsidRDefault="0008251A" w:rsidP="0008251A">
            <w:pPr>
              <w:jc w:val="center"/>
              <w:rPr>
                <w:sz w:val="28"/>
                <w:szCs w:val="28"/>
              </w:rPr>
            </w:pPr>
          </w:p>
        </w:tc>
      </w:tr>
      <w:tr w:rsidR="0008251A" w:rsidRPr="007C5086" w14:paraId="38151AD9" w14:textId="77777777" w:rsidTr="00AC2E9B">
        <w:tc>
          <w:tcPr>
            <w:tcW w:w="675" w:type="dxa"/>
          </w:tcPr>
          <w:p w14:paraId="2D4DD0CC" w14:textId="77777777" w:rsidR="0008251A" w:rsidRPr="002C568F" w:rsidRDefault="0008251A" w:rsidP="0008251A">
            <w:pPr>
              <w:jc w:val="both"/>
            </w:pPr>
            <w:r w:rsidRPr="002C568F">
              <w:t xml:space="preserve">3. </w:t>
            </w:r>
          </w:p>
        </w:tc>
        <w:tc>
          <w:tcPr>
            <w:tcW w:w="4820" w:type="dxa"/>
          </w:tcPr>
          <w:p w14:paraId="1D4FF00A" w14:textId="77777777" w:rsidR="0008251A" w:rsidRPr="002C568F" w:rsidRDefault="0008251A" w:rsidP="0008251A">
            <w:pPr>
              <w:jc w:val="both"/>
            </w:pPr>
            <w:r w:rsidRPr="002C568F">
              <w:rPr>
                <w:b/>
              </w:rPr>
              <w:t xml:space="preserve">Модуль </w:t>
            </w:r>
            <w:r w:rsidRPr="002C568F">
              <w:rPr>
                <w:b/>
                <w:lang w:val="en-US"/>
              </w:rPr>
              <w:t>III</w:t>
            </w:r>
            <w:r w:rsidRPr="002C568F">
              <w:rPr>
                <w:b/>
              </w:rPr>
              <w:t xml:space="preserve"> «Способы определения поставщиков (подрядчиков, исполнителей)»</w:t>
            </w:r>
          </w:p>
        </w:tc>
        <w:tc>
          <w:tcPr>
            <w:tcW w:w="709" w:type="dxa"/>
          </w:tcPr>
          <w:p w14:paraId="1EB85F84" w14:textId="77777777" w:rsidR="0008251A" w:rsidRPr="002C568F" w:rsidRDefault="0008251A" w:rsidP="0008251A">
            <w:pPr>
              <w:jc w:val="center"/>
              <w:rPr>
                <w:b/>
              </w:rPr>
            </w:pPr>
            <w:r w:rsidRPr="002C568F">
              <w:rPr>
                <w:b/>
              </w:rPr>
              <w:t>4</w:t>
            </w:r>
          </w:p>
        </w:tc>
        <w:tc>
          <w:tcPr>
            <w:tcW w:w="708" w:type="dxa"/>
          </w:tcPr>
          <w:p w14:paraId="2235010E" w14:textId="13969E9B" w:rsidR="0008251A" w:rsidRPr="002C568F" w:rsidRDefault="0008251A" w:rsidP="0008251A">
            <w:pPr>
              <w:jc w:val="center"/>
              <w:rPr>
                <w:b/>
              </w:rPr>
            </w:pPr>
            <w:r>
              <w:rPr>
                <w:b/>
              </w:rPr>
              <w:t>-</w:t>
            </w:r>
          </w:p>
        </w:tc>
        <w:tc>
          <w:tcPr>
            <w:tcW w:w="709" w:type="dxa"/>
          </w:tcPr>
          <w:p w14:paraId="66762F1B" w14:textId="4A59CCC7" w:rsidR="0008251A" w:rsidRPr="002C568F" w:rsidRDefault="0008251A" w:rsidP="0008251A">
            <w:pPr>
              <w:jc w:val="center"/>
              <w:rPr>
                <w:b/>
              </w:rPr>
            </w:pPr>
            <w:r>
              <w:rPr>
                <w:b/>
              </w:rPr>
              <w:t>7</w:t>
            </w:r>
          </w:p>
        </w:tc>
        <w:tc>
          <w:tcPr>
            <w:tcW w:w="2410" w:type="dxa"/>
          </w:tcPr>
          <w:p w14:paraId="5EFA016A" w14:textId="0A49F3BB" w:rsidR="0008251A" w:rsidRPr="007C5086" w:rsidRDefault="0008251A" w:rsidP="0008251A">
            <w:pPr>
              <w:jc w:val="center"/>
              <w:rPr>
                <w:b/>
                <w:sz w:val="28"/>
                <w:szCs w:val="28"/>
              </w:rPr>
            </w:pPr>
            <w:r w:rsidRPr="0008251A">
              <w:rPr>
                <w:b/>
                <w:sz w:val="28"/>
                <w:szCs w:val="28"/>
              </w:rPr>
              <w:t>Тестирование</w:t>
            </w:r>
          </w:p>
        </w:tc>
      </w:tr>
      <w:tr w:rsidR="0008251A" w:rsidRPr="00B17730" w14:paraId="41373B2B" w14:textId="77777777" w:rsidTr="00AC2E9B">
        <w:tc>
          <w:tcPr>
            <w:tcW w:w="675" w:type="dxa"/>
          </w:tcPr>
          <w:p w14:paraId="1CB3BA6B" w14:textId="77777777" w:rsidR="0008251A" w:rsidRPr="002C568F" w:rsidRDefault="0008251A" w:rsidP="0008251A">
            <w:pPr>
              <w:jc w:val="both"/>
            </w:pPr>
            <w:r w:rsidRPr="002C568F">
              <w:t>3.1</w:t>
            </w:r>
          </w:p>
        </w:tc>
        <w:tc>
          <w:tcPr>
            <w:tcW w:w="4820" w:type="dxa"/>
          </w:tcPr>
          <w:p w14:paraId="36036E91" w14:textId="77777777" w:rsidR="0008251A" w:rsidRPr="002C568F" w:rsidRDefault="0008251A" w:rsidP="0008251A">
            <w:pPr>
              <w:jc w:val="both"/>
            </w:pPr>
            <w:r w:rsidRPr="002C568F">
              <w:t>Электронный аукцион, конкурсы, запрос котировок, запрос предложений</w:t>
            </w:r>
          </w:p>
        </w:tc>
        <w:tc>
          <w:tcPr>
            <w:tcW w:w="709" w:type="dxa"/>
          </w:tcPr>
          <w:p w14:paraId="3CB58665" w14:textId="77777777" w:rsidR="0008251A" w:rsidRPr="002C568F" w:rsidRDefault="0008251A" w:rsidP="0008251A">
            <w:pPr>
              <w:jc w:val="center"/>
            </w:pPr>
            <w:r w:rsidRPr="002C568F">
              <w:t>2</w:t>
            </w:r>
          </w:p>
        </w:tc>
        <w:tc>
          <w:tcPr>
            <w:tcW w:w="708" w:type="dxa"/>
          </w:tcPr>
          <w:p w14:paraId="1AF1A2BE" w14:textId="77777777" w:rsidR="0008251A" w:rsidRPr="002C568F" w:rsidRDefault="0008251A" w:rsidP="0008251A">
            <w:pPr>
              <w:jc w:val="center"/>
            </w:pPr>
            <w:r w:rsidRPr="002C568F">
              <w:t>-</w:t>
            </w:r>
          </w:p>
        </w:tc>
        <w:tc>
          <w:tcPr>
            <w:tcW w:w="709" w:type="dxa"/>
          </w:tcPr>
          <w:p w14:paraId="42FD0287" w14:textId="77777777" w:rsidR="0008251A" w:rsidRPr="002C568F" w:rsidRDefault="0008251A" w:rsidP="0008251A">
            <w:pPr>
              <w:jc w:val="center"/>
            </w:pPr>
            <w:r w:rsidRPr="002C568F">
              <w:t>2</w:t>
            </w:r>
          </w:p>
        </w:tc>
        <w:tc>
          <w:tcPr>
            <w:tcW w:w="2410" w:type="dxa"/>
          </w:tcPr>
          <w:p w14:paraId="7F56D506" w14:textId="77777777" w:rsidR="0008251A" w:rsidRPr="00B17730" w:rsidRDefault="0008251A" w:rsidP="0008251A">
            <w:pPr>
              <w:jc w:val="center"/>
              <w:rPr>
                <w:sz w:val="28"/>
                <w:szCs w:val="28"/>
              </w:rPr>
            </w:pPr>
          </w:p>
        </w:tc>
      </w:tr>
      <w:tr w:rsidR="0008251A" w:rsidRPr="00B17730" w14:paraId="67C6DAB7" w14:textId="77777777" w:rsidTr="00AC2E9B">
        <w:tc>
          <w:tcPr>
            <w:tcW w:w="675" w:type="dxa"/>
          </w:tcPr>
          <w:p w14:paraId="7EE5C15A" w14:textId="77777777" w:rsidR="0008251A" w:rsidRPr="002C568F" w:rsidRDefault="0008251A" w:rsidP="0008251A">
            <w:pPr>
              <w:jc w:val="both"/>
            </w:pPr>
            <w:r w:rsidRPr="002C568F">
              <w:t>3.2</w:t>
            </w:r>
          </w:p>
        </w:tc>
        <w:tc>
          <w:tcPr>
            <w:tcW w:w="4820" w:type="dxa"/>
          </w:tcPr>
          <w:p w14:paraId="4F3786A4" w14:textId="77777777" w:rsidR="0008251A" w:rsidRPr="002C568F" w:rsidRDefault="0008251A" w:rsidP="0008251A">
            <w:pPr>
              <w:jc w:val="both"/>
            </w:pPr>
            <w:r w:rsidRPr="002C568F">
              <w:t>Мониторинг закупок и аудит в сфере закупок. Контроль в сфере закупок</w:t>
            </w:r>
          </w:p>
        </w:tc>
        <w:tc>
          <w:tcPr>
            <w:tcW w:w="709" w:type="dxa"/>
          </w:tcPr>
          <w:p w14:paraId="20351F9E" w14:textId="77777777" w:rsidR="0008251A" w:rsidRPr="002C568F" w:rsidRDefault="0008251A" w:rsidP="0008251A">
            <w:pPr>
              <w:jc w:val="center"/>
            </w:pPr>
            <w:r w:rsidRPr="002C568F">
              <w:t>2</w:t>
            </w:r>
          </w:p>
        </w:tc>
        <w:tc>
          <w:tcPr>
            <w:tcW w:w="708" w:type="dxa"/>
          </w:tcPr>
          <w:p w14:paraId="310AA24D" w14:textId="1AF1E134" w:rsidR="0008251A" w:rsidRPr="002C568F" w:rsidRDefault="0008251A" w:rsidP="0008251A">
            <w:pPr>
              <w:jc w:val="center"/>
            </w:pPr>
            <w:r>
              <w:t>-</w:t>
            </w:r>
          </w:p>
        </w:tc>
        <w:tc>
          <w:tcPr>
            <w:tcW w:w="709" w:type="dxa"/>
          </w:tcPr>
          <w:p w14:paraId="00013CC4" w14:textId="5CF4803D" w:rsidR="0008251A" w:rsidRPr="002C568F" w:rsidRDefault="0008251A" w:rsidP="0008251A">
            <w:pPr>
              <w:jc w:val="center"/>
            </w:pPr>
            <w:r>
              <w:t>5</w:t>
            </w:r>
          </w:p>
        </w:tc>
        <w:tc>
          <w:tcPr>
            <w:tcW w:w="2410" w:type="dxa"/>
          </w:tcPr>
          <w:p w14:paraId="4A84E80B" w14:textId="77777777" w:rsidR="0008251A" w:rsidRPr="00B17730" w:rsidRDefault="0008251A" w:rsidP="0008251A">
            <w:pPr>
              <w:jc w:val="center"/>
              <w:rPr>
                <w:sz w:val="28"/>
                <w:szCs w:val="28"/>
              </w:rPr>
            </w:pPr>
          </w:p>
        </w:tc>
      </w:tr>
      <w:tr w:rsidR="0008251A" w:rsidRPr="002C568F" w14:paraId="323E84E9" w14:textId="77777777" w:rsidTr="00AC2E9B">
        <w:tc>
          <w:tcPr>
            <w:tcW w:w="675" w:type="dxa"/>
          </w:tcPr>
          <w:p w14:paraId="52C19BAF" w14:textId="77777777" w:rsidR="0008251A" w:rsidRPr="002C568F" w:rsidRDefault="0008251A" w:rsidP="0008251A">
            <w:pPr>
              <w:jc w:val="both"/>
            </w:pPr>
            <w:r w:rsidRPr="002C568F">
              <w:t>4.</w:t>
            </w:r>
          </w:p>
        </w:tc>
        <w:tc>
          <w:tcPr>
            <w:tcW w:w="4820" w:type="dxa"/>
          </w:tcPr>
          <w:p w14:paraId="687E766B" w14:textId="77777777" w:rsidR="0008251A" w:rsidRPr="002C568F" w:rsidRDefault="0008251A" w:rsidP="0008251A">
            <w:pPr>
              <w:jc w:val="both"/>
            </w:pPr>
            <w:r w:rsidRPr="002C568F">
              <w:rPr>
                <w:b/>
              </w:rPr>
              <w:t>ИТОГОВАЯ АТТЕСТАЦИЯ</w:t>
            </w:r>
          </w:p>
        </w:tc>
        <w:tc>
          <w:tcPr>
            <w:tcW w:w="4536" w:type="dxa"/>
            <w:gridSpan w:val="4"/>
          </w:tcPr>
          <w:p w14:paraId="5691CBA6" w14:textId="77777777" w:rsidR="0008251A" w:rsidRPr="002C568F" w:rsidRDefault="0008251A" w:rsidP="0008251A">
            <w:pPr>
              <w:jc w:val="center"/>
            </w:pPr>
            <w:r w:rsidRPr="002C568F">
              <w:rPr>
                <w:b/>
              </w:rPr>
              <w:t xml:space="preserve">Тестирование – 1 </w:t>
            </w:r>
            <w:proofErr w:type="spellStart"/>
            <w:r w:rsidRPr="002C568F">
              <w:rPr>
                <w:b/>
              </w:rPr>
              <w:t>ак.часа</w:t>
            </w:r>
            <w:proofErr w:type="spellEnd"/>
          </w:p>
        </w:tc>
      </w:tr>
      <w:tr w:rsidR="0008251A" w:rsidRPr="002C568F" w14:paraId="07D72DD7" w14:textId="77777777" w:rsidTr="00AC2E9B">
        <w:tc>
          <w:tcPr>
            <w:tcW w:w="675" w:type="dxa"/>
          </w:tcPr>
          <w:p w14:paraId="237D9DD0" w14:textId="77777777" w:rsidR="0008251A" w:rsidRPr="002C568F" w:rsidRDefault="0008251A" w:rsidP="0008251A">
            <w:pPr>
              <w:jc w:val="both"/>
              <w:rPr>
                <w:b/>
              </w:rPr>
            </w:pPr>
            <w:r w:rsidRPr="002C568F">
              <w:rPr>
                <w:b/>
              </w:rPr>
              <w:t>5.</w:t>
            </w:r>
          </w:p>
        </w:tc>
        <w:tc>
          <w:tcPr>
            <w:tcW w:w="4820" w:type="dxa"/>
          </w:tcPr>
          <w:p w14:paraId="251BECC3" w14:textId="77777777" w:rsidR="0008251A" w:rsidRPr="002C568F" w:rsidRDefault="0008251A" w:rsidP="0008251A">
            <w:pPr>
              <w:jc w:val="both"/>
              <w:rPr>
                <w:b/>
              </w:rPr>
            </w:pPr>
            <w:r w:rsidRPr="002C568F">
              <w:rPr>
                <w:b/>
              </w:rPr>
              <w:t>ИТОГО:</w:t>
            </w:r>
          </w:p>
        </w:tc>
        <w:tc>
          <w:tcPr>
            <w:tcW w:w="4536" w:type="dxa"/>
            <w:gridSpan w:val="4"/>
          </w:tcPr>
          <w:p w14:paraId="3B56B128" w14:textId="77777777" w:rsidR="0008251A" w:rsidRPr="002C568F" w:rsidRDefault="0008251A" w:rsidP="0008251A">
            <w:pPr>
              <w:jc w:val="center"/>
              <w:rPr>
                <w:b/>
              </w:rPr>
            </w:pPr>
            <w:r w:rsidRPr="002C568F">
              <w:rPr>
                <w:b/>
              </w:rPr>
              <w:t xml:space="preserve">36 </w:t>
            </w:r>
            <w:proofErr w:type="spellStart"/>
            <w:r w:rsidRPr="002C568F">
              <w:rPr>
                <w:b/>
              </w:rPr>
              <w:t>ак.ч</w:t>
            </w:r>
            <w:proofErr w:type="spellEnd"/>
            <w:r w:rsidRPr="002C568F">
              <w:rPr>
                <w:b/>
              </w:rPr>
              <w:t>.</w:t>
            </w:r>
          </w:p>
        </w:tc>
      </w:tr>
    </w:tbl>
    <w:p w14:paraId="2D36A1BB" w14:textId="77777777" w:rsidR="00286203" w:rsidRDefault="00286203" w:rsidP="00286203">
      <w:pPr>
        <w:rPr>
          <w:lang w:eastAsia="ru-RU"/>
        </w:rPr>
      </w:pPr>
    </w:p>
    <w:p w14:paraId="55AA2290" w14:textId="77777777" w:rsidR="00286203" w:rsidRPr="00B17730" w:rsidRDefault="00286203" w:rsidP="00B17730">
      <w:pPr>
        <w:rPr>
          <w:lang w:eastAsia="ru-RU"/>
        </w:rPr>
      </w:pPr>
    </w:p>
    <w:p w14:paraId="40675BE1" w14:textId="40DA356D" w:rsidR="0045006B" w:rsidRPr="0076227B" w:rsidRDefault="00591CC4" w:rsidP="00295D8B">
      <w:pPr>
        <w:pStyle w:val="5"/>
        <w:spacing w:before="0" w:after="0"/>
        <w:jc w:val="center"/>
        <w:rPr>
          <w:i w:val="0"/>
          <w:sz w:val="28"/>
          <w:szCs w:val="28"/>
        </w:rPr>
      </w:pPr>
      <w:r>
        <w:rPr>
          <w:i w:val="0"/>
          <w:sz w:val="28"/>
          <w:szCs w:val="28"/>
          <w:lang w:val="en-US"/>
        </w:rPr>
        <w:lastRenderedPageBreak/>
        <w:t>2</w:t>
      </w:r>
      <w:r w:rsidR="0045006B" w:rsidRPr="0076227B">
        <w:rPr>
          <w:i w:val="0"/>
          <w:sz w:val="28"/>
          <w:szCs w:val="28"/>
        </w:rPr>
        <w:t>.</w:t>
      </w:r>
      <w:r w:rsidR="00335299">
        <w:rPr>
          <w:i w:val="0"/>
          <w:sz w:val="28"/>
          <w:szCs w:val="28"/>
        </w:rPr>
        <w:t>2</w:t>
      </w:r>
      <w:r w:rsidR="0012450F">
        <w:rPr>
          <w:i w:val="0"/>
          <w:sz w:val="28"/>
          <w:szCs w:val="28"/>
        </w:rPr>
        <w:t>.</w:t>
      </w:r>
      <w:r w:rsidR="0045006B" w:rsidRPr="0076227B">
        <w:rPr>
          <w:i w:val="0"/>
          <w:sz w:val="28"/>
          <w:szCs w:val="28"/>
        </w:rPr>
        <w:t xml:space="preserve"> Календарный учебный график</w:t>
      </w:r>
    </w:p>
    <w:p w14:paraId="583C9962" w14:textId="77777777" w:rsidR="0045006B" w:rsidRDefault="0045006B" w:rsidP="0045006B">
      <w:pPr>
        <w:tabs>
          <w:tab w:val="left" w:pos="2835"/>
        </w:tabs>
        <w:jc w:val="both"/>
        <w:rPr>
          <w:sz w:val="28"/>
          <w:szCs w:val="28"/>
        </w:rPr>
      </w:pPr>
    </w:p>
    <w:p w14:paraId="27D52BDB" w14:textId="1BC1D2D9" w:rsidR="00D33235" w:rsidRDefault="005A23CA" w:rsidP="00D33235">
      <w:pPr>
        <w:ind w:firstLine="709"/>
        <w:jc w:val="both"/>
        <w:rPr>
          <w:b/>
          <w:sz w:val="28"/>
          <w:szCs w:val="28"/>
        </w:rPr>
      </w:pPr>
      <w:r>
        <w:rPr>
          <w:sz w:val="28"/>
          <w:szCs w:val="28"/>
        </w:rPr>
        <w:t>Даты, время, место</w:t>
      </w:r>
      <w:r w:rsidRPr="005A23CA">
        <w:rPr>
          <w:sz w:val="28"/>
          <w:szCs w:val="28"/>
        </w:rPr>
        <w:t xml:space="preserve"> проведения теоретических занятий, практик, стажировок</w:t>
      </w:r>
      <w:r>
        <w:rPr>
          <w:sz w:val="28"/>
          <w:szCs w:val="28"/>
        </w:rPr>
        <w:t xml:space="preserve"> (при их наличии</w:t>
      </w:r>
      <w:r w:rsidR="004B1557">
        <w:rPr>
          <w:sz w:val="28"/>
          <w:szCs w:val="28"/>
        </w:rPr>
        <w:t>),</w:t>
      </w:r>
      <w:r w:rsidRPr="005A23CA">
        <w:rPr>
          <w:sz w:val="28"/>
          <w:szCs w:val="28"/>
        </w:rPr>
        <w:t xml:space="preserve"> процедур промежуточной и итоговой аттестаций</w:t>
      </w:r>
      <w:r>
        <w:rPr>
          <w:sz w:val="28"/>
          <w:szCs w:val="28"/>
        </w:rPr>
        <w:t xml:space="preserve"> ДПП содержатся </w:t>
      </w:r>
      <w:r w:rsidR="004B1557">
        <w:rPr>
          <w:sz w:val="28"/>
          <w:szCs w:val="28"/>
        </w:rPr>
        <w:t xml:space="preserve">в </w:t>
      </w:r>
      <w:r w:rsidR="004B1557" w:rsidRPr="005A23CA">
        <w:rPr>
          <w:sz w:val="28"/>
          <w:szCs w:val="28"/>
        </w:rPr>
        <w:t>расписании</w:t>
      </w:r>
      <w:r w:rsidRPr="005A23CA">
        <w:rPr>
          <w:sz w:val="28"/>
          <w:szCs w:val="28"/>
        </w:rPr>
        <w:t xml:space="preserve"> занятий</w:t>
      </w:r>
      <w:r>
        <w:rPr>
          <w:sz w:val="28"/>
          <w:szCs w:val="28"/>
        </w:rPr>
        <w:t xml:space="preserve"> слушателей</w:t>
      </w:r>
      <w:r w:rsidR="00124D9E">
        <w:rPr>
          <w:sz w:val="28"/>
          <w:szCs w:val="28"/>
        </w:rPr>
        <w:t>,</w:t>
      </w:r>
      <w:r>
        <w:rPr>
          <w:sz w:val="28"/>
          <w:szCs w:val="28"/>
        </w:rPr>
        <w:t xml:space="preserve"> согласованном с заказчиком.</w:t>
      </w:r>
    </w:p>
    <w:p w14:paraId="4E9E301A" w14:textId="77777777" w:rsidR="00D33235" w:rsidRDefault="00D33235" w:rsidP="00177B87">
      <w:pPr>
        <w:rPr>
          <w:sz w:val="28"/>
          <w:szCs w:val="28"/>
        </w:rPr>
      </w:pPr>
    </w:p>
    <w:p w14:paraId="168457C5" w14:textId="77777777" w:rsidR="00286203" w:rsidRDefault="00286203" w:rsidP="00286203">
      <w:pPr>
        <w:jc w:val="center"/>
        <w:rPr>
          <w:b/>
          <w:color w:val="000000"/>
          <w:sz w:val="28"/>
          <w:szCs w:val="28"/>
        </w:rPr>
      </w:pPr>
      <w:r>
        <w:rPr>
          <w:b/>
          <w:color w:val="000000"/>
          <w:sz w:val="28"/>
          <w:szCs w:val="28"/>
        </w:rPr>
        <w:t>2.3. Рабочие программы компонентов программы</w:t>
      </w:r>
    </w:p>
    <w:p w14:paraId="6E27CDF8" w14:textId="77777777" w:rsidR="00286203" w:rsidRDefault="00286203" w:rsidP="00286203">
      <w:pPr>
        <w:jc w:val="center"/>
        <w:rPr>
          <w:b/>
          <w:color w:val="000000"/>
          <w:sz w:val="28"/>
          <w:szCs w:val="28"/>
        </w:rPr>
      </w:pPr>
    </w:p>
    <w:p w14:paraId="0815A626" w14:textId="5E28460E" w:rsidR="00286203" w:rsidRDefault="00286203" w:rsidP="00286203">
      <w:pPr>
        <w:jc w:val="center"/>
        <w:rPr>
          <w:b/>
          <w:color w:val="000000"/>
          <w:sz w:val="28"/>
          <w:szCs w:val="28"/>
        </w:rPr>
      </w:pPr>
      <w:r>
        <w:rPr>
          <w:b/>
          <w:color w:val="000000"/>
          <w:sz w:val="28"/>
          <w:szCs w:val="28"/>
        </w:rPr>
        <w:t>2.3.1. Лекционные занятия (</w:t>
      </w:r>
      <w:proofErr w:type="spellStart"/>
      <w:r>
        <w:rPr>
          <w:b/>
          <w:color w:val="000000"/>
          <w:sz w:val="28"/>
          <w:szCs w:val="28"/>
        </w:rPr>
        <w:t>видеолекции</w:t>
      </w:r>
      <w:proofErr w:type="spellEnd"/>
      <w:r w:rsidR="00534896">
        <w:rPr>
          <w:b/>
          <w:color w:val="000000"/>
          <w:sz w:val="28"/>
          <w:szCs w:val="28"/>
        </w:rPr>
        <w:t xml:space="preserve"> – для заочной формы</w:t>
      </w:r>
      <w:r>
        <w:rPr>
          <w:b/>
          <w:color w:val="000000"/>
          <w:sz w:val="28"/>
          <w:szCs w:val="28"/>
        </w:rPr>
        <w:t>, вебинары</w:t>
      </w:r>
      <w:r w:rsidR="00534896">
        <w:rPr>
          <w:b/>
          <w:color w:val="000000"/>
          <w:sz w:val="28"/>
          <w:szCs w:val="28"/>
        </w:rPr>
        <w:t xml:space="preserve"> – для очной формы</w:t>
      </w:r>
      <w:r>
        <w:rPr>
          <w:b/>
          <w:color w:val="000000"/>
          <w:sz w:val="28"/>
          <w:szCs w:val="28"/>
        </w:rPr>
        <w:t>)</w:t>
      </w:r>
    </w:p>
    <w:p w14:paraId="4193A771" w14:textId="77777777" w:rsidR="00286203" w:rsidRDefault="00286203" w:rsidP="00286203">
      <w:pPr>
        <w:rPr>
          <w:sz w:val="28"/>
          <w:szCs w:val="28"/>
        </w:rPr>
      </w:pPr>
    </w:p>
    <w:p w14:paraId="12DC96D3" w14:textId="1BB42F56" w:rsidR="00C41413" w:rsidRPr="000C2B03" w:rsidRDefault="00C41413" w:rsidP="00C41413">
      <w:pPr>
        <w:pStyle w:val="16"/>
        <w:ind w:firstLine="709"/>
        <w:contextualSpacing/>
        <w:jc w:val="both"/>
        <w:rPr>
          <w:rFonts w:ascii="Times New Roman" w:hAnsi="Times New Roman" w:cs="Times New Roman"/>
          <w:b/>
          <w:i/>
          <w:sz w:val="28"/>
          <w:szCs w:val="28"/>
        </w:rPr>
      </w:pPr>
      <w:r>
        <w:rPr>
          <w:rFonts w:ascii="Times New Roman" w:hAnsi="Times New Roman" w:cs="Times New Roman"/>
          <w:b/>
          <w:sz w:val="28"/>
          <w:szCs w:val="28"/>
        </w:rPr>
        <w:t xml:space="preserve"> </w:t>
      </w:r>
      <w:r w:rsidRPr="00B17730">
        <w:rPr>
          <w:rFonts w:ascii="Times New Roman" w:hAnsi="Times New Roman" w:cs="Times New Roman"/>
          <w:b/>
          <w:sz w:val="28"/>
          <w:szCs w:val="28"/>
        </w:rPr>
        <w:t xml:space="preserve">Модуль </w:t>
      </w:r>
      <w:r w:rsidRPr="00B17730">
        <w:rPr>
          <w:rFonts w:ascii="Times New Roman" w:hAnsi="Times New Roman" w:cs="Times New Roman"/>
          <w:b/>
          <w:sz w:val="28"/>
          <w:szCs w:val="28"/>
          <w:lang w:val="en-US"/>
        </w:rPr>
        <w:t>I</w:t>
      </w:r>
      <w:r w:rsidRPr="00B17730">
        <w:rPr>
          <w:rFonts w:ascii="Times New Roman" w:hAnsi="Times New Roman" w:cs="Times New Roman"/>
          <w:b/>
          <w:sz w:val="28"/>
          <w:szCs w:val="28"/>
        </w:rPr>
        <w:t xml:space="preserve"> </w:t>
      </w:r>
      <w:r w:rsidRPr="00286203">
        <w:rPr>
          <w:rFonts w:ascii="Times New Roman" w:hAnsi="Times New Roman"/>
          <w:b/>
          <w:sz w:val="28"/>
          <w:szCs w:val="28"/>
        </w:rPr>
        <w:t>«</w:t>
      </w:r>
      <w:r w:rsidR="000C2B03" w:rsidRPr="00286203">
        <w:rPr>
          <w:rFonts w:ascii="Times New Roman" w:hAnsi="Times New Roman" w:cs="Times New Roman"/>
          <w:b/>
          <w:sz w:val="28"/>
          <w:szCs w:val="28"/>
        </w:rPr>
        <w:t>Нормативная правовая база и основные положения о государственных и муниципальных закупках</w:t>
      </w:r>
      <w:r w:rsidRPr="00286203">
        <w:rPr>
          <w:rFonts w:ascii="Times New Roman" w:hAnsi="Times New Roman" w:cs="Times New Roman"/>
          <w:b/>
          <w:sz w:val="28"/>
          <w:szCs w:val="28"/>
        </w:rPr>
        <w:t>»</w:t>
      </w:r>
      <w:r w:rsidR="005B71FA" w:rsidRPr="000C2B03">
        <w:rPr>
          <w:rFonts w:ascii="Times New Roman" w:hAnsi="Times New Roman" w:cs="Times New Roman"/>
          <w:b/>
          <w:i/>
          <w:sz w:val="28"/>
          <w:szCs w:val="28"/>
        </w:rPr>
        <w:t xml:space="preserve"> </w:t>
      </w:r>
    </w:p>
    <w:p w14:paraId="3392C51D" w14:textId="77777777" w:rsidR="00C41413" w:rsidRDefault="00C41413" w:rsidP="00C41413">
      <w:pPr>
        <w:pStyle w:val="16"/>
        <w:ind w:firstLine="709"/>
        <w:contextualSpacing/>
        <w:jc w:val="both"/>
        <w:rPr>
          <w:rFonts w:ascii="Times New Roman" w:hAnsi="Times New Roman" w:cs="Times New Roman"/>
          <w:b/>
          <w:sz w:val="28"/>
          <w:szCs w:val="28"/>
        </w:rPr>
      </w:pPr>
    </w:p>
    <w:p w14:paraId="20A0C6AC" w14:textId="1F8EBCB4" w:rsidR="00C41413" w:rsidRPr="000C2B03" w:rsidRDefault="00286203" w:rsidP="00C41413">
      <w:pPr>
        <w:pStyle w:val="16"/>
        <w:contextualSpacing/>
        <w:jc w:val="both"/>
        <w:rPr>
          <w:rFonts w:ascii="Times New Roman" w:hAnsi="Times New Roman" w:cs="Times New Roman"/>
          <w:b/>
          <w:sz w:val="28"/>
          <w:szCs w:val="28"/>
        </w:rPr>
      </w:pPr>
      <w:r>
        <w:rPr>
          <w:rFonts w:ascii="Times New Roman" w:hAnsi="Times New Roman" w:cs="Times New Roman"/>
          <w:b/>
          <w:sz w:val="28"/>
          <w:szCs w:val="28"/>
        </w:rPr>
        <w:t>Тема №</w:t>
      </w:r>
      <w:r w:rsidR="00C41413" w:rsidRPr="00C41413">
        <w:rPr>
          <w:rFonts w:ascii="Times New Roman" w:hAnsi="Times New Roman" w:cs="Times New Roman"/>
          <w:b/>
          <w:sz w:val="28"/>
          <w:szCs w:val="28"/>
        </w:rPr>
        <w:t>1</w:t>
      </w:r>
      <w:r>
        <w:rPr>
          <w:rFonts w:ascii="Times New Roman" w:hAnsi="Times New Roman" w:cs="Times New Roman"/>
          <w:b/>
          <w:sz w:val="28"/>
          <w:szCs w:val="28"/>
        </w:rPr>
        <w:t>.</w:t>
      </w:r>
      <w:r w:rsidR="00C41413" w:rsidRPr="00C41413">
        <w:rPr>
          <w:rFonts w:ascii="Times New Roman" w:hAnsi="Times New Roman" w:cs="Times New Roman"/>
          <w:b/>
          <w:sz w:val="28"/>
          <w:szCs w:val="28"/>
        </w:rPr>
        <w:t> </w:t>
      </w:r>
      <w:r w:rsidR="000C2B03" w:rsidRPr="000C2B03">
        <w:rPr>
          <w:rFonts w:ascii="Times New Roman" w:hAnsi="Times New Roman" w:cs="Times New Roman"/>
          <w:b/>
          <w:sz w:val="28"/>
          <w:szCs w:val="28"/>
        </w:rPr>
        <w:t>Понятие государственных и муниципальных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Основные цели и принципы контрактной системы закупок</w:t>
      </w:r>
      <w:r>
        <w:rPr>
          <w:rFonts w:ascii="Times New Roman" w:hAnsi="Times New Roman" w:cs="Times New Roman"/>
          <w:b/>
          <w:sz w:val="28"/>
          <w:szCs w:val="28"/>
        </w:rPr>
        <w:t xml:space="preserve"> </w:t>
      </w:r>
    </w:p>
    <w:p w14:paraId="52F285DB" w14:textId="77777777" w:rsidR="00C41413" w:rsidRDefault="00C41413" w:rsidP="00C41413">
      <w:pPr>
        <w:pStyle w:val="16"/>
        <w:contextualSpacing/>
        <w:jc w:val="both"/>
        <w:rPr>
          <w:rFonts w:ascii="Times New Roman" w:hAnsi="Times New Roman" w:cs="Times New Roman"/>
          <w:b/>
          <w:sz w:val="28"/>
          <w:szCs w:val="28"/>
        </w:rPr>
      </w:pPr>
    </w:p>
    <w:p w14:paraId="3D060670" w14:textId="77777777" w:rsidR="000C2B03" w:rsidRPr="000C2B03" w:rsidRDefault="000C2B03" w:rsidP="000C2B03">
      <w:pPr>
        <w:pStyle w:val="16"/>
        <w:numPr>
          <w:ilvl w:val="0"/>
          <w:numId w:val="5"/>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Понятийный аппарат контрактной системы в сфере закупок. </w:t>
      </w:r>
    </w:p>
    <w:p w14:paraId="2B31D566" w14:textId="77777777" w:rsidR="000C2B03" w:rsidRPr="000C2B03" w:rsidRDefault="000C2B03" w:rsidP="000C2B03">
      <w:pPr>
        <w:pStyle w:val="16"/>
        <w:numPr>
          <w:ilvl w:val="0"/>
          <w:numId w:val="5"/>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Принципы контрактной системы в сфере закупок. </w:t>
      </w:r>
    </w:p>
    <w:p w14:paraId="31D4744F" w14:textId="77777777" w:rsidR="000C2B03" w:rsidRPr="000C2B03" w:rsidRDefault="000C2B03" w:rsidP="000C2B03">
      <w:pPr>
        <w:pStyle w:val="16"/>
        <w:numPr>
          <w:ilvl w:val="0"/>
          <w:numId w:val="5"/>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Цели осуществления закупок в контрактной системе. </w:t>
      </w:r>
    </w:p>
    <w:p w14:paraId="3E7ED4C3" w14:textId="77777777" w:rsidR="000C2B03" w:rsidRPr="000C2B03" w:rsidRDefault="000C2B03" w:rsidP="000C2B03">
      <w:pPr>
        <w:pStyle w:val="16"/>
        <w:numPr>
          <w:ilvl w:val="0"/>
          <w:numId w:val="5"/>
        </w:numPr>
        <w:contextualSpacing/>
        <w:jc w:val="both"/>
        <w:rPr>
          <w:rFonts w:ascii="Times New Roman" w:hAnsi="Times New Roman" w:cs="Times New Roman"/>
          <w:sz w:val="28"/>
          <w:szCs w:val="28"/>
        </w:rPr>
      </w:pPr>
      <w:r w:rsidRPr="000C2B03">
        <w:rPr>
          <w:rFonts w:ascii="Times New Roman" w:hAnsi="Times New Roman" w:cs="Times New Roman"/>
          <w:sz w:val="28"/>
          <w:szCs w:val="28"/>
        </w:rPr>
        <w:t>Характеристика субъектов правового регулирования в контрактной системе.</w:t>
      </w:r>
    </w:p>
    <w:p w14:paraId="22B5236B" w14:textId="060B4797" w:rsidR="00C41413" w:rsidRPr="005D0C04" w:rsidRDefault="000C2B03" w:rsidP="000C2B03">
      <w:pPr>
        <w:pStyle w:val="16"/>
        <w:numPr>
          <w:ilvl w:val="0"/>
          <w:numId w:val="5"/>
        </w:numPr>
        <w:contextualSpacing/>
        <w:jc w:val="both"/>
        <w:rPr>
          <w:rFonts w:ascii="Times New Roman" w:hAnsi="Times New Roman" w:cs="Times New Roman"/>
          <w:b/>
          <w:i/>
          <w:sz w:val="28"/>
          <w:szCs w:val="28"/>
        </w:rPr>
      </w:pPr>
      <w:r w:rsidRPr="000C2B03">
        <w:rPr>
          <w:rFonts w:ascii="Times New Roman" w:hAnsi="Times New Roman" w:cs="Times New Roman"/>
          <w:sz w:val="28"/>
          <w:szCs w:val="28"/>
        </w:rPr>
        <w:t xml:space="preserve">Правовое регулирование национального режима при осуществлении закупок товаров, работ, услуг для обеспечения государственных и муниципальных нужд. </w:t>
      </w:r>
    </w:p>
    <w:p w14:paraId="5F0CADB4" w14:textId="77777777" w:rsidR="005D0C04" w:rsidRDefault="005D0C04" w:rsidP="005D0C04">
      <w:pPr>
        <w:pStyle w:val="16"/>
        <w:ind w:left="851" w:firstLine="0"/>
        <w:contextualSpacing/>
        <w:jc w:val="both"/>
        <w:rPr>
          <w:rFonts w:ascii="Times New Roman" w:hAnsi="Times New Roman" w:cs="Times New Roman"/>
          <w:b/>
          <w:bCs/>
          <w:color w:val="000000"/>
          <w:sz w:val="28"/>
          <w:szCs w:val="28"/>
        </w:rPr>
      </w:pPr>
    </w:p>
    <w:p w14:paraId="44C87780" w14:textId="7C660D8E" w:rsidR="005D0C04" w:rsidRDefault="005D0C04" w:rsidP="005D0C04">
      <w:pPr>
        <w:pStyle w:val="16"/>
        <w:ind w:left="851" w:firstLine="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Самостоятельная работа</w:t>
      </w:r>
      <w:r>
        <w:rPr>
          <w:rFonts w:ascii="Times New Roman" w:hAnsi="Times New Roman" w:cs="Times New Roman"/>
          <w:bCs/>
          <w:color w:val="000000"/>
          <w:sz w:val="28"/>
          <w:szCs w:val="28"/>
        </w:rPr>
        <w:t xml:space="preserve">. Для очной и заочной форм обучения изучить конспект по теме (приложение к </w:t>
      </w:r>
      <w:proofErr w:type="spellStart"/>
      <w:r>
        <w:rPr>
          <w:rFonts w:ascii="Times New Roman" w:hAnsi="Times New Roman" w:cs="Times New Roman"/>
          <w:bCs/>
          <w:color w:val="000000"/>
          <w:sz w:val="28"/>
          <w:szCs w:val="28"/>
        </w:rPr>
        <w:t>видеолекции</w:t>
      </w:r>
      <w:proofErr w:type="spellEnd"/>
      <w:r w:rsidR="00534896">
        <w:rPr>
          <w:rFonts w:ascii="Times New Roman" w:hAnsi="Times New Roman" w:cs="Times New Roman"/>
          <w:bCs/>
          <w:color w:val="000000"/>
          <w:sz w:val="28"/>
          <w:szCs w:val="28"/>
        </w:rPr>
        <w:t>, вебинару</w:t>
      </w:r>
      <w:r>
        <w:rPr>
          <w:rFonts w:ascii="Times New Roman" w:hAnsi="Times New Roman" w:cs="Times New Roman"/>
          <w:bCs/>
          <w:color w:val="000000"/>
          <w:sz w:val="28"/>
          <w:szCs w:val="28"/>
        </w:rPr>
        <w:t xml:space="preserve">). </w:t>
      </w:r>
    </w:p>
    <w:p w14:paraId="79C62B2B" w14:textId="77777777" w:rsidR="005D0C04" w:rsidRPr="000C2B03" w:rsidRDefault="005D0C04" w:rsidP="005D0C04">
      <w:pPr>
        <w:pStyle w:val="16"/>
        <w:contextualSpacing/>
        <w:jc w:val="both"/>
        <w:rPr>
          <w:rFonts w:ascii="Times New Roman" w:hAnsi="Times New Roman" w:cs="Times New Roman"/>
          <w:b/>
          <w:i/>
          <w:sz w:val="28"/>
          <w:szCs w:val="28"/>
        </w:rPr>
      </w:pPr>
    </w:p>
    <w:p w14:paraId="1A1C8CE6" w14:textId="77777777" w:rsidR="003F2250" w:rsidRPr="003F2250" w:rsidRDefault="003F2250" w:rsidP="003F2250">
      <w:pPr>
        <w:pStyle w:val="16"/>
        <w:ind w:left="1080" w:firstLine="0"/>
        <w:contextualSpacing/>
        <w:jc w:val="both"/>
        <w:rPr>
          <w:rFonts w:ascii="Times New Roman" w:hAnsi="Times New Roman" w:cs="Times New Roman"/>
          <w:b/>
          <w:i/>
          <w:sz w:val="28"/>
          <w:szCs w:val="28"/>
        </w:rPr>
      </w:pPr>
    </w:p>
    <w:p w14:paraId="545622E7" w14:textId="3273225A" w:rsidR="003A4F1F" w:rsidRDefault="00286203" w:rsidP="00286203">
      <w:pPr>
        <w:pStyle w:val="16"/>
        <w:ind w:left="720" w:firstLine="0"/>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№2. </w:t>
      </w:r>
      <w:r w:rsidR="000C2B03" w:rsidRPr="000C2B03">
        <w:rPr>
          <w:rFonts w:ascii="Times New Roman" w:hAnsi="Times New Roman" w:cs="Times New Roman"/>
          <w:b/>
          <w:sz w:val="28"/>
          <w:szCs w:val="28"/>
        </w:rPr>
        <w:t>Информационное обеспечение контрактной системы в сфере закупок. Организация электронного документооборота в контрактной системе в сфере закупок</w:t>
      </w:r>
      <w:r w:rsidR="003F2250">
        <w:rPr>
          <w:rFonts w:ascii="Times New Roman" w:hAnsi="Times New Roman" w:cs="Times New Roman"/>
          <w:b/>
          <w:sz w:val="28"/>
          <w:szCs w:val="28"/>
        </w:rPr>
        <w:t>.</w:t>
      </w:r>
    </w:p>
    <w:p w14:paraId="0785DF79" w14:textId="77777777" w:rsidR="00703196" w:rsidRDefault="00703196" w:rsidP="00703196">
      <w:pPr>
        <w:pStyle w:val="16"/>
        <w:ind w:left="1170" w:firstLine="0"/>
        <w:contextualSpacing/>
        <w:jc w:val="both"/>
        <w:rPr>
          <w:rFonts w:ascii="Times New Roman" w:hAnsi="Times New Roman" w:cs="Times New Roman"/>
          <w:b/>
          <w:sz w:val="28"/>
          <w:szCs w:val="28"/>
        </w:rPr>
      </w:pPr>
    </w:p>
    <w:p w14:paraId="35DAD97C" w14:textId="77777777" w:rsidR="000C2B03" w:rsidRPr="000C2B03" w:rsidRDefault="000C2B03" w:rsidP="000C2B03">
      <w:pPr>
        <w:pStyle w:val="16"/>
        <w:numPr>
          <w:ilvl w:val="0"/>
          <w:numId w:val="14"/>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Институциональная инфраструктура осуществления закупок в контрактной системе. </w:t>
      </w:r>
    </w:p>
    <w:p w14:paraId="27D62A30" w14:textId="77777777" w:rsidR="000C2B03" w:rsidRPr="000C2B03" w:rsidRDefault="000C2B03" w:rsidP="000C2B03">
      <w:pPr>
        <w:pStyle w:val="16"/>
        <w:numPr>
          <w:ilvl w:val="0"/>
          <w:numId w:val="14"/>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Позиционирование в структуре управления государственными (муниципальными) закупками федеральных органов исполнительной власти, органов государственной власти субъектов Российской Федерации и органов местного самоуправления. </w:t>
      </w:r>
    </w:p>
    <w:p w14:paraId="5E1D397E" w14:textId="77777777" w:rsidR="000C2B03" w:rsidRPr="000C2B03" w:rsidRDefault="000C2B03" w:rsidP="000C2B03">
      <w:pPr>
        <w:pStyle w:val="16"/>
        <w:numPr>
          <w:ilvl w:val="0"/>
          <w:numId w:val="14"/>
        </w:numPr>
        <w:contextualSpacing/>
        <w:jc w:val="both"/>
        <w:rPr>
          <w:rFonts w:ascii="Times New Roman" w:hAnsi="Times New Roman" w:cs="Times New Roman"/>
          <w:sz w:val="28"/>
          <w:szCs w:val="28"/>
        </w:rPr>
      </w:pPr>
      <w:r w:rsidRPr="000C2B03">
        <w:rPr>
          <w:rFonts w:ascii="Times New Roman" w:hAnsi="Times New Roman" w:cs="Times New Roman"/>
          <w:sz w:val="28"/>
          <w:szCs w:val="28"/>
        </w:rPr>
        <w:t>Содержание и задачи информационного обеспечения контрактной системы в сфере закупок.</w:t>
      </w:r>
    </w:p>
    <w:p w14:paraId="2233909C" w14:textId="7AC5F88C" w:rsidR="000C2B03" w:rsidRDefault="000C2B03" w:rsidP="000C2B03">
      <w:pPr>
        <w:pStyle w:val="16"/>
        <w:numPr>
          <w:ilvl w:val="0"/>
          <w:numId w:val="14"/>
        </w:numPr>
        <w:contextualSpacing/>
        <w:jc w:val="both"/>
        <w:rPr>
          <w:rFonts w:ascii="Times New Roman" w:hAnsi="Times New Roman" w:cs="Times New Roman"/>
          <w:sz w:val="28"/>
          <w:szCs w:val="28"/>
        </w:rPr>
      </w:pPr>
      <w:r w:rsidRPr="000C2B03">
        <w:rPr>
          <w:rFonts w:ascii="Times New Roman" w:hAnsi="Times New Roman" w:cs="Times New Roman"/>
          <w:sz w:val="28"/>
          <w:szCs w:val="28"/>
        </w:rPr>
        <w:lastRenderedPageBreak/>
        <w:t>Действующая российская нормативная правовая база в сфере закупок для государственных и муниципальных нужд.</w:t>
      </w:r>
    </w:p>
    <w:p w14:paraId="17DCFA57" w14:textId="113D9C4E" w:rsidR="005D0C04" w:rsidRDefault="005D0C04" w:rsidP="005D0C04">
      <w:pPr>
        <w:pStyle w:val="16"/>
        <w:contextualSpacing/>
        <w:jc w:val="both"/>
        <w:rPr>
          <w:rFonts w:ascii="Times New Roman" w:hAnsi="Times New Roman" w:cs="Times New Roman"/>
          <w:sz w:val="28"/>
          <w:szCs w:val="28"/>
        </w:rPr>
      </w:pPr>
    </w:p>
    <w:p w14:paraId="55CCCD25" w14:textId="5343342F" w:rsidR="005D0C04" w:rsidRDefault="005D0C04" w:rsidP="005D0C04">
      <w:pPr>
        <w:pStyle w:val="16"/>
        <w:ind w:left="851" w:firstLine="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Самостоятельная работа</w:t>
      </w:r>
      <w:r>
        <w:rPr>
          <w:rFonts w:ascii="Times New Roman" w:hAnsi="Times New Roman" w:cs="Times New Roman"/>
          <w:bCs/>
          <w:color w:val="000000"/>
          <w:sz w:val="28"/>
          <w:szCs w:val="28"/>
        </w:rPr>
        <w:t xml:space="preserve">. Для очной и заочной форм обучения изучить конспект по теме (приложение к </w:t>
      </w:r>
      <w:proofErr w:type="spellStart"/>
      <w:r>
        <w:rPr>
          <w:rFonts w:ascii="Times New Roman" w:hAnsi="Times New Roman" w:cs="Times New Roman"/>
          <w:bCs/>
          <w:color w:val="000000"/>
          <w:sz w:val="28"/>
          <w:szCs w:val="28"/>
        </w:rPr>
        <w:t>видеолекции</w:t>
      </w:r>
      <w:proofErr w:type="spellEnd"/>
      <w:r w:rsidR="00534896">
        <w:rPr>
          <w:rFonts w:ascii="Times New Roman" w:hAnsi="Times New Roman" w:cs="Times New Roman"/>
          <w:bCs/>
          <w:color w:val="000000"/>
          <w:sz w:val="28"/>
          <w:szCs w:val="28"/>
        </w:rPr>
        <w:t>, вебинару</w:t>
      </w:r>
      <w:r>
        <w:rPr>
          <w:rFonts w:ascii="Times New Roman" w:hAnsi="Times New Roman" w:cs="Times New Roman"/>
          <w:bCs/>
          <w:color w:val="000000"/>
          <w:sz w:val="28"/>
          <w:szCs w:val="28"/>
        </w:rPr>
        <w:t xml:space="preserve">). </w:t>
      </w:r>
    </w:p>
    <w:p w14:paraId="03A2130A" w14:textId="77777777" w:rsidR="005D0C04" w:rsidRPr="000C2B03" w:rsidRDefault="005D0C04" w:rsidP="005D0C04">
      <w:pPr>
        <w:pStyle w:val="16"/>
        <w:contextualSpacing/>
        <w:jc w:val="both"/>
        <w:rPr>
          <w:rFonts w:ascii="Times New Roman" w:hAnsi="Times New Roman" w:cs="Times New Roman"/>
          <w:sz w:val="28"/>
          <w:szCs w:val="28"/>
        </w:rPr>
      </w:pPr>
    </w:p>
    <w:p w14:paraId="2F3F717C" w14:textId="77777777" w:rsidR="005B7836" w:rsidRDefault="005B7836" w:rsidP="00703196">
      <w:pPr>
        <w:rPr>
          <w:sz w:val="28"/>
          <w:szCs w:val="28"/>
        </w:rPr>
      </w:pPr>
    </w:p>
    <w:p w14:paraId="2FF18075" w14:textId="703D13D1" w:rsidR="00A54B76" w:rsidRPr="00286203" w:rsidRDefault="00A54B76" w:rsidP="00A54B76">
      <w:pPr>
        <w:ind w:left="426"/>
        <w:jc w:val="both"/>
        <w:rPr>
          <w:b/>
          <w:sz w:val="28"/>
          <w:szCs w:val="28"/>
        </w:rPr>
      </w:pPr>
      <w:r w:rsidRPr="00B17730">
        <w:rPr>
          <w:b/>
          <w:sz w:val="28"/>
          <w:szCs w:val="28"/>
        </w:rPr>
        <w:t xml:space="preserve">Модуль </w:t>
      </w:r>
      <w:r w:rsidRPr="00B17730">
        <w:rPr>
          <w:b/>
          <w:sz w:val="28"/>
          <w:szCs w:val="28"/>
          <w:lang w:val="en-US"/>
        </w:rPr>
        <w:t>II</w:t>
      </w:r>
      <w:r w:rsidRPr="00B17730">
        <w:rPr>
          <w:b/>
          <w:sz w:val="28"/>
          <w:szCs w:val="28"/>
        </w:rPr>
        <w:t xml:space="preserve"> </w:t>
      </w:r>
      <w:r w:rsidRPr="00286203">
        <w:rPr>
          <w:b/>
          <w:sz w:val="28"/>
          <w:szCs w:val="28"/>
        </w:rPr>
        <w:t>«</w:t>
      </w:r>
      <w:r w:rsidR="00C90CE3" w:rsidRPr="00286203">
        <w:rPr>
          <w:b/>
          <w:sz w:val="28"/>
          <w:szCs w:val="28"/>
        </w:rPr>
        <w:t>Общие положения осуществления закупок для государственных и муниципальных нужд</w:t>
      </w:r>
      <w:r w:rsidRPr="00286203">
        <w:rPr>
          <w:b/>
          <w:sz w:val="28"/>
          <w:szCs w:val="28"/>
        </w:rPr>
        <w:t>»</w:t>
      </w:r>
      <w:r w:rsidR="005B71FA" w:rsidRPr="00286203">
        <w:rPr>
          <w:b/>
          <w:sz w:val="28"/>
          <w:szCs w:val="28"/>
        </w:rPr>
        <w:t xml:space="preserve"> </w:t>
      </w:r>
    </w:p>
    <w:p w14:paraId="5ED9DD3F" w14:textId="77777777" w:rsidR="00A54B76" w:rsidRPr="00BF6D1A" w:rsidRDefault="00A54B76" w:rsidP="00A54B76">
      <w:pPr>
        <w:ind w:left="426"/>
        <w:jc w:val="both"/>
        <w:rPr>
          <w:b/>
          <w:i/>
          <w:sz w:val="28"/>
          <w:szCs w:val="28"/>
        </w:rPr>
      </w:pPr>
    </w:p>
    <w:p w14:paraId="6709A46F" w14:textId="1E38FA00" w:rsidR="007B7B34" w:rsidRDefault="00286203" w:rsidP="007B7B34">
      <w:pPr>
        <w:ind w:left="426"/>
        <w:jc w:val="both"/>
        <w:rPr>
          <w:b/>
          <w:sz w:val="28"/>
          <w:szCs w:val="28"/>
        </w:rPr>
      </w:pPr>
      <w:r w:rsidRPr="00286203">
        <w:rPr>
          <w:b/>
          <w:sz w:val="28"/>
          <w:szCs w:val="28"/>
        </w:rPr>
        <w:t>Тема №1.</w:t>
      </w:r>
      <w:r w:rsidR="007B7B34" w:rsidRPr="007B7B34">
        <w:rPr>
          <w:sz w:val="28"/>
          <w:szCs w:val="28"/>
        </w:rPr>
        <w:t xml:space="preserve"> </w:t>
      </w:r>
      <w:r w:rsidR="00C90CE3" w:rsidRPr="00C90CE3">
        <w:rPr>
          <w:b/>
          <w:sz w:val="28"/>
          <w:szCs w:val="28"/>
        </w:rPr>
        <w:t>Обоснование закупок и планирование закупок</w:t>
      </w:r>
      <w:r>
        <w:rPr>
          <w:b/>
          <w:sz w:val="28"/>
          <w:szCs w:val="28"/>
        </w:rPr>
        <w:t>.</w:t>
      </w:r>
    </w:p>
    <w:p w14:paraId="77F61B66" w14:textId="77777777" w:rsidR="007B7B34" w:rsidRPr="00BF6D1A" w:rsidRDefault="007B7B34" w:rsidP="007B7B34">
      <w:pPr>
        <w:ind w:left="426"/>
        <w:jc w:val="both"/>
        <w:rPr>
          <w:b/>
          <w:sz w:val="28"/>
          <w:szCs w:val="28"/>
        </w:rPr>
      </w:pPr>
    </w:p>
    <w:p w14:paraId="37861988" w14:textId="77777777" w:rsidR="00C90CE3" w:rsidRPr="00BF6D1A" w:rsidRDefault="00C90CE3" w:rsidP="00C90CE3">
      <w:pPr>
        <w:pStyle w:val="afd"/>
        <w:numPr>
          <w:ilvl w:val="0"/>
          <w:numId w:val="6"/>
        </w:numPr>
        <w:jc w:val="both"/>
        <w:rPr>
          <w:sz w:val="28"/>
          <w:szCs w:val="28"/>
        </w:rPr>
      </w:pPr>
      <w:r w:rsidRPr="00BF6D1A">
        <w:rPr>
          <w:sz w:val="28"/>
          <w:szCs w:val="28"/>
        </w:rPr>
        <w:t xml:space="preserve">Правила нормирования и методы определения начальной (максимальной) цены контракта в сфере закупок. </w:t>
      </w:r>
    </w:p>
    <w:p w14:paraId="2E8E4B74" w14:textId="77777777" w:rsidR="00BF6D1A" w:rsidRPr="00BF6D1A" w:rsidRDefault="00C90CE3" w:rsidP="00C90CE3">
      <w:pPr>
        <w:pStyle w:val="afd"/>
        <w:numPr>
          <w:ilvl w:val="0"/>
          <w:numId w:val="6"/>
        </w:numPr>
        <w:jc w:val="both"/>
        <w:rPr>
          <w:sz w:val="28"/>
          <w:szCs w:val="28"/>
        </w:rPr>
      </w:pPr>
      <w:r w:rsidRPr="00BF6D1A">
        <w:rPr>
          <w:sz w:val="28"/>
          <w:szCs w:val="28"/>
        </w:rPr>
        <w:t xml:space="preserve">Особенности определения начальной (максимальной) цены контракта, цены контракта, заключаемого с единственным поставщиком (подрядчиком, исполнителем. </w:t>
      </w:r>
    </w:p>
    <w:p w14:paraId="23F15AD6" w14:textId="77777777" w:rsidR="00BF6D1A" w:rsidRPr="00BF6D1A" w:rsidRDefault="00C90CE3" w:rsidP="00C90CE3">
      <w:pPr>
        <w:pStyle w:val="afd"/>
        <w:numPr>
          <w:ilvl w:val="0"/>
          <w:numId w:val="6"/>
        </w:numPr>
        <w:jc w:val="both"/>
        <w:rPr>
          <w:sz w:val="28"/>
          <w:szCs w:val="28"/>
        </w:rPr>
      </w:pPr>
      <w:r w:rsidRPr="00BF6D1A">
        <w:rPr>
          <w:sz w:val="28"/>
          <w:szCs w:val="28"/>
        </w:rPr>
        <w:t xml:space="preserve">Требования к обоснованию лимитов бюджетного финансирования закупок. </w:t>
      </w:r>
    </w:p>
    <w:p w14:paraId="7D369855" w14:textId="77777777" w:rsidR="007B7B34" w:rsidRPr="00BF6D1A" w:rsidRDefault="00C90CE3" w:rsidP="00C90CE3">
      <w:pPr>
        <w:pStyle w:val="afd"/>
        <w:numPr>
          <w:ilvl w:val="0"/>
          <w:numId w:val="6"/>
        </w:numPr>
        <w:jc w:val="both"/>
        <w:rPr>
          <w:sz w:val="28"/>
          <w:szCs w:val="28"/>
        </w:rPr>
      </w:pPr>
      <w:r w:rsidRPr="00BF6D1A">
        <w:rPr>
          <w:sz w:val="28"/>
          <w:szCs w:val="28"/>
        </w:rPr>
        <w:t>Порядок освоения заказчиками бюджетных средств, выделенных на закупки товаров, работ, услуг для государственных и муниципальных нужд.</w:t>
      </w:r>
    </w:p>
    <w:p w14:paraId="327EF7DB" w14:textId="77777777" w:rsidR="00BF6D1A" w:rsidRPr="00BF6D1A" w:rsidRDefault="00BF6D1A" w:rsidP="00C90CE3">
      <w:pPr>
        <w:pStyle w:val="afd"/>
        <w:numPr>
          <w:ilvl w:val="0"/>
          <w:numId w:val="6"/>
        </w:numPr>
        <w:jc w:val="both"/>
        <w:rPr>
          <w:sz w:val="28"/>
          <w:szCs w:val="28"/>
        </w:rPr>
      </w:pPr>
      <w:r w:rsidRPr="00BF6D1A">
        <w:rPr>
          <w:sz w:val="28"/>
          <w:szCs w:val="28"/>
        </w:rPr>
        <w:t xml:space="preserve">Цели и содержание планов закупок и планов-графиков закупок товаров, выполнения работ и оказания услуг для государственных и муниципальных нужд. </w:t>
      </w:r>
    </w:p>
    <w:p w14:paraId="4BF75384" w14:textId="77777777" w:rsidR="00BF6D1A" w:rsidRPr="00BF6D1A" w:rsidRDefault="00BF6D1A" w:rsidP="00C90CE3">
      <w:pPr>
        <w:pStyle w:val="afd"/>
        <w:numPr>
          <w:ilvl w:val="0"/>
          <w:numId w:val="6"/>
        </w:numPr>
        <w:jc w:val="both"/>
        <w:rPr>
          <w:sz w:val="28"/>
          <w:szCs w:val="28"/>
        </w:rPr>
      </w:pPr>
      <w:r w:rsidRPr="00BF6D1A">
        <w:rPr>
          <w:sz w:val="28"/>
          <w:szCs w:val="28"/>
        </w:rPr>
        <w:t>Сроки формирования заказчиками планов закупок и планов-графиков закупок и порядок их ведения.</w:t>
      </w:r>
    </w:p>
    <w:p w14:paraId="6A4BC950" w14:textId="77777777" w:rsidR="00BF6D1A" w:rsidRPr="00BF6D1A" w:rsidRDefault="00BF6D1A" w:rsidP="00C90CE3">
      <w:pPr>
        <w:pStyle w:val="afd"/>
        <w:numPr>
          <w:ilvl w:val="0"/>
          <w:numId w:val="6"/>
        </w:numPr>
        <w:jc w:val="both"/>
        <w:rPr>
          <w:sz w:val="28"/>
          <w:szCs w:val="28"/>
        </w:rPr>
      </w:pPr>
      <w:r w:rsidRPr="00BF6D1A">
        <w:rPr>
          <w:sz w:val="28"/>
          <w:szCs w:val="28"/>
        </w:rPr>
        <w:t xml:space="preserve">Правовые основания и порядок внесения изменений в утвержденные планы закупок и планы - графики закупок. </w:t>
      </w:r>
    </w:p>
    <w:p w14:paraId="78770482" w14:textId="77777777" w:rsidR="00BF6D1A" w:rsidRPr="00BF6D1A" w:rsidRDefault="00BF6D1A" w:rsidP="00BF6D1A">
      <w:pPr>
        <w:pStyle w:val="afd"/>
        <w:numPr>
          <w:ilvl w:val="0"/>
          <w:numId w:val="6"/>
        </w:numPr>
        <w:jc w:val="both"/>
        <w:rPr>
          <w:sz w:val="28"/>
          <w:szCs w:val="28"/>
        </w:rPr>
      </w:pPr>
      <w:r w:rsidRPr="00BF6D1A">
        <w:rPr>
          <w:sz w:val="28"/>
          <w:szCs w:val="28"/>
        </w:rPr>
        <w:t xml:space="preserve">Требования к обоснованию планов закупок и планов-графиков закупок в контрактной системе. </w:t>
      </w:r>
    </w:p>
    <w:p w14:paraId="08F4F880" w14:textId="699C6865" w:rsidR="00BF6D1A" w:rsidRDefault="00BF6D1A" w:rsidP="00BF6D1A">
      <w:pPr>
        <w:pStyle w:val="afd"/>
        <w:numPr>
          <w:ilvl w:val="0"/>
          <w:numId w:val="6"/>
        </w:numPr>
        <w:jc w:val="both"/>
        <w:rPr>
          <w:sz w:val="28"/>
          <w:szCs w:val="28"/>
        </w:rPr>
      </w:pPr>
      <w:r w:rsidRPr="00BF6D1A">
        <w:rPr>
          <w:sz w:val="28"/>
          <w:szCs w:val="28"/>
        </w:rPr>
        <w:t xml:space="preserve">Порядок проведения оценки обоснованности осуществления закупок. </w:t>
      </w:r>
    </w:p>
    <w:p w14:paraId="305DE906" w14:textId="4796DE83" w:rsidR="005D0C04" w:rsidRDefault="005D0C04" w:rsidP="005D0C04">
      <w:pPr>
        <w:jc w:val="both"/>
        <w:rPr>
          <w:sz w:val="28"/>
          <w:szCs w:val="28"/>
        </w:rPr>
      </w:pPr>
    </w:p>
    <w:p w14:paraId="7180E53E" w14:textId="7B975A79" w:rsidR="005D0C04" w:rsidRDefault="005D0C04" w:rsidP="005D0C04">
      <w:pPr>
        <w:pStyle w:val="16"/>
        <w:ind w:left="851" w:firstLine="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Самостоятельная работа</w:t>
      </w:r>
      <w:r>
        <w:rPr>
          <w:rFonts w:ascii="Times New Roman" w:hAnsi="Times New Roman" w:cs="Times New Roman"/>
          <w:bCs/>
          <w:color w:val="000000"/>
          <w:sz w:val="28"/>
          <w:szCs w:val="28"/>
        </w:rPr>
        <w:t xml:space="preserve">. Для очной и заочной форм обучения изучить конспект по теме (приложение к </w:t>
      </w:r>
      <w:proofErr w:type="spellStart"/>
      <w:r>
        <w:rPr>
          <w:rFonts w:ascii="Times New Roman" w:hAnsi="Times New Roman" w:cs="Times New Roman"/>
          <w:bCs/>
          <w:color w:val="000000"/>
          <w:sz w:val="28"/>
          <w:szCs w:val="28"/>
        </w:rPr>
        <w:t>видеолекции</w:t>
      </w:r>
      <w:proofErr w:type="spellEnd"/>
      <w:r w:rsidR="00534896">
        <w:rPr>
          <w:rFonts w:ascii="Times New Roman" w:hAnsi="Times New Roman" w:cs="Times New Roman"/>
          <w:bCs/>
          <w:color w:val="000000"/>
          <w:sz w:val="28"/>
          <w:szCs w:val="28"/>
        </w:rPr>
        <w:t>, вебинару</w:t>
      </w:r>
      <w:r>
        <w:rPr>
          <w:rFonts w:ascii="Times New Roman" w:hAnsi="Times New Roman" w:cs="Times New Roman"/>
          <w:bCs/>
          <w:color w:val="000000"/>
          <w:sz w:val="28"/>
          <w:szCs w:val="28"/>
        </w:rPr>
        <w:t xml:space="preserve">). </w:t>
      </w:r>
    </w:p>
    <w:p w14:paraId="01E31C0A" w14:textId="77777777" w:rsidR="005D0C04" w:rsidRPr="005D0C04" w:rsidRDefault="005D0C04" w:rsidP="005D0C04">
      <w:pPr>
        <w:jc w:val="both"/>
        <w:rPr>
          <w:sz w:val="28"/>
          <w:szCs w:val="28"/>
        </w:rPr>
      </w:pPr>
    </w:p>
    <w:p w14:paraId="38EDF0FC" w14:textId="77777777" w:rsidR="00BF6D1A" w:rsidRPr="00BF6D1A" w:rsidRDefault="00BF6D1A" w:rsidP="00BF6D1A">
      <w:pPr>
        <w:jc w:val="both"/>
        <w:rPr>
          <w:b/>
          <w:sz w:val="28"/>
          <w:szCs w:val="28"/>
        </w:rPr>
      </w:pPr>
    </w:p>
    <w:p w14:paraId="1B42CD04" w14:textId="4236C415" w:rsidR="007B7B34" w:rsidRPr="00BF6D1A" w:rsidRDefault="00286203" w:rsidP="00BF6D1A">
      <w:pPr>
        <w:jc w:val="both"/>
        <w:rPr>
          <w:b/>
          <w:sz w:val="28"/>
          <w:szCs w:val="28"/>
        </w:rPr>
      </w:pPr>
      <w:r>
        <w:rPr>
          <w:b/>
          <w:sz w:val="28"/>
          <w:szCs w:val="28"/>
        </w:rPr>
        <w:t>Тема № 2.</w:t>
      </w:r>
      <w:r w:rsidR="007B7B34" w:rsidRPr="00BF6D1A">
        <w:rPr>
          <w:b/>
          <w:sz w:val="28"/>
          <w:szCs w:val="28"/>
        </w:rPr>
        <w:t> </w:t>
      </w:r>
      <w:r w:rsidR="00C90CE3" w:rsidRPr="00BF6D1A">
        <w:rPr>
          <w:b/>
          <w:sz w:val="28"/>
          <w:szCs w:val="28"/>
        </w:rPr>
        <w:t>Государственный и муниципальный заказчик и его подразделения ответственные за закупки</w:t>
      </w:r>
      <w:r>
        <w:rPr>
          <w:sz w:val="28"/>
          <w:szCs w:val="28"/>
        </w:rPr>
        <w:t>.</w:t>
      </w:r>
    </w:p>
    <w:p w14:paraId="6CBFC148" w14:textId="77777777" w:rsidR="007B7B34" w:rsidRPr="00BF6D1A" w:rsidRDefault="007B7B34" w:rsidP="007B7B34">
      <w:pPr>
        <w:ind w:firstLine="426"/>
        <w:jc w:val="both"/>
        <w:rPr>
          <w:b/>
          <w:sz w:val="28"/>
          <w:szCs w:val="28"/>
        </w:rPr>
      </w:pPr>
    </w:p>
    <w:p w14:paraId="1366D527" w14:textId="77777777" w:rsidR="00BF6D1A" w:rsidRPr="00BF6D1A" w:rsidRDefault="00BF6D1A" w:rsidP="00BF6D1A">
      <w:pPr>
        <w:pStyle w:val="afd"/>
        <w:numPr>
          <w:ilvl w:val="0"/>
          <w:numId w:val="15"/>
        </w:numPr>
        <w:jc w:val="both"/>
        <w:rPr>
          <w:sz w:val="28"/>
          <w:szCs w:val="28"/>
        </w:rPr>
      </w:pPr>
      <w:r w:rsidRPr="00BF6D1A">
        <w:rPr>
          <w:sz w:val="28"/>
          <w:szCs w:val="28"/>
        </w:rPr>
        <w:t>Возможные злоупотребления при установлении начальной (максимальной) цены контракта.</w:t>
      </w:r>
    </w:p>
    <w:p w14:paraId="6B0C0585" w14:textId="77777777" w:rsidR="00BF6D1A" w:rsidRPr="00BF6D1A" w:rsidRDefault="00BF6D1A" w:rsidP="00BF6D1A">
      <w:pPr>
        <w:pStyle w:val="afd"/>
        <w:numPr>
          <w:ilvl w:val="0"/>
          <w:numId w:val="15"/>
        </w:numPr>
        <w:jc w:val="both"/>
        <w:rPr>
          <w:sz w:val="28"/>
          <w:szCs w:val="28"/>
        </w:rPr>
      </w:pPr>
      <w:r w:rsidRPr="00BF6D1A">
        <w:rPr>
          <w:sz w:val="28"/>
          <w:szCs w:val="28"/>
        </w:rPr>
        <w:t>Экономически последствия установления завышенной и заниженной начальной (максимальной) цены контракта.</w:t>
      </w:r>
    </w:p>
    <w:p w14:paraId="473C9CAD" w14:textId="77777777" w:rsidR="00BF6D1A" w:rsidRPr="00BF6D1A" w:rsidRDefault="00BF6D1A" w:rsidP="00BF6D1A">
      <w:pPr>
        <w:pStyle w:val="afd"/>
        <w:numPr>
          <w:ilvl w:val="0"/>
          <w:numId w:val="15"/>
        </w:numPr>
        <w:jc w:val="both"/>
        <w:rPr>
          <w:sz w:val="28"/>
          <w:szCs w:val="28"/>
        </w:rPr>
      </w:pPr>
      <w:r w:rsidRPr="00BF6D1A">
        <w:rPr>
          <w:sz w:val="28"/>
          <w:szCs w:val="28"/>
        </w:rPr>
        <w:lastRenderedPageBreak/>
        <w:t>Обзор основных методов определения начальной (максимальной) цены контракта (цены лота) (сметный, аналоговый, запросный и т.д.).</w:t>
      </w:r>
    </w:p>
    <w:p w14:paraId="7B537F45" w14:textId="77777777" w:rsidR="00BF6D1A" w:rsidRPr="00BF6D1A" w:rsidRDefault="00BF6D1A" w:rsidP="00BF6D1A">
      <w:pPr>
        <w:pStyle w:val="afd"/>
        <w:numPr>
          <w:ilvl w:val="0"/>
          <w:numId w:val="15"/>
        </w:numPr>
        <w:jc w:val="both"/>
        <w:rPr>
          <w:sz w:val="28"/>
          <w:szCs w:val="28"/>
        </w:rPr>
      </w:pPr>
      <w:r w:rsidRPr="00BF6D1A">
        <w:rPr>
          <w:sz w:val="28"/>
          <w:szCs w:val="28"/>
        </w:rPr>
        <w:t>Источники информации о ценах товаров, работ, услуг, являющихся предметом заказа.</w:t>
      </w:r>
    </w:p>
    <w:p w14:paraId="4D4685E2" w14:textId="77777777" w:rsidR="00BF6D1A" w:rsidRPr="00BF6D1A" w:rsidRDefault="00BF6D1A" w:rsidP="00BF6D1A">
      <w:pPr>
        <w:pStyle w:val="afd"/>
        <w:numPr>
          <w:ilvl w:val="0"/>
          <w:numId w:val="15"/>
        </w:numPr>
        <w:jc w:val="both"/>
        <w:rPr>
          <w:sz w:val="28"/>
          <w:szCs w:val="28"/>
        </w:rPr>
      </w:pPr>
      <w:r w:rsidRPr="00BF6D1A">
        <w:rPr>
          <w:sz w:val="28"/>
          <w:szCs w:val="28"/>
        </w:rPr>
        <w:t xml:space="preserve">Документы, оформляемые по результатам обоснования начальной (максимальной) цены контракта и их место в конкурсной документации, документации об аукционе, извещении о запросе котировок. Применимость различных методов в зависимости от специфики закупаемой продукции. </w:t>
      </w:r>
    </w:p>
    <w:p w14:paraId="258B06D8" w14:textId="7C5DED92" w:rsidR="00BF6D1A" w:rsidRDefault="00BF6D1A" w:rsidP="00BF6D1A">
      <w:pPr>
        <w:pStyle w:val="afd"/>
        <w:numPr>
          <w:ilvl w:val="0"/>
          <w:numId w:val="15"/>
        </w:numPr>
        <w:jc w:val="both"/>
        <w:rPr>
          <w:sz w:val="28"/>
          <w:szCs w:val="28"/>
        </w:rPr>
      </w:pPr>
      <w:r w:rsidRPr="00BF6D1A">
        <w:rPr>
          <w:sz w:val="28"/>
          <w:szCs w:val="28"/>
        </w:rPr>
        <w:t>Последствия установления начальной (максимальной) цены контракта без ее обоснования.</w:t>
      </w:r>
    </w:p>
    <w:p w14:paraId="3A6FE723" w14:textId="680017DE" w:rsidR="005D0C04" w:rsidRDefault="005D0C04" w:rsidP="005D0C04">
      <w:pPr>
        <w:jc w:val="both"/>
        <w:rPr>
          <w:sz w:val="28"/>
          <w:szCs w:val="28"/>
        </w:rPr>
      </w:pPr>
    </w:p>
    <w:p w14:paraId="63206900" w14:textId="44F45E70" w:rsidR="005D0C04" w:rsidRDefault="005D0C04" w:rsidP="005D0C04">
      <w:pPr>
        <w:pStyle w:val="16"/>
        <w:ind w:left="851" w:firstLine="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Самостоятельная работа</w:t>
      </w:r>
      <w:r>
        <w:rPr>
          <w:rFonts w:ascii="Times New Roman" w:hAnsi="Times New Roman" w:cs="Times New Roman"/>
          <w:bCs/>
          <w:color w:val="000000"/>
          <w:sz w:val="28"/>
          <w:szCs w:val="28"/>
        </w:rPr>
        <w:t xml:space="preserve">. Для очной и заочной форм обучения изучить конспект по теме (приложение к </w:t>
      </w:r>
      <w:proofErr w:type="spellStart"/>
      <w:r>
        <w:rPr>
          <w:rFonts w:ascii="Times New Roman" w:hAnsi="Times New Roman" w:cs="Times New Roman"/>
          <w:bCs/>
          <w:color w:val="000000"/>
          <w:sz w:val="28"/>
          <w:szCs w:val="28"/>
        </w:rPr>
        <w:t>видеолекции</w:t>
      </w:r>
      <w:proofErr w:type="spellEnd"/>
      <w:r w:rsidR="00534896">
        <w:rPr>
          <w:rFonts w:ascii="Times New Roman" w:hAnsi="Times New Roman" w:cs="Times New Roman"/>
          <w:bCs/>
          <w:color w:val="000000"/>
          <w:sz w:val="28"/>
          <w:szCs w:val="28"/>
        </w:rPr>
        <w:t>, вебинару</w:t>
      </w:r>
      <w:r>
        <w:rPr>
          <w:rFonts w:ascii="Times New Roman" w:hAnsi="Times New Roman" w:cs="Times New Roman"/>
          <w:bCs/>
          <w:color w:val="000000"/>
          <w:sz w:val="28"/>
          <w:szCs w:val="28"/>
        </w:rPr>
        <w:t xml:space="preserve">). </w:t>
      </w:r>
    </w:p>
    <w:p w14:paraId="66A090DD" w14:textId="77777777" w:rsidR="005D0C04" w:rsidRPr="005D0C04" w:rsidRDefault="005D0C04" w:rsidP="005D0C04">
      <w:pPr>
        <w:jc w:val="both"/>
        <w:rPr>
          <w:sz w:val="28"/>
          <w:szCs w:val="28"/>
        </w:rPr>
      </w:pPr>
    </w:p>
    <w:p w14:paraId="61925AD8" w14:textId="77777777" w:rsidR="00A54B76" w:rsidRDefault="00A54B76" w:rsidP="00A54B76">
      <w:pPr>
        <w:ind w:left="426"/>
        <w:jc w:val="both"/>
        <w:rPr>
          <w:b/>
          <w:sz w:val="28"/>
          <w:szCs w:val="28"/>
        </w:rPr>
      </w:pPr>
    </w:p>
    <w:p w14:paraId="46B3EA28" w14:textId="31EE4547" w:rsidR="002E0D23" w:rsidRDefault="002E0D23" w:rsidP="002E0D23">
      <w:pPr>
        <w:ind w:firstLine="426"/>
        <w:jc w:val="both"/>
        <w:rPr>
          <w:b/>
          <w:sz w:val="28"/>
          <w:szCs w:val="28"/>
        </w:rPr>
      </w:pPr>
      <w:r w:rsidRPr="007A7CCE">
        <w:rPr>
          <w:b/>
          <w:sz w:val="28"/>
          <w:szCs w:val="28"/>
        </w:rPr>
        <w:t xml:space="preserve">Модуль </w:t>
      </w:r>
      <w:r w:rsidRPr="007A7CCE">
        <w:rPr>
          <w:b/>
          <w:sz w:val="28"/>
          <w:szCs w:val="28"/>
          <w:lang w:val="en-US"/>
        </w:rPr>
        <w:t>III</w:t>
      </w:r>
      <w:r w:rsidRPr="00286203">
        <w:rPr>
          <w:b/>
          <w:sz w:val="28"/>
          <w:szCs w:val="28"/>
        </w:rPr>
        <w:t xml:space="preserve"> «</w:t>
      </w:r>
      <w:r w:rsidR="00BF6D1A" w:rsidRPr="00286203">
        <w:rPr>
          <w:b/>
          <w:sz w:val="28"/>
          <w:szCs w:val="28"/>
        </w:rPr>
        <w:t>Способы определения поставщиков (подрядчиков, исполнителей)</w:t>
      </w:r>
      <w:r w:rsidRPr="00286203">
        <w:rPr>
          <w:b/>
          <w:sz w:val="28"/>
          <w:szCs w:val="28"/>
        </w:rPr>
        <w:t>»</w:t>
      </w:r>
      <w:r w:rsidR="00286203" w:rsidRPr="00286203">
        <w:rPr>
          <w:b/>
          <w:sz w:val="28"/>
          <w:szCs w:val="28"/>
        </w:rPr>
        <w:t>.</w:t>
      </w:r>
    </w:p>
    <w:p w14:paraId="7F2AEAA0" w14:textId="77777777" w:rsidR="002E0D23" w:rsidRDefault="002E0D23" w:rsidP="002E0D23">
      <w:pPr>
        <w:ind w:firstLine="426"/>
        <w:jc w:val="both"/>
        <w:rPr>
          <w:b/>
          <w:sz w:val="28"/>
          <w:szCs w:val="28"/>
        </w:rPr>
      </w:pPr>
    </w:p>
    <w:p w14:paraId="2C78041F" w14:textId="5A09172C" w:rsidR="002E0D23" w:rsidRPr="00BF6D1A" w:rsidRDefault="00286203" w:rsidP="003A4F1F">
      <w:pPr>
        <w:ind w:firstLine="426"/>
        <w:jc w:val="both"/>
        <w:rPr>
          <w:b/>
          <w:sz w:val="28"/>
          <w:szCs w:val="28"/>
        </w:rPr>
      </w:pPr>
      <w:r>
        <w:rPr>
          <w:b/>
          <w:sz w:val="28"/>
          <w:szCs w:val="28"/>
        </w:rPr>
        <w:t>Тема №1.</w:t>
      </w:r>
      <w:r w:rsidR="003A4F1F">
        <w:rPr>
          <w:b/>
          <w:sz w:val="28"/>
          <w:szCs w:val="28"/>
        </w:rPr>
        <w:t> </w:t>
      </w:r>
      <w:r w:rsidR="00BF6D1A" w:rsidRPr="00BF6D1A">
        <w:rPr>
          <w:b/>
          <w:sz w:val="28"/>
          <w:szCs w:val="28"/>
        </w:rPr>
        <w:t>Электронный аукцион, конкурсы, запро</w:t>
      </w:r>
      <w:r>
        <w:rPr>
          <w:b/>
          <w:sz w:val="28"/>
          <w:szCs w:val="28"/>
        </w:rPr>
        <w:t>с котировок, запрос предложений</w:t>
      </w:r>
      <w:r w:rsidR="003A4F1F" w:rsidRPr="00BF6D1A">
        <w:rPr>
          <w:b/>
          <w:sz w:val="28"/>
          <w:szCs w:val="28"/>
        </w:rPr>
        <w:t>.</w:t>
      </w:r>
    </w:p>
    <w:p w14:paraId="1342E6D1" w14:textId="77777777" w:rsidR="003A4F1F" w:rsidRDefault="003A4F1F" w:rsidP="003A4F1F">
      <w:pPr>
        <w:ind w:firstLine="426"/>
      </w:pPr>
    </w:p>
    <w:p w14:paraId="089D9355" w14:textId="77777777" w:rsidR="00BF6D1A" w:rsidRPr="00BF6D1A" w:rsidRDefault="00BF6D1A" w:rsidP="00BF6D1A">
      <w:pPr>
        <w:pStyle w:val="afd"/>
        <w:numPr>
          <w:ilvl w:val="0"/>
          <w:numId w:val="9"/>
        </w:numPr>
        <w:jc w:val="both"/>
        <w:rPr>
          <w:b/>
          <w:sz w:val="28"/>
          <w:szCs w:val="28"/>
        </w:rPr>
      </w:pPr>
      <w:r w:rsidRPr="00BF6D1A">
        <w:rPr>
          <w:sz w:val="28"/>
          <w:szCs w:val="28"/>
        </w:rPr>
        <w:t xml:space="preserve">Способы определения поставщиков (подрядчиков, исполнителей) в контрактной системе закупок. </w:t>
      </w:r>
    </w:p>
    <w:p w14:paraId="2029C839" w14:textId="77777777" w:rsidR="00BF6D1A" w:rsidRPr="00BF6D1A" w:rsidRDefault="00BF6D1A" w:rsidP="00BF6D1A">
      <w:pPr>
        <w:pStyle w:val="afd"/>
        <w:numPr>
          <w:ilvl w:val="0"/>
          <w:numId w:val="9"/>
        </w:numPr>
        <w:jc w:val="both"/>
        <w:rPr>
          <w:b/>
          <w:sz w:val="28"/>
          <w:szCs w:val="28"/>
        </w:rPr>
      </w:pPr>
      <w:r w:rsidRPr="00BF6D1A">
        <w:rPr>
          <w:sz w:val="28"/>
          <w:szCs w:val="28"/>
        </w:rPr>
        <w:t xml:space="preserve">Понятие и виды конкурсов и аукционов. </w:t>
      </w:r>
    </w:p>
    <w:p w14:paraId="7DF2E9DA" w14:textId="77777777" w:rsidR="00BF6D1A" w:rsidRPr="00BF6D1A" w:rsidRDefault="00BF6D1A" w:rsidP="00BF6D1A">
      <w:pPr>
        <w:pStyle w:val="afd"/>
        <w:numPr>
          <w:ilvl w:val="0"/>
          <w:numId w:val="9"/>
        </w:numPr>
        <w:jc w:val="both"/>
        <w:rPr>
          <w:b/>
          <w:sz w:val="28"/>
          <w:szCs w:val="28"/>
        </w:rPr>
      </w:pPr>
      <w:r w:rsidRPr="00BF6D1A">
        <w:rPr>
          <w:sz w:val="28"/>
          <w:szCs w:val="28"/>
        </w:rPr>
        <w:t xml:space="preserve">Содержание и условия использования заказчиками запроса котировок, запроса предложений и осуществления закупки у единственного поставщика (подрядчика, исполнителя). </w:t>
      </w:r>
    </w:p>
    <w:p w14:paraId="6B024468" w14:textId="77777777" w:rsidR="00BF6D1A" w:rsidRPr="00BF6D1A" w:rsidRDefault="00BF6D1A" w:rsidP="00BF6D1A">
      <w:pPr>
        <w:pStyle w:val="afd"/>
        <w:numPr>
          <w:ilvl w:val="0"/>
          <w:numId w:val="9"/>
        </w:numPr>
        <w:jc w:val="both"/>
        <w:rPr>
          <w:b/>
          <w:sz w:val="28"/>
          <w:szCs w:val="28"/>
        </w:rPr>
      </w:pPr>
      <w:r w:rsidRPr="00BF6D1A">
        <w:rPr>
          <w:sz w:val="28"/>
          <w:szCs w:val="28"/>
        </w:rPr>
        <w:t xml:space="preserve">Права, обязанности и ответственность заказчиков при выборе способов определения поставщиков (подрядчиков, исполнителей). </w:t>
      </w:r>
    </w:p>
    <w:p w14:paraId="51073F7E" w14:textId="77777777" w:rsidR="00BF6D1A" w:rsidRPr="00BF6D1A" w:rsidRDefault="00BF6D1A" w:rsidP="00BF6D1A">
      <w:pPr>
        <w:pStyle w:val="afd"/>
        <w:numPr>
          <w:ilvl w:val="0"/>
          <w:numId w:val="9"/>
        </w:numPr>
        <w:jc w:val="both"/>
        <w:rPr>
          <w:b/>
          <w:sz w:val="28"/>
          <w:szCs w:val="28"/>
        </w:rPr>
      </w:pPr>
      <w:r w:rsidRPr="00BF6D1A">
        <w:rPr>
          <w:sz w:val="28"/>
          <w:szCs w:val="28"/>
        </w:rPr>
        <w:t xml:space="preserve">Обязанности заказчиков при осуществлении закупок одних и тех же товаров, работ, услуг двумя и более заказчиками. </w:t>
      </w:r>
    </w:p>
    <w:p w14:paraId="1E1BAC67" w14:textId="77777777" w:rsidR="00BF6D1A" w:rsidRPr="00BF6D1A" w:rsidRDefault="00BF6D1A" w:rsidP="00BF6D1A">
      <w:pPr>
        <w:pStyle w:val="afd"/>
        <w:numPr>
          <w:ilvl w:val="0"/>
          <w:numId w:val="9"/>
        </w:numPr>
        <w:jc w:val="both"/>
        <w:rPr>
          <w:b/>
          <w:sz w:val="28"/>
          <w:szCs w:val="28"/>
        </w:rPr>
      </w:pPr>
      <w:r w:rsidRPr="00BF6D1A">
        <w:rPr>
          <w:sz w:val="28"/>
          <w:szCs w:val="28"/>
        </w:rPr>
        <w:t xml:space="preserve">Порядок проведения заказчиками совместных конкурсов и аукционов. </w:t>
      </w:r>
    </w:p>
    <w:p w14:paraId="26B1A6EA" w14:textId="77777777" w:rsidR="00BF6D1A" w:rsidRPr="00BF6D1A" w:rsidRDefault="00BF6D1A" w:rsidP="00BF6D1A">
      <w:pPr>
        <w:pStyle w:val="afd"/>
        <w:numPr>
          <w:ilvl w:val="0"/>
          <w:numId w:val="9"/>
        </w:numPr>
        <w:jc w:val="both"/>
        <w:rPr>
          <w:b/>
          <w:sz w:val="28"/>
          <w:szCs w:val="28"/>
        </w:rPr>
      </w:pPr>
      <w:r w:rsidRPr="00BF6D1A">
        <w:rPr>
          <w:sz w:val="28"/>
          <w:szCs w:val="28"/>
        </w:rPr>
        <w:t xml:space="preserve">Понятие и организация осуществления централизованных закупок. </w:t>
      </w:r>
    </w:p>
    <w:p w14:paraId="085D1B07" w14:textId="77777777" w:rsidR="00BF6D1A" w:rsidRPr="00BF6D1A" w:rsidRDefault="00BF6D1A" w:rsidP="00BF6D1A">
      <w:pPr>
        <w:pStyle w:val="afd"/>
        <w:numPr>
          <w:ilvl w:val="0"/>
          <w:numId w:val="9"/>
        </w:numPr>
        <w:jc w:val="both"/>
        <w:rPr>
          <w:b/>
          <w:sz w:val="28"/>
          <w:szCs w:val="28"/>
        </w:rPr>
      </w:pPr>
      <w:r w:rsidRPr="00BF6D1A">
        <w:rPr>
          <w:sz w:val="28"/>
          <w:szCs w:val="28"/>
        </w:rPr>
        <w:t xml:space="preserve">Взаимодействие заказчиков с государственным органом, муниципальным органом, казенным учреждением, уполномоченными на осуществление централизованных закупок. </w:t>
      </w:r>
    </w:p>
    <w:p w14:paraId="76E2A1F9" w14:textId="77777777" w:rsidR="00BF6D1A" w:rsidRPr="00BF6D1A" w:rsidRDefault="00BF6D1A" w:rsidP="00BF6D1A">
      <w:pPr>
        <w:pStyle w:val="afd"/>
        <w:numPr>
          <w:ilvl w:val="0"/>
          <w:numId w:val="9"/>
        </w:numPr>
        <w:jc w:val="both"/>
        <w:rPr>
          <w:b/>
          <w:sz w:val="28"/>
          <w:szCs w:val="28"/>
        </w:rPr>
      </w:pPr>
      <w:r w:rsidRPr="00BF6D1A">
        <w:rPr>
          <w:sz w:val="28"/>
          <w:szCs w:val="28"/>
        </w:rPr>
        <w:t>Содержание и перечень требований, устанавливаемых заказчиком участникам закупки.</w:t>
      </w:r>
    </w:p>
    <w:p w14:paraId="6F6CC3C4" w14:textId="271D11A1" w:rsidR="00BF6D1A" w:rsidRDefault="00BF6D1A" w:rsidP="00BF6D1A">
      <w:pPr>
        <w:pStyle w:val="afd"/>
        <w:numPr>
          <w:ilvl w:val="0"/>
          <w:numId w:val="9"/>
        </w:numPr>
        <w:jc w:val="both"/>
        <w:rPr>
          <w:b/>
          <w:sz w:val="28"/>
          <w:szCs w:val="28"/>
        </w:rPr>
      </w:pPr>
      <w:r w:rsidRPr="00BF6D1A">
        <w:rPr>
          <w:sz w:val="28"/>
          <w:szCs w:val="28"/>
        </w:rPr>
        <w:t>Случаи ограничения участия в определении поставщиков (подрядчиков, исполнителей).</w:t>
      </w:r>
      <w:r w:rsidRPr="00BF6D1A">
        <w:rPr>
          <w:b/>
          <w:sz w:val="28"/>
          <w:szCs w:val="28"/>
        </w:rPr>
        <w:t xml:space="preserve"> </w:t>
      </w:r>
    </w:p>
    <w:p w14:paraId="213A21DC" w14:textId="783ED0D4" w:rsidR="005D0C04" w:rsidRDefault="005D0C04" w:rsidP="005D0C04">
      <w:pPr>
        <w:jc w:val="both"/>
        <w:rPr>
          <w:b/>
          <w:sz w:val="28"/>
          <w:szCs w:val="28"/>
        </w:rPr>
      </w:pPr>
    </w:p>
    <w:p w14:paraId="2F15394D" w14:textId="6D21AF0D" w:rsidR="005D0C04" w:rsidRDefault="005D0C04" w:rsidP="005D0C04">
      <w:pPr>
        <w:pStyle w:val="16"/>
        <w:ind w:left="851" w:firstLine="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Самостоятельная работа</w:t>
      </w:r>
      <w:r>
        <w:rPr>
          <w:rFonts w:ascii="Times New Roman" w:hAnsi="Times New Roman" w:cs="Times New Roman"/>
          <w:bCs/>
          <w:color w:val="000000"/>
          <w:sz w:val="28"/>
          <w:szCs w:val="28"/>
        </w:rPr>
        <w:t xml:space="preserve">. Для очной и заочной форм обучения изучить конспект по теме (приложение к </w:t>
      </w:r>
      <w:proofErr w:type="spellStart"/>
      <w:r>
        <w:rPr>
          <w:rFonts w:ascii="Times New Roman" w:hAnsi="Times New Roman" w:cs="Times New Roman"/>
          <w:bCs/>
          <w:color w:val="000000"/>
          <w:sz w:val="28"/>
          <w:szCs w:val="28"/>
        </w:rPr>
        <w:t>видеолекции</w:t>
      </w:r>
      <w:proofErr w:type="spellEnd"/>
      <w:r w:rsidR="00534896">
        <w:rPr>
          <w:rFonts w:ascii="Times New Roman" w:hAnsi="Times New Roman" w:cs="Times New Roman"/>
          <w:bCs/>
          <w:color w:val="000000"/>
          <w:sz w:val="28"/>
          <w:szCs w:val="28"/>
        </w:rPr>
        <w:t>, вебинару</w:t>
      </w:r>
      <w:r>
        <w:rPr>
          <w:rFonts w:ascii="Times New Roman" w:hAnsi="Times New Roman" w:cs="Times New Roman"/>
          <w:bCs/>
          <w:color w:val="000000"/>
          <w:sz w:val="28"/>
          <w:szCs w:val="28"/>
        </w:rPr>
        <w:t xml:space="preserve">). </w:t>
      </w:r>
    </w:p>
    <w:p w14:paraId="1CDE5465" w14:textId="77777777" w:rsidR="005D0C04" w:rsidRPr="005D0C04" w:rsidRDefault="005D0C04" w:rsidP="005D0C04">
      <w:pPr>
        <w:jc w:val="both"/>
        <w:rPr>
          <w:b/>
          <w:sz w:val="28"/>
          <w:szCs w:val="28"/>
        </w:rPr>
      </w:pPr>
    </w:p>
    <w:p w14:paraId="3A9F2F37" w14:textId="77777777" w:rsidR="00BF6D1A" w:rsidRPr="00BF6D1A" w:rsidRDefault="00BF6D1A" w:rsidP="00BF6D1A">
      <w:pPr>
        <w:pStyle w:val="afd"/>
        <w:ind w:left="786"/>
        <w:jc w:val="both"/>
        <w:rPr>
          <w:b/>
          <w:sz w:val="28"/>
          <w:szCs w:val="28"/>
        </w:rPr>
      </w:pPr>
    </w:p>
    <w:p w14:paraId="07E311F2" w14:textId="2410FF8B" w:rsidR="003A4F1F" w:rsidRPr="00BF6D1A" w:rsidRDefault="00286203" w:rsidP="00BF6D1A">
      <w:pPr>
        <w:pStyle w:val="afd"/>
        <w:ind w:left="786"/>
        <w:jc w:val="both"/>
        <w:rPr>
          <w:b/>
          <w:sz w:val="28"/>
          <w:szCs w:val="28"/>
        </w:rPr>
      </w:pPr>
      <w:r>
        <w:rPr>
          <w:b/>
          <w:sz w:val="28"/>
          <w:szCs w:val="28"/>
        </w:rPr>
        <w:t>Тема 2.</w:t>
      </w:r>
      <w:r w:rsidR="003A4F1F" w:rsidRPr="00BF6D1A">
        <w:rPr>
          <w:b/>
          <w:sz w:val="28"/>
          <w:szCs w:val="28"/>
        </w:rPr>
        <w:t xml:space="preserve"> </w:t>
      </w:r>
      <w:r w:rsidR="00BF6D1A" w:rsidRPr="00BF6D1A">
        <w:rPr>
          <w:b/>
          <w:sz w:val="28"/>
          <w:szCs w:val="28"/>
        </w:rPr>
        <w:t>Мониторинг закупок и аудит в сфере за</w:t>
      </w:r>
      <w:r>
        <w:rPr>
          <w:b/>
          <w:sz w:val="28"/>
          <w:szCs w:val="28"/>
        </w:rPr>
        <w:t>купок. Контроль в сфере закупок</w:t>
      </w:r>
      <w:r w:rsidR="003A4F1F" w:rsidRPr="00BF6D1A">
        <w:rPr>
          <w:b/>
          <w:sz w:val="28"/>
          <w:szCs w:val="28"/>
        </w:rPr>
        <w:t>.</w:t>
      </w:r>
    </w:p>
    <w:p w14:paraId="2D3436E6" w14:textId="77777777" w:rsidR="003A4F1F" w:rsidRPr="00BF6D1A" w:rsidRDefault="003A4F1F" w:rsidP="003A4F1F">
      <w:pPr>
        <w:ind w:firstLine="426"/>
        <w:jc w:val="both"/>
        <w:rPr>
          <w:b/>
          <w:sz w:val="28"/>
          <w:szCs w:val="28"/>
        </w:rPr>
      </w:pPr>
    </w:p>
    <w:p w14:paraId="472AE20E" w14:textId="77777777" w:rsidR="00BF6D1A" w:rsidRPr="00BF6D1A" w:rsidRDefault="00BF6D1A" w:rsidP="00BF6D1A">
      <w:pPr>
        <w:pStyle w:val="afd"/>
        <w:numPr>
          <w:ilvl w:val="0"/>
          <w:numId w:val="16"/>
        </w:numPr>
        <w:jc w:val="both"/>
        <w:rPr>
          <w:sz w:val="28"/>
          <w:szCs w:val="28"/>
        </w:rPr>
      </w:pPr>
      <w:r w:rsidRPr="00BF6D1A">
        <w:rPr>
          <w:sz w:val="28"/>
          <w:szCs w:val="28"/>
        </w:rPr>
        <w:t xml:space="preserve">Сущность и механизм осуществления мониторинга закупок для обеспечения государственных и муниципальных нужд. </w:t>
      </w:r>
    </w:p>
    <w:p w14:paraId="532F1E62" w14:textId="77777777" w:rsidR="00BF6D1A" w:rsidRPr="00BF6D1A" w:rsidRDefault="00BF6D1A" w:rsidP="00BF6D1A">
      <w:pPr>
        <w:pStyle w:val="afd"/>
        <w:numPr>
          <w:ilvl w:val="0"/>
          <w:numId w:val="16"/>
        </w:numPr>
        <w:jc w:val="both"/>
        <w:rPr>
          <w:sz w:val="28"/>
          <w:szCs w:val="28"/>
        </w:rPr>
      </w:pPr>
      <w:r w:rsidRPr="00BF6D1A">
        <w:rPr>
          <w:sz w:val="28"/>
          <w:szCs w:val="28"/>
        </w:rPr>
        <w:t xml:space="preserve">Цели мониторинга закупок. </w:t>
      </w:r>
    </w:p>
    <w:p w14:paraId="51AD73A3" w14:textId="77777777" w:rsidR="00BF6D1A" w:rsidRPr="00BF6D1A" w:rsidRDefault="00BF6D1A" w:rsidP="00BF6D1A">
      <w:pPr>
        <w:pStyle w:val="afd"/>
        <w:numPr>
          <w:ilvl w:val="0"/>
          <w:numId w:val="16"/>
        </w:numPr>
        <w:jc w:val="both"/>
        <w:rPr>
          <w:sz w:val="28"/>
          <w:szCs w:val="28"/>
        </w:rPr>
      </w:pPr>
      <w:r w:rsidRPr="00BF6D1A">
        <w:rPr>
          <w:sz w:val="28"/>
          <w:szCs w:val="28"/>
        </w:rPr>
        <w:t xml:space="preserve">Информационное обеспечение мониторинга закупок. </w:t>
      </w:r>
    </w:p>
    <w:p w14:paraId="063A0C7C" w14:textId="77777777" w:rsidR="00BF6D1A" w:rsidRPr="00BF6D1A" w:rsidRDefault="00BF6D1A" w:rsidP="00BF6D1A">
      <w:pPr>
        <w:pStyle w:val="afd"/>
        <w:numPr>
          <w:ilvl w:val="0"/>
          <w:numId w:val="16"/>
        </w:numPr>
        <w:jc w:val="both"/>
        <w:rPr>
          <w:sz w:val="28"/>
          <w:szCs w:val="28"/>
        </w:rPr>
      </w:pPr>
      <w:r w:rsidRPr="00BF6D1A">
        <w:rPr>
          <w:sz w:val="28"/>
          <w:szCs w:val="28"/>
        </w:rPr>
        <w:t>Нормативно - правовая база мониторинга закупок. Исполнители мониторинга закупок на федеральном уровне, в субъектах Российской Федерации и муниципальных образованиях.</w:t>
      </w:r>
    </w:p>
    <w:p w14:paraId="7BFDA378" w14:textId="77777777" w:rsidR="00BF6D1A" w:rsidRPr="00BF6D1A" w:rsidRDefault="00BF6D1A" w:rsidP="00BF6D1A">
      <w:pPr>
        <w:pStyle w:val="afd"/>
        <w:numPr>
          <w:ilvl w:val="0"/>
          <w:numId w:val="16"/>
        </w:numPr>
        <w:jc w:val="both"/>
        <w:rPr>
          <w:sz w:val="28"/>
          <w:szCs w:val="28"/>
        </w:rPr>
      </w:pPr>
      <w:r w:rsidRPr="00BF6D1A">
        <w:rPr>
          <w:sz w:val="28"/>
          <w:szCs w:val="28"/>
        </w:rPr>
        <w:t xml:space="preserve"> Цели аудита в сфере закупок товаров, работ, услуг для обеспечения государственных и муниципальных нужд. Нормативно - правовая база осуществления аудита в сфере закупок. </w:t>
      </w:r>
    </w:p>
    <w:p w14:paraId="4C753C29" w14:textId="77777777" w:rsidR="00BF6D1A" w:rsidRPr="00BF6D1A" w:rsidRDefault="00BF6D1A" w:rsidP="00BF6D1A">
      <w:pPr>
        <w:pStyle w:val="afd"/>
        <w:numPr>
          <w:ilvl w:val="0"/>
          <w:numId w:val="16"/>
        </w:numPr>
        <w:jc w:val="both"/>
        <w:rPr>
          <w:sz w:val="28"/>
          <w:szCs w:val="28"/>
        </w:rPr>
      </w:pPr>
      <w:r w:rsidRPr="00BF6D1A">
        <w:rPr>
          <w:sz w:val="28"/>
          <w:szCs w:val="28"/>
        </w:rPr>
        <w:t>Цели осуществления государственного (муниципального) контроля в сфере закупок.</w:t>
      </w:r>
    </w:p>
    <w:p w14:paraId="4891DD9E" w14:textId="00903611" w:rsidR="00BF6D1A" w:rsidRDefault="00BF6D1A" w:rsidP="00BF6D1A">
      <w:pPr>
        <w:pStyle w:val="afd"/>
        <w:numPr>
          <w:ilvl w:val="0"/>
          <w:numId w:val="16"/>
        </w:numPr>
        <w:jc w:val="both"/>
        <w:rPr>
          <w:sz w:val="28"/>
          <w:szCs w:val="28"/>
        </w:rPr>
      </w:pPr>
      <w:r w:rsidRPr="00BF6D1A">
        <w:rPr>
          <w:sz w:val="28"/>
          <w:szCs w:val="28"/>
        </w:rPr>
        <w:t xml:space="preserve">Субъекты осуществления контроля в сфере закупок. </w:t>
      </w:r>
    </w:p>
    <w:p w14:paraId="3776DCD4" w14:textId="43EB4C56" w:rsidR="005D0C04" w:rsidRDefault="005D0C04" w:rsidP="005D0C04">
      <w:pPr>
        <w:jc w:val="both"/>
        <w:rPr>
          <w:sz w:val="28"/>
          <w:szCs w:val="28"/>
        </w:rPr>
      </w:pPr>
    </w:p>
    <w:p w14:paraId="080866DA" w14:textId="7BD91AFA" w:rsidR="005D0C04" w:rsidRDefault="005D0C04" w:rsidP="005D0C04">
      <w:pPr>
        <w:pStyle w:val="16"/>
        <w:ind w:left="851" w:firstLine="0"/>
        <w:contextualSpacing/>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Самостоятельная работа</w:t>
      </w:r>
      <w:r>
        <w:rPr>
          <w:rFonts w:ascii="Times New Roman" w:hAnsi="Times New Roman" w:cs="Times New Roman"/>
          <w:bCs/>
          <w:color w:val="000000"/>
          <w:sz w:val="28"/>
          <w:szCs w:val="28"/>
        </w:rPr>
        <w:t xml:space="preserve">. Для очной и заочной форм обучения изучить конспект по теме (приложение к </w:t>
      </w:r>
      <w:proofErr w:type="spellStart"/>
      <w:r>
        <w:rPr>
          <w:rFonts w:ascii="Times New Roman" w:hAnsi="Times New Roman" w:cs="Times New Roman"/>
          <w:bCs/>
          <w:color w:val="000000"/>
          <w:sz w:val="28"/>
          <w:szCs w:val="28"/>
        </w:rPr>
        <w:t>видеолекции</w:t>
      </w:r>
      <w:proofErr w:type="spellEnd"/>
      <w:r w:rsidR="00534896">
        <w:rPr>
          <w:rFonts w:ascii="Times New Roman" w:hAnsi="Times New Roman" w:cs="Times New Roman"/>
          <w:bCs/>
          <w:color w:val="000000"/>
          <w:sz w:val="28"/>
          <w:szCs w:val="28"/>
        </w:rPr>
        <w:t>, вебинару</w:t>
      </w:r>
      <w:r>
        <w:rPr>
          <w:rFonts w:ascii="Times New Roman" w:hAnsi="Times New Roman" w:cs="Times New Roman"/>
          <w:bCs/>
          <w:color w:val="000000"/>
          <w:sz w:val="28"/>
          <w:szCs w:val="28"/>
        </w:rPr>
        <w:t xml:space="preserve">). </w:t>
      </w:r>
    </w:p>
    <w:p w14:paraId="34DC661F" w14:textId="77777777" w:rsidR="005D0C04" w:rsidRPr="005D0C04" w:rsidRDefault="005D0C04" w:rsidP="005D0C04">
      <w:pPr>
        <w:jc w:val="both"/>
        <w:rPr>
          <w:sz w:val="28"/>
          <w:szCs w:val="28"/>
        </w:rPr>
      </w:pPr>
    </w:p>
    <w:p w14:paraId="1EEFBF62" w14:textId="77777777" w:rsidR="00BF6D1A" w:rsidRPr="00BF6D1A" w:rsidRDefault="00BF6D1A" w:rsidP="00BF6D1A">
      <w:pPr>
        <w:pStyle w:val="afd"/>
        <w:jc w:val="both"/>
        <w:rPr>
          <w:szCs w:val="24"/>
        </w:rPr>
      </w:pPr>
    </w:p>
    <w:p w14:paraId="6BB611D0" w14:textId="77777777" w:rsidR="00286203" w:rsidRDefault="00286203" w:rsidP="00286203">
      <w:pPr>
        <w:jc w:val="center"/>
        <w:rPr>
          <w:b/>
          <w:color w:val="000000"/>
          <w:sz w:val="28"/>
          <w:szCs w:val="28"/>
        </w:rPr>
      </w:pPr>
      <w:r>
        <w:rPr>
          <w:b/>
          <w:color w:val="000000"/>
          <w:sz w:val="28"/>
          <w:szCs w:val="28"/>
        </w:rPr>
        <w:t>2.3.2. Практические занятия (с применением ДОТ) для очной формы обучения</w:t>
      </w:r>
    </w:p>
    <w:p w14:paraId="6FF49B28" w14:textId="77777777" w:rsidR="00286203" w:rsidRPr="000C2B03" w:rsidRDefault="00286203" w:rsidP="00286203">
      <w:pPr>
        <w:pStyle w:val="16"/>
        <w:ind w:firstLine="709"/>
        <w:contextualSpacing/>
        <w:jc w:val="both"/>
        <w:rPr>
          <w:rFonts w:ascii="Times New Roman" w:hAnsi="Times New Roman" w:cs="Times New Roman"/>
          <w:b/>
          <w:i/>
          <w:sz w:val="28"/>
          <w:szCs w:val="28"/>
        </w:rPr>
      </w:pPr>
      <w:r w:rsidRPr="00B17730">
        <w:rPr>
          <w:rFonts w:ascii="Times New Roman" w:hAnsi="Times New Roman" w:cs="Times New Roman"/>
          <w:b/>
          <w:sz w:val="28"/>
          <w:szCs w:val="28"/>
        </w:rPr>
        <w:t xml:space="preserve">Модуль </w:t>
      </w:r>
      <w:r w:rsidRPr="00B17730">
        <w:rPr>
          <w:rFonts w:ascii="Times New Roman" w:hAnsi="Times New Roman" w:cs="Times New Roman"/>
          <w:b/>
          <w:sz w:val="28"/>
          <w:szCs w:val="28"/>
          <w:lang w:val="en-US"/>
        </w:rPr>
        <w:t>I</w:t>
      </w:r>
      <w:r w:rsidRPr="00B17730">
        <w:rPr>
          <w:rFonts w:ascii="Times New Roman" w:hAnsi="Times New Roman" w:cs="Times New Roman"/>
          <w:b/>
          <w:sz w:val="28"/>
          <w:szCs w:val="28"/>
        </w:rPr>
        <w:t xml:space="preserve"> </w:t>
      </w:r>
      <w:r w:rsidRPr="00286203">
        <w:rPr>
          <w:rFonts w:ascii="Times New Roman" w:hAnsi="Times New Roman"/>
          <w:b/>
          <w:sz w:val="28"/>
          <w:szCs w:val="28"/>
        </w:rPr>
        <w:t>«</w:t>
      </w:r>
      <w:r w:rsidRPr="00286203">
        <w:rPr>
          <w:rFonts w:ascii="Times New Roman" w:hAnsi="Times New Roman" w:cs="Times New Roman"/>
          <w:b/>
          <w:sz w:val="28"/>
          <w:szCs w:val="28"/>
        </w:rPr>
        <w:t>Нормативная правовая база и основные положения о государственных и муниципальных закупках»</w:t>
      </w:r>
      <w:r w:rsidRPr="000C2B03">
        <w:rPr>
          <w:rFonts w:ascii="Times New Roman" w:hAnsi="Times New Roman" w:cs="Times New Roman"/>
          <w:b/>
          <w:i/>
          <w:sz w:val="28"/>
          <w:szCs w:val="28"/>
        </w:rPr>
        <w:t xml:space="preserve"> </w:t>
      </w:r>
    </w:p>
    <w:p w14:paraId="15F13C6E" w14:textId="77777777" w:rsidR="00286203" w:rsidRDefault="00286203" w:rsidP="00286203">
      <w:pPr>
        <w:pStyle w:val="16"/>
        <w:ind w:firstLine="709"/>
        <w:contextualSpacing/>
        <w:jc w:val="both"/>
        <w:rPr>
          <w:rFonts w:ascii="Times New Roman" w:hAnsi="Times New Roman" w:cs="Times New Roman"/>
          <w:b/>
          <w:sz w:val="28"/>
          <w:szCs w:val="28"/>
        </w:rPr>
      </w:pPr>
    </w:p>
    <w:p w14:paraId="62A7F4D7" w14:textId="77777777" w:rsidR="00286203" w:rsidRPr="000C2B03" w:rsidRDefault="00286203" w:rsidP="00286203">
      <w:pPr>
        <w:pStyle w:val="16"/>
        <w:contextualSpacing/>
        <w:jc w:val="both"/>
        <w:rPr>
          <w:rFonts w:ascii="Times New Roman" w:hAnsi="Times New Roman" w:cs="Times New Roman"/>
          <w:b/>
          <w:sz w:val="28"/>
          <w:szCs w:val="28"/>
        </w:rPr>
      </w:pPr>
      <w:r>
        <w:rPr>
          <w:rFonts w:ascii="Times New Roman" w:hAnsi="Times New Roman" w:cs="Times New Roman"/>
          <w:b/>
          <w:sz w:val="28"/>
          <w:szCs w:val="28"/>
        </w:rPr>
        <w:t>Тема №</w:t>
      </w:r>
      <w:r w:rsidRPr="00C41413">
        <w:rPr>
          <w:rFonts w:ascii="Times New Roman" w:hAnsi="Times New Roman" w:cs="Times New Roman"/>
          <w:b/>
          <w:sz w:val="28"/>
          <w:szCs w:val="28"/>
        </w:rPr>
        <w:t>1</w:t>
      </w:r>
      <w:r>
        <w:rPr>
          <w:rFonts w:ascii="Times New Roman" w:hAnsi="Times New Roman" w:cs="Times New Roman"/>
          <w:b/>
          <w:sz w:val="28"/>
          <w:szCs w:val="28"/>
        </w:rPr>
        <w:t>.</w:t>
      </w:r>
      <w:r w:rsidRPr="00C41413">
        <w:rPr>
          <w:rFonts w:ascii="Times New Roman" w:hAnsi="Times New Roman" w:cs="Times New Roman"/>
          <w:b/>
          <w:sz w:val="28"/>
          <w:szCs w:val="28"/>
        </w:rPr>
        <w:t> </w:t>
      </w:r>
      <w:r w:rsidRPr="000C2B03">
        <w:rPr>
          <w:rFonts w:ascii="Times New Roman" w:hAnsi="Times New Roman" w:cs="Times New Roman"/>
          <w:b/>
          <w:sz w:val="28"/>
          <w:szCs w:val="28"/>
        </w:rPr>
        <w:t>Понятие государственных и муниципальных закупок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Основные цели и принципы контрактной системы закупок</w:t>
      </w:r>
      <w:r>
        <w:rPr>
          <w:rFonts w:ascii="Times New Roman" w:hAnsi="Times New Roman" w:cs="Times New Roman"/>
          <w:b/>
          <w:sz w:val="28"/>
          <w:szCs w:val="28"/>
        </w:rPr>
        <w:t xml:space="preserve"> </w:t>
      </w:r>
    </w:p>
    <w:p w14:paraId="6068D4BD" w14:textId="77777777" w:rsidR="00286203" w:rsidRDefault="00286203" w:rsidP="00286203">
      <w:pPr>
        <w:pStyle w:val="16"/>
        <w:contextualSpacing/>
        <w:jc w:val="both"/>
        <w:rPr>
          <w:rFonts w:ascii="Times New Roman" w:hAnsi="Times New Roman" w:cs="Times New Roman"/>
          <w:b/>
          <w:sz w:val="28"/>
          <w:szCs w:val="28"/>
        </w:rPr>
      </w:pPr>
    </w:p>
    <w:p w14:paraId="30B6416F" w14:textId="77777777" w:rsidR="00286203" w:rsidRPr="000C2B03" w:rsidRDefault="00286203" w:rsidP="00286203">
      <w:pPr>
        <w:pStyle w:val="16"/>
        <w:numPr>
          <w:ilvl w:val="0"/>
          <w:numId w:val="38"/>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Понятийный аппарат контрактной системы в сфере закупок. </w:t>
      </w:r>
    </w:p>
    <w:p w14:paraId="5AF912F1" w14:textId="77777777" w:rsidR="00286203" w:rsidRPr="000C2B03" w:rsidRDefault="00286203" w:rsidP="00286203">
      <w:pPr>
        <w:pStyle w:val="16"/>
        <w:numPr>
          <w:ilvl w:val="0"/>
          <w:numId w:val="38"/>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Принципы контрактной системы в сфере закупок. </w:t>
      </w:r>
    </w:p>
    <w:p w14:paraId="20589CAA" w14:textId="77777777" w:rsidR="00286203" w:rsidRPr="000C2B03" w:rsidRDefault="00286203" w:rsidP="00286203">
      <w:pPr>
        <w:pStyle w:val="16"/>
        <w:numPr>
          <w:ilvl w:val="0"/>
          <w:numId w:val="38"/>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Цели осуществления закупок в контрактной системе. </w:t>
      </w:r>
    </w:p>
    <w:p w14:paraId="027EFBEE" w14:textId="77777777" w:rsidR="00286203" w:rsidRPr="000C2B03" w:rsidRDefault="00286203" w:rsidP="00286203">
      <w:pPr>
        <w:pStyle w:val="16"/>
        <w:numPr>
          <w:ilvl w:val="0"/>
          <w:numId w:val="38"/>
        </w:numPr>
        <w:contextualSpacing/>
        <w:jc w:val="both"/>
        <w:rPr>
          <w:rFonts w:ascii="Times New Roman" w:hAnsi="Times New Roman" w:cs="Times New Roman"/>
          <w:sz w:val="28"/>
          <w:szCs w:val="28"/>
        </w:rPr>
      </w:pPr>
      <w:r w:rsidRPr="000C2B03">
        <w:rPr>
          <w:rFonts w:ascii="Times New Roman" w:hAnsi="Times New Roman" w:cs="Times New Roman"/>
          <w:sz w:val="28"/>
          <w:szCs w:val="28"/>
        </w:rPr>
        <w:t>Характеристика субъектов правового регулирования в контрактной системе.</w:t>
      </w:r>
    </w:p>
    <w:p w14:paraId="5C938897" w14:textId="77777777" w:rsidR="00286203" w:rsidRPr="000C2B03" w:rsidRDefault="00286203" w:rsidP="00286203">
      <w:pPr>
        <w:pStyle w:val="16"/>
        <w:numPr>
          <w:ilvl w:val="0"/>
          <w:numId w:val="38"/>
        </w:numPr>
        <w:contextualSpacing/>
        <w:jc w:val="both"/>
        <w:rPr>
          <w:rFonts w:ascii="Times New Roman" w:hAnsi="Times New Roman" w:cs="Times New Roman"/>
          <w:b/>
          <w:i/>
          <w:sz w:val="28"/>
          <w:szCs w:val="28"/>
        </w:rPr>
      </w:pPr>
      <w:r w:rsidRPr="000C2B03">
        <w:rPr>
          <w:rFonts w:ascii="Times New Roman" w:hAnsi="Times New Roman" w:cs="Times New Roman"/>
          <w:sz w:val="28"/>
          <w:szCs w:val="28"/>
        </w:rPr>
        <w:t xml:space="preserve">Правовое регулирование национального режима при осуществлении закупок товаров, работ, услуг для обеспечения государственных и муниципальных нужд. </w:t>
      </w:r>
    </w:p>
    <w:p w14:paraId="22EBEC5D" w14:textId="77777777" w:rsidR="00286203" w:rsidRPr="003F2250" w:rsidRDefault="00286203" w:rsidP="00286203">
      <w:pPr>
        <w:pStyle w:val="16"/>
        <w:ind w:left="1080" w:firstLine="0"/>
        <w:contextualSpacing/>
        <w:jc w:val="both"/>
        <w:rPr>
          <w:rFonts w:ascii="Times New Roman" w:hAnsi="Times New Roman" w:cs="Times New Roman"/>
          <w:b/>
          <w:i/>
          <w:sz w:val="28"/>
          <w:szCs w:val="28"/>
        </w:rPr>
      </w:pPr>
    </w:p>
    <w:p w14:paraId="4FD77EA8" w14:textId="77777777" w:rsidR="00286203" w:rsidRDefault="00286203" w:rsidP="00286203">
      <w:pPr>
        <w:pStyle w:val="16"/>
        <w:ind w:left="720" w:firstLine="0"/>
        <w:contextualSpacing/>
        <w:jc w:val="both"/>
        <w:rPr>
          <w:rFonts w:ascii="Times New Roman" w:hAnsi="Times New Roman" w:cs="Times New Roman"/>
          <w:b/>
          <w:sz w:val="28"/>
          <w:szCs w:val="28"/>
        </w:rPr>
      </w:pPr>
      <w:r>
        <w:rPr>
          <w:rFonts w:ascii="Times New Roman" w:hAnsi="Times New Roman" w:cs="Times New Roman"/>
          <w:b/>
          <w:sz w:val="28"/>
          <w:szCs w:val="28"/>
        </w:rPr>
        <w:t xml:space="preserve">Тема №2. </w:t>
      </w:r>
      <w:r w:rsidRPr="000C2B03">
        <w:rPr>
          <w:rFonts w:ascii="Times New Roman" w:hAnsi="Times New Roman" w:cs="Times New Roman"/>
          <w:b/>
          <w:sz w:val="28"/>
          <w:szCs w:val="28"/>
        </w:rPr>
        <w:t>Информационное обеспечение контрактной системы в сфере закупок. Организация электронного документооборота в контрактной системе в сфере закупок</w:t>
      </w:r>
      <w:r>
        <w:rPr>
          <w:rFonts w:ascii="Times New Roman" w:hAnsi="Times New Roman" w:cs="Times New Roman"/>
          <w:b/>
          <w:sz w:val="28"/>
          <w:szCs w:val="28"/>
        </w:rPr>
        <w:t>.</w:t>
      </w:r>
    </w:p>
    <w:p w14:paraId="1922C8D4" w14:textId="77777777" w:rsidR="00286203" w:rsidRDefault="00286203" w:rsidP="00286203">
      <w:pPr>
        <w:pStyle w:val="16"/>
        <w:ind w:left="1170" w:firstLine="0"/>
        <w:contextualSpacing/>
        <w:jc w:val="both"/>
        <w:rPr>
          <w:rFonts w:ascii="Times New Roman" w:hAnsi="Times New Roman" w:cs="Times New Roman"/>
          <w:b/>
          <w:sz w:val="28"/>
          <w:szCs w:val="28"/>
        </w:rPr>
      </w:pPr>
    </w:p>
    <w:p w14:paraId="667F1FAA" w14:textId="77777777" w:rsidR="00286203" w:rsidRPr="000C2B03" w:rsidRDefault="00286203" w:rsidP="00286203">
      <w:pPr>
        <w:pStyle w:val="16"/>
        <w:numPr>
          <w:ilvl w:val="0"/>
          <w:numId w:val="37"/>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Институциональная инфраструктура осуществления закупок в контрактной системе. </w:t>
      </w:r>
    </w:p>
    <w:p w14:paraId="35EEB4DE" w14:textId="77777777" w:rsidR="00286203" w:rsidRPr="000C2B03" w:rsidRDefault="00286203" w:rsidP="00286203">
      <w:pPr>
        <w:pStyle w:val="16"/>
        <w:numPr>
          <w:ilvl w:val="0"/>
          <w:numId w:val="37"/>
        </w:numPr>
        <w:contextualSpacing/>
        <w:jc w:val="both"/>
        <w:rPr>
          <w:rFonts w:ascii="Times New Roman" w:hAnsi="Times New Roman" w:cs="Times New Roman"/>
          <w:sz w:val="28"/>
          <w:szCs w:val="28"/>
        </w:rPr>
      </w:pPr>
      <w:r w:rsidRPr="000C2B03">
        <w:rPr>
          <w:rFonts w:ascii="Times New Roman" w:hAnsi="Times New Roman" w:cs="Times New Roman"/>
          <w:sz w:val="28"/>
          <w:szCs w:val="28"/>
        </w:rPr>
        <w:t xml:space="preserve">Позиционирование в структуре управления государственными (муниципальными) закупками федеральных органов исполнительной власти, органов государственной власти субъектов Российской Федерации и органов местного самоуправления. </w:t>
      </w:r>
    </w:p>
    <w:p w14:paraId="219D8902" w14:textId="77777777" w:rsidR="00286203" w:rsidRPr="000C2B03" w:rsidRDefault="00286203" w:rsidP="00286203">
      <w:pPr>
        <w:pStyle w:val="16"/>
        <w:numPr>
          <w:ilvl w:val="0"/>
          <w:numId w:val="37"/>
        </w:numPr>
        <w:contextualSpacing/>
        <w:jc w:val="both"/>
        <w:rPr>
          <w:rFonts w:ascii="Times New Roman" w:hAnsi="Times New Roman" w:cs="Times New Roman"/>
          <w:sz w:val="28"/>
          <w:szCs w:val="28"/>
        </w:rPr>
      </w:pPr>
      <w:r w:rsidRPr="000C2B03">
        <w:rPr>
          <w:rFonts w:ascii="Times New Roman" w:hAnsi="Times New Roman" w:cs="Times New Roman"/>
          <w:sz w:val="28"/>
          <w:szCs w:val="28"/>
        </w:rPr>
        <w:t>Содержание и задачи информационного обеспечения контрактной системы в сфере закупок.</w:t>
      </w:r>
    </w:p>
    <w:p w14:paraId="339DDBD5" w14:textId="77777777" w:rsidR="00286203" w:rsidRPr="000C2B03" w:rsidRDefault="00286203" w:rsidP="00286203">
      <w:pPr>
        <w:pStyle w:val="16"/>
        <w:numPr>
          <w:ilvl w:val="0"/>
          <w:numId w:val="37"/>
        </w:numPr>
        <w:contextualSpacing/>
        <w:jc w:val="both"/>
        <w:rPr>
          <w:rFonts w:ascii="Times New Roman" w:hAnsi="Times New Roman" w:cs="Times New Roman"/>
          <w:sz w:val="28"/>
          <w:szCs w:val="28"/>
        </w:rPr>
      </w:pPr>
      <w:r w:rsidRPr="000C2B03">
        <w:rPr>
          <w:rFonts w:ascii="Times New Roman" w:hAnsi="Times New Roman" w:cs="Times New Roman"/>
          <w:sz w:val="28"/>
          <w:szCs w:val="28"/>
        </w:rPr>
        <w:t>Действующая российская нормативная правовая база в сфере закупок для государственных и муниципальных нужд.</w:t>
      </w:r>
    </w:p>
    <w:p w14:paraId="4A074681" w14:textId="77777777" w:rsidR="00286203" w:rsidRDefault="00286203" w:rsidP="00286203">
      <w:pPr>
        <w:rPr>
          <w:sz w:val="28"/>
          <w:szCs w:val="28"/>
        </w:rPr>
      </w:pPr>
    </w:p>
    <w:p w14:paraId="1428B1AF" w14:textId="77777777" w:rsidR="00286203" w:rsidRPr="00286203" w:rsidRDefault="00286203" w:rsidP="00286203">
      <w:pPr>
        <w:ind w:left="426"/>
        <w:jc w:val="both"/>
        <w:rPr>
          <w:b/>
          <w:sz w:val="28"/>
          <w:szCs w:val="28"/>
        </w:rPr>
      </w:pPr>
      <w:r w:rsidRPr="00B17730">
        <w:rPr>
          <w:b/>
          <w:sz w:val="28"/>
          <w:szCs w:val="28"/>
        </w:rPr>
        <w:t xml:space="preserve">Модуль </w:t>
      </w:r>
      <w:r w:rsidRPr="00B17730">
        <w:rPr>
          <w:b/>
          <w:sz w:val="28"/>
          <w:szCs w:val="28"/>
          <w:lang w:val="en-US"/>
        </w:rPr>
        <w:t>II</w:t>
      </w:r>
      <w:r w:rsidRPr="00B17730">
        <w:rPr>
          <w:b/>
          <w:sz w:val="28"/>
          <w:szCs w:val="28"/>
        </w:rPr>
        <w:t xml:space="preserve"> </w:t>
      </w:r>
      <w:r w:rsidRPr="00286203">
        <w:rPr>
          <w:b/>
          <w:sz w:val="28"/>
          <w:szCs w:val="28"/>
        </w:rPr>
        <w:t xml:space="preserve">«Общие положения осуществления закупок для государственных и муниципальных нужд» </w:t>
      </w:r>
    </w:p>
    <w:p w14:paraId="783552D9" w14:textId="77777777" w:rsidR="00286203" w:rsidRPr="00BF6D1A" w:rsidRDefault="00286203" w:rsidP="00286203">
      <w:pPr>
        <w:ind w:left="426"/>
        <w:jc w:val="both"/>
        <w:rPr>
          <w:b/>
          <w:i/>
          <w:sz w:val="28"/>
          <w:szCs w:val="28"/>
        </w:rPr>
      </w:pPr>
    </w:p>
    <w:p w14:paraId="30B84B97" w14:textId="77777777" w:rsidR="00286203" w:rsidRDefault="00286203" w:rsidP="00286203">
      <w:pPr>
        <w:ind w:left="426"/>
        <w:jc w:val="both"/>
        <w:rPr>
          <w:b/>
          <w:sz w:val="28"/>
          <w:szCs w:val="28"/>
        </w:rPr>
      </w:pPr>
      <w:r w:rsidRPr="00286203">
        <w:rPr>
          <w:b/>
          <w:sz w:val="28"/>
          <w:szCs w:val="28"/>
        </w:rPr>
        <w:t>Тема №1.</w:t>
      </w:r>
      <w:r w:rsidRPr="007B7B34">
        <w:rPr>
          <w:sz w:val="28"/>
          <w:szCs w:val="28"/>
        </w:rPr>
        <w:t xml:space="preserve"> </w:t>
      </w:r>
      <w:r w:rsidRPr="00C90CE3">
        <w:rPr>
          <w:b/>
          <w:sz w:val="28"/>
          <w:szCs w:val="28"/>
        </w:rPr>
        <w:t>Обоснование закупок и планирование закупок</w:t>
      </w:r>
      <w:r>
        <w:rPr>
          <w:b/>
          <w:sz w:val="28"/>
          <w:szCs w:val="28"/>
        </w:rPr>
        <w:t>.</w:t>
      </w:r>
    </w:p>
    <w:p w14:paraId="2938A3F8" w14:textId="77777777" w:rsidR="00286203" w:rsidRPr="00BF6D1A" w:rsidRDefault="00286203" w:rsidP="00286203">
      <w:pPr>
        <w:ind w:left="426"/>
        <w:jc w:val="both"/>
        <w:rPr>
          <w:b/>
          <w:sz w:val="28"/>
          <w:szCs w:val="28"/>
        </w:rPr>
      </w:pPr>
    </w:p>
    <w:p w14:paraId="7CF718D6" w14:textId="77777777" w:rsidR="00286203" w:rsidRPr="00BF6D1A" w:rsidRDefault="00286203" w:rsidP="00286203">
      <w:pPr>
        <w:pStyle w:val="afd"/>
        <w:numPr>
          <w:ilvl w:val="0"/>
          <w:numId w:val="36"/>
        </w:numPr>
        <w:jc w:val="both"/>
        <w:rPr>
          <w:sz w:val="28"/>
          <w:szCs w:val="28"/>
        </w:rPr>
      </w:pPr>
      <w:r w:rsidRPr="00BF6D1A">
        <w:rPr>
          <w:sz w:val="28"/>
          <w:szCs w:val="28"/>
        </w:rPr>
        <w:t xml:space="preserve">Правила нормирования и методы определения начальной (максимальной) цены контракта в сфере закупок. </w:t>
      </w:r>
    </w:p>
    <w:p w14:paraId="2E80CF57" w14:textId="77777777" w:rsidR="00286203" w:rsidRPr="00BF6D1A" w:rsidRDefault="00286203" w:rsidP="00286203">
      <w:pPr>
        <w:pStyle w:val="afd"/>
        <w:numPr>
          <w:ilvl w:val="0"/>
          <w:numId w:val="36"/>
        </w:numPr>
        <w:jc w:val="both"/>
        <w:rPr>
          <w:sz w:val="28"/>
          <w:szCs w:val="28"/>
        </w:rPr>
      </w:pPr>
      <w:r w:rsidRPr="00BF6D1A">
        <w:rPr>
          <w:sz w:val="28"/>
          <w:szCs w:val="28"/>
        </w:rPr>
        <w:t xml:space="preserve">Особенности определения начальной (максимальной) цены контракта, цены контракта, заключаемого с единственным поставщиком (подрядчиком, исполнителем. </w:t>
      </w:r>
    </w:p>
    <w:p w14:paraId="1E9F115A" w14:textId="77777777" w:rsidR="00286203" w:rsidRPr="00BF6D1A" w:rsidRDefault="00286203" w:rsidP="00286203">
      <w:pPr>
        <w:pStyle w:val="afd"/>
        <w:numPr>
          <w:ilvl w:val="0"/>
          <w:numId w:val="36"/>
        </w:numPr>
        <w:jc w:val="both"/>
        <w:rPr>
          <w:sz w:val="28"/>
          <w:szCs w:val="28"/>
        </w:rPr>
      </w:pPr>
      <w:r w:rsidRPr="00BF6D1A">
        <w:rPr>
          <w:sz w:val="28"/>
          <w:szCs w:val="28"/>
        </w:rPr>
        <w:t xml:space="preserve">Требования к обоснованию лимитов бюджетного финансирования закупок. </w:t>
      </w:r>
    </w:p>
    <w:p w14:paraId="57696DE1" w14:textId="77777777" w:rsidR="00286203" w:rsidRPr="00BF6D1A" w:rsidRDefault="00286203" w:rsidP="00286203">
      <w:pPr>
        <w:pStyle w:val="afd"/>
        <w:numPr>
          <w:ilvl w:val="0"/>
          <w:numId w:val="36"/>
        </w:numPr>
        <w:jc w:val="both"/>
        <w:rPr>
          <w:sz w:val="28"/>
          <w:szCs w:val="28"/>
        </w:rPr>
      </w:pPr>
      <w:r w:rsidRPr="00BF6D1A">
        <w:rPr>
          <w:sz w:val="28"/>
          <w:szCs w:val="28"/>
        </w:rPr>
        <w:t>Порядок освоения заказчиками бюджетных средств, выделенных на закупки товаров, работ, услуг для государственных и муниципальных нужд.</w:t>
      </w:r>
    </w:p>
    <w:p w14:paraId="02A935D2" w14:textId="77777777" w:rsidR="00286203" w:rsidRPr="00BF6D1A" w:rsidRDefault="00286203" w:rsidP="00286203">
      <w:pPr>
        <w:pStyle w:val="afd"/>
        <w:numPr>
          <w:ilvl w:val="0"/>
          <w:numId w:val="36"/>
        </w:numPr>
        <w:jc w:val="both"/>
        <w:rPr>
          <w:sz w:val="28"/>
          <w:szCs w:val="28"/>
        </w:rPr>
      </w:pPr>
      <w:r w:rsidRPr="00BF6D1A">
        <w:rPr>
          <w:sz w:val="28"/>
          <w:szCs w:val="28"/>
        </w:rPr>
        <w:t xml:space="preserve">Цели и содержание планов закупок и планов-графиков закупок товаров, выполнения работ и оказания услуг для государственных и муниципальных нужд. </w:t>
      </w:r>
    </w:p>
    <w:p w14:paraId="30826E0A" w14:textId="77777777" w:rsidR="00286203" w:rsidRPr="00BF6D1A" w:rsidRDefault="00286203" w:rsidP="00286203">
      <w:pPr>
        <w:pStyle w:val="afd"/>
        <w:numPr>
          <w:ilvl w:val="0"/>
          <w:numId w:val="36"/>
        </w:numPr>
        <w:jc w:val="both"/>
        <w:rPr>
          <w:sz w:val="28"/>
          <w:szCs w:val="28"/>
        </w:rPr>
      </w:pPr>
      <w:r w:rsidRPr="00BF6D1A">
        <w:rPr>
          <w:sz w:val="28"/>
          <w:szCs w:val="28"/>
        </w:rPr>
        <w:t>Сроки формирования заказчиками планов закупок и планов-графиков закупок и порядок их ведения.</w:t>
      </w:r>
    </w:p>
    <w:p w14:paraId="16C44AAE" w14:textId="77777777" w:rsidR="00286203" w:rsidRPr="00BF6D1A" w:rsidRDefault="00286203" w:rsidP="00286203">
      <w:pPr>
        <w:pStyle w:val="afd"/>
        <w:numPr>
          <w:ilvl w:val="0"/>
          <w:numId w:val="36"/>
        </w:numPr>
        <w:jc w:val="both"/>
        <w:rPr>
          <w:sz w:val="28"/>
          <w:szCs w:val="28"/>
        </w:rPr>
      </w:pPr>
      <w:r w:rsidRPr="00BF6D1A">
        <w:rPr>
          <w:sz w:val="28"/>
          <w:szCs w:val="28"/>
        </w:rPr>
        <w:t xml:space="preserve">Правовые основания и порядок внесения изменений в утвержденные планы закупок и планы - графики закупок. </w:t>
      </w:r>
    </w:p>
    <w:p w14:paraId="0371C5EA" w14:textId="77777777" w:rsidR="00286203" w:rsidRPr="00BF6D1A" w:rsidRDefault="00286203" w:rsidP="00286203">
      <w:pPr>
        <w:pStyle w:val="afd"/>
        <w:numPr>
          <w:ilvl w:val="0"/>
          <w:numId w:val="36"/>
        </w:numPr>
        <w:jc w:val="both"/>
        <w:rPr>
          <w:sz w:val="28"/>
          <w:szCs w:val="28"/>
        </w:rPr>
      </w:pPr>
      <w:r w:rsidRPr="00BF6D1A">
        <w:rPr>
          <w:sz w:val="28"/>
          <w:szCs w:val="28"/>
        </w:rPr>
        <w:t xml:space="preserve">Требования к обоснованию планов закупок и планов-графиков закупок в контрактной системе. </w:t>
      </w:r>
    </w:p>
    <w:p w14:paraId="3EC2472C" w14:textId="77777777" w:rsidR="00286203" w:rsidRPr="00BF6D1A" w:rsidRDefault="00286203" w:rsidP="00286203">
      <w:pPr>
        <w:pStyle w:val="afd"/>
        <w:numPr>
          <w:ilvl w:val="0"/>
          <w:numId w:val="36"/>
        </w:numPr>
        <w:jc w:val="both"/>
        <w:rPr>
          <w:sz w:val="28"/>
          <w:szCs w:val="28"/>
        </w:rPr>
      </w:pPr>
      <w:r w:rsidRPr="00BF6D1A">
        <w:rPr>
          <w:sz w:val="28"/>
          <w:szCs w:val="28"/>
        </w:rPr>
        <w:t xml:space="preserve">Порядок проведения оценки обоснованности осуществления закупок. </w:t>
      </w:r>
    </w:p>
    <w:p w14:paraId="3E31406C" w14:textId="77777777" w:rsidR="00286203" w:rsidRPr="00BF6D1A" w:rsidRDefault="00286203" w:rsidP="00286203">
      <w:pPr>
        <w:jc w:val="both"/>
        <w:rPr>
          <w:b/>
          <w:sz w:val="28"/>
          <w:szCs w:val="28"/>
        </w:rPr>
      </w:pPr>
    </w:p>
    <w:p w14:paraId="0281361F" w14:textId="77777777" w:rsidR="00286203" w:rsidRPr="00BF6D1A" w:rsidRDefault="00286203" w:rsidP="00286203">
      <w:pPr>
        <w:jc w:val="both"/>
        <w:rPr>
          <w:b/>
          <w:sz w:val="28"/>
          <w:szCs w:val="28"/>
        </w:rPr>
      </w:pPr>
      <w:r>
        <w:rPr>
          <w:b/>
          <w:sz w:val="28"/>
          <w:szCs w:val="28"/>
        </w:rPr>
        <w:t>Тема № 2.</w:t>
      </w:r>
      <w:r w:rsidRPr="00BF6D1A">
        <w:rPr>
          <w:b/>
          <w:sz w:val="28"/>
          <w:szCs w:val="28"/>
        </w:rPr>
        <w:t> Государственный и муниципальный заказчик и его подразделения ответственные за закупки</w:t>
      </w:r>
      <w:r>
        <w:rPr>
          <w:sz w:val="28"/>
          <w:szCs w:val="28"/>
        </w:rPr>
        <w:t>.</w:t>
      </w:r>
    </w:p>
    <w:p w14:paraId="3205F04B" w14:textId="77777777" w:rsidR="00286203" w:rsidRPr="00BF6D1A" w:rsidRDefault="00286203" w:rsidP="00286203">
      <w:pPr>
        <w:ind w:firstLine="426"/>
        <w:jc w:val="both"/>
        <w:rPr>
          <w:b/>
          <w:sz w:val="28"/>
          <w:szCs w:val="28"/>
        </w:rPr>
      </w:pPr>
    </w:p>
    <w:p w14:paraId="28E04D75" w14:textId="77777777" w:rsidR="00286203" w:rsidRPr="00BF6D1A" w:rsidRDefault="00286203" w:rsidP="00286203">
      <w:pPr>
        <w:pStyle w:val="afd"/>
        <w:numPr>
          <w:ilvl w:val="0"/>
          <w:numId w:val="34"/>
        </w:numPr>
        <w:jc w:val="both"/>
        <w:rPr>
          <w:sz w:val="28"/>
          <w:szCs w:val="28"/>
        </w:rPr>
      </w:pPr>
      <w:r w:rsidRPr="00BF6D1A">
        <w:rPr>
          <w:sz w:val="28"/>
          <w:szCs w:val="28"/>
        </w:rPr>
        <w:t>Возможные злоупотребления при установлении начальной (максимальной) цены контракта.</w:t>
      </w:r>
    </w:p>
    <w:p w14:paraId="400854AD" w14:textId="77777777" w:rsidR="00286203" w:rsidRPr="00BF6D1A" w:rsidRDefault="00286203" w:rsidP="00286203">
      <w:pPr>
        <w:pStyle w:val="afd"/>
        <w:numPr>
          <w:ilvl w:val="0"/>
          <w:numId w:val="34"/>
        </w:numPr>
        <w:jc w:val="both"/>
        <w:rPr>
          <w:sz w:val="28"/>
          <w:szCs w:val="28"/>
        </w:rPr>
      </w:pPr>
      <w:r w:rsidRPr="00BF6D1A">
        <w:rPr>
          <w:sz w:val="28"/>
          <w:szCs w:val="28"/>
        </w:rPr>
        <w:t>Экономически последствия установления завышенной и заниженной начальной (максимальной) цены контракта.</w:t>
      </w:r>
    </w:p>
    <w:p w14:paraId="1AA53C27" w14:textId="77777777" w:rsidR="00286203" w:rsidRPr="00BF6D1A" w:rsidRDefault="00286203" w:rsidP="00286203">
      <w:pPr>
        <w:pStyle w:val="afd"/>
        <w:numPr>
          <w:ilvl w:val="0"/>
          <w:numId w:val="34"/>
        </w:numPr>
        <w:jc w:val="both"/>
        <w:rPr>
          <w:sz w:val="28"/>
          <w:szCs w:val="28"/>
        </w:rPr>
      </w:pPr>
      <w:r w:rsidRPr="00BF6D1A">
        <w:rPr>
          <w:sz w:val="28"/>
          <w:szCs w:val="28"/>
        </w:rPr>
        <w:lastRenderedPageBreak/>
        <w:t>Обзор основных методов определения начальной (максимальной) цены контракта (цены лота) (сметный, аналоговый, запросный и т.д.).</w:t>
      </w:r>
    </w:p>
    <w:p w14:paraId="50016CB3" w14:textId="77777777" w:rsidR="00286203" w:rsidRPr="00BF6D1A" w:rsidRDefault="00286203" w:rsidP="00286203">
      <w:pPr>
        <w:pStyle w:val="afd"/>
        <w:numPr>
          <w:ilvl w:val="0"/>
          <w:numId w:val="34"/>
        </w:numPr>
        <w:jc w:val="both"/>
        <w:rPr>
          <w:sz w:val="28"/>
          <w:szCs w:val="28"/>
        </w:rPr>
      </w:pPr>
      <w:r w:rsidRPr="00BF6D1A">
        <w:rPr>
          <w:sz w:val="28"/>
          <w:szCs w:val="28"/>
        </w:rPr>
        <w:t>Источники информации о ценах товаров, работ, услуг, являющихся предметом заказа.</w:t>
      </w:r>
    </w:p>
    <w:p w14:paraId="61B3E245" w14:textId="77777777" w:rsidR="00286203" w:rsidRPr="00BF6D1A" w:rsidRDefault="00286203" w:rsidP="00286203">
      <w:pPr>
        <w:pStyle w:val="afd"/>
        <w:numPr>
          <w:ilvl w:val="0"/>
          <w:numId w:val="34"/>
        </w:numPr>
        <w:jc w:val="both"/>
        <w:rPr>
          <w:sz w:val="28"/>
          <w:szCs w:val="28"/>
        </w:rPr>
      </w:pPr>
      <w:r w:rsidRPr="00BF6D1A">
        <w:rPr>
          <w:sz w:val="28"/>
          <w:szCs w:val="28"/>
        </w:rPr>
        <w:t xml:space="preserve">Документы, оформляемые по результатам обоснования начальной (максимальной) цены контракта и их место в конкурсной документации, документации об аукционе, извещении о запросе котировок. Применимость различных методов в зависимости от специфики закупаемой продукции. </w:t>
      </w:r>
    </w:p>
    <w:p w14:paraId="4CFC69B3" w14:textId="77777777" w:rsidR="00286203" w:rsidRPr="00BF6D1A" w:rsidRDefault="00286203" w:rsidP="00286203">
      <w:pPr>
        <w:pStyle w:val="afd"/>
        <w:numPr>
          <w:ilvl w:val="0"/>
          <w:numId w:val="34"/>
        </w:numPr>
        <w:jc w:val="both"/>
        <w:rPr>
          <w:sz w:val="28"/>
          <w:szCs w:val="28"/>
        </w:rPr>
      </w:pPr>
      <w:r w:rsidRPr="00BF6D1A">
        <w:rPr>
          <w:sz w:val="28"/>
          <w:szCs w:val="28"/>
        </w:rPr>
        <w:t>Последствия установления начальной (максимальной) цены контракта без ее обоснования.</w:t>
      </w:r>
    </w:p>
    <w:p w14:paraId="0A6FE2CE" w14:textId="77777777" w:rsidR="00286203" w:rsidRDefault="00286203" w:rsidP="00286203">
      <w:pPr>
        <w:ind w:left="426"/>
        <w:jc w:val="both"/>
        <w:rPr>
          <w:b/>
          <w:sz w:val="28"/>
          <w:szCs w:val="28"/>
        </w:rPr>
      </w:pPr>
    </w:p>
    <w:p w14:paraId="015CA619" w14:textId="77777777" w:rsidR="00286203" w:rsidRDefault="00286203" w:rsidP="00286203">
      <w:pPr>
        <w:ind w:firstLine="426"/>
        <w:jc w:val="both"/>
        <w:rPr>
          <w:b/>
          <w:sz w:val="28"/>
          <w:szCs w:val="28"/>
        </w:rPr>
      </w:pPr>
      <w:r w:rsidRPr="007A7CCE">
        <w:rPr>
          <w:b/>
          <w:sz w:val="28"/>
          <w:szCs w:val="28"/>
        </w:rPr>
        <w:t xml:space="preserve">Модуль </w:t>
      </w:r>
      <w:r w:rsidRPr="007A7CCE">
        <w:rPr>
          <w:b/>
          <w:sz w:val="28"/>
          <w:szCs w:val="28"/>
          <w:lang w:val="en-US"/>
        </w:rPr>
        <w:t>III</w:t>
      </w:r>
      <w:r w:rsidRPr="005D0C04">
        <w:rPr>
          <w:b/>
          <w:sz w:val="28"/>
          <w:szCs w:val="28"/>
        </w:rPr>
        <w:t xml:space="preserve"> «Способы определения поставщиков (подрядчиков, исполнителей)».</w:t>
      </w:r>
    </w:p>
    <w:p w14:paraId="5A5CB578" w14:textId="77777777" w:rsidR="00286203" w:rsidRDefault="00286203" w:rsidP="00286203">
      <w:pPr>
        <w:ind w:firstLine="426"/>
        <w:jc w:val="both"/>
        <w:rPr>
          <w:b/>
          <w:sz w:val="28"/>
          <w:szCs w:val="28"/>
        </w:rPr>
      </w:pPr>
    </w:p>
    <w:p w14:paraId="31AA92C3" w14:textId="77777777" w:rsidR="00286203" w:rsidRPr="00BF6D1A" w:rsidRDefault="00286203" w:rsidP="00286203">
      <w:pPr>
        <w:ind w:firstLine="426"/>
        <w:jc w:val="both"/>
        <w:rPr>
          <w:b/>
          <w:sz w:val="28"/>
          <w:szCs w:val="28"/>
        </w:rPr>
      </w:pPr>
      <w:r>
        <w:rPr>
          <w:b/>
          <w:sz w:val="28"/>
          <w:szCs w:val="28"/>
        </w:rPr>
        <w:t>Тема №1. </w:t>
      </w:r>
      <w:r w:rsidRPr="00BF6D1A">
        <w:rPr>
          <w:b/>
          <w:sz w:val="28"/>
          <w:szCs w:val="28"/>
        </w:rPr>
        <w:t>Электронный аукцион, конкурсы, запро</w:t>
      </w:r>
      <w:r>
        <w:rPr>
          <w:b/>
          <w:sz w:val="28"/>
          <w:szCs w:val="28"/>
        </w:rPr>
        <w:t>с котировок, запрос предложений</w:t>
      </w:r>
      <w:r w:rsidRPr="00BF6D1A">
        <w:rPr>
          <w:b/>
          <w:sz w:val="28"/>
          <w:szCs w:val="28"/>
        </w:rPr>
        <w:t>.</w:t>
      </w:r>
    </w:p>
    <w:p w14:paraId="77CD23CB" w14:textId="77777777" w:rsidR="00286203" w:rsidRDefault="00286203" w:rsidP="00286203">
      <w:pPr>
        <w:ind w:firstLine="426"/>
      </w:pPr>
    </w:p>
    <w:p w14:paraId="13E3249A" w14:textId="77777777" w:rsidR="00286203" w:rsidRPr="00BF6D1A" w:rsidRDefault="00286203" w:rsidP="00286203">
      <w:pPr>
        <w:pStyle w:val="afd"/>
        <w:numPr>
          <w:ilvl w:val="0"/>
          <w:numId w:val="33"/>
        </w:numPr>
        <w:jc w:val="both"/>
        <w:rPr>
          <w:b/>
          <w:sz w:val="28"/>
          <w:szCs w:val="28"/>
        </w:rPr>
      </w:pPr>
      <w:r w:rsidRPr="00BF6D1A">
        <w:rPr>
          <w:sz w:val="28"/>
          <w:szCs w:val="28"/>
        </w:rPr>
        <w:t xml:space="preserve">Способы определения поставщиков (подрядчиков, исполнителей) в контрактной системе закупок. </w:t>
      </w:r>
    </w:p>
    <w:p w14:paraId="0BFFD32F" w14:textId="77777777" w:rsidR="00286203" w:rsidRPr="00BF6D1A" w:rsidRDefault="00286203" w:rsidP="00286203">
      <w:pPr>
        <w:pStyle w:val="afd"/>
        <w:numPr>
          <w:ilvl w:val="0"/>
          <w:numId w:val="33"/>
        </w:numPr>
        <w:jc w:val="both"/>
        <w:rPr>
          <w:b/>
          <w:sz w:val="28"/>
          <w:szCs w:val="28"/>
        </w:rPr>
      </w:pPr>
      <w:r w:rsidRPr="00BF6D1A">
        <w:rPr>
          <w:sz w:val="28"/>
          <w:szCs w:val="28"/>
        </w:rPr>
        <w:t xml:space="preserve">Понятие и виды конкурсов и аукционов. </w:t>
      </w:r>
    </w:p>
    <w:p w14:paraId="70555E21" w14:textId="77777777" w:rsidR="00286203" w:rsidRPr="00BF6D1A" w:rsidRDefault="00286203" w:rsidP="00286203">
      <w:pPr>
        <w:pStyle w:val="afd"/>
        <w:numPr>
          <w:ilvl w:val="0"/>
          <w:numId w:val="33"/>
        </w:numPr>
        <w:jc w:val="both"/>
        <w:rPr>
          <w:b/>
          <w:sz w:val="28"/>
          <w:szCs w:val="28"/>
        </w:rPr>
      </w:pPr>
      <w:r w:rsidRPr="00BF6D1A">
        <w:rPr>
          <w:sz w:val="28"/>
          <w:szCs w:val="28"/>
        </w:rPr>
        <w:t xml:space="preserve">Содержание и условия использования заказчиками запроса котировок, запроса предложений и осуществления закупки у единственного поставщика (подрядчика, исполнителя). </w:t>
      </w:r>
    </w:p>
    <w:p w14:paraId="160910B3" w14:textId="77777777" w:rsidR="00286203" w:rsidRPr="00BF6D1A" w:rsidRDefault="00286203" w:rsidP="00286203">
      <w:pPr>
        <w:pStyle w:val="afd"/>
        <w:numPr>
          <w:ilvl w:val="0"/>
          <w:numId w:val="33"/>
        </w:numPr>
        <w:jc w:val="both"/>
        <w:rPr>
          <w:b/>
          <w:sz w:val="28"/>
          <w:szCs w:val="28"/>
        </w:rPr>
      </w:pPr>
      <w:r w:rsidRPr="00BF6D1A">
        <w:rPr>
          <w:sz w:val="28"/>
          <w:szCs w:val="28"/>
        </w:rPr>
        <w:t xml:space="preserve">Права, обязанности и ответственность заказчиков при выборе способов определения поставщиков (подрядчиков, исполнителей). </w:t>
      </w:r>
    </w:p>
    <w:p w14:paraId="74D26E7A" w14:textId="77777777" w:rsidR="00286203" w:rsidRPr="00BF6D1A" w:rsidRDefault="00286203" w:rsidP="00286203">
      <w:pPr>
        <w:pStyle w:val="afd"/>
        <w:numPr>
          <w:ilvl w:val="0"/>
          <w:numId w:val="33"/>
        </w:numPr>
        <w:jc w:val="both"/>
        <w:rPr>
          <w:b/>
          <w:sz w:val="28"/>
          <w:szCs w:val="28"/>
        </w:rPr>
      </w:pPr>
      <w:r w:rsidRPr="00BF6D1A">
        <w:rPr>
          <w:sz w:val="28"/>
          <w:szCs w:val="28"/>
        </w:rPr>
        <w:t xml:space="preserve">Обязанности заказчиков при осуществлении закупок одних и тех же товаров, работ, услуг двумя и более заказчиками. </w:t>
      </w:r>
    </w:p>
    <w:p w14:paraId="47E53B27" w14:textId="77777777" w:rsidR="00286203" w:rsidRPr="00BF6D1A" w:rsidRDefault="00286203" w:rsidP="00286203">
      <w:pPr>
        <w:pStyle w:val="afd"/>
        <w:numPr>
          <w:ilvl w:val="0"/>
          <w:numId w:val="33"/>
        </w:numPr>
        <w:jc w:val="both"/>
        <w:rPr>
          <w:b/>
          <w:sz w:val="28"/>
          <w:szCs w:val="28"/>
        </w:rPr>
      </w:pPr>
      <w:r w:rsidRPr="00BF6D1A">
        <w:rPr>
          <w:sz w:val="28"/>
          <w:szCs w:val="28"/>
        </w:rPr>
        <w:t xml:space="preserve">Порядок проведения заказчиками совместных конкурсов и аукционов. </w:t>
      </w:r>
    </w:p>
    <w:p w14:paraId="401B1252" w14:textId="77777777" w:rsidR="00286203" w:rsidRPr="00BF6D1A" w:rsidRDefault="00286203" w:rsidP="00286203">
      <w:pPr>
        <w:pStyle w:val="afd"/>
        <w:numPr>
          <w:ilvl w:val="0"/>
          <w:numId w:val="33"/>
        </w:numPr>
        <w:jc w:val="both"/>
        <w:rPr>
          <w:b/>
          <w:sz w:val="28"/>
          <w:szCs w:val="28"/>
        </w:rPr>
      </w:pPr>
      <w:r w:rsidRPr="00BF6D1A">
        <w:rPr>
          <w:sz w:val="28"/>
          <w:szCs w:val="28"/>
        </w:rPr>
        <w:t xml:space="preserve">Понятие и организация осуществления централизованных закупок. </w:t>
      </w:r>
    </w:p>
    <w:p w14:paraId="699AB4BE" w14:textId="77777777" w:rsidR="00286203" w:rsidRPr="00BF6D1A" w:rsidRDefault="00286203" w:rsidP="00286203">
      <w:pPr>
        <w:pStyle w:val="afd"/>
        <w:numPr>
          <w:ilvl w:val="0"/>
          <w:numId w:val="33"/>
        </w:numPr>
        <w:jc w:val="both"/>
        <w:rPr>
          <w:b/>
          <w:sz w:val="28"/>
          <w:szCs w:val="28"/>
        </w:rPr>
      </w:pPr>
      <w:r w:rsidRPr="00BF6D1A">
        <w:rPr>
          <w:sz w:val="28"/>
          <w:szCs w:val="28"/>
        </w:rPr>
        <w:t xml:space="preserve">Взаимодействие заказчиков с государственным органом, муниципальным органом, казенным учреждением, уполномоченными на осуществление централизованных закупок. </w:t>
      </w:r>
    </w:p>
    <w:p w14:paraId="6F14DEDF" w14:textId="77777777" w:rsidR="00286203" w:rsidRPr="00BF6D1A" w:rsidRDefault="00286203" w:rsidP="00286203">
      <w:pPr>
        <w:pStyle w:val="afd"/>
        <w:numPr>
          <w:ilvl w:val="0"/>
          <w:numId w:val="33"/>
        </w:numPr>
        <w:jc w:val="both"/>
        <w:rPr>
          <w:b/>
          <w:sz w:val="28"/>
          <w:szCs w:val="28"/>
        </w:rPr>
      </w:pPr>
      <w:r w:rsidRPr="00BF6D1A">
        <w:rPr>
          <w:sz w:val="28"/>
          <w:szCs w:val="28"/>
        </w:rPr>
        <w:t>Содержание и перечень требований, устанавливаемых заказчиком участникам закупки.</w:t>
      </w:r>
    </w:p>
    <w:p w14:paraId="0EB708E6" w14:textId="77777777" w:rsidR="00286203" w:rsidRPr="00BF6D1A" w:rsidRDefault="00286203" w:rsidP="00286203">
      <w:pPr>
        <w:pStyle w:val="afd"/>
        <w:numPr>
          <w:ilvl w:val="0"/>
          <w:numId w:val="33"/>
        </w:numPr>
        <w:jc w:val="both"/>
        <w:rPr>
          <w:b/>
          <w:sz w:val="28"/>
          <w:szCs w:val="28"/>
        </w:rPr>
      </w:pPr>
      <w:r w:rsidRPr="00BF6D1A">
        <w:rPr>
          <w:sz w:val="28"/>
          <w:szCs w:val="28"/>
        </w:rPr>
        <w:t>Случаи ограничения участия в определении поставщиков (подрядчиков, исполнителей).</w:t>
      </w:r>
      <w:r w:rsidRPr="00BF6D1A">
        <w:rPr>
          <w:b/>
          <w:sz w:val="28"/>
          <w:szCs w:val="28"/>
        </w:rPr>
        <w:t xml:space="preserve"> </w:t>
      </w:r>
    </w:p>
    <w:p w14:paraId="1EDD2B03" w14:textId="77777777" w:rsidR="00286203" w:rsidRPr="00BF6D1A" w:rsidRDefault="00286203" w:rsidP="00286203">
      <w:pPr>
        <w:pStyle w:val="afd"/>
        <w:ind w:left="786"/>
        <w:jc w:val="both"/>
        <w:rPr>
          <w:b/>
          <w:sz w:val="28"/>
          <w:szCs w:val="28"/>
        </w:rPr>
      </w:pPr>
    </w:p>
    <w:p w14:paraId="25C7C232" w14:textId="77777777" w:rsidR="00286203" w:rsidRPr="00BF6D1A" w:rsidRDefault="00286203" w:rsidP="00286203">
      <w:pPr>
        <w:pStyle w:val="afd"/>
        <w:ind w:left="786"/>
        <w:jc w:val="both"/>
        <w:rPr>
          <w:b/>
          <w:sz w:val="28"/>
          <w:szCs w:val="28"/>
        </w:rPr>
      </w:pPr>
      <w:r>
        <w:rPr>
          <w:b/>
          <w:sz w:val="28"/>
          <w:szCs w:val="28"/>
        </w:rPr>
        <w:t>Тема 2.</w:t>
      </w:r>
      <w:r w:rsidRPr="00BF6D1A">
        <w:rPr>
          <w:b/>
          <w:sz w:val="28"/>
          <w:szCs w:val="28"/>
        </w:rPr>
        <w:t xml:space="preserve"> Мониторинг закупок и аудит в сфере за</w:t>
      </w:r>
      <w:r>
        <w:rPr>
          <w:b/>
          <w:sz w:val="28"/>
          <w:szCs w:val="28"/>
        </w:rPr>
        <w:t>купок. Контроль в сфере закупок</w:t>
      </w:r>
      <w:r w:rsidRPr="00BF6D1A">
        <w:rPr>
          <w:b/>
          <w:sz w:val="28"/>
          <w:szCs w:val="28"/>
        </w:rPr>
        <w:t>.</w:t>
      </w:r>
    </w:p>
    <w:p w14:paraId="7B71C32A" w14:textId="77777777" w:rsidR="00286203" w:rsidRPr="00BF6D1A" w:rsidRDefault="00286203" w:rsidP="00286203">
      <w:pPr>
        <w:ind w:firstLine="426"/>
        <w:jc w:val="both"/>
        <w:rPr>
          <w:b/>
          <w:sz w:val="28"/>
          <w:szCs w:val="28"/>
        </w:rPr>
      </w:pPr>
    </w:p>
    <w:p w14:paraId="56591BA4" w14:textId="77777777" w:rsidR="00286203" w:rsidRPr="00BF6D1A" w:rsidRDefault="00286203" w:rsidP="00286203">
      <w:pPr>
        <w:pStyle w:val="afd"/>
        <w:numPr>
          <w:ilvl w:val="0"/>
          <w:numId w:val="31"/>
        </w:numPr>
        <w:jc w:val="both"/>
        <w:rPr>
          <w:sz w:val="28"/>
          <w:szCs w:val="28"/>
        </w:rPr>
      </w:pPr>
      <w:r w:rsidRPr="00BF6D1A">
        <w:rPr>
          <w:sz w:val="28"/>
          <w:szCs w:val="28"/>
        </w:rPr>
        <w:t xml:space="preserve">Сущность и механизм осуществления мониторинга закупок для обеспечения государственных и муниципальных нужд. </w:t>
      </w:r>
    </w:p>
    <w:p w14:paraId="3386464F" w14:textId="77777777" w:rsidR="00286203" w:rsidRPr="00BF6D1A" w:rsidRDefault="00286203" w:rsidP="00286203">
      <w:pPr>
        <w:pStyle w:val="afd"/>
        <w:numPr>
          <w:ilvl w:val="0"/>
          <w:numId w:val="31"/>
        </w:numPr>
        <w:jc w:val="both"/>
        <w:rPr>
          <w:sz w:val="28"/>
          <w:szCs w:val="28"/>
        </w:rPr>
      </w:pPr>
      <w:r w:rsidRPr="00BF6D1A">
        <w:rPr>
          <w:sz w:val="28"/>
          <w:szCs w:val="28"/>
        </w:rPr>
        <w:t xml:space="preserve">Цели мониторинга закупок. </w:t>
      </w:r>
    </w:p>
    <w:p w14:paraId="41441579" w14:textId="77777777" w:rsidR="00286203" w:rsidRPr="00BF6D1A" w:rsidRDefault="00286203" w:rsidP="00286203">
      <w:pPr>
        <w:pStyle w:val="afd"/>
        <w:numPr>
          <w:ilvl w:val="0"/>
          <w:numId w:val="31"/>
        </w:numPr>
        <w:jc w:val="both"/>
        <w:rPr>
          <w:sz w:val="28"/>
          <w:szCs w:val="28"/>
        </w:rPr>
      </w:pPr>
      <w:r w:rsidRPr="00BF6D1A">
        <w:rPr>
          <w:sz w:val="28"/>
          <w:szCs w:val="28"/>
        </w:rPr>
        <w:t xml:space="preserve">Информационное обеспечение мониторинга закупок. </w:t>
      </w:r>
    </w:p>
    <w:p w14:paraId="6BF89573" w14:textId="77777777" w:rsidR="00286203" w:rsidRPr="00BF6D1A" w:rsidRDefault="00286203" w:rsidP="00286203">
      <w:pPr>
        <w:pStyle w:val="afd"/>
        <w:numPr>
          <w:ilvl w:val="0"/>
          <w:numId w:val="31"/>
        </w:numPr>
        <w:jc w:val="both"/>
        <w:rPr>
          <w:sz w:val="28"/>
          <w:szCs w:val="28"/>
        </w:rPr>
      </w:pPr>
      <w:r w:rsidRPr="00BF6D1A">
        <w:rPr>
          <w:sz w:val="28"/>
          <w:szCs w:val="28"/>
        </w:rPr>
        <w:lastRenderedPageBreak/>
        <w:t>Нормативно - правовая база мониторинга закупок. Исполнители мониторинга закупок на федеральном уровне, в субъектах Российской Федерации и муниципальных образованиях.</w:t>
      </w:r>
    </w:p>
    <w:p w14:paraId="3A8A5C75" w14:textId="77777777" w:rsidR="00286203" w:rsidRPr="00BF6D1A" w:rsidRDefault="00286203" w:rsidP="00286203">
      <w:pPr>
        <w:pStyle w:val="afd"/>
        <w:numPr>
          <w:ilvl w:val="0"/>
          <w:numId w:val="31"/>
        </w:numPr>
        <w:jc w:val="both"/>
        <w:rPr>
          <w:sz w:val="28"/>
          <w:szCs w:val="28"/>
        </w:rPr>
      </w:pPr>
      <w:r w:rsidRPr="00BF6D1A">
        <w:rPr>
          <w:sz w:val="28"/>
          <w:szCs w:val="28"/>
        </w:rPr>
        <w:t xml:space="preserve"> Цели аудита в сфере закупок товаров, работ, услуг для обеспечения государственных и муниципальных нужд. Нормативно - правовая база осуществления аудита в сфере закупок. </w:t>
      </w:r>
    </w:p>
    <w:p w14:paraId="6909BBC2" w14:textId="77777777" w:rsidR="00286203" w:rsidRPr="00BF6D1A" w:rsidRDefault="00286203" w:rsidP="00286203">
      <w:pPr>
        <w:pStyle w:val="afd"/>
        <w:numPr>
          <w:ilvl w:val="0"/>
          <w:numId w:val="31"/>
        </w:numPr>
        <w:jc w:val="both"/>
        <w:rPr>
          <w:sz w:val="28"/>
          <w:szCs w:val="28"/>
        </w:rPr>
      </w:pPr>
      <w:r w:rsidRPr="00BF6D1A">
        <w:rPr>
          <w:sz w:val="28"/>
          <w:szCs w:val="28"/>
        </w:rPr>
        <w:t>Цели осуществления государственного (муниципального) контроля в сфере закупок.</w:t>
      </w:r>
    </w:p>
    <w:p w14:paraId="3574F7B7" w14:textId="77777777" w:rsidR="00286203" w:rsidRPr="00BF6D1A" w:rsidRDefault="00286203" w:rsidP="00286203">
      <w:pPr>
        <w:pStyle w:val="afd"/>
        <w:numPr>
          <w:ilvl w:val="0"/>
          <w:numId w:val="31"/>
        </w:numPr>
        <w:jc w:val="both"/>
        <w:rPr>
          <w:sz w:val="28"/>
          <w:szCs w:val="28"/>
        </w:rPr>
      </w:pPr>
      <w:r w:rsidRPr="00BF6D1A">
        <w:rPr>
          <w:sz w:val="28"/>
          <w:szCs w:val="28"/>
        </w:rPr>
        <w:t xml:space="preserve">Субъекты осуществления контроля в сфере закупок. </w:t>
      </w:r>
    </w:p>
    <w:p w14:paraId="7A16DC7D" w14:textId="77777777" w:rsidR="00286203" w:rsidRDefault="00286203" w:rsidP="00591CC4">
      <w:pPr>
        <w:ind w:firstLine="709"/>
        <w:jc w:val="both"/>
        <w:rPr>
          <w:b/>
          <w:sz w:val="28"/>
          <w:szCs w:val="28"/>
          <w:lang w:eastAsia="ar-SA"/>
        </w:rPr>
      </w:pPr>
    </w:p>
    <w:p w14:paraId="4F9819B7" w14:textId="77777777" w:rsidR="00F80ABE" w:rsidRPr="002400FA" w:rsidRDefault="00F80ABE" w:rsidP="005B5C49">
      <w:pPr>
        <w:jc w:val="center"/>
        <w:rPr>
          <w:b/>
          <w:sz w:val="28"/>
          <w:szCs w:val="28"/>
        </w:rPr>
      </w:pPr>
    </w:p>
    <w:p w14:paraId="05431542" w14:textId="77777777" w:rsidR="00286203" w:rsidRDefault="00286203" w:rsidP="00286203">
      <w:pPr>
        <w:jc w:val="center"/>
        <w:rPr>
          <w:b/>
          <w:color w:val="000000"/>
          <w:sz w:val="28"/>
          <w:szCs w:val="28"/>
        </w:rPr>
      </w:pPr>
      <w:r>
        <w:rPr>
          <w:b/>
          <w:color w:val="000000"/>
          <w:sz w:val="28"/>
          <w:szCs w:val="28"/>
        </w:rPr>
        <w:t>3. ТРЕБОВАНИЯ К УСЛОВИЯМ РЕАЛИЗАЦИИ ПРОГРАММЫ</w:t>
      </w:r>
    </w:p>
    <w:p w14:paraId="7993384D" w14:textId="77777777" w:rsidR="00286203" w:rsidRDefault="00286203" w:rsidP="00286203">
      <w:pPr>
        <w:jc w:val="center"/>
        <w:rPr>
          <w:b/>
          <w:color w:val="000000"/>
          <w:sz w:val="28"/>
          <w:szCs w:val="28"/>
        </w:rPr>
      </w:pPr>
    </w:p>
    <w:p w14:paraId="1FE3CC13" w14:textId="77777777" w:rsidR="00286203" w:rsidRDefault="00286203" w:rsidP="00286203">
      <w:pPr>
        <w:widowControl w:val="0"/>
        <w:tabs>
          <w:tab w:val="left" w:pos="2835"/>
        </w:tabs>
        <w:jc w:val="center"/>
        <w:rPr>
          <w:b/>
          <w:color w:val="000000"/>
          <w:sz w:val="28"/>
          <w:szCs w:val="28"/>
        </w:rPr>
      </w:pPr>
      <w:r>
        <w:rPr>
          <w:b/>
          <w:color w:val="000000"/>
          <w:sz w:val="28"/>
          <w:szCs w:val="28"/>
        </w:rPr>
        <w:t>3.1. Материально-техническое обеспечение</w:t>
      </w:r>
    </w:p>
    <w:p w14:paraId="0118B02D" w14:textId="77777777" w:rsidR="00286203" w:rsidRDefault="00286203" w:rsidP="00286203">
      <w:pPr>
        <w:widowControl w:val="0"/>
        <w:tabs>
          <w:tab w:val="left" w:pos="2835"/>
        </w:tabs>
        <w:jc w:val="center"/>
        <w:rPr>
          <w:b/>
          <w:color w:val="000000"/>
          <w:sz w:val="28"/>
          <w:szCs w:val="28"/>
        </w:rPr>
      </w:pPr>
    </w:p>
    <w:p w14:paraId="2B2B5576" w14:textId="77777777" w:rsidR="00286203" w:rsidRDefault="00286203" w:rsidP="00286203">
      <w:pPr>
        <w:ind w:firstLine="709"/>
        <w:jc w:val="both"/>
        <w:rPr>
          <w:color w:val="000000"/>
          <w:sz w:val="28"/>
          <w:szCs w:val="28"/>
        </w:rPr>
      </w:pPr>
      <w:r>
        <w:rPr>
          <w:bCs/>
          <w:color w:val="000000"/>
          <w:sz w:val="28"/>
          <w:szCs w:val="28"/>
        </w:rPr>
        <w:t xml:space="preserve">Для реализации программы Оренбургский институт (филиал) Университета имени О.Е. Кутафина (МГЮА) располагает материально-технической базой, </w:t>
      </w:r>
      <w:r>
        <w:rPr>
          <w:color w:val="000000"/>
          <w:sz w:val="28"/>
          <w:szCs w:val="28"/>
        </w:rPr>
        <w:t>обеспечивающей проведение всех видов аудиторных занятий в дистанционном и очном форматах, предусмотренных соответствующим программой.</w:t>
      </w:r>
    </w:p>
    <w:p w14:paraId="387A62AA" w14:textId="77777777" w:rsidR="00286203" w:rsidRDefault="00286203" w:rsidP="00286203">
      <w:pPr>
        <w:widowControl w:val="0"/>
        <w:autoSpaceDE w:val="0"/>
        <w:autoSpaceDN w:val="0"/>
        <w:ind w:firstLine="708"/>
        <w:jc w:val="both"/>
        <w:rPr>
          <w:sz w:val="28"/>
          <w:szCs w:val="28"/>
          <w:lang w:eastAsia="ru-RU" w:bidi="ru-RU"/>
        </w:rPr>
      </w:pPr>
      <w:r>
        <w:rPr>
          <w:bCs/>
          <w:sz w:val="28"/>
          <w:szCs w:val="28"/>
          <w:lang w:eastAsia="ru-RU" w:bidi="ru-RU"/>
        </w:rPr>
        <w:t xml:space="preserve">Помещения для очных занятий с обучающимися </w:t>
      </w:r>
      <w:r>
        <w:rPr>
          <w:sz w:val="28"/>
          <w:szCs w:val="28"/>
          <w:lang w:eastAsia="ru-RU" w:bidi="ru-RU"/>
        </w:rPr>
        <w:t>располагаются по адресу: Оренбург, ул. Комсомольская, 50. Они оснащены компьютерной техникой с возможностью подключения к сети «Интернет» и обеспечением доступа в ЭИОС Университета и   включают в себя:</w:t>
      </w:r>
    </w:p>
    <w:p w14:paraId="4A27EE15" w14:textId="77777777" w:rsidR="00286203" w:rsidRDefault="00286203" w:rsidP="00286203">
      <w:pPr>
        <w:widowControl w:val="0"/>
        <w:autoSpaceDE w:val="0"/>
        <w:autoSpaceDN w:val="0"/>
        <w:jc w:val="both"/>
        <w:rPr>
          <w:sz w:val="28"/>
          <w:szCs w:val="28"/>
          <w:lang w:eastAsia="ru-RU" w:bidi="ru-RU"/>
        </w:rPr>
      </w:pPr>
      <w:r>
        <w:rPr>
          <w:sz w:val="28"/>
          <w:szCs w:val="28"/>
          <w:lang w:eastAsia="ru-RU" w:bidi="ru-RU"/>
        </w:rPr>
        <w:t>1. Электронный читальный зал на 25 посадочных мест:</w:t>
      </w:r>
    </w:p>
    <w:p w14:paraId="78E5875F" w14:textId="77777777" w:rsidR="00286203" w:rsidRDefault="00286203" w:rsidP="00286203">
      <w:pPr>
        <w:widowControl w:val="0"/>
        <w:autoSpaceDE w:val="0"/>
        <w:autoSpaceDN w:val="0"/>
        <w:jc w:val="both"/>
        <w:rPr>
          <w:sz w:val="28"/>
          <w:szCs w:val="28"/>
          <w:lang w:eastAsia="ru-RU" w:bidi="ru-RU"/>
        </w:rPr>
      </w:pPr>
      <w:r>
        <w:rPr>
          <w:sz w:val="28"/>
          <w:szCs w:val="28"/>
          <w:lang w:eastAsia="ru-RU" w:bidi="ru-RU"/>
        </w:rPr>
        <w:t>стол студенческий со скамьей – 25 шт.,</w:t>
      </w:r>
    </w:p>
    <w:p w14:paraId="18874F5C" w14:textId="77777777" w:rsidR="00286203" w:rsidRDefault="00286203" w:rsidP="00286203">
      <w:pPr>
        <w:widowControl w:val="0"/>
        <w:autoSpaceDE w:val="0"/>
        <w:autoSpaceDN w:val="0"/>
        <w:jc w:val="both"/>
        <w:rPr>
          <w:sz w:val="28"/>
          <w:szCs w:val="28"/>
          <w:lang w:eastAsia="ru-RU" w:bidi="ru-RU"/>
        </w:rPr>
      </w:pPr>
      <w:r>
        <w:rPr>
          <w:sz w:val="28"/>
          <w:szCs w:val="28"/>
          <w:lang w:eastAsia="ru-RU" w:bidi="ru-RU"/>
        </w:rPr>
        <w:t xml:space="preserve">кресло для индивидуальной работы – 3 </w:t>
      </w:r>
      <w:proofErr w:type="spellStart"/>
      <w:r>
        <w:rPr>
          <w:sz w:val="28"/>
          <w:szCs w:val="28"/>
          <w:lang w:eastAsia="ru-RU" w:bidi="ru-RU"/>
        </w:rPr>
        <w:t>шт</w:t>
      </w:r>
      <w:proofErr w:type="spellEnd"/>
      <w:r>
        <w:rPr>
          <w:sz w:val="28"/>
          <w:szCs w:val="28"/>
          <w:lang w:eastAsia="ru-RU" w:bidi="ru-RU"/>
        </w:rPr>
        <w:t>,</w:t>
      </w:r>
    </w:p>
    <w:p w14:paraId="19FC3C0A" w14:textId="77777777" w:rsidR="00286203" w:rsidRDefault="00286203" w:rsidP="00286203">
      <w:pPr>
        <w:widowControl w:val="0"/>
        <w:autoSpaceDE w:val="0"/>
        <w:autoSpaceDN w:val="0"/>
        <w:jc w:val="both"/>
        <w:rPr>
          <w:sz w:val="28"/>
          <w:szCs w:val="28"/>
          <w:lang w:eastAsia="ru-RU" w:bidi="ru-RU"/>
        </w:rPr>
      </w:pPr>
      <w:r>
        <w:rPr>
          <w:sz w:val="28"/>
          <w:szCs w:val="28"/>
          <w:lang w:eastAsia="ru-RU" w:bidi="ru-RU"/>
        </w:rPr>
        <w:t xml:space="preserve">компьютер в сборе: системный блок корпус черный </w:t>
      </w:r>
      <w:proofErr w:type="spellStart"/>
      <w:r>
        <w:rPr>
          <w:sz w:val="28"/>
          <w:szCs w:val="28"/>
          <w:lang w:val="en-US" w:eastAsia="ru-RU" w:bidi="ru-RU"/>
        </w:rPr>
        <w:t>Standart</w:t>
      </w:r>
      <w:proofErr w:type="spellEnd"/>
      <w:r>
        <w:rPr>
          <w:sz w:val="28"/>
          <w:szCs w:val="28"/>
          <w:lang w:eastAsia="ru-RU" w:bidi="ru-RU"/>
        </w:rPr>
        <w:t>-А</w:t>
      </w:r>
      <w:r>
        <w:rPr>
          <w:sz w:val="28"/>
          <w:szCs w:val="28"/>
          <w:lang w:val="en-US" w:eastAsia="ru-RU" w:bidi="ru-RU"/>
        </w:rPr>
        <w:t>TX</w:t>
      </w:r>
      <w:r>
        <w:rPr>
          <w:sz w:val="28"/>
          <w:szCs w:val="28"/>
          <w:lang w:eastAsia="ru-RU" w:bidi="ru-RU"/>
        </w:rPr>
        <w:t xml:space="preserve"> накопитель </w:t>
      </w:r>
      <w:r>
        <w:rPr>
          <w:sz w:val="28"/>
          <w:szCs w:val="28"/>
          <w:lang w:val="en-US" w:eastAsia="ru-RU" w:bidi="ru-RU"/>
        </w:rPr>
        <w:t>SATA</w:t>
      </w:r>
      <w:r>
        <w:rPr>
          <w:sz w:val="28"/>
          <w:szCs w:val="28"/>
          <w:lang w:eastAsia="ru-RU" w:bidi="ru-RU"/>
        </w:rPr>
        <w:t xml:space="preserve"> </w:t>
      </w:r>
      <w:r>
        <w:rPr>
          <w:sz w:val="28"/>
          <w:szCs w:val="28"/>
          <w:lang w:val="en-US" w:eastAsia="ru-RU" w:bidi="ru-RU"/>
        </w:rPr>
        <w:t>III</w:t>
      </w:r>
      <w:r>
        <w:rPr>
          <w:sz w:val="28"/>
          <w:szCs w:val="28"/>
          <w:lang w:eastAsia="ru-RU" w:bidi="ru-RU"/>
        </w:rPr>
        <w:t xml:space="preserve">, жесткий диск 1 ТБ, мышь </w:t>
      </w:r>
      <w:r>
        <w:rPr>
          <w:sz w:val="28"/>
          <w:szCs w:val="28"/>
          <w:lang w:val="en-US" w:eastAsia="ru-RU" w:bidi="ru-RU"/>
        </w:rPr>
        <w:t>USB</w:t>
      </w:r>
      <w:r>
        <w:rPr>
          <w:sz w:val="28"/>
          <w:szCs w:val="28"/>
          <w:lang w:eastAsia="ru-RU" w:bidi="ru-RU"/>
        </w:rPr>
        <w:t xml:space="preserve">, клавиатура </w:t>
      </w:r>
      <w:r>
        <w:rPr>
          <w:sz w:val="28"/>
          <w:szCs w:val="28"/>
          <w:lang w:val="en-US" w:eastAsia="ru-RU" w:bidi="ru-RU"/>
        </w:rPr>
        <w:t>USB</w:t>
      </w:r>
      <w:r>
        <w:rPr>
          <w:sz w:val="28"/>
          <w:szCs w:val="28"/>
          <w:lang w:eastAsia="ru-RU" w:bidi="ru-RU"/>
        </w:rPr>
        <w:t xml:space="preserve">, монитор </w:t>
      </w:r>
      <w:r>
        <w:rPr>
          <w:sz w:val="28"/>
          <w:szCs w:val="28"/>
          <w:lang w:val="en-US" w:eastAsia="ru-RU" w:bidi="ru-RU"/>
        </w:rPr>
        <w:t>LG</w:t>
      </w:r>
      <w:r>
        <w:rPr>
          <w:sz w:val="28"/>
          <w:szCs w:val="28"/>
          <w:lang w:eastAsia="ru-RU" w:bidi="ru-RU"/>
        </w:rPr>
        <w:t xml:space="preserve"> 21"</w:t>
      </w:r>
      <w:r>
        <w:rPr>
          <w:sz w:val="28"/>
          <w:szCs w:val="28"/>
          <w:lang w:val="en-US" w:eastAsia="ru-RU" w:bidi="ru-RU"/>
        </w:rPr>
        <w:t>LED</w:t>
      </w:r>
      <w:r>
        <w:rPr>
          <w:sz w:val="28"/>
          <w:szCs w:val="28"/>
          <w:lang w:eastAsia="ru-RU" w:bidi="ru-RU"/>
        </w:rPr>
        <w:t xml:space="preserve"> - 8 шт. (компьютерная техника подключена к сети «Интернет» и обеспечивает доступ в электронную информационно-образовательную среду)</w:t>
      </w:r>
    </w:p>
    <w:p w14:paraId="7C980746" w14:textId="77777777" w:rsidR="00286203" w:rsidRDefault="00286203" w:rsidP="00286203">
      <w:pPr>
        <w:widowControl w:val="0"/>
        <w:autoSpaceDE w:val="0"/>
        <w:autoSpaceDN w:val="0"/>
        <w:jc w:val="both"/>
        <w:rPr>
          <w:sz w:val="28"/>
          <w:szCs w:val="28"/>
          <w:lang w:eastAsia="ru-RU" w:bidi="ru-RU"/>
        </w:rPr>
      </w:pPr>
      <w:r>
        <w:rPr>
          <w:sz w:val="28"/>
          <w:szCs w:val="28"/>
          <w:lang w:eastAsia="ru-RU" w:bidi="ru-RU"/>
        </w:rPr>
        <w:t>2. Аудитория для самостоятельной работы (№518) на 12 посадочных мест:</w:t>
      </w:r>
    </w:p>
    <w:p w14:paraId="6F5BF8BF" w14:textId="77777777" w:rsidR="00286203" w:rsidRDefault="00286203" w:rsidP="00286203">
      <w:pPr>
        <w:widowControl w:val="0"/>
        <w:autoSpaceDE w:val="0"/>
        <w:autoSpaceDN w:val="0"/>
        <w:adjustRightInd w:val="0"/>
        <w:rPr>
          <w:bCs/>
          <w:sz w:val="28"/>
          <w:szCs w:val="28"/>
          <w:lang w:eastAsia="ru-RU" w:bidi="ru-RU"/>
        </w:rPr>
      </w:pPr>
      <w:r>
        <w:rPr>
          <w:sz w:val="28"/>
          <w:szCs w:val="28"/>
          <w:lang w:eastAsia="ru-RU" w:bidi="ru-RU"/>
        </w:rPr>
        <w:t xml:space="preserve">стол преподавателя </w:t>
      </w:r>
      <w:r>
        <w:rPr>
          <w:b/>
          <w:bCs/>
          <w:sz w:val="28"/>
          <w:szCs w:val="28"/>
          <w:lang w:eastAsia="ru-RU" w:bidi="ru-RU"/>
        </w:rPr>
        <w:t>-</w:t>
      </w:r>
      <w:r>
        <w:rPr>
          <w:bCs/>
          <w:sz w:val="28"/>
          <w:szCs w:val="28"/>
          <w:lang w:eastAsia="ru-RU" w:bidi="ru-RU"/>
        </w:rPr>
        <w:t>1 шт.,</w:t>
      </w:r>
    </w:p>
    <w:p w14:paraId="36629C04" w14:textId="77777777" w:rsidR="00286203" w:rsidRDefault="00286203" w:rsidP="00286203">
      <w:pPr>
        <w:widowControl w:val="0"/>
        <w:autoSpaceDE w:val="0"/>
        <w:autoSpaceDN w:val="0"/>
        <w:adjustRightInd w:val="0"/>
        <w:rPr>
          <w:bCs/>
          <w:sz w:val="28"/>
          <w:szCs w:val="28"/>
          <w:lang w:eastAsia="ru-RU" w:bidi="ru-RU"/>
        </w:rPr>
      </w:pPr>
      <w:r>
        <w:rPr>
          <w:sz w:val="28"/>
          <w:szCs w:val="28"/>
          <w:lang w:eastAsia="ru-RU" w:bidi="ru-RU"/>
        </w:rPr>
        <w:t xml:space="preserve">стул преподавателя </w:t>
      </w:r>
      <w:r>
        <w:rPr>
          <w:b/>
          <w:bCs/>
          <w:sz w:val="28"/>
          <w:szCs w:val="28"/>
          <w:lang w:eastAsia="ru-RU" w:bidi="ru-RU"/>
        </w:rPr>
        <w:t>-</w:t>
      </w:r>
      <w:r>
        <w:rPr>
          <w:bCs/>
          <w:sz w:val="28"/>
          <w:szCs w:val="28"/>
          <w:lang w:eastAsia="ru-RU" w:bidi="ru-RU"/>
        </w:rPr>
        <w:t>1 шт.,</w:t>
      </w:r>
    </w:p>
    <w:p w14:paraId="00081D33" w14:textId="77777777" w:rsidR="00286203" w:rsidRDefault="00286203" w:rsidP="00286203">
      <w:pPr>
        <w:widowControl w:val="0"/>
        <w:autoSpaceDE w:val="0"/>
        <w:autoSpaceDN w:val="0"/>
        <w:adjustRightInd w:val="0"/>
        <w:rPr>
          <w:bCs/>
          <w:sz w:val="28"/>
          <w:szCs w:val="28"/>
          <w:lang w:eastAsia="ru-RU" w:bidi="ru-RU"/>
        </w:rPr>
      </w:pPr>
      <w:r>
        <w:rPr>
          <w:sz w:val="28"/>
          <w:szCs w:val="28"/>
          <w:lang w:eastAsia="ru-RU" w:bidi="ru-RU"/>
        </w:rPr>
        <w:t xml:space="preserve">парты ученические </w:t>
      </w:r>
      <w:r>
        <w:rPr>
          <w:b/>
          <w:bCs/>
          <w:sz w:val="28"/>
          <w:szCs w:val="28"/>
          <w:lang w:eastAsia="ru-RU" w:bidi="ru-RU"/>
        </w:rPr>
        <w:t>-</w:t>
      </w:r>
      <w:r>
        <w:rPr>
          <w:bCs/>
          <w:sz w:val="28"/>
          <w:szCs w:val="28"/>
          <w:lang w:eastAsia="ru-RU" w:bidi="ru-RU"/>
        </w:rPr>
        <w:t>15 шт.,</w:t>
      </w:r>
    </w:p>
    <w:p w14:paraId="5254D58A" w14:textId="77777777" w:rsidR="00286203" w:rsidRDefault="00286203" w:rsidP="00286203">
      <w:pPr>
        <w:widowControl w:val="0"/>
        <w:autoSpaceDE w:val="0"/>
        <w:autoSpaceDN w:val="0"/>
        <w:adjustRightInd w:val="0"/>
        <w:rPr>
          <w:bCs/>
          <w:sz w:val="28"/>
          <w:szCs w:val="28"/>
          <w:lang w:eastAsia="ru-RU" w:bidi="ru-RU"/>
        </w:rPr>
      </w:pPr>
      <w:r>
        <w:rPr>
          <w:sz w:val="28"/>
          <w:szCs w:val="28"/>
          <w:lang w:eastAsia="ru-RU" w:bidi="ru-RU"/>
        </w:rPr>
        <w:t xml:space="preserve">стул ученический </w:t>
      </w:r>
      <w:r>
        <w:rPr>
          <w:b/>
          <w:bCs/>
          <w:sz w:val="28"/>
          <w:szCs w:val="28"/>
          <w:lang w:eastAsia="ru-RU" w:bidi="ru-RU"/>
        </w:rPr>
        <w:t>-</w:t>
      </w:r>
      <w:r>
        <w:rPr>
          <w:bCs/>
          <w:sz w:val="28"/>
          <w:szCs w:val="28"/>
          <w:lang w:eastAsia="ru-RU" w:bidi="ru-RU"/>
        </w:rPr>
        <w:t>15 шт.,</w:t>
      </w:r>
    </w:p>
    <w:p w14:paraId="1B90E8D3" w14:textId="77777777" w:rsidR="00286203" w:rsidRDefault="00286203" w:rsidP="00286203">
      <w:pPr>
        <w:widowControl w:val="0"/>
        <w:autoSpaceDE w:val="0"/>
        <w:autoSpaceDN w:val="0"/>
        <w:adjustRightInd w:val="0"/>
        <w:rPr>
          <w:bCs/>
          <w:sz w:val="28"/>
          <w:szCs w:val="28"/>
          <w:lang w:eastAsia="ru-RU" w:bidi="ru-RU"/>
        </w:rPr>
      </w:pPr>
      <w:r>
        <w:rPr>
          <w:sz w:val="28"/>
          <w:szCs w:val="28"/>
          <w:lang w:eastAsia="ru-RU" w:bidi="ru-RU"/>
        </w:rPr>
        <w:t xml:space="preserve">доска магнитная </w:t>
      </w:r>
      <w:r>
        <w:rPr>
          <w:b/>
          <w:bCs/>
          <w:sz w:val="28"/>
          <w:szCs w:val="28"/>
          <w:lang w:eastAsia="ru-RU" w:bidi="ru-RU"/>
        </w:rPr>
        <w:t>-</w:t>
      </w:r>
      <w:r>
        <w:rPr>
          <w:bCs/>
          <w:sz w:val="28"/>
          <w:szCs w:val="28"/>
          <w:lang w:eastAsia="ru-RU" w:bidi="ru-RU"/>
        </w:rPr>
        <w:t>1 шт.,</w:t>
      </w:r>
    </w:p>
    <w:p w14:paraId="2140B807" w14:textId="77777777" w:rsidR="00286203" w:rsidRDefault="00286203" w:rsidP="00286203">
      <w:pPr>
        <w:widowControl w:val="0"/>
        <w:autoSpaceDE w:val="0"/>
        <w:autoSpaceDN w:val="0"/>
        <w:adjustRightInd w:val="0"/>
        <w:rPr>
          <w:bCs/>
          <w:sz w:val="28"/>
          <w:szCs w:val="28"/>
          <w:lang w:eastAsia="ru-RU" w:bidi="ru-RU"/>
        </w:rPr>
      </w:pPr>
      <w:r>
        <w:rPr>
          <w:sz w:val="28"/>
          <w:szCs w:val="28"/>
          <w:lang w:eastAsia="ru-RU" w:bidi="ru-RU"/>
        </w:rPr>
        <w:t>стационарный информационно-демонстрационный стенд</w:t>
      </w:r>
      <w:r>
        <w:rPr>
          <w:b/>
          <w:bCs/>
          <w:sz w:val="28"/>
          <w:szCs w:val="28"/>
          <w:lang w:eastAsia="ru-RU" w:bidi="ru-RU"/>
        </w:rPr>
        <w:t>-</w:t>
      </w:r>
      <w:r>
        <w:rPr>
          <w:bCs/>
          <w:sz w:val="28"/>
          <w:szCs w:val="28"/>
          <w:lang w:eastAsia="ru-RU" w:bidi="ru-RU"/>
        </w:rPr>
        <w:t>1 шт.,</w:t>
      </w:r>
    </w:p>
    <w:p w14:paraId="4AE0A20F" w14:textId="77777777" w:rsidR="00286203" w:rsidRDefault="00286203" w:rsidP="00286203">
      <w:pPr>
        <w:ind w:firstLine="709"/>
        <w:jc w:val="both"/>
        <w:rPr>
          <w:sz w:val="28"/>
          <w:szCs w:val="28"/>
          <w:lang w:eastAsia="ru-RU" w:bidi="ru-RU"/>
        </w:rPr>
      </w:pPr>
      <w:r>
        <w:rPr>
          <w:sz w:val="28"/>
          <w:szCs w:val="28"/>
          <w:lang w:eastAsia="ru-RU" w:bidi="ru-RU"/>
        </w:rPr>
        <w:t xml:space="preserve">компьютер в сборе: системный блок корпус черный </w:t>
      </w:r>
      <w:proofErr w:type="spellStart"/>
      <w:r>
        <w:rPr>
          <w:sz w:val="28"/>
          <w:szCs w:val="28"/>
          <w:lang w:val="en-US" w:eastAsia="ru-RU" w:bidi="ru-RU"/>
        </w:rPr>
        <w:t>Standart</w:t>
      </w:r>
      <w:proofErr w:type="spellEnd"/>
      <w:r>
        <w:rPr>
          <w:sz w:val="28"/>
          <w:szCs w:val="28"/>
          <w:lang w:eastAsia="ru-RU" w:bidi="ru-RU"/>
        </w:rPr>
        <w:t>-А</w:t>
      </w:r>
      <w:r>
        <w:rPr>
          <w:sz w:val="28"/>
          <w:szCs w:val="28"/>
          <w:lang w:val="en-US" w:eastAsia="ru-RU" w:bidi="ru-RU"/>
        </w:rPr>
        <w:t>TX</w:t>
      </w:r>
      <w:r>
        <w:rPr>
          <w:sz w:val="28"/>
          <w:szCs w:val="28"/>
          <w:lang w:eastAsia="ru-RU" w:bidi="ru-RU"/>
        </w:rPr>
        <w:t xml:space="preserve"> накопитель </w:t>
      </w:r>
      <w:r>
        <w:rPr>
          <w:sz w:val="28"/>
          <w:szCs w:val="28"/>
          <w:lang w:val="en-US" w:eastAsia="ru-RU" w:bidi="ru-RU"/>
        </w:rPr>
        <w:t>SATA</w:t>
      </w:r>
      <w:r>
        <w:rPr>
          <w:sz w:val="28"/>
          <w:szCs w:val="28"/>
          <w:lang w:eastAsia="ru-RU" w:bidi="ru-RU"/>
        </w:rPr>
        <w:t xml:space="preserve"> </w:t>
      </w:r>
      <w:r>
        <w:rPr>
          <w:sz w:val="28"/>
          <w:szCs w:val="28"/>
          <w:lang w:val="en-US" w:eastAsia="ru-RU" w:bidi="ru-RU"/>
        </w:rPr>
        <w:t>III</w:t>
      </w:r>
      <w:r>
        <w:rPr>
          <w:sz w:val="28"/>
          <w:szCs w:val="28"/>
          <w:lang w:eastAsia="ru-RU" w:bidi="ru-RU"/>
        </w:rPr>
        <w:t xml:space="preserve">, жесткий диск 1 ТБ, мышь </w:t>
      </w:r>
      <w:r>
        <w:rPr>
          <w:sz w:val="28"/>
          <w:szCs w:val="28"/>
          <w:lang w:val="en-US" w:eastAsia="ru-RU" w:bidi="ru-RU"/>
        </w:rPr>
        <w:t>USB</w:t>
      </w:r>
      <w:r>
        <w:rPr>
          <w:sz w:val="28"/>
          <w:szCs w:val="28"/>
          <w:lang w:eastAsia="ru-RU" w:bidi="ru-RU"/>
        </w:rPr>
        <w:t xml:space="preserve">, клавиатура </w:t>
      </w:r>
      <w:r>
        <w:rPr>
          <w:sz w:val="28"/>
          <w:szCs w:val="28"/>
          <w:lang w:val="en-US" w:eastAsia="ru-RU" w:bidi="ru-RU"/>
        </w:rPr>
        <w:t>USB</w:t>
      </w:r>
      <w:r>
        <w:rPr>
          <w:sz w:val="28"/>
          <w:szCs w:val="28"/>
          <w:lang w:eastAsia="ru-RU" w:bidi="ru-RU"/>
        </w:rPr>
        <w:t xml:space="preserve">, монитор </w:t>
      </w:r>
      <w:r>
        <w:rPr>
          <w:sz w:val="28"/>
          <w:szCs w:val="28"/>
          <w:lang w:val="en-US" w:eastAsia="ru-RU" w:bidi="ru-RU"/>
        </w:rPr>
        <w:t>LG</w:t>
      </w:r>
      <w:r>
        <w:rPr>
          <w:sz w:val="28"/>
          <w:szCs w:val="28"/>
          <w:lang w:eastAsia="ru-RU" w:bidi="ru-RU"/>
        </w:rPr>
        <w:t xml:space="preserve"> 21"</w:t>
      </w:r>
      <w:r>
        <w:rPr>
          <w:sz w:val="28"/>
          <w:szCs w:val="28"/>
          <w:lang w:val="en-US" w:eastAsia="ru-RU" w:bidi="ru-RU"/>
        </w:rPr>
        <w:t>LED</w:t>
      </w:r>
      <w:r>
        <w:rPr>
          <w:sz w:val="28"/>
          <w:szCs w:val="28"/>
          <w:lang w:eastAsia="ru-RU" w:bidi="ru-RU"/>
        </w:rPr>
        <w:t xml:space="preserve"> - 8 шт. (компьютерная техника подключена к сети «Интернет» и обеспечивает доступ в электронную информационно-образовательную среду).</w:t>
      </w:r>
    </w:p>
    <w:p w14:paraId="26B5F829" w14:textId="77777777" w:rsidR="00286203" w:rsidRDefault="00286203" w:rsidP="00286203">
      <w:pPr>
        <w:widowControl w:val="0"/>
        <w:autoSpaceDE w:val="0"/>
        <w:autoSpaceDN w:val="0"/>
        <w:ind w:firstLine="709"/>
        <w:jc w:val="both"/>
        <w:rPr>
          <w:b/>
          <w:sz w:val="28"/>
          <w:szCs w:val="28"/>
          <w:lang w:eastAsia="ru-RU" w:bidi="ru-RU"/>
        </w:rPr>
      </w:pPr>
      <w:r>
        <w:rPr>
          <w:b/>
          <w:sz w:val="28"/>
          <w:szCs w:val="28"/>
          <w:lang w:eastAsia="ru-RU" w:bidi="ru-RU"/>
        </w:rPr>
        <w:t>Перечень программного обеспечения (ПО), задействованного в образовательном процессе по программе</w:t>
      </w:r>
    </w:p>
    <w:p w14:paraId="2DFE0726" w14:textId="77777777" w:rsidR="00286203" w:rsidRDefault="00286203" w:rsidP="00286203">
      <w:pPr>
        <w:widowControl w:val="0"/>
        <w:autoSpaceDE w:val="0"/>
        <w:autoSpaceDN w:val="0"/>
        <w:jc w:val="center"/>
        <w:rPr>
          <w:sz w:val="28"/>
          <w:szCs w:val="28"/>
          <w:lang w:eastAsia="ru-RU" w:bidi="ru-RU"/>
        </w:rPr>
      </w:pPr>
    </w:p>
    <w:p w14:paraId="056516DF" w14:textId="77777777" w:rsidR="00286203" w:rsidRDefault="00286203" w:rsidP="00286203">
      <w:pPr>
        <w:widowControl w:val="0"/>
        <w:autoSpaceDE w:val="0"/>
        <w:autoSpaceDN w:val="0"/>
        <w:ind w:firstLine="709"/>
        <w:jc w:val="both"/>
        <w:rPr>
          <w:sz w:val="28"/>
          <w:szCs w:val="28"/>
          <w:lang w:eastAsia="ru-RU" w:bidi="ru-RU"/>
        </w:rPr>
      </w:pPr>
      <w:r>
        <w:rPr>
          <w:sz w:val="28"/>
          <w:szCs w:val="28"/>
          <w:lang w:eastAsia="ru-RU" w:bidi="ru-RU"/>
        </w:rPr>
        <w:lastRenderedPageBreak/>
        <w:t>Все аудитории, задействованные в образовательном процессе по реализации программы, оснащены следующим ПО:</w:t>
      </w:r>
    </w:p>
    <w:p w14:paraId="122B293A" w14:textId="77777777" w:rsidR="00286203" w:rsidRDefault="00286203" w:rsidP="00286203">
      <w:pPr>
        <w:widowControl w:val="0"/>
        <w:autoSpaceDE w:val="0"/>
        <w:autoSpaceDN w:val="0"/>
        <w:jc w:val="center"/>
        <w:rPr>
          <w:color w:val="000000"/>
          <w:sz w:val="24"/>
          <w:szCs w:val="24"/>
          <w:lang w:eastAsia="ru-RU"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893"/>
        <w:gridCol w:w="4252"/>
      </w:tblGrid>
      <w:tr w:rsidR="00286203" w14:paraId="3AEBE07A" w14:textId="77777777" w:rsidTr="00AC2E9B">
        <w:trPr>
          <w:trHeight w:val="809"/>
        </w:trPr>
        <w:tc>
          <w:tcPr>
            <w:tcW w:w="602" w:type="dxa"/>
            <w:tcBorders>
              <w:top w:val="single" w:sz="4" w:space="0" w:color="auto"/>
              <w:left w:val="single" w:sz="4" w:space="0" w:color="auto"/>
              <w:bottom w:val="single" w:sz="4" w:space="0" w:color="auto"/>
              <w:right w:val="single" w:sz="4" w:space="0" w:color="auto"/>
            </w:tcBorders>
          </w:tcPr>
          <w:p w14:paraId="1CD96319" w14:textId="77777777" w:rsidR="00286203" w:rsidRDefault="00286203" w:rsidP="00AC2E9B">
            <w:pPr>
              <w:widowControl w:val="0"/>
              <w:autoSpaceDE w:val="0"/>
              <w:autoSpaceDN w:val="0"/>
              <w:jc w:val="center"/>
              <w:rPr>
                <w:b/>
                <w:sz w:val="24"/>
                <w:szCs w:val="24"/>
                <w:lang w:eastAsia="ru-RU" w:bidi="ru-RU"/>
              </w:rPr>
            </w:pPr>
            <w:r>
              <w:rPr>
                <w:b/>
                <w:sz w:val="24"/>
                <w:szCs w:val="24"/>
                <w:lang w:eastAsia="ru-RU" w:bidi="ru-RU"/>
              </w:rPr>
              <w:t>№</w:t>
            </w:r>
          </w:p>
        </w:tc>
        <w:tc>
          <w:tcPr>
            <w:tcW w:w="4893" w:type="dxa"/>
            <w:tcBorders>
              <w:top w:val="single" w:sz="4" w:space="0" w:color="auto"/>
              <w:left w:val="single" w:sz="4" w:space="0" w:color="auto"/>
              <w:bottom w:val="single" w:sz="4" w:space="0" w:color="auto"/>
              <w:right w:val="single" w:sz="4" w:space="0" w:color="auto"/>
            </w:tcBorders>
          </w:tcPr>
          <w:p w14:paraId="5ABB856E" w14:textId="77777777" w:rsidR="00286203" w:rsidRDefault="00286203" w:rsidP="00AC2E9B">
            <w:pPr>
              <w:widowControl w:val="0"/>
              <w:autoSpaceDE w:val="0"/>
              <w:autoSpaceDN w:val="0"/>
              <w:jc w:val="center"/>
              <w:rPr>
                <w:b/>
                <w:sz w:val="24"/>
                <w:szCs w:val="24"/>
                <w:lang w:eastAsia="ru-RU" w:bidi="ru-RU"/>
              </w:rPr>
            </w:pPr>
            <w:r>
              <w:rPr>
                <w:b/>
                <w:sz w:val="24"/>
                <w:szCs w:val="24"/>
                <w:lang w:eastAsia="ru-RU" w:bidi="ru-RU"/>
              </w:rPr>
              <w:t>Описание ПО</w:t>
            </w:r>
          </w:p>
        </w:tc>
        <w:tc>
          <w:tcPr>
            <w:tcW w:w="4252" w:type="dxa"/>
            <w:tcBorders>
              <w:top w:val="single" w:sz="4" w:space="0" w:color="auto"/>
              <w:left w:val="single" w:sz="4" w:space="0" w:color="auto"/>
              <w:bottom w:val="single" w:sz="4" w:space="0" w:color="auto"/>
              <w:right w:val="single" w:sz="4" w:space="0" w:color="auto"/>
            </w:tcBorders>
          </w:tcPr>
          <w:p w14:paraId="66FAB483" w14:textId="77777777" w:rsidR="00286203" w:rsidRDefault="00286203" w:rsidP="00AC2E9B">
            <w:pPr>
              <w:widowControl w:val="0"/>
              <w:autoSpaceDE w:val="0"/>
              <w:autoSpaceDN w:val="0"/>
              <w:jc w:val="center"/>
              <w:rPr>
                <w:b/>
                <w:sz w:val="24"/>
                <w:szCs w:val="24"/>
                <w:lang w:eastAsia="ru-RU" w:bidi="ru-RU"/>
              </w:rPr>
            </w:pPr>
            <w:r>
              <w:rPr>
                <w:b/>
                <w:sz w:val="24"/>
                <w:szCs w:val="24"/>
                <w:lang w:eastAsia="ru-RU" w:bidi="ru-RU"/>
              </w:rPr>
              <w:t>Наименование ПО, программная среда, СУБД</w:t>
            </w:r>
          </w:p>
        </w:tc>
      </w:tr>
      <w:tr w:rsidR="00286203" w14:paraId="622A3E87" w14:textId="77777777" w:rsidTr="00AC2E9B">
        <w:trPr>
          <w:trHeight w:val="203"/>
        </w:trPr>
        <w:tc>
          <w:tcPr>
            <w:tcW w:w="602" w:type="dxa"/>
            <w:tcBorders>
              <w:top w:val="single" w:sz="4" w:space="0" w:color="auto"/>
              <w:left w:val="single" w:sz="4" w:space="0" w:color="auto"/>
              <w:bottom w:val="single" w:sz="4" w:space="0" w:color="auto"/>
              <w:right w:val="single" w:sz="4" w:space="0" w:color="auto"/>
            </w:tcBorders>
          </w:tcPr>
          <w:p w14:paraId="060F8ED3" w14:textId="77777777" w:rsidR="00286203" w:rsidRDefault="00286203" w:rsidP="00AC2E9B">
            <w:pPr>
              <w:widowControl w:val="0"/>
              <w:autoSpaceDE w:val="0"/>
              <w:autoSpaceDN w:val="0"/>
              <w:contextualSpacing/>
              <w:rPr>
                <w:sz w:val="24"/>
                <w:szCs w:val="24"/>
                <w:lang w:eastAsia="ru-RU" w:bidi="ru-RU"/>
              </w:rPr>
            </w:pPr>
            <w:r>
              <w:rPr>
                <w:sz w:val="24"/>
                <w:szCs w:val="24"/>
                <w:lang w:eastAsia="ru-RU" w:bidi="ru-RU"/>
              </w:rPr>
              <w:t>1</w:t>
            </w:r>
          </w:p>
        </w:tc>
        <w:tc>
          <w:tcPr>
            <w:tcW w:w="4893" w:type="dxa"/>
            <w:tcBorders>
              <w:top w:val="single" w:sz="4" w:space="0" w:color="auto"/>
              <w:left w:val="single" w:sz="4" w:space="0" w:color="auto"/>
              <w:bottom w:val="single" w:sz="4" w:space="0" w:color="auto"/>
              <w:right w:val="single" w:sz="4" w:space="0" w:color="auto"/>
            </w:tcBorders>
          </w:tcPr>
          <w:p w14:paraId="1DE6FAB6" w14:textId="77777777" w:rsidR="00286203" w:rsidRDefault="00286203" w:rsidP="00AC2E9B">
            <w:pPr>
              <w:widowControl w:val="0"/>
              <w:autoSpaceDE w:val="0"/>
              <w:autoSpaceDN w:val="0"/>
              <w:rPr>
                <w:sz w:val="24"/>
                <w:szCs w:val="24"/>
                <w:lang w:eastAsia="ru-RU" w:bidi="ru-RU"/>
              </w:rPr>
            </w:pPr>
            <w:r>
              <w:rPr>
                <w:sz w:val="24"/>
                <w:szCs w:val="24"/>
                <w:lang w:eastAsia="ru-RU" w:bidi="ru-RU"/>
              </w:rPr>
              <w:t>Антивирусная защита</w:t>
            </w:r>
          </w:p>
          <w:p w14:paraId="412CEB96" w14:textId="77777777" w:rsidR="00286203" w:rsidRDefault="00286203" w:rsidP="00AC2E9B">
            <w:pPr>
              <w:widowControl w:val="0"/>
              <w:autoSpaceDE w:val="0"/>
              <w:autoSpaceDN w:val="0"/>
              <w:rPr>
                <w:sz w:val="24"/>
                <w:szCs w:val="24"/>
                <w:lang w:eastAsia="ru-RU" w:bidi="ru-RU"/>
              </w:rPr>
            </w:pPr>
          </w:p>
        </w:tc>
        <w:tc>
          <w:tcPr>
            <w:tcW w:w="4252" w:type="dxa"/>
            <w:tcBorders>
              <w:top w:val="single" w:sz="4" w:space="0" w:color="auto"/>
              <w:left w:val="single" w:sz="4" w:space="0" w:color="auto"/>
              <w:bottom w:val="single" w:sz="4" w:space="0" w:color="auto"/>
              <w:right w:val="single" w:sz="4" w:space="0" w:color="auto"/>
            </w:tcBorders>
          </w:tcPr>
          <w:p w14:paraId="7356C0AA" w14:textId="77777777" w:rsidR="00286203" w:rsidRDefault="00286203" w:rsidP="00AC2E9B">
            <w:pPr>
              <w:widowControl w:val="0"/>
              <w:autoSpaceDE w:val="0"/>
              <w:autoSpaceDN w:val="0"/>
              <w:rPr>
                <w:sz w:val="24"/>
                <w:szCs w:val="24"/>
                <w:lang w:val="en-US" w:eastAsia="ru-RU" w:bidi="ru-RU"/>
              </w:rPr>
            </w:pPr>
            <w:r>
              <w:rPr>
                <w:sz w:val="24"/>
                <w:szCs w:val="24"/>
                <w:lang w:val="en-US" w:eastAsia="ru-RU" w:bidi="ru-RU"/>
              </w:rPr>
              <w:t>Kaspersky Endpoint Security</w:t>
            </w:r>
          </w:p>
        </w:tc>
      </w:tr>
      <w:tr w:rsidR="00286203" w:rsidRPr="004F2510" w14:paraId="2032EC0B" w14:textId="77777777" w:rsidTr="00AC2E9B">
        <w:trPr>
          <w:trHeight w:val="254"/>
        </w:trPr>
        <w:tc>
          <w:tcPr>
            <w:tcW w:w="602" w:type="dxa"/>
            <w:tcBorders>
              <w:top w:val="single" w:sz="4" w:space="0" w:color="auto"/>
              <w:left w:val="single" w:sz="4" w:space="0" w:color="auto"/>
              <w:bottom w:val="single" w:sz="4" w:space="0" w:color="auto"/>
              <w:right w:val="single" w:sz="4" w:space="0" w:color="auto"/>
            </w:tcBorders>
          </w:tcPr>
          <w:p w14:paraId="09ADBC27" w14:textId="77777777" w:rsidR="00286203" w:rsidRDefault="00286203" w:rsidP="00AC2E9B">
            <w:pPr>
              <w:widowControl w:val="0"/>
              <w:autoSpaceDE w:val="0"/>
              <w:autoSpaceDN w:val="0"/>
              <w:contextualSpacing/>
              <w:rPr>
                <w:sz w:val="24"/>
                <w:szCs w:val="24"/>
                <w:lang w:val="en-US" w:eastAsia="ru-RU" w:bidi="ru-RU"/>
              </w:rPr>
            </w:pPr>
            <w:r>
              <w:rPr>
                <w:sz w:val="24"/>
                <w:szCs w:val="24"/>
                <w:lang w:val="en-US" w:eastAsia="ru-RU" w:bidi="ru-RU"/>
              </w:rPr>
              <w:t>2</w:t>
            </w:r>
          </w:p>
        </w:tc>
        <w:tc>
          <w:tcPr>
            <w:tcW w:w="4893" w:type="dxa"/>
            <w:tcBorders>
              <w:top w:val="single" w:sz="4" w:space="0" w:color="auto"/>
              <w:left w:val="single" w:sz="4" w:space="0" w:color="auto"/>
              <w:bottom w:val="single" w:sz="4" w:space="0" w:color="auto"/>
              <w:right w:val="single" w:sz="4" w:space="0" w:color="auto"/>
            </w:tcBorders>
          </w:tcPr>
          <w:p w14:paraId="6917E85A" w14:textId="77777777" w:rsidR="00286203" w:rsidRDefault="00286203" w:rsidP="00AC2E9B">
            <w:pPr>
              <w:widowControl w:val="0"/>
              <w:autoSpaceDE w:val="0"/>
              <w:autoSpaceDN w:val="0"/>
              <w:rPr>
                <w:sz w:val="24"/>
                <w:szCs w:val="24"/>
                <w:lang w:eastAsia="ru-RU" w:bidi="ru-RU"/>
              </w:rPr>
            </w:pPr>
            <w:r>
              <w:rPr>
                <w:sz w:val="24"/>
                <w:szCs w:val="24"/>
                <w:lang w:eastAsia="ru-RU" w:bidi="ru-RU"/>
              </w:rPr>
              <w:t xml:space="preserve">Программа для просмотра файлов </w:t>
            </w:r>
            <w:r>
              <w:rPr>
                <w:sz w:val="24"/>
                <w:szCs w:val="24"/>
                <w:lang w:val="en-US" w:eastAsia="ru-RU" w:bidi="ru-RU"/>
              </w:rPr>
              <w:t>PDF</w:t>
            </w:r>
          </w:p>
        </w:tc>
        <w:tc>
          <w:tcPr>
            <w:tcW w:w="4252" w:type="dxa"/>
            <w:tcBorders>
              <w:top w:val="single" w:sz="4" w:space="0" w:color="auto"/>
              <w:left w:val="single" w:sz="4" w:space="0" w:color="auto"/>
              <w:bottom w:val="single" w:sz="4" w:space="0" w:color="auto"/>
              <w:right w:val="single" w:sz="4" w:space="0" w:color="auto"/>
            </w:tcBorders>
          </w:tcPr>
          <w:p w14:paraId="5539A9C6" w14:textId="77777777" w:rsidR="00286203" w:rsidRDefault="00286203" w:rsidP="00AC2E9B">
            <w:pPr>
              <w:widowControl w:val="0"/>
              <w:autoSpaceDE w:val="0"/>
              <w:autoSpaceDN w:val="0"/>
              <w:rPr>
                <w:sz w:val="24"/>
                <w:szCs w:val="24"/>
                <w:lang w:val="en-US" w:eastAsia="ru-RU" w:bidi="ru-RU"/>
              </w:rPr>
            </w:pPr>
            <w:r>
              <w:rPr>
                <w:sz w:val="24"/>
                <w:szCs w:val="24"/>
                <w:lang w:val="en-US" w:eastAsia="ru-RU" w:bidi="ru-RU"/>
              </w:rPr>
              <w:t xml:space="preserve">Adobe Acrobat reader, </w:t>
            </w:r>
            <w:r>
              <w:rPr>
                <w:sz w:val="24"/>
                <w:szCs w:val="24"/>
                <w:lang w:val="en-US"/>
              </w:rPr>
              <w:t>PDF24 Creator</w:t>
            </w:r>
          </w:p>
        </w:tc>
      </w:tr>
      <w:tr w:rsidR="00286203" w14:paraId="0A2989CE" w14:textId="77777777" w:rsidTr="00AC2E9B">
        <w:trPr>
          <w:trHeight w:val="265"/>
        </w:trPr>
        <w:tc>
          <w:tcPr>
            <w:tcW w:w="602" w:type="dxa"/>
            <w:tcBorders>
              <w:top w:val="single" w:sz="4" w:space="0" w:color="auto"/>
              <w:left w:val="single" w:sz="4" w:space="0" w:color="auto"/>
              <w:bottom w:val="single" w:sz="4" w:space="0" w:color="auto"/>
              <w:right w:val="single" w:sz="4" w:space="0" w:color="auto"/>
            </w:tcBorders>
          </w:tcPr>
          <w:p w14:paraId="5C96370A" w14:textId="77777777" w:rsidR="00286203" w:rsidRDefault="00286203" w:rsidP="00AC2E9B">
            <w:pPr>
              <w:widowControl w:val="0"/>
              <w:autoSpaceDE w:val="0"/>
              <w:autoSpaceDN w:val="0"/>
              <w:rPr>
                <w:sz w:val="24"/>
                <w:szCs w:val="24"/>
                <w:lang w:eastAsia="ru-RU" w:bidi="ru-RU"/>
              </w:rPr>
            </w:pPr>
            <w:r>
              <w:rPr>
                <w:sz w:val="24"/>
                <w:szCs w:val="24"/>
                <w:lang w:eastAsia="ru-RU" w:bidi="ru-RU"/>
              </w:rPr>
              <w:t>3</w:t>
            </w:r>
          </w:p>
        </w:tc>
        <w:tc>
          <w:tcPr>
            <w:tcW w:w="4893" w:type="dxa"/>
            <w:tcBorders>
              <w:top w:val="single" w:sz="4" w:space="0" w:color="auto"/>
              <w:left w:val="single" w:sz="4" w:space="0" w:color="auto"/>
              <w:bottom w:val="single" w:sz="4" w:space="0" w:color="auto"/>
              <w:right w:val="single" w:sz="4" w:space="0" w:color="auto"/>
            </w:tcBorders>
          </w:tcPr>
          <w:p w14:paraId="09CA5AB2" w14:textId="77777777" w:rsidR="00286203" w:rsidRDefault="00286203" w:rsidP="00AC2E9B">
            <w:pPr>
              <w:rPr>
                <w:sz w:val="24"/>
                <w:szCs w:val="24"/>
              </w:rPr>
            </w:pPr>
            <w:r>
              <w:rPr>
                <w:sz w:val="24"/>
                <w:szCs w:val="24"/>
              </w:rPr>
              <w:t>Комплексная программа для организации обучения в ВУЗе</w:t>
            </w:r>
          </w:p>
        </w:tc>
        <w:tc>
          <w:tcPr>
            <w:tcW w:w="4252" w:type="dxa"/>
            <w:tcBorders>
              <w:top w:val="single" w:sz="4" w:space="0" w:color="auto"/>
              <w:left w:val="single" w:sz="4" w:space="0" w:color="auto"/>
              <w:bottom w:val="single" w:sz="4" w:space="0" w:color="auto"/>
              <w:right w:val="single" w:sz="4" w:space="0" w:color="auto"/>
            </w:tcBorders>
          </w:tcPr>
          <w:p w14:paraId="33060CE5" w14:textId="77777777" w:rsidR="00286203" w:rsidRDefault="00286203" w:rsidP="00AC2E9B">
            <w:pPr>
              <w:widowControl w:val="0"/>
              <w:autoSpaceDE w:val="0"/>
              <w:autoSpaceDN w:val="0"/>
              <w:rPr>
                <w:sz w:val="24"/>
                <w:szCs w:val="24"/>
                <w:lang w:eastAsia="ru-RU" w:bidi="ru-RU"/>
              </w:rPr>
            </w:pPr>
            <w:r>
              <w:rPr>
                <w:sz w:val="24"/>
                <w:szCs w:val="24"/>
              </w:rPr>
              <w:t>1С: Предприятие 8. Комплект для обучения в высших и средних учебных заведениях</w:t>
            </w:r>
          </w:p>
        </w:tc>
      </w:tr>
      <w:tr w:rsidR="00286203" w14:paraId="3BD4A4A0" w14:textId="77777777" w:rsidTr="00AC2E9B">
        <w:trPr>
          <w:trHeight w:val="265"/>
        </w:trPr>
        <w:tc>
          <w:tcPr>
            <w:tcW w:w="602" w:type="dxa"/>
            <w:tcBorders>
              <w:top w:val="single" w:sz="4" w:space="0" w:color="auto"/>
              <w:left w:val="single" w:sz="4" w:space="0" w:color="auto"/>
              <w:bottom w:val="single" w:sz="4" w:space="0" w:color="auto"/>
              <w:right w:val="single" w:sz="4" w:space="0" w:color="auto"/>
            </w:tcBorders>
          </w:tcPr>
          <w:p w14:paraId="76986ACA" w14:textId="77777777" w:rsidR="00286203" w:rsidRDefault="00286203" w:rsidP="00AC2E9B">
            <w:pPr>
              <w:widowControl w:val="0"/>
              <w:autoSpaceDE w:val="0"/>
              <w:autoSpaceDN w:val="0"/>
              <w:rPr>
                <w:sz w:val="24"/>
                <w:szCs w:val="24"/>
                <w:lang w:eastAsia="ru-RU" w:bidi="ru-RU"/>
              </w:rPr>
            </w:pPr>
            <w:r>
              <w:rPr>
                <w:sz w:val="24"/>
                <w:szCs w:val="24"/>
                <w:lang w:eastAsia="ru-RU" w:bidi="ru-RU"/>
              </w:rPr>
              <w:t>4</w:t>
            </w:r>
          </w:p>
        </w:tc>
        <w:tc>
          <w:tcPr>
            <w:tcW w:w="4893" w:type="dxa"/>
            <w:tcBorders>
              <w:top w:val="single" w:sz="4" w:space="0" w:color="auto"/>
              <w:left w:val="single" w:sz="4" w:space="0" w:color="auto"/>
              <w:bottom w:val="single" w:sz="4" w:space="0" w:color="auto"/>
              <w:right w:val="single" w:sz="4" w:space="0" w:color="auto"/>
            </w:tcBorders>
          </w:tcPr>
          <w:p w14:paraId="5045C81C" w14:textId="77777777" w:rsidR="00286203" w:rsidRDefault="00286203" w:rsidP="00AC2E9B">
            <w:pPr>
              <w:rPr>
                <w:sz w:val="24"/>
                <w:szCs w:val="24"/>
              </w:rPr>
            </w:pPr>
            <w:r>
              <w:rPr>
                <w:sz w:val="24"/>
                <w:szCs w:val="24"/>
              </w:rPr>
              <w:t>Графический редактор</w:t>
            </w:r>
          </w:p>
        </w:tc>
        <w:tc>
          <w:tcPr>
            <w:tcW w:w="4252" w:type="dxa"/>
            <w:tcBorders>
              <w:top w:val="single" w:sz="4" w:space="0" w:color="auto"/>
              <w:left w:val="single" w:sz="4" w:space="0" w:color="auto"/>
              <w:bottom w:val="single" w:sz="4" w:space="0" w:color="auto"/>
              <w:right w:val="single" w:sz="4" w:space="0" w:color="auto"/>
            </w:tcBorders>
          </w:tcPr>
          <w:p w14:paraId="201AB669" w14:textId="77777777" w:rsidR="00286203" w:rsidRDefault="00286203" w:rsidP="00AC2E9B">
            <w:pPr>
              <w:widowControl w:val="0"/>
              <w:autoSpaceDE w:val="0"/>
              <w:autoSpaceDN w:val="0"/>
              <w:rPr>
                <w:sz w:val="24"/>
                <w:szCs w:val="24"/>
                <w:lang w:val="en-US"/>
              </w:rPr>
            </w:pPr>
            <w:r>
              <w:rPr>
                <w:sz w:val="24"/>
                <w:szCs w:val="24"/>
                <w:lang w:val="en-US"/>
              </w:rPr>
              <w:t>Gimp</w:t>
            </w:r>
          </w:p>
        </w:tc>
      </w:tr>
      <w:tr w:rsidR="00286203" w14:paraId="5C192CC9" w14:textId="77777777" w:rsidTr="00AC2E9B">
        <w:trPr>
          <w:trHeight w:val="265"/>
        </w:trPr>
        <w:tc>
          <w:tcPr>
            <w:tcW w:w="602" w:type="dxa"/>
            <w:tcBorders>
              <w:top w:val="single" w:sz="4" w:space="0" w:color="auto"/>
              <w:left w:val="single" w:sz="4" w:space="0" w:color="auto"/>
              <w:bottom w:val="single" w:sz="4" w:space="0" w:color="auto"/>
              <w:right w:val="single" w:sz="4" w:space="0" w:color="auto"/>
            </w:tcBorders>
          </w:tcPr>
          <w:p w14:paraId="67BC56BA" w14:textId="77777777" w:rsidR="00286203" w:rsidRDefault="00286203" w:rsidP="00AC2E9B">
            <w:pPr>
              <w:widowControl w:val="0"/>
              <w:autoSpaceDE w:val="0"/>
              <w:autoSpaceDN w:val="0"/>
              <w:rPr>
                <w:sz w:val="24"/>
                <w:szCs w:val="24"/>
                <w:lang w:eastAsia="ru-RU" w:bidi="ru-RU"/>
              </w:rPr>
            </w:pPr>
            <w:r>
              <w:rPr>
                <w:sz w:val="24"/>
                <w:szCs w:val="24"/>
                <w:lang w:eastAsia="ru-RU" w:bidi="ru-RU"/>
              </w:rPr>
              <w:t>5</w:t>
            </w:r>
          </w:p>
        </w:tc>
        <w:tc>
          <w:tcPr>
            <w:tcW w:w="4893" w:type="dxa"/>
            <w:tcBorders>
              <w:top w:val="single" w:sz="4" w:space="0" w:color="auto"/>
              <w:left w:val="single" w:sz="4" w:space="0" w:color="auto"/>
              <w:bottom w:val="single" w:sz="4" w:space="0" w:color="auto"/>
              <w:right w:val="single" w:sz="4" w:space="0" w:color="auto"/>
            </w:tcBorders>
          </w:tcPr>
          <w:p w14:paraId="3F581E26" w14:textId="77777777" w:rsidR="00286203" w:rsidRDefault="00286203" w:rsidP="00AC2E9B">
            <w:pPr>
              <w:rPr>
                <w:sz w:val="24"/>
                <w:szCs w:val="24"/>
              </w:rPr>
            </w:pPr>
            <w:r>
              <w:rPr>
                <w:sz w:val="24"/>
                <w:szCs w:val="24"/>
              </w:rPr>
              <w:t>Офисный пакет программ</w:t>
            </w:r>
          </w:p>
        </w:tc>
        <w:tc>
          <w:tcPr>
            <w:tcW w:w="4252" w:type="dxa"/>
            <w:tcBorders>
              <w:top w:val="single" w:sz="4" w:space="0" w:color="auto"/>
              <w:left w:val="single" w:sz="4" w:space="0" w:color="auto"/>
              <w:bottom w:val="single" w:sz="4" w:space="0" w:color="auto"/>
              <w:right w:val="single" w:sz="4" w:space="0" w:color="auto"/>
            </w:tcBorders>
          </w:tcPr>
          <w:p w14:paraId="328965F5" w14:textId="77777777" w:rsidR="00286203" w:rsidRDefault="00286203" w:rsidP="00AC2E9B">
            <w:pPr>
              <w:rPr>
                <w:sz w:val="24"/>
                <w:szCs w:val="24"/>
              </w:rPr>
            </w:pPr>
            <w:proofErr w:type="spellStart"/>
            <w:r>
              <w:rPr>
                <w:sz w:val="24"/>
                <w:szCs w:val="24"/>
              </w:rPr>
              <w:t>Microsoft</w:t>
            </w:r>
            <w:proofErr w:type="spellEnd"/>
            <w:r>
              <w:rPr>
                <w:sz w:val="24"/>
                <w:szCs w:val="24"/>
              </w:rPr>
              <w:t xml:space="preserve"> </w:t>
            </w:r>
            <w:proofErr w:type="spellStart"/>
            <w:r>
              <w:rPr>
                <w:sz w:val="24"/>
                <w:szCs w:val="24"/>
              </w:rPr>
              <w:t>Office</w:t>
            </w:r>
            <w:proofErr w:type="spellEnd"/>
            <w:r>
              <w:rPr>
                <w:sz w:val="24"/>
                <w:szCs w:val="24"/>
              </w:rPr>
              <w:t> </w:t>
            </w:r>
          </w:p>
        </w:tc>
      </w:tr>
      <w:tr w:rsidR="00286203" w14:paraId="1AE4915B" w14:textId="77777777" w:rsidTr="00AC2E9B">
        <w:trPr>
          <w:trHeight w:val="265"/>
        </w:trPr>
        <w:tc>
          <w:tcPr>
            <w:tcW w:w="602" w:type="dxa"/>
            <w:tcBorders>
              <w:top w:val="single" w:sz="4" w:space="0" w:color="auto"/>
              <w:left w:val="single" w:sz="4" w:space="0" w:color="auto"/>
              <w:bottom w:val="single" w:sz="4" w:space="0" w:color="auto"/>
              <w:right w:val="single" w:sz="4" w:space="0" w:color="auto"/>
            </w:tcBorders>
          </w:tcPr>
          <w:p w14:paraId="4CD8117B" w14:textId="77777777" w:rsidR="00286203" w:rsidRDefault="00286203" w:rsidP="00AC2E9B">
            <w:pPr>
              <w:widowControl w:val="0"/>
              <w:autoSpaceDE w:val="0"/>
              <w:autoSpaceDN w:val="0"/>
              <w:rPr>
                <w:sz w:val="24"/>
                <w:szCs w:val="24"/>
                <w:lang w:eastAsia="ru-RU" w:bidi="ru-RU"/>
              </w:rPr>
            </w:pPr>
            <w:r>
              <w:rPr>
                <w:sz w:val="24"/>
                <w:szCs w:val="24"/>
                <w:lang w:eastAsia="ru-RU" w:bidi="ru-RU"/>
              </w:rPr>
              <w:t>6</w:t>
            </w:r>
          </w:p>
        </w:tc>
        <w:tc>
          <w:tcPr>
            <w:tcW w:w="4893" w:type="dxa"/>
            <w:tcBorders>
              <w:top w:val="single" w:sz="4" w:space="0" w:color="auto"/>
              <w:left w:val="single" w:sz="4" w:space="0" w:color="auto"/>
              <w:bottom w:val="single" w:sz="4" w:space="0" w:color="auto"/>
              <w:right w:val="single" w:sz="4" w:space="0" w:color="auto"/>
            </w:tcBorders>
          </w:tcPr>
          <w:p w14:paraId="18237C32" w14:textId="77777777" w:rsidR="00286203" w:rsidRDefault="00286203" w:rsidP="00AC2E9B">
            <w:pPr>
              <w:rPr>
                <w:sz w:val="24"/>
                <w:szCs w:val="24"/>
              </w:rPr>
            </w:pPr>
            <w:r>
              <w:rPr>
                <w:sz w:val="24"/>
                <w:szCs w:val="24"/>
              </w:rPr>
              <w:t>Текстовые редактор</w:t>
            </w:r>
          </w:p>
        </w:tc>
        <w:tc>
          <w:tcPr>
            <w:tcW w:w="4252" w:type="dxa"/>
            <w:tcBorders>
              <w:top w:val="single" w:sz="4" w:space="0" w:color="auto"/>
              <w:left w:val="single" w:sz="4" w:space="0" w:color="auto"/>
              <w:bottom w:val="single" w:sz="4" w:space="0" w:color="auto"/>
              <w:right w:val="single" w:sz="4" w:space="0" w:color="auto"/>
            </w:tcBorders>
          </w:tcPr>
          <w:p w14:paraId="24603BD8" w14:textId="77777777" w:rsidR="00286203" w:rsidRDefault="00286203" w:rsidP="00AC2E9B">
            <w:pPr>
              <w:rPr>
                <w:sz w:val="24"/>
                <w:szCs w:val="24"/>
              </w:rPr>
            </w:pPr>
            <w:proofErr w:type="spellStart"/>
            <w:r>
              <w:rPr>
                <w:sz w:val="24"/>
                <w:szCs w:val="24"/>
              </w:rPr>
              <w:t>Notepad</w:t>
            </w:r>
            <w:proofErr w:type="spellEnd"/>
            <w:r>
              <w:rPr>
                <w:sz w:val="24"/>
                <w:szCs w:val="24"/>
              </w:rPr>
              <w:t>++ </w:t>
            </w:r>
          </w:p>
        </w:tc>
      </w:tr>
      <w:tr w:rsidR="00286203" w14:paraId="779B3026" w14:textId="77777777" w:rsidTr="00AC2E9B">
        <w:trPr>
          <w:trHeight w:val="265"/>
        </w:trPr>
        <w:tc>
          <w:tcPr>
            <w:tcW w:w="602" w:type="dxa"/>
            <w:tcBorders>
              <w:top w:val="single" w:sz="4" w:space="0" w:color="auto"/>
              <w:left w:val="single" w:sz="4" w:space="0" w:color="auto"/>
              <w:bottom w:val="single" w:sz="4" w:space="0" w:color="auto"/>
              <w:right w:val="single" w:sz="4" w:space="0" w:color="auto"/>
            </w:tcBorders>
          </w:tcPr>
          <w:p w14:paraId="4DA91943" w14:textId="77777777" w:rsidR="00286203" w:rsidRDefault="00286203" w:rsidP="00AC2E9B">
            <w:pPr>
              <w:widowControl w:val="0"/>
              <w:autoSpaceDE w:val="0"/>
              <w:autoSpaceDN w:val="0"/>
              <w:rPr>
                <w:sz w:val="24"/>
                <w:szCs w:val="24"/>
                <w:lang w:eastAsia="ru-RU" w:bidi="ru-RU"/>
              </w:rPr>
            </w:pPr>
            <w:r>
              <w:rPr>
                <w:sz w:val="24"/>
                <w:szCs w:val="24"/>
                <w:lang w:eastAsia="ru-RU" w:bidi="ru-RU"/>
              </w:rPr>
              <w:t>7</w:t>
            </w:r>
          </w:p>
        </w:tc>
        <w:tc>
          <w:tcPr>
            <w:tcW w:w="4893" w:type="dxa"/>
            <w:tcBorders>
              <w:top w:val="single" w:sz="4" w:space="0" w:color="auto"/>
              <w:left w:val="single" w:sz="4" w:space="0" w:color="auto"/>
              <w:bottom w:val="single" w:sz="4" w:space="0" w:color="auto"/>
              <w:right w:val="single" w:sz="4" w:space="0" w:color="auto"/>
            </w:tcBorders>
          </w:tcPr>
          <w:p w14:paraId="6B3B0AEF" w14:textId="77777777" w:rsidR="00286203" w:rsidRDefault="00286203" w:rsidP="00AC2E9B">
            <w:pPr>
              <w:rPr>
                <w:sz w:val="24"/>
                <w:szCs w:val="24"/>
              </w:rPr>
            </w:pPr>
            <w:r>
              <w:rPr>
                <w:sz w:val="24"/>
                <w:szCs w:val="24"/>
              </w:rPr>
              <w:t>Архиватор</w:t>
            </w:r>
          </w:p>
        </w:tc>
        <w:tc>
          <w:tcPr>
            <w:tcW w:w="4252" w:type="dxa"/>
            <w:tcBorders>
              <w:top w:val="single" w:sz="4" w:space="0" w:color="auto"/>
              <w:left w:val="single" w:sz="4" w:space="0" w:color="auto"/>
              <w:bottom w:val="single" w:sz="4" w:space="0" w:color="auto"/>
              <w:right w:val="single" w:sz="4" w:space="0" w:color="auto"/>
            </w:tcBorders>
          </w:tcPr>
          <w:p w14:paraId="531F6CBB" w14:textId="77777777" w:rsidR="00286203" w:rsidRDefault="00286203" w:rsidP="00AC2E9B">
            <w:pPr>
              <w:rPr>
                <w:sz w:val="24"/>
                <w:szCs w:val="24"/>
              </w:rPr>
            </w:pPr>
            <w:proofErr w:type="spellStart"/>
            <w:r>
              <w:rPr>
                <w:sz w:val="24"/>
                <w:szCs w:val="24"/>
              </w:rPr>
              <w:t>WinRAR</w:t>
            </w:r>
            <w:proofErr w:type="spellEnd"/>
          </w:p>
        </w:tc>
      </w:tr>
      <w:tr w:rsidR="00286203" w14:paraId="01544D80" w14:textId="77777777" w:rsidTr="00AC2E9B">
        <w:trPr>
          <w:trHeight w:val="265"/>
        </w:trPr>
        <w:tc>
          <w:tcPr>
            <w:tcW w:w="602" w:type="dxa"/>
            <w:tcBorders>
              <w:top w:val="single" w:sz="4" w:space="0" w:color="auto"/>
              <w:left w:val="single" w:sz="4" w:space="0" w:color="auto"/>
              <w:bottom w:val="single" w:sz="4" w:space="0" w:color="auto"/>
              <w:right w:val="single" w:sz="4" w:space="0" w:color="auto"/>
            </w:tcBorders>
          </w:tcPr>
          <w:p w14:paraId="1793296D" w14:textId="77777777" w:rsidR="00286203" w:rsidRDefault="00286203" w:rsidP="00AC2E9B">
            <w:pPr>
              <w:widowControl w:val="0"/>
              <w:autoSpaceDE w:val="0"/>
              <w:autoSpaceDN w:val="0"/>
              <w:rPr>
                <w:sz w:val="24"/>
                <w:szCs w:val="24"/>
                <w:lang w:eastAsia="ru-RU" w:bidi="ru-RU"/>
              </w:rPr>
            </w:pPr>
            <w:r>
              <w:rPr>
                <w:sz w:val="24"/>
                <w:szCs w:val="24"/>
                <w:lang w:eastAsia="ru-RU" w:bidi="ru-RU"/>
              </w:rPr>
              <w:t>8</w:t>
            </w:r>
          </w:p>
        </w:tc>
        <w:tc>
          <w:tcPr>
            <w:tcW w:w="4893" w:type="dxa"/>
            <w:tcBorders>
              <w:top w:val="single" w:sz="4" w:space="0" w:color="auto"/>
              <w:left w:val="single" w:sz="4" w:space="0" w:color="auto"/>
              <w:bottom w:val="single" w:sz="4" w:space="0" w:color="auto"/>
              <w:right w:val="single" w:sz="4" w:space="0" w:color="auto"/>
            </w:tcBorders>
          </w:tcPr>
          <w:p w14:paraId="03A90BC0" w14:textId="77777777" w:rsidR="00286203" w:rsidRDefault="00286203" w:rsidP="00AC2E9B">
            <w:pPr>
              <w:rPr>
                <w:sz w:val="24"/>
                <w:szCs w:val="24"/>
              </w:rPr>
            </w:pPr>
            <w:r>
              <w:rPr>
                <w:sz w:val="24"/>
                <w:szCs w:val="24"/>
              </w:rPr>
              <w:t>Браузер</w:t>
            </w:r>
          </w:p>
        </w:tc>
        <w:tc>
          <w:tcPr>
            <w:tcW w:w="4252" w:type="dxa"/>
            <w:tcBorders>
              <w:top w:val="single" w:sz="4" w:space="0" w:color="auto"/>
              <w:left w:val="single" w:sz="4" w:space="0" w:color="auto"/>
              <w:bottom w:val="single" w:sz="4" w:space="0" w:color="auto"/>
              <w:right w:val="single" w:sz="4" w:space="0" w:color="auto"/>
            </w:tcBorders>
          </w:tcPr>
          <w:p w14:paraId="07346D5D" w14:textId="77777777" w:rsidR="00286203" w:rsidRDefault="00286203" w:rsidP="00AC2E9B">
            <w:pPr>
              <w:rPr>
                <w:sz w:val="24"/>
                <w:szCs w:val="24"/>
              </w:rPr>
            </w:pPr>
            <w:r>
              <w:rPr>
                <w:sz w:val="24"/>
                <w:szCs w:val="24"/>
              </w:rPr>
              <w:t>Яндекс. Браузер</w:t>
            </w:r>
          </w:p>
        </w:tc>
      </w:tr>
      <w:tr w:rsidR="00286203" w14:paraId="02733162" w14:textId="77777777" w:rsidTr="00AC2E9B">
        <w:trPr>
          <w:trHeight w:val="235"/>
        </w:trPr>
        <w:tc>
          <w:tcPr>
            <w:tcW w:w="602" w:type="dxa"/>
            <w:tcBorders>
              <w:top w:val="single" w:sz="4" w:space="0" w:color="auto"/>
              <w:left w:val="single" w:sz="4" w:space="0" w:color="auto"/>
              <w:bottom w:val="single" w:sz="4" w:space="0" w:color="auto"/>
              <w:right w:val="single" w:sz="4" w:space="0" w:color="auto"/>
            </w:tcBorders>
          </w:tcPr>
          <w:p w14:paraId="1A2DCA45" w14:textId="77777777" w:rsidR="00286203" w:rsidRDefault="00286203" w:rsidP="00AC2E9B">
            <w:pPr>
              <w:widowControl w:val="0"/>
              <w:autoSpaceDE w:val="0"/>
              <w:autoSpaceDN w:val="0"/>
              <w:contextualSpacing/>
              <w:rPr>
                <w:sz w:val="24"/>
                <w:szCs w:val="24"/>
                <w:lang w:eastAsia="ru-RU" w:bidi="ru-RU"/>
              </w:rPr>
            </w:pPr>
            <w:r>
              <w:rPr>
                <w:sz w:val="24"/>
                <w:szCs w:val="24"/>
                <w:lang w:eastAsia="ru-RU" w:bidi="ru-RU"/>
              </w:rPr>
              <w:t>9</w:t>
            </w:r>
          </w:p>
        </w:tc>
        <w:tc>
          <w:tcPr>
            <w:tcW w:w="4893" w:type="dxa"/>
            <w:tcBorders>
              <w:top w:val="single" w:sz="4" w:space="0" w:color="auto"/>
              <w:left w:val="single" w:sz="4" w:space="0" w:color="auto"/>
              <w:bottom w:val="single" w:sz="4" w:space="0" w:color="auto"/>
              <w:right w:val="single" w:sz="4" w:space="0" w:color="auto"/>
            </w:tcBorders>
          </w:tcPr>
          <w:p w14:paraId="69B57755" w14:textId="77777777" w:rsidR="00286203" w:rsidRDefault="00286203" w:rsidP="00AC2E9B">
            <w:pPr>
              <w:widowControl w:val="0"/>
              <w:autoSpaceDE w:val="0"/>
              <w:autoSpaceDN w:val="0"/>
              <w:rPr>
                <w:sz w:val="24"/>
                <w:szCs w:val="24"/>
                <w:lang w:eastAsia="ru-RU" w:bidi="ru-RU"/>
              </w:rPr>
            </w:pPr>
            <w:r>
              <w:rPr>
                <w:sz w:val="24"/>
                <w:szCs w:val="24"/>
                <w:lang w:eastAsia="ru-RU" w:bidi="ru-RU"/>
              </w:rPr>
              <w:t>Видеоплеер</w:t>
            </w:r>
          </w:p>
        </w:tc>
        <w:tc>
          <w:tcPr>
            <w:tcW w:w="4252" w:type="dxa"/>
            <w:tcBorders>
              <w:top w:val="single" w:sz="4" w:space="0" w:color="auto"/>
              <w:left w:val="single" w:sz="4" w:space="0" w:color="auto"/>
              <w:bottom w:val="single" w:sz="4" w:space="0" w:color="auto"/>
              <w:right w:val="single" w:sz="4" w:space="0" w:color="auto"/>
            </w:tcBorders>
          </w:tcPr>
          <w:p w14:paraId="71AFDB0B" w14:textId="77777777" w:rsidR="00286203" w:rsidRDefault="00286203" w:rsidP="00AC2E9B">
            <w:pPr>
              <w:widowControl w:val="0"/>
              <w:autoSpaceDE w:val="0"/>
              <w:autoSpaceDN w:val="0"/>
              <w:rPr>
                <w:sz w:val="24"/>
                <w:szCs w:val="24"/>
                <w:lang w:val="en-US" w:eastAsia="ru-RU" w:bidi="ru-RU"/>
              </w:rPr>
            </w:pPr>
            <w:proofErr w:type="spellStart"/>
            <w:r>
              <w:rPr>
                <w:sz w:val="24"/>
                <w:szCs w:val="24"/>
                <w:lang w:eastAsia="ru-RU" w:bidi="ru-RU"/>
              </w:rPr>
              <w:t>WindowsMediaPlayer</w:t>
            </w:r>
            <w:proofErr w:type="spellEnd"/>
          </w:p>
        </w:tc>
      </w:tr>
      <w:tr w:rsidR="00286203" w14:paraId="3411D2D0" w14:textId="77777777" w:rsidTr="00AC2E9B">
        <w:trPr>
          <w:trHeight w:val="235"/>
        </w:trPr>
        <w:tc>
          <w:tcPr>
            <w:tcW w:w="602" w:type="dxa"/>
            <w:tcBorders>
              <w:top w:val="single" w:sz="4" w:space="0" w:color="auto"/>
              <w:left w:val="single" w:sz="4" w:space="0" w:color="auto"/>
              <w:bottom w:val="single" w:sz="4" w:space="0" w:color="auto"/>
              <w:right w:val="single" w:sz="4" w:space="0" w:color="auto"/>
            </w:tcBorders>
          </w:tcPr>
          <w:p w14:paraId="183A1DCC" w14:textId="77777777" w:rsidR="00286203" w:rsidRDefault="00286203" w:rsidP="00AC2E9B">
            <w:pPr>
              <w:widowControl w:val="0"/>
              <w:autoSpaceDE w:val="0"/>
              <w:autoSpaceDN w:val="0"/>
              <w:rPr>
                <w:sz w:val="24"/>
                <w:szCs w:val="24"/>
                <w:lang w:eastAsia="ru-RU" w:bidi="ru-RU"/>
              </w:rPr>
            </w:pPr>
            <w:r>
              <w:rPr>
                <w:sz w:val="24"/>
                <w:szCs w:val="24"/>
                <w:lang w:eastAsia="ru-RU" w:bidi="ru-RU"/>
              </w:rPr>
              <w:t>10</w:t>
            </w:r>
          </w:p>
        </w:tc>
        <w:tc>
          <w:tcPr>
            <w:tcW w:w="4893" w:type="dxa"/>
            <w:tcBorders>
              <w:top w:val="single" w:sz="4" w:space="0" w:color="auto"/>
              <w:left w:val="single" w:sz="4" w:space="0" w:color="auto"/>
              <w:bottom w:val="single" w:sz="4" w:space="0" w:color="auto"/>
              <w:right w:val="single" w:sz="4" w:space="0" w:color="auto"/>
            </w:tcBorders>
          </w:tcPr>
          <w:p w14:paraId="0895E080" w14:textId="77777777" w:rsidR="00286203" w:rsidRDefault="00286203" w:rsidP="00AC2E9B">
            <w:pPr>
              <w:widowControl w:val="0"/>
              <w:autoSpaceDE w:val="0"/>
              <w:autoSpaceDN w:val="0"/>
              <w:rPr>
                <w:sz w:val="24"/>
                <w:szCs w:val="24"/>
                <w:lang w:eastAsia="ru-RU" w:bidi="ru-RU"/>
              </w:rPr>
            </w:pPr>
            <w:r>
              <w:rPr>
                <w:sz w:val="24"/>
                <w:szCs w:val="24"/>
                <w:lang w:eastAsia="ru-RU" w:bidi="ru-RU"/>
              </w:rPr>
              <w:t xml:space="preserve">Справочно- правовые системы (СПС) </w:t>
            </w:r>
          </w:p>
        </w:tc>
        <w:tc>
          <w:tcPr>
            <w:tcW w:w="4252" w:type="dxa"/>
            <w:tcBorders>
              <w:top w:val="single" w:sz="4" w:space="0" w:color="auto"/>
              <w:left w:val="single" w:sz="4" w:space="0" w:color="auto"/>
              <w:bottom w:val="single" w:sz="4" w:space="0" w:color="auto"/>
              <w:right w:val="single" w:sz="4" w:space="0" w:color="auto"/>
            </w:tcBorders>
          </w:tcPr>
          <w:p w14:paraId="78D23A41" w14:textId="77777777" w:rsidR="00286203" w:rsidRDefault="00286203" w:rsidP="00AC2E9B">
            <w:pPr>
              <w:widowControl w:val="0"/>
              <w:autoSpaceDE w:val="0"/>
              <w:autoSpaceDN w:val="0"/>
              <w:rPr>
                <w:sz w:val="24"/>
                <w:szCs w:val="24"/>
                <w:lang w:eastAsia="ru-RU" w:bidi="ru-RU"/>
              </w:rPr>
            </w:pPr>
            <w:r>
              <w:rPr>
                <w:sz w:val="24"/>
                <w:szCs w:val="24"/>
                <w:lang w:eastAsia="ru-RU" w:bidi="ru-RU"/>
              </w:rPr>
              <w:t>Консультант плюс, СПС Гарант</w:t>
            </w:r>
          </w:p>
        </w:tc>
      </w:tr>
      <w:tr w:rsidR="00286203" w14:paraId="548A064A" w14:textId="77777777" w:rsidTr="00AC2E9B">
        <w:trPr>
          <w:trHeight w:val="235"/>
        </w:trPr>
        <w:tc>
          <w:tcPr>
            <w:tcW w:w="602" w:type="dxa"/>
            <w:tcBorders>
              <w:top w:val="single" w:sz="4" w:space="0" w:color="auto"/>
              <w:left w:val="single" w:sz="4" w:space="0" w:color="auto"/>
              <w:bottom w:val="single" w:sz="4" w:space="0" w:color="auto"/>
              <w:right w:val="single" w:sz="4" w:space="0" w:color="auto"/>
            </w:tcBorders>
          </w:tcPr>
          <w:p w14:paraId="2AD15180" w14:textId="77777777" w:rsidR="00286203" w:rsidRDefault="00286203" w:rsidP="00AC2E9B">
            <w:pPr>
              <w:widowControl w:val="0"/>
              <w:autoSpaceDE w:val="0"/>
              <w:autoSpaceDN w:val="0"/>
              <w:rPr>
                <w:sz w:val="24"/>
                <w:szCs w:val="24"/>
                <w:lang w:val="en-US" w:eastAsia="ru-RU" w:bidi="ru-RU"/>
              </w:rPr>
            </w:pPr>
            <w:r>
              <w:rPr>
                <w:sz w:val="24"/>
                <w:szCs w:val="24"/>
                <w:lang w:val="en-US" w:eastAsia="ru-RU" w:bidi="ru-RU"/>
              </w:rPr>
              <w:t>11</w:t>
            </w:r>
          </w:p>
        </w:tc>
        <w:tc>
          <w:tcPr>
            <w:tcW w:w="4893" w:type="dxa"/>
            <w:tcBorders>
              <w:top w:val="single" w:sz="4" w:space="0" w:color="auto"/>
              <w:left w:val="single" w:sz="4" w:space="0" w:color="auto"/>
              <w:bottom w:val="single" w:sz="4" w:space="0" w:color="auto"/>
              <w:right w:val="single" w:sz="4" w:space="0" w:color="auto"/>
            </w:tcBorders>
          </w:tcPr>
          <w:p w14:paraId="3B307078" w14:textId="77777777" w:rsidR="00286203" w:rsidRDefault="00286203" w:rsidP="00AC2E9B">
            <w:pPr>
              <w:widowControl w:val="0"/>
              <w:autoSpaceDE w:val="0"/>
              <w:autoSpaceDN w:val="0"/>
              <w:rPr>
                <w:sz w:val="24"/>
                <w:szCs w:val="24"/>
                <w:lang w:val="en-US" w:eastAsia="ru-RU" w:bidi="ru-RU"/>
              </w:rPr>
            </w:pPr>
            <w:r>
              <w:rPr>
                <w:sz w:val="24"/>
                <w:szCs w:val="24"/>
                <w:lang w:eastAsia="ru-RU" w:bidi="ru-RU"/>
              </w:rPr>
              <w:t>Система</w:t>
            </w:r>
            <w:r>
              <w:rPr>
                <w:sz w:val="24"/>
                <w:szCs w:val="24"/>
                <w:lang w:val="en-US" w:eastAsia="ru-RU" w:bidi="ru-RU"/>
              </w:rPr>
              <w:t xml:space="preserve"> </w:t>
            </w:r>
            <w:proofErr w:type="spellStart"/>
            <w:r>
              <w:rPr>
                <w:sz w:val="24"/>
                <w:szCs w:val="24"/>
                <w:lang w:val="en-US" w:eastAsia="ru-RU" w:bidi="ru-RU"/>
              </w:rPr>
              <w:t>видеоконференц</w:t>
            </w:r>
            <w:proofErr w:type="spellEnd"/>
            <w:r>
              <w:rPr>
                <w:sz w:val="24"/>
                <w:szCs w:val="24"/>
                <w:lang w:val="en-US" w:eastAsia="ru-RU" w:bidi="ru-RU"/>
              </w:rPr>
              <w:t xml:space="preserve"> </w:t>
            </w:r>
            <w:proofErr w:type="spellStart"/>
            <w:r>
              <w:rPr>
                <w:sz w:val="24"/>
                <w:szCs w:val="24"/>
                <w:lang w:val="en-US" w:eastAsia="ru-RU" w:bidi="ru-RU"/>
              </w:rPr>
              <w:t>связи</w:t>
            </w:r>
            <w:proofErr w:type="spellEnd"/>
          </w:p>
        </w:tc>
        <w:tc>
          <w:tcPr>
            <w:tcW w:w="4252" w:type="dxa"/>
            <w:tcBorders>
              <w:top w:val="single" w:sz="4" w:space="0" w:color="auto"/>
              <w:left w:val="single" w:sz="4" w:space="0" w:color="auto"/>
              <w:bottom w:val="single" w:sz="4" w:space="0" w:color="auto"/>
              <w:right w:val="single" w:sz="4" w:space="0" w:color="auto"/>
            </w:tcBorders>
          </w:tcPr>
          <w:p w14:paraId="4C5784AF" w14:textId="77777777" w:rsidR="00286203" w:rsidRDefault="00286203" w:rsidP="00AC2E9B">
            <w:pPr>
              <w:widowControl w:val="0"/>
              <w:autoSpaceDE w:val="0"/>
              <w:autoSpaceDN w:val="0"/>
              <w:rPr>
                <w:sz w:val="24"/>
                <w:szCs w:val="24"/>
                <w:lang w:val="en-US" w:eastAsia="ru-RU" w:bidi="ru-RU"/>
              </w:rPr>
            </w:pPr>
            <w:r>
              <w:rPr>
                <w:sz w:val="24"/>
                <w:szCs w:val="24"/>
                <w:lang w:eastAsia="ru-RU" w:bidi="ru-RU"/>
              </w:rPr>
              <w:t>МТС</w:t>
            </w:r>
            <w:r>
              <w:rPr>
                <w:sz w:val="24"/>
                <w:szCs w:val="24"/>
                <w:lang w:val="en-US" w:eastAsia="ru-RU" w:bidi="ru-RU"/>
              </w:rPr>
              <w:t xml:space="preserve"> </w:t>
            </w:r>
            <w:proofErr w:type="spellStart"/>
            <w:r>
              <w:rPr>
                <w:sz w:val="24"/>
                <w:szCs w:val="24"/>
                <w:lang w:val="en-US" w:eastAsia="ru-RU" w:bidi="ru-RU"/>
              </w:rPr>
              <w:t>Линк</w:t>
            </w:r>
            <w:proofErr w:type="spellEnd"/>
          </w:p>
        </w:tc>
      </w:tr>
    </w:tbl>
    <w:p w14:paraId="4E20211E" w14:textId="77777777" w:rsidR="00286203" w:rsidRDefault="00286203" w:rsidP="00286203">
      <w:pPr>
        <w:jc w:val="both"/>
        <w:rPr>
          <w:sz w:val="24"/>
          <w:szCs w:val="24"/>
        </w:rPr>
      </w:pPr>
    </w:p>
    <w:p w14:paraId="41A36CBE" w14:textId="77777777" w:rsidR="00286203" w:rsidRDefault="00286203" w:rsidP="00286203">
      <w:pPr>
        <w:jc w:val="both"/>
        <w:rPr>
          <w:sz w:val="24"/>
          <w:szCs w:val="24"/>
        </w:rPr>
      </w:pPr>
    </w:p>
    <w:p w14:paraId="358F7DA1" w14:textId="77777777" w:rsidR="00286203" w:rsidRDefault="00286203" w:rsidP="00286203">
      <w:pPr>
        <w:jc w:val="center"/>
        <w:rPr>
          <w:b/>
          <w:color w:val="000000"/>
          <w:sz w:val="28"/>
          <w:szCs w:val="28"/>
        </w:rPr>
      </w:pPr>
      <w:r>
        <w:rPr>
          <w:b/>
          <w:color w:val="000000"/>
          <w:sz w:val="28"/>
          <w:szCs w:val="28"/>
        </w:rPr>
        <w:t xml:space="preserve">3.2. Кадровое обеспечение </w:t>
      </w:r>
    </w:p>
    <w:p w14:paraId="5CD363B3" w14:textId="77777777" w:rsidR="00286203" w:rsidRDefault="00286203" w:rsidP="00286203">
      <w:pPr>
        <w:jc w:val="center"/>
        <w:rPr>
          <w:b/>
          <w:color w:val="000000"/>
          <w:sz w:val="28"/>
          <w:szCs w:val="28"/>
        </w:rPr>
      </w:pPr>
    </w:p>
    <w:p w14:paraId="34A4BE8B" w14:textId="77777777" w:rsidR="00286203" w:rsidRDefault="00286203" w:rsidP="00286203">
      <w:pPr>
        <w:ind w:firstLine="709"/>
        <w:jc w:val="both"/>
        <w:rPr>
          <w:b/>
          <w:color w:val="000000"/>
          <w:sz w:val="28"/>
          <w:szCs w:val="28"/>
        </w:rPr>
      </w:pPr>
      <w:r>
        <w:rPr>
          <w:color w:val="000000"/>
          <w:sz w:val="28"/>
          <w:szCs w:val="28"/>
        </w:rPr>
        <w:t>3.2.1. Педагогический состав, обеспечивающий реализацию программы, соответствует всем нормативным требованиям. Реализация программы обеспечивается педагогическими кадрами, имеющими базовое образование, соответствующее профилю преподаваемой дисциплины и систематически занимающимися практической и научной деятельностью.</w:t>
      </w:r>
    </w:p>
    <w:p w14:paraId="2F2E9F48" w14:textId="77777777" w:rsidR="00286203" w:rsidRDefault="00286203" w:rsidP="00286203">
      <w:pPr>
        <w:widowControl w:val="0"/>
        <w:shd w:val="clear" w:color="auto" w:fill="FFFFFF"/>
        <w:ind w:firstLine="709"/>
        <w:jc w:val="both"/>
        <w:rPr>
          <w:color w:val="000000"/>
          <w:sz w:val="28"/>
          <w:szCs w:val="28"/>
          <w:lang w:eastAsia="ru-RU"/>
        </w:rPr>
      </w:pPr>
      <w:r>
        <w:rPr>
          <w:color w:val="000000"/>
          <w:sz w:val="28"/>
          <w:szCs w:val="28"/>
          <w:lang w:eastAsia="ru-RU"/>
        </w:rPr>
        <w:t xml:space="preserve">3.2.2. В подготовке </w:t>
      </w:r>
      <w:r>
        <w:rPr>
          <w:color w:val="000000"/>
          <w:sz w:val="28"/>
          <w:szCs w:val="28"/>
        </w:rPr>
        <w:t xml:space="preserve">программы </w:t>
      </w:r>
      <w:r>
        <w:rPr>
          <w:color w:val="000000"/>
          <w:sz w:val="28"/>
          <w:szCs w:val="28"/>
          <w:lang w:eastAsia="ru-RU"/>
        </w:rPr>
        <w:t>участвуют преподаватели, имеющие ученые степени кандидата наук, а также практические работники.</w:t>
      </w:r>
    </w:p>
    <w:p w14:paraId="2AA15D42" w14:textId="77777777" w:rsidR="00286203" w:rsidRDefault="00286203" w:rsidP="00286203">
      <w:pPr>
        <w:widowControl w:val="0"/>
        <w:shd w:val="clear" w:color="auto" w:fill="FFFFFF"/>
        <w:autoSpaceDE w:val="0"/>
        <w:autoSpaceDN w:val="0"/>
        <w:adjustRightInd w:val="0"/>
        <w:jc w:val="center"/>
        <w:rPr>
          <w:b/>
          <w:sz w:val="28"/>
          <w:szCs w:val="28"/>
        </w:rPr>
      </w:pPr>
    </w:p>
    <w:p w14:paraId="0B836720" w14:textId="77777777" w:rsidR="00286203" w:rsidRDefault="00286203" w:rsidP="00286203">
      <w:pPr>
        <w:widowControl w:val="0"/>
        <w:shd w:val="clear" w:color="auto" w:fill="FFFFFF"/>
        <w:autoSpaceDE w:val="0"/>
        <w:autoSpaceDN w:val="0"/>
        <w:adjustRightInd w:val="0"/>
        <w:jc w:val="center"/>
        <w:rPr>
          <w:b/>
          <w:sz w:val="28"/>
          <w:szCs w:val="28"/>
        </w:rPr>
      </w:pPr>
    </w:p>
    <w:p w14:paraId="4B17E84D" w14:textId="77777777" w:rsidR="00286203" w:rsidRDefault="00286203" w:rsidP="00286203">
      <w:pPr>
        <w:widowControl w:val="0"/>
        <w:shd w:val="clear" w:color="auto" w:fill="FFFFFF"/>
        <w:jc w:val="center"/>
        <w:rPr>
          <w:b/>
          <w:color w:val="000000"/>
          <w:sz w:val="28"/>
          <w:szCs w:val="28"/>
        </w:rPr>
      </w:pPr>
      <w:r>
        <w:rPr>
          <w:b/>
          <w:color w:val="000000"/>
          <w:sz w:val="28"/>
          <w:szCs w:val="28"/>
        </w:rPr>
        <w:t>3.3. Учебно-методическое обеспечение программы</w:t>
      </w:r>
    </w:p>
    <w:p w14:paraId="6F37BC38" w14:textId="77777777" w:rsidR="00286203" w:rsidRDefault="00286203" w:rsidP="00286203">
      <w:pPr>
        <w:widowControl w:val="0"/>
        <w:shd w:val="clear" w:color="auto" w:fill="FFFFFF"/>
        <w:jc w:val="center"/>
        <w:rPr>
          <w:b/>
          <w:color w:val="000000"/>
          <w:sz w:val="28"/>
          <w:szCs w:val="28"/>
          <w:lang w:eastAsia="ru-RU"/>
        </w:rPr>
      </w:pPr>
    </w:p>
    <w:p w14:paraId="483C9FE9" w14:textId="77777777" w:rsidR="00286203" w:rsidRDefault="00286203" w:rsidP="00286203">
      <w:pPr>
        <w:ind w:firstLine="709"/>
        <w:jc w:val="both"/>
        <w:rPr>
          <w:color w:val="000000"/>
          <w:sz w:val="28"/>
          <w:szCs w:val="28"/>
        </w:rPr>
      </w:pPr>
      <w:r>
        <w:rPr>
          <w:sz w:val="28"/>
          <w:szCs w:val="28"/>
          <w:lang w:eastAsia="ru-RU"/>
        </w:rPr>
        <w:t xml:space="preserve"> </w:t>
      </w:r>
      <w:r>
        <w:rPr>
          <w:color w:val="000000"/>
          <w:sz w:val="28"/>
          <w:szCs w:val="28"/>
        </w:rPr>
        <w:t xml:space="preserve">3.3.1. Реализация программы обеспечивается доступом каждого слушателя к базам данных и библиотечному фонду. Для самостоятельной подготовки обучающиеся обеспечены доступом к информационно-телекоммуникационной сети «Интернет» и электронно-библиотечной системе (ЭБС) </w:t>
      </w:r>
      <w:proofErr w:type="spellStart"/>
      <w:r>
        <w:rPr>
          <w:rStyle w:val="aff1"/>
          <w:color w:val="000000"/>
          <w:spacing w:val="20"/>
          <w:sz w:val="28"/>
          <w:szCs w:val="28"/>
        </w:rPr>
        <w:t>IPRbooks</w:t>
      </w:r>
      <w:proofErr w:type="spellEnd"/>
      <w:r>
        <w:rPr>
          <w:color w:val="000000"/>
          <w:sz w:val="28"/>
          <w:szCs w:val="28"/>
        </w:rPr>
        <w:t xml:space="preserve">. </w:t>
      </w:r>
    </w:p>
    <w:p w14:paraId="58CF9951" w14:textId="77777777" w:rsidR="00286203" w:rsidRDefault="00286203" w:rsidP="00286203">
      <w:pPr>
        <w:ind w:firstLine="709"/>
        <w:jc w:val="both"/>
        <w:rPr>
          <w:color w:val="000000"/>
          <w:sz w:val="28"/>
          <w:szCs w:val="28"/>
          <w:lang w:eastAsia="ru-RU"/>
        </w:rPr>
      </w:pPr>
      <w:r>
        <w:rPr>
          <w:color w:val="000000"/>
          <w:sz w:val="28"/>
          <w:szCs w:val="28"/>
        </w:rPr>
        <w:t xml:space="preserve">3.3.2. Библиотечный фонд, помимо учебной и научной литературы, включает официальные, справочно-библиографические и периодические издания. </w:t>
      </w:r>
      <w:r>
        <w:rPr>
          <w:color w:val="000000"/>
          <w:sz w:val="28"/>
          <w:szCs w:val="28"/>
          <w:lang w:eastAsia="ru-RU"/>
        </w:rPr>
        <w:t>Институт обеспечен необходимым комплектом лицензионного программного обеспечения, в том числе справочными правовыми системами «КонсультантПлюс», «Гарант».</w:t>
      </w:r>
    </w:p>
    <w:p w14:paraId="2F3992F1" w14:textId="77777777" w:rsidR="00286203" w:rsidRDefault="00286203" w:rsidP="00286203">
      <w:pPr>
        <w:ind w:firstLine="709"/>
        <w:jc w:val="both"/>
        <w:rPr>
          <w:b/>
          <w:color w:val="000000"/>
          <w:sz w:val="28"/>
          <w:szCs w:val="28"/>
        </w:rPr>
      </w:pPr>
      <w:r>
        <w:rPr>
          <w:bCs/>
          <w:color w:val="000000"/>
          <w:sz w:val="28"/>
          <w:szCs w:val="28"/>
        </w:rPr>
        <w:t>3.3.3.</w:t>
      </w:r>
      <w:r>
        <w:rPr>
          <w:b/>
          <w:color w:val="000000"/>
          <w:sz w:val="28"/>
          <w:szCs w:val="28"/>
        </w:rPr>
        <w:t xml:space="preserve"> </w:t>
      </w:r>
      <w:r>
        <w:rPr>
          <w:bCs/>
          <w:color w:val="000000"/>
          <w:sz w:val="28"/>
          <w:szCs w:val="28"/>
        </w:rPr>
        <w:t>Перечень электронно-библиотечных систем, доступ к которым предоставлен слушателем программы:</w:t>
      </w:r>
    </w:p>
    <w:p w14:paraId="4EC6EB36" w14:textId="77777777" w:rsidR="00286203" w:rsidRDefault="00286203" w:rsidP="00286203">
      <w:pPr>
        <w:ind w:left="709"/>
        <w:jc w:val="both"/>
        <w:rPr>
          <w:color w:val="000000"/>
          <w:sz w:val="28"/>
          <w:szCs w:val="28"/>
          <w:lang w:val="en-US"/>
        </w:rPr>
      </w:pPr>
      <w:r>
        <w:rPr>
          <w:color w:val="000000"/>
          <w:sz w:val="28"/>
          <w:szCs w:val="28"/>
          <w:lang w:val="en-US"/>
        </w:rPr>
        <w:lastRenderedPageBreak/>
        <w:t xml:space="preserve">«Znanium.com» </w:t>
      </w:r>
      <w:hyperlink r:id="rId10">
        <w:r>
          <w:rPr>
            <w:color w:val="000000"/>
            <w:sz w:val="28"/>
            <w:szCs w:val="28"/>
            <w:lang w:val="en-US"/>
          </w:rPr>
          <w:t>https://znanium.com</w:t>
        </w:r>
      </w:hyperlink>
      <w:r>
        <w:rPr>
          <w:color w:val="000000"/>
          <w:sz w:val="28"/>
          <w:szCs w:val="28"/>
          <w:lang w:val="en-US"/>
        </w:rPr>
        <w:t xml:space="preserve">   </w:t>
      </w:r>
    </w:p>
    <w:p w14:paraId="403A5148" w14:textId="77777777" w:rsidR="00286203" w:rsidRDefault="00286203" w:rsidP="00286203">
      <w:pPr>
        <w:ind w:left="709"/>
        <w:jc w:val="both"/>
        <w:rPr>
          <w:color w:val="000000"/>
          <w:sz w:val="28"/>
          <w:szCs w:val="28"/>
          <w:lang w:val="en-US"/>
        </w:rPr>
      </w:pPr>
      <w:r>
        <w:rPr>
          <w:color w:val="000000"/>
          <w:sz w:val="28"/>
          <w:szCs w:val="28"/>
          <w:lang w:val="en-US"/>
        </w:rPr>
        <w:t xml:space="preserve">«Book.ru» </w:t>
      </w:r>
      <w:hyperlink r:id="rId11">
        <w:r>
          <w:rPr>
            <w:color w:val="000000"/>
            <w:sz w:val="28"/>
            <w:szCs w:val="28"/>
            <w:lang w:val="en-US"/>
          </w:rPr>
          <w:t>https://book.ru</w:t>
        </w:r>
      </w:hyperlink>
      <w:r>
        <w:rPr>
          <w:color w:val="000000"/>
          <w:sz w:val="28"/>
          <w:szCs w:val="28"/>
          <w:lang w:val="en-US"/>
        </w:rPr>
        <w:t xml:space="preserve"> </w:t>
      </w:r>
    </w:p>
    <w:p w14:paraId="184D08C2" w14:textId="77777777" w:rsidR="00286203" w:rsidRDefault="00286203" w:rsidP="00286203">
      <w:pPr>
        <w:ind w:left="709"/>
        <w:jc w:val="both"/>
        <w:rPr>
          <w:color w:val="000000"/>
          <w:sz w:val="28"/>
          <w:szCs w:val="28"/>
        </w:rPr>
      </w:pPr>
      <w:r>
        <w:rPr>
          <w:color w:val="000000"/>
          <w:sz w:val="28"/>
          <w:szCs w:val="28"/>
        </w:rPr>
        <w:t>«</w:t>
      </w:r>
      <w:proofErr w:type="spellStart"/>
      <w:r>
        <w:rPr>
          <w:color w:val="000000"/>
          <w:sz w:val="28"/>
          <w:szCs w:val="28"/>
        </w:rPr>
        <w:t>Юрайт</w:t>
      </w:r>
      <w:proofErr w:type="spellEnd"/>
      <w:r>
        <w:rPr>
          <w:color w:val="000000"/>
          <w:sz w:val="28"/>
          <w:szCs w:val="28"/>
        </w:rPr>
        <w:t xml:space="preserve">» </w:t>
      </w:r>
      <w:hyperlink r:id="rId12">
        <w:r>
          <w:rPr>
            <w:color w:val="000000"/>
            <w:sz w:val="28"/>
            <w:szCs w:val="28"/>
          </w:rPr>
          <w:t>https://urait.ru</w:t>
        </w:r>
      </w:hyperlink>
      <w:r>
        <w:rPr>
          <w:color w:val="000000"/>
          <w:sz w:val="28"/>
          <w:szCs w:val="28"/>
        </w:rPr>
        <w:t xml:space="preserve"> </w:t>
      </w:r>
    </w:p>
    <w:p w14:paraId="5E55A688" w14:textId="77777777" w:rsidR="00286203" w:rsidRDefault="00286203" w:rsidP="00286203">
      <w:pPr>
        <w:ind w:left="709"/>
        <w:jc w:val="both"/>
        <w:rPr>
          <w:color w:val="000000"/>
          <w:sz w:val="28"/>
          <w:szCs w:val="28"/>
        </w:rPr>
      </w:pPr>
      <w:r>
        <w:rPr>
          <w:color w:val="000000"/>
          <w:sz w:val="28"/>
          <w:szCs w:val="28"/>
        </w:rPr>
        <w:t xml:space="preserve">«Проспект» </w:t>
      </w:r>
      <w:hyperlink r:id="rId13">
        <w:r>
          <w:rPr>
            <w:color w:val="000000"/>
            <w:sz w:val="28"/>
            <w:szCs w:val="28"/>
          </w:rPr>
          <w:t>http://ebs.prospekt.org/books</w:t>
        </w:r>
      </w:hyperlink>
      <w:r>
        <w:rPr>
          <w:color w:val="000000"/>
          <w:sz w:val="28"/>
          <w:szCs w:val="28"/>
        </w:rPr>
        <w:t xml:space="preserve"> </w:t>
      </w:r>
    </w:p>
    <w:p w14:paraId="16E2A81E" w14:textId="77777777" w:rsidR="00286203" w:rsidRDefault="00286203" w:rsidP="00286203">
      <w:pPr>
        <w:ind w:left="709"/>
        <w:jc w:val="both"/>
        <w:rPr>
          <w:color w:val="000000"/>
          <w:sz w:val="28"/>
          <w:szCs w:val="28"/>
        </w:rPr>
      </w:pPr>
    </w:p>
    <w:p w14:paraId="10585248" w14:textId="77777777" w:rsidR="00286203" w:rsidRDefault="00286203" w:rsidP="00286203">
      <w:pPr>
        <w:widowControl w:val="0"/>
        <w:shd w:val="clear" w:color="auto" w:fill="FFFFFF"/>
        <w:autoSpaceDE w:val="0"/>
        <w:autoSpaceDN w:val="0"/>
        <w:adjustRightInd w:val="0"/>
        <w:jc w:val="both"/>
        <w:rPr>
          <w:sz w:val="28"/>
          <w:szCs w:val="28"/>
          <w:lang w:eastAsia="ru-RU"/>
        </w:rPr>
      </w:pPr>
    </w:p>
    <w:p w14:paraId="27593D4B" w14:textId="77777777" w:rsidR="00286203" w:rsidRDefault="00286203" w:rsidP="00286203">
      <w:pPr>
        <w:jc w:val="center"/>
        <w:rPr>
          <w:b/>
          <w:sz w:val="28"/>
          <w:szCs w:val="28"/>
          <w:lang w:eastAsia="ru-RU"/>
        </w:rPr>
      </w:pPr>
      <w:r>
        <w:rPr>
          <w:b/>
          <w:sz w:val="28"/>
          <w:szCs w:val="28"/>
          <w:lang w:eastAsia="ru-RU"/>
        </w:rPr>
        <w:t>3.3.4. Перечень ресурсов информационно-телекоммуникационной сети «Интернет», необходимых для освоения дисциплины:</w:t>
      </w:r>
    </w:p>
    <w:p w14:paraId="2591355F" w14:textId="77777777" w:rsidR="00286203" w:rsidRDefault="00286203" w:rsidP="00286203">
      <w:pPr>
        <w:jc w:val="center"/>
        <w:rPr>
          <w:b/>
          <w:sz w:val="28"/>
          <w:szCs w:val="28"/>
          <w:lang w:eastAsia="ru-RU"/>
        </w:rPr>
      </w:pPr>
    </w:p>
    <w:p w14:paraId="4EB95028" w14:textId="77777777" w:rsidR="00286203" w:rsidRDefault="00286203" w:rsidP="00286203">
      <w:pPr>
        <w:ind w:firstLine="709"/>
        <w:jc w:val="both"/>
        <w:rPr>
          <w:sz w:val="28"/>
          <w:szCs w:val="28"/>
          <w:lang w:eastAsia="ru-RU"/>
        </w:rPr>
      </w:pPr>
      <w:r>
        <w:rPr>
          <w:sz w:val="28"/>
          <w:szCs w:val="28"/>
          <w:lang w:eastAsia="ru-RU"/>
        </w:rPr>
        <w:t xml:space="preserve">- справочно-правовая система «Гарант» </w:t>
      </w:r>
      <w:hyperlink r:id="rId14" w:history="1">
        <w:r>
          <w:rPr>
            <w:rStyle w:val="af1"/>
            <w:sz w:val="28"/>
            <w:szCs w:val="28"/>
            <w:lang w:eastAsia="ru-RU"/>
          </w:rPr>
          <w:t>https://www.garant.ru</w:t>
        </w:r>
      </w:hyperlink>
      <w:r>
        <w:rPr>
          <w:sz w:val="28"/>
          <w:szCs w:val="28"/>
          <w:lang w:eastAsia="ru-RU"/>
        </w:rPr>
        <w:t xml:space="preserve"> </w:t>
      </w:r>
    </w:p>
    <w:p w14:paraId="3644F5C9" w14:textId="77777777" w:rsidR="00286203" w:rsidRDefault="00286203" w:rsidP="00286203">
      <w:pPr>
        <w:ind w:left="709"/>
        <w:jc w:val="both"/>
        <w:rPr>
          <w:sz w:val="28"/>
          <w:szCs w:val="28"/>
          <w:lang w:eastAsia="ru-RU"/>
        </w:rPr>
      </w:pPr>
      <w:r>
        <w:rPr>
          <w:sz w:val="28"/>
          <w:szCs w:val="28"/>
          <w:lang w:eastAsia="ru-RU"/>
        </w:rPr>
        <w:t xml:space="preserve">- справочно-правовая система «КонсультантПлюс» </w:t>
      </w:r>
      <w:hyperlink r:id="rId15" w:history="1">
        <w:r>
          <w:rPr>
            <w:rStyle w:val="af1"/>
            <w:sz w:val="28"/>
            <w:szCs w:val="28"/>
            <w:lang w:eastAsia="ru-RU"/>
          </w:rPr>
          <w:t>https://www.consultant.ru</w:t>
        </w:r>
      </w:hyperlink>
      <w:r>
        <w:rPr>
          <w:sz w:val="28"/>
          <w:szCs w:val="28"/>
          <w:lang w:eastAsia="ru-RU"/>
        </w:rPr>
        <w:t xml:space="preserve"> </w:t>
      </w:r>
    </w:p>
    <w:p w14:paraId="0E95DF0A" w14:textId="77777777" w:rsidR="00286203" w:rsidRDefault="00286203" w:rsidP="00286203">
      <w:pPr>
        <w:ind w:firstLine="709"/>
        <w:jc w:val="both"/>
        <w:rPr>
          <w:sz w:val="28"/>
          <w:szCs w:val="28"/>
          <w:lang w:eastAsia="ru-RU"/>
        </w:rPr>
      </w:pPr>
      <w:r>
        <w:rPr>
          <w:sz w:val="28"/>
          <w:szCs w:val="28"/>
          <w:lang w:eastAsia="ru-RU"/>
        </w:rPr>
        <w:t xml:space="preserve">- официальный интернет-портал </w:t>
      </w:r>
      <w:hyperlink r:id="rId16" w:history="1">
        <w:r>
          <w:rPr>
            <w:rStyle w:val="af1"/>
            <w:sz w:val="28"/>
            <w:szCs w:val="28"/>
            <w:lang w:eastAsia="ru-RU"/>
          </w:rPr>
          <w:t>http://pravo.gov.ru/index.html</w:t>
        </w:r>
      </w:hyperlink>
    </w:p>
    <w:p w14:paraId="269A2CE5" w14:textId="77777777" w:rsidR="00286203" w:rsidRDefault="00286203" w:rsidP="00286203">
      <w:pPr>
        <w:ind w:left="709"/>
        <w:jc w:val="center"/>
        <w:rPr>
          <w:sz w:val="28"/>
          <w:szCs w:val="28"/>
        </w:rPr>
      </w:pPr>
    </w:p>
    <w:p w14:paraId="03B911C1" w14:textId="77777777" w:rsidR="00286203" w:rsidRDefault="00286203" w:rsidP="00286203">
      <w:pPr>
        <w:jc w:val="center"/>
        <w:rPr>
          <w:b/>
          <w:sz w:val="28"/>
          <w:szCs w:val="28"/>
        </w:rPr>
      </w:pPr>
      <w:r>
        <w:rPr>
          <w:b/>
          <w:sz w:val="28"/>
          <w:szCs w:val="28"/>
        </w:rPr>
        <w:t>3.3.5 Перечень электронно-библиотечных систем, доступ к которым предоставлен слушателем программы:</w:t>
      </w:r>
    </w:p>
    <w:p w14:paraId="6DEAD44E" w14:textId="77777777" w:rsidR="00286203" w:rsidRDefault="00286203" w:rsidP="00286203">
      <w:pPr>
        <w:jc w:val="center"/>
        <w:rPr>
          <w:b/>
          <w:sz w:val="28"/>
          <w:szCs w:val="28"/>
        </w:rPr>
      </w:pPr>
    </w:p>
    <w:p w14:paraId="64DFA134" w14:textId="77777777" w:rsidR="00286203" w:rsidRDefault="00286203" w:rsidP="00286203">
      <w:pPr>
        <w:ind w:left="709"/>
        <w:jc w:val="both"/>
        <w:rPr>
          <w:sz w:val="28"/>
          <w:szCs w:val="28"/>
          <w:lang w:val="en-US"/>
        </w:rPr>
      </w:pPr>
      <w:r>
        <w:rPr>
          <w:sz w:val="28"/>
          <w:szCs w:val="28"/>
          <w:lang w:val="en-US"/>
        </w:rPr>
        <w:t xml:space="preserve">«Znanium.com» </w:t>
      </w:r>
      <w:hyperlink r:id="rId17" w:history="1">
        <w:r>
          <w:rPr>
            <w:rStyle w:val="af1"/>
            <w:sz w:val="28"/>
            <w:szCs w:val="28"/>
            <w:lang w:val="en-US"/>
          </w:rPr>
          <w:t>https://znanium.com</w:t>
        </w:r>
      </w:hyperlink>
      <w:r>
        <w:rPr>
          <w:sz w:val="28"/>
          <w:szCs w:val="28"/>
          <w:lang w:val="en-US"/>
        </w:rPr>
        <w:t xml:space="preserve">   </w:t>
      </w:r>
    </w:p>
    <w:p w14:paraId="7238453E" w14:textId="77777777" w:rsidR="00286203" w:rsidRDefault="00286203" w:rsidP="00286203">
      <w:pPr>
        <w:ind w:left="709"/>
        <w:jc w:val="both"/>
        <w:rPr>
          <w:sz w:val="28"/>
          <w:szCs w:val="28"/>
          <w:lang w:val="en-US"/>
        </w:rPr>
      </w:pPr>
      <w:r>
        <w:rPr>
          <w:sz w:val="28"/>
          <w:szCs w:val="28"/>
          <w:lang w:val="en-US"/>
        </w:rPr>
        <w:t xml:space="preserve">«Book.ru» </w:t>
      </w:r>
      <w:hyperlink r:id="rId18" w:history="1">
        <w:r>
          <w:rPr>
            <w:rStyle w:val="af1"/>
            <w:sz w:val="28"/>
            <w:szCs w:val="28"/>
            <w:lang w:val="en-US"/>
          </w:rPr>
          <w:t>https://book.ru</w:t>
        </w:r>
      </w:hyperlink>
      <w:r>
        <w:rPr>
          <w:sz w:val="28"/>
          <w:szCs w:val="28"/>
          <w:lang w:val="en-US"/>
        </w:rPr>
        <w:t xml:space="preserve"> </w:t>
      </w:r>
    </w:p>
    <w:p w14:paraId="73C5574D" w14:textId="77777777" w:rsidR="00286203" w:rsidRDefault="00286203" w:rsidP="00286203">
      <w:pPr>
        <w:ind w:left="709"/>
        <w:jc w:val="both"/>
        <w:rPr>
          <w:sz w:val="28"/>
          <w:szCs w:val="28"/>
        </w:rPr>
      </w:pPr>
      <w:r>
        <w:rPr>
          <w:sz w:val="28"/>
          <w:szCs w:val="28"/>
        </w:rPr>
        <w:t>«</w:t>
      </w:r>
      <w:proofErr w:type="spellStart"/>
      <w:r>
        <w:rPr>
          <w:sz w:val="28"/>
          <w:szCs w:val="28"/>
        </w:rPr>
        <w:t>Юрайт</w:t>
      </w:r>
      <w:proofErr w:type="spellEnd"/>
      <w:r>
        <w:rPr>
          <w:sz w:val="28"/>
          <w:szCs w:val="28"/>
        </w:rPr>
        <w:t xml:space="preserve">» </w:t>
      </w:r>
      <w:hyperlink r:id="rId19" w:history="1">
        <w:r>
          <w:rPr>
            <w:rStyle w:val="af1"/>
            <w:sz w:val="28"/>
            <w:szCs w:val="28"/>
          </w:rPr>
          <w:t>https://urait.ru</w:t>
        </w:r>
      </w:hyperlink>
      <w:r>
        <w:rPr>
          <w:sz w:val="28"/>
          <w:szCs w:val="28"/>
        </w:rPr>
        <w:t xml:space="preserve"> </w:t>
      </w:r>
    </w:p>
    <w:p w14:paraId="74B327DF" w14:textId="77777777" w:rsidR="00286203" w:rsidRDefault="00286203" w:rsidP="00286203">
      <w:pPr>
        <w:ind w:left="709"/>
        <w:jc w:val="both"/>
        <w:rPr>
          <w:sz w:val="28"/>
          <w:szCs w:val="28"/>
        </w:rPr>
      </w:pPr>
      <w:r>
        <w:rPr>
          <w:sz w:val="28"/>
          <w:szCs w:val="28"/>
        </w:rPr>
        <w:t xml:space="preserve">«Проспект» </w:t>
      </w:r>
      <w:hyperlink r:id="rId20" w:history="1">
        <w:r>
          <w:rPr>
            <w:rStyle w:val="af1"/>
            <w:sz w:val="28"/>
            <w:szCs w:val="28"/>
          </w:rPr>
          <w:t>http://ebs.prospekt.org/books</w:t>
        </w:r>
      </w:hyperlink>
      <w:r>
        <w:rPr>
          <w:sz w:val="28"/>
          <w:szCs w:val="28"/>
        </w:rPr>
        <w:t xml:space="preserve"> </w:t>
      </w:r>
    </w:p>
    <w:p w14:paraId="180D7C71" w14:textId="77777777" w:rsidR="00286203" w:rsidRDefault="00286203" w:rsidP="00286203">
      <w:pPr>
        <w:ind w:left="709"/>
        <w:jc w:val="both"/>
        <w:rPr>
          <w:sz w:val="28"/>
          <w:szCs w:val="28"/>
        </w:rPr>
      </w:pPr>
    </w:p>
    <w:p w14:paraId="586BBA37" w14:textId="77777777" w:rsidR="00286203" w:rsidRDefault="00286203" w:rsidP="00286203">
      <w:pPr>
        <w:autoSpaceDE w:val="0"/>
        <w:contextualSpacing/>
        <w:jc w:val="center"/>
        <w:rPr>
          <w:b/>
          <w:sz w:val="28"/>
          <w:szCs w:val="28"/>
        </w:rPr>
      </w:pPr>
      <w:r>
        <w:rPr>
          <w:b/>
          <w:sz w:val="28"/>
          <w:szCs w:val="28"/>
        </w:rPr>
        <w:t>3.4. Нормативные правовые акты (в действующей редакции)</w:t>
      </w:r>
    </w:p>
    <w:p w14:paraId="37D3AE8A" w14:textId="77777777" w:rsidR="00286203" w:rsidRDefault="00286203" w:rsidP="00286203">
      <w:pPr>
        <w:autoSpaceDE w:val="0"/>
        <w:contextualSpacing/>
        <w:jc w:val="center"/>
        <w:rPr>
          <w:b/>
          <w:sz w:val="28"/>
          <w:szCs w:val="28"/>
        </w:rPr>
      </w:pPr>
    </w:p>
    <w:p w14:paraId="69D95979" w14:textId="094232DF" w:rsidR="00286203" w:rsidRDefault="00AC2E9B" w:rsidP="00286203">
      <w:pPr>
        <w:jc w:val="center"/>
        <w:rPr>
          <w:b/>
          <w:bCs/>
          <w:sz w:val="28"/>
          <w:szCs w:val="28"/>
        </w:rPr>
      </w:pPr>
      <w:r>
        <w:rPr>
          <w:b/>
          <w:bCs/>
          <w:sz w:val="28"/>
          <w:szCs w:val="28"/>
        </w:rPr>
        <w:t>3.4.1</w:t>
      </w:r>
      <w:r w:rsidR="00286203">
        <w:rPr>
          <w:b/>
          <w:bCs/>
          <w:sz w:val="28"/>
          <w:szCs w:val="28"/>
        </w:rPr>
        <w:t>. Международно-правовые акты</w:t>
      </w:r>
    </w:p>
    <w:p w14:paraId="399A2F0F" w14:textId="77777777" w:rsidR="00286203" w:rsidRDefault="00286203" w:rsidP="00286203">
      <w:pPr>
        <w:jc w:val="both"/>
        <w:rPr>
          <w:sz w:val="28"/>
          <w:szCs w:val="28"/>
          <w:lang w:val="el-GR"/>
        </w:rPr>
      </w:pPr>
      <w:r>
        <w:rPr>
          <w:sz w:val="28"/>
          <w:szCs w:val="28"/>
        </w:rPr>
        <w:t>- </w:t>
      </w:r>
      <w:r>
        <w:rPr>
          <w:sz w:val="28"/>
          <w:szCs w:val="28"/>
          <w:lang w:val="el-GR"/>
        </w:rPr>
        <w:t xml:space="preserve">Всеобщая декларация прав человека, одобренная Генеральной Ассамблеей ООН 10 декабря 1948 г. </w:t>
      </w:r>
    </w:p>
    <w:p w14:paraId="6B0C1E20" w14:textId="77777777" w:rsidR="00286203" w:rsidRDefault="00286203" w:rsidP="00286203">
      <w:pPr>
        <w:jc w:val="both"/>
        <w:rPr>
          <w:sz w:val="28"/>
          <w:szCs w:val="28"/>
          <w:lang w:val="el-GR"/>
        </w:rPr>
      </w:pPr>
      <w:r>
        <w:rPr>
          <w:sz w:val="28"/>
          <w:szCs w:val="28"/>
        </w:rPr>
        <w:t>- </w:t>
      </w:r>
      <w:r>
        <w:rPr>
          <w:sz w:val="28"/>
          <w:szCs w:val="28"/>
          <w:lang w:val="el-GR"/>
        </w:rPr>
        <w:t>Конвенция о защите прав человека и основных свобод, принятая Советом Европы 4 ноября 1950 г.</w:t>
      </w:r>
    </w:p>
    <w:p w14:paraId="4AEC9CFF" w14:textId="77777777" w:rsidR="00286203" w:rsidRDefault="00286203" w:rsidP="00286203">
      <w:pPr>
        <w:jc w:val="both"/>
        <w:rPr>
          <w:sz w:val="28"/>
          <w:szCs w:val="28"/>
        </w:rPr>
      </w:pPr>
      <w:r>
        <w:rPr>
          <w:sz w:val="28"/>
          <w:szCs w:val="28"/>
        </w:rPr>
        <w:t>- </w:t>
      </w:r>
      <w:r>
        <w:rPr>
          <w:sz w:val="28"/>
          <w:szCs w:val="28"/>
          <w:lang w:val="el-GR"/>
        </w:rPr>
        <w:t xml:space="preserve">Международный пакт о гражданских и политических правах, одобренный Генеральной Ассамблеей ООН 19 декабря 1966 г. </w:t>
      </w:r>
    </w:p>
    <w:p w14:paraId="724FC7B6" w14:textId="77777777" w:rsidR="00286203" w:rsidRDefault="00286203" w:rsidP="00286203">
      <w:pPr>
        <w:jc w:val="both"/>
        <w:rPr>
          <w:sz w:val="28"/>
          <w:szCs w:val="28"/>
        </w:rPr>
      </w:pPr>
      <w:r>
        <w:rPr>
          <w:sz w:val="28"/>
          <w:szCs w:val="28"/>
        </w:rPr>
        <w:t xml:space="preserve">- Международный пакт об экономических, социальных и культурных правах (Нью-Йорк. 19 декабря 1966г.). </w:t>
      </w:r>
    </w:p>
    <w:p w14:paraId="79AD9297" w14:textId="77777777" w:rsidR="00286203" w:rsidRDefault="00286203" w:rsidP="00286203">
      <w:pPr>
        <w:jc w:val="both"/>
        <w:rPr>
          <w:sz w:val="28"/>
          <w:szCs w:val="28"/>
        </w:rPr>
      </w:pPr>
      <w:r>
        <w:rPr>
          <w:sz w:val="28"/>
          <w:szCs w:val="28"/>
        </w:rPr>
        <w:t xml:space="preserve">- Против коррупции [конвенция: принята на 51-ом пленарном заседании 58-ой сессии Генеральной Ассамблеи ООН резолюцией 58/4 31 октября 2004 г.] // URL: </w:t>
      </w:r>
      <w:hyperlink r:id="rId21" w:history="1">
        <w:r>
          <w:rPr>
            <w:rStyle w:val="af1"/>
            <w:sz w:val="28"/>
            <w:szCs w:val="28"/>
          </w:rPr>
          <w:t>www.pravo.gov.ru</w:t>
        </w:r>
      </w:hyperlink>
      <w:r>
        <w:rPr>
          <w:sz w:val="28"/>
          <w:szCs w:val="28"/>
        </w:rPr>
        <w:t xml:space="preserve">  </w:t>
      </w:r>
    </w:p>
    <w:p w14:paraId="12DDA644" w14:textId="77777777" w:rsidR="00286203" w:rsidRDefault="00286203" w:rsidP="00286203">
      <w:pPr>
        <w:jc w:val="both"/>
        <w:rPr>
          <w:sz w:val="28"/>
          <w:szCs w:val="28"/>
        </w:rPr>
      </w:pPr>
      <w:r>
        <w:rPr>
          <w:sz w:val="28"/>
          <w:szCs w:val="28"/>
        </w:rPr>
        <w:t>- Конвенция Организации Объединенных Наций против транснациональной организованной преступности от 15 ноября 2000 г.</w:t>
      </w:r>
    </w:p>
    <w:p w14:paraId="5C403879" w14:textId="77777777" w:rsidR="00286203" w:rsidRDefault="00286203" w:rsidP="00286203">
      <w:pPr>
        <w:jc w:val="both"/>
        <w:rPr>
          <w:sz w:val="28"/>
          <w:szCs w:val="28"/>
        </w:rPr>
      </w:pPr>
      <w:r>
        <w:rPr>
          <w:sz w:val="28"/>
          <w:szCs w:val="28"/>
        </w:rPr>
        <w:t>- Конвенция об уголовной ответственности за коррупцию от 27 января 1999 г.</w:t>
      </w:r>
    </w:p>
    <w:p w14:paraId="26C35585" w14:textId="77777777" w:rsidR="00286203" w:rsidRDefault="00286203" w:rsidP="00286203">
      <w:pPr>
        <w:jc w:val="both"/>
        <w:rPr>
          <w:sz w:val="28"/>
          <w:szCs w:val="28"/>
        </w:rPr>
      </w:pPr>
      <w:r>
        <w:rPr>
          <w:sz w:val="28"/>
          <w:szCs w:val="28"/>
        </w:rPr>
        <w:t>- Конвенция по борьбе с подкупом иностранных должностных лиц при осуществлении международных коммерческих сделок от 17 декабря 1997 г.</w:t>
      </w:r>
    </w:p>
    <w:p w14:paraId="2EB4A7CF" w14:textId="77777777" w:rsidR="00286203" w:rsidRDefault="00286203" w:rsidP="00286203">
      <w:pPr>
        <w:jc w:val="both"/>
        <w:rPr>
          <w:sz w:val="28"/>
          <w:szCs w:val="28"/>
        </w:rPr>
      </w:pPr>
      <w:r>
        <w:rPr>
          <w:sz w:val="28"/>
          <w:szCs w:val="28"/>
        </w:rPr>
        <w:t xml:space="preserve">- О двадцати принципах борьбы с коррупцией: принята на 101 сессии Комитетом министров Совета Европы резолюцией № 92 /24 6 ноября 1997 г.  [Электронный ресурс] // Режим доступа: URL: </w:t>
      </w:r>
      <w:hyperlink r:id="rId22" w:history="1">
        <w:r>
          <w:rPr>
            <w:rStyle w:val="af1"/>
            <w:sz w:val="28"/>
            <w:szCs w:val="28"/>
          </w:rPr>
          <w:t>http://www.stopcorruption.ru/item_338.htm</w:t>
        </w:r>
      </w:hyperlink>
    </w:p>
    <w:p w14:paraId="63967787" w14:textId="77777777" w:rsidR="00286203" w:rsidRDefault="00286203" w:rsidP="00286203">
      <w:pPr>
        <w:jc w:val="both"/>
        <w:rPr>
          <w:sz w:val="28"/>
          <w:szCs w:val="28"/>
        </w:rPr>
      </w:pPr>
      <w:r>
        <w:rPr>
          <w:sz w:val="28"/>
          <w:szCs w:val="28"/>
        </w:rPr>
        <w:tab/>
      </w:r>
    </w:p>
    <w:p w14:paraId="747625BB" w14:textId="040512A4" w:rsidR="00286203" w:rsidRPr="00AC2E9B" w:rsidRDefault="00286203" w:rsidP="00AC2E9B">
      <w:pPr>
        <w:pStyle w:val="afd"/>
        <w:numPr>
          <w:ilvl w:val="2"/>
          <w:numId w:val="43"/>
        </w:numPr>
        <w:jc w:val="center"/>
        <w:rPr>
          <w:b/>
          <w:sz w:val="28"/>
          <w:szCs w:val="28"/>
        </w:rPr>
      </w:pPr>
      <w:r w:rsidRPr="00AC2E9B">
        <w:rPr>
          <w:b/>
          <w:sz w:val="28"/>
          <w:szCs w:val="28"/>
        </w:rPr>
        <w:lastRenderedPageBreak/>
        <w:t>Акты федерального уровня:</w:t>
      </w:r>
    </w:p>
    <w:p w14:paraId="73925BB6" w14:textId="77777777" w:rsidR="00286203" w:rsidRDefault="00286203" w:rsidP="00286203">
      <w:pPr>
        <w:jc w:val="both"/>
        <w:rPr>
          <w:b/>
          <w:sz w:val="28"/>
          <w:szCs w:val="28"/>
        </w:rPr>
      </w:pPr>
    </w:p>
    <w:p w14:paraId="4949D49D" w14:textId="77777777" w:rsidR="00286203" w:rsidRPr="00F2361C" w:rsidRDefault="00286203" w:rsidP="00286203">
      <w:pPr>
        <w:pStyle w:val="Default"/>
        <w:widowControl/>
        <w:ind w:firstLine="709"/>
        <w:jc w:val="both"/>
        <w:rPr>
          <w:rStyle w:val="af1"/>
          <w:sz w:val="28"/>
          <w:szCs w:val="28"/>
        </w:rPr>
      </w:pPr>
      <w:r w:rsidRPr="00F2361C">
        <w:rPr>
          <w:sz w:val="28"/>
          <w:szCs w:val="28"/>
        </w:rPr>
        <w:t xml:space="preserve">- Конституция Российской Федерации [принята всенародным голосованием 12 декабря 1993 г.: по состоянию на 14 марта 2020 г.] // </w:t>
      </w:r>
      <w:r w:rsidRPr="00F2361C">
        <w:rPr>
          <w:rStyle w:val="af1"/>
          <w:color w:val="auto"/>
          <w:sz w:val="28"/>
          <w:szCs w:val="28"/>
          <w:lang w:val="en-US"/>
        </w:rPr>
        <w:t>URL</w:t>
      </w:r>
      <w:r w:rsidRPr="00F2361C">
        <w:rPr>
          <w:rStyle w:val="af1"/>
          <w:color w:val="auto"/>
          <w:sz w:val="28"/>
          <w:szCs w:val="28"/>
        </w:rPr>
        <w:t xml:space="preserve">: </w:t>
      </w:r>
      <w:r w:rsidRPr="00F2361C">
        <w:rPr>
          <w:rStyle w:val="af1"/>
          <w:color w:val="auto"/>
          <w:sz w:val="28"/>
          <w:szCs w:val="28"/>
          <w:lang w:val="en-US"/>
        </w:rPr>
        <w:t>http</w:t>
      </w:r>
      <w:r w:rsidRPr="00F2361C">
        <w:rPr>
          <w:rStyle w:val="af1"/>
          <w:color w:val="auto"/>
          <w:sz w:val="28"/>
          <w:szCs w:val="28"/>
        </w:rPr>
        <w:t>://www.pravo.gov.ru</w:t>
      </w:r>
    </w:p>
    <w:p w14:paraId="306E7A15" w14:textId="77777777" w:rsidR="00286203" w:rsidRPr="00F2361C" w:rsidRDefault="00286203" w:rsidP="00286203">
      <w:pPr>
        <w:pStyle w:val="Default"/>
        <w:widowControl/>
        <w:ind w:firstLine="709"/>
        <w:jc w:val="both"/>
        <w:rPr>
          <w:sz w:val="28"/>
          <w:szCs w:val="28"/>
        </w:rPr>
      </w:pPr>
      <w:r w:rsidRPr="00F2361C">
        <w:rPr>
          <w:sz w:val="28"/>
          <w:szCs w:val="28"/>
        </w:rPr>
        <w:t xml:space="preserve">- Гражданский кодекс Российской Федерации часть первая от 30.11.1994 г. № 51- ФЗ (ред. от 03.08.2018) [Электронный ресурс] // СПС «Консультант плюс» </w:t>
      </w:r>
    </w:p>
    <w:p w14:paraId="194E3273" w14:textId="77777777" w:rsidR="00286203" w:rsidRPr="00F2361C" w:rsidRDefault="00286203" w:rsidP="00286203">
      <w:pPr>
        <w:pStyle w:val="Default"/>
        <w:widowControl/>
        <w:ind w:firstLine="709"/>
        <w:jc w:val="both"/>
        <w:rPr>
          <w:sz w:val="28"/>
          <w:szCs w:val="28"/>
        </w:rPr>
      </w:pPr>
      <w:r w:rsidRPr="00F2361C">
        <w:rPr>
          <w:sz w:val="28"/>
          <w:szCs w:val="28"/>
        </w:rPr>
        <w:t xml:space="preserve">- Федеральный закон от 05.04.2013 № 44-ФЗ (ред. от 03.08.2018) «О контрактной системе в сфере закупок товаров, работ, услуг для обеспечения государственных и муниципальных нужд» [Электронный ресурс] // СПС «Консультант плюс» </w:t>
      </w:r>
    </w:p>
    <w:p w14:paraId="67F22FCE" w14:textId="77777777" w:rsidR="00286203" w:rsidRPr="00F2361C" w:rsidRDefault="00286203" w:rsidP="00286203">
      <w:pPr>
        <w:pStyle w:val="Default"/>
        <w:widowControl/>
        <w:ind w:firstLine="709"/>
        <w:jc w:val="both"/>
        <w:rPr>
          <w:sz w:val="28"/>
          <w:szCs w:val="28"/>
        </w:rPr>
      </w:pPr>
      <w:r w:rsidRPr="00F2361C">
        <w:rPr>
          <w:sz w:val="28"/>
          <w:szCs w:val="28"/>
        </w:rPr>
        <w:t>- Федеральный закон от 26.07.2006 № 135-ФЗ (ред. от 29.07.2018) «О защите конкуренции» [Электронный ресурс] // СПС «Консультант плюс»</w:t>
      </w:r>
    </w:p>
    <w:p w14:paraId="5120DD5B" w14:textId="77777777" w:rsidR="00286203" w:rsidRPr="00F2361C" w:rsidRDefault="00286203" w:rsidP="00286203">
      <w:pPr>
        <w:pStyle w:val="Default"/>
        <w:widowControl/>
        <w:ind w:firstLine="709"/>
        <w:jc w:val="both"/>
        <w:rPr>
          <w:sz w:val="28"/>
          <w:szCs w:val="28"/>
        </w:rPr>
      </w:pPr>
      <w:r w:rsidRPr="00F2361C">
        <w:rPr>
          <w:sz w:val="28"/>
          <w:szCs w:val="28"/>
        </w:rPr>
        <w:t>- Постановление Правительства от 02.09.2015 №926 «Об утверждении Общих правил определения требований к закупаемым заказчиками отдельным видам товаров, работ, услуг</w:t>
      </w:r>
      <w:r>
        <w:rPr>
          <w:sz w:val="28"/>
          <w:szCs w:val="28"/>
        </w:rPr>
        <w:t xml:space="preserve"> </w:t>
      </w:r>
      <w:r w:rsidRPr="00F2361C">
        <w:rPr>
          <w:sz w:val="28"/>
          <w:szCs w:val="28"/>
        </w:rPr>
        <w:t xml:space="preserve">(в том числе предельных цен товаров, работ, услуг)» </w:t>
      </w:r>
    </w:p>
    <w:p w14:paraId="74D8DEFF" w14:textId="77777777" w:rsidR="00286203" w:rsidRPr="00F2361C" w:rsidRDefault="00286203" w:rsidP="00286203">
      <w:pPr>
        <w:pStyle w:val="Default"/>
        <w:widowControl/>
        <w:ind w:firstLine="709"/>
        <w:jc w:val="both"/>
        <w:rPr>
          <w:sz w:val="28"/>
          <w:szCs w:val="28"/>
        </w:rPr>
      </w:pPr>
      <w:r w:rsidRPr="00F2361C">
        <w:rPr>
          <w:sz w:val="28"/>
          <w:szCs w:val="28"/>
        </w:rPr>
        <w:t xml:space="preserve">- Постановление Правительства Российской Федерации от 05 июня 2015 года №553 «Об утверждении правил формирования, утверждения и ведения плана-графика закупок товаров, работ, услуг для обеспечения федеральных нужд, а также требований к форме </w:t>
      </w:r>
      <w:proofErr w:type="spellStart"/>
      <w:r w:rsidRPr="00F2361C">
        <w:rPr>
          <w:sz w:val="28"/>
          <w:szCs w:val="28"/>
        </w:rPr>
        <w:t>планаграфика</w:t>
      </w:r>
      <w:proofErr w:type="spellEnd"/>
      <w:r w:rsidRPr="00F2361C">
        <w:rPr>
          <w:sz w:val="28"/>
          <w:szCs w:val="28"/>
        </w:rPr>
        <w:t xml:space="preserve"> закупок товаров, работ, услуг для обеспечения федеральных нужд» </w:t>
      </w:r>
    </w:p>
    <w:p w14:paraId="3EEFCEE7" w14:textId="77777777" w:rsidR="00286203" w:rsidRPr="00F2361C" w:rsidRDefault="00286203" w:rsidP="00286203">
      <w:pPr>
        <w:pStyle w:val="Default"/>
        <w:widowControl/>
        <w:ind w:firstLine="709"/>
        <w:jc w:val="both"/>
        <w:rPr>
          <w:sz w:val="28"/>
          <w:szCs w:val="28"/>
        </w:rPr>
      </w:pPr>
      <w:r w:rsidRPr="00F2361C">
        <w:rPr>
          <w:sz w:val="28"/>
          <w:szCs w:val="28"/>
        </w:rPr>
        <w:t xml:space="preserve">- Постановление Правительства Российской Федерации от 05 июня 2015 года №552 «Об утверждении правил формирования, утверждения и ведения плана закупок товаров, </w:t>
      </w:r>
      <w:proofErr w:type="spellStart"/>
      <w:proofErr w:type="gramStart"/>
      <w:r w:rsidRPr="00F2361C">
        <w:rPr>
          <w:sz w:val="28"/>
          <w:szCs w:val="28"/>
        </w:rPr>
        <w:t>работ,услуг</w:t>
      </w:r>
      <w:proofErr w:type="spellEnd"/>
      <w:proofErr w:type="gramEnd"/>
      <w:r w:rsidRPr="00F2361C">
        <w:rPr>
          <w:sz w:val="28"/>
          <w:szCs w:val="28"/>
        </w:rPr>
        <w:t xml:space="preserve"> для обеспечения федеральных нужд, а также требований к форме плана закупок </w:t>
      </w:r>
      <w:proofErr w:type="spellStart"/>
      <w:r w:rsidRPr="00F2361C">
        <w:rPr>
          <w:sz w:val="28"/>
          <w:szCs w:val="28"/>
        </w:rPr>
        <w:t>товаров,работ</w:t>
      </w:r>
      <w:proofErr w:type="spellEnd"/>
      <w:r w:rsidRPr="00F2361C">
        <w:rPr>
          <w:sz w:val="28"/>
          <w:szCs w:val="28"/>
        </w:rPr>
        <w:t xml:space="preserve">, услуг для обеспечения федеральных нужд» </w:t>
      </w:r>
    </w:p>
    <w:p w14:paraId="10E14DE9" w14:textId="77777777" w:rsidR="00286203" w:rsidRPr="00F2361C" w:rsidRDefault="00286203" w:rsidP="00286203">
      <w:pPr>
        <w:pStyle w:val="Default"/>
        <w:widowControl/>
        <w:ind w:firstLine="709"/>
        <w:jc w:val="both"/>
        <w:rPr>
          <w:sz w:val="28"/>
          <w:szCs w:val="28"/>
        </w:rPr>
      </w:pPr>
      <w:r w:rsidRPr="00F2361C">
        <w:rPr>
          <w:sz w:val="28"/>
          <w:szCs w:val="28"/>
        </w:rPr>
        <w:t xml:space="preserve">- Постановление Правительства Российской Федерации от 19 мая 2015 года №479 «Об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 </w:t>
      </w:r>
    </w:p>
    <w:p w14:paraId="2E769CE4" w14:textId="77777777" w:rsidR="00286203" w:rsidRPr="00F2361C" w:rsidRDefault="00286203" w:rsidP="00286203">
      <w:pPr>
        <w:pStyle w:val="Default"/>
        <w:widowControl/>
        <w:ind w:firstLine="709"/>
        <w:jc w:val="both"/>
        <w:rPr>
          <w:sz w:val="28"/>
          <w:szCs w:val="28"/>
        </w:rPr>
      </w:pPr>
      <w:r w:rsidRPr="00F2361C">
        <w:rPr>
          <w:sz w:val="28"/>
          <w:szCs w:val="28"/>
        </w:rPr>
        <w:t>- Постановление Правительства Российской Федерации от 18 мая 2015 года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p w14:paraId="176DA7FA" w14:textId="77777777" w:rsidR="00286203" w:rsidRPr="00F2361C" w:rsidRDefault="00286203" w:rsidP="00286203">
      <w:pPr>
        <w:pStyle w:val="Default"/>
        <w:widowControl/>
        <w:ind w:firstLine="709"/>
        <w:jc w:val="both"/>
        <w:rPr>
          <w:sz w:val="28"/>
          <w:szCs w:val="28"/>
        </w:rPr>
      </w:pPr>
      <w:r w:rsidRPr="00F2361C">
        <w:rPr>
          <w:sz w:val="28"/>
          <w:szCs w:val="28"/>
        </w:rPr>
        <w:t>- Постановление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p w14:paraId="64D1F0CB" w14:textId="77777777" w:rsidR="00286203" w:rsidRPr="00F2361C" w:rsidRDefault="00286203" w:rsidP="00286203">
      <w:pPr>
        <w:pStyle w:val="Default"/>
        <w:widowControl/>
        <w:ind w:firstLine="709"/>
        <w:jc w:val="both"/>
        <w:rPr>
          <w:sz w:val="28"/>
          <w:szCs w:val="28"/>
        </w:rPr>
      </w:pPr>
      <w:r w:rsidRPr="00F2361C">
        <w:rPr>
          <w:sz w:val="28"/>
          <w:szCs w:val="28"/>
        </w:rPr>
        <w:t xml:space="preserve">- Постановление Правительства Российской Федерации от 04 февраля 2015 г. № 99 «Об установлении дополнительных требований к участникам закупки </w:t>
      </w:r>
      <w:r w:rsidRPr="00F2361C">
        <w:rPr>
          <w:sz w:val="28"/>
          <w:szCs w:val="28"/>
        </w:rPr>
        <w:lastRenderedPageBreak/>
        <w:t xml:space="preserve">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технологичного или специализированного характера способны поставить, выполнить, оказать только поставщики (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(ред. от 02.07.2015). </w:t>
      </w:r>
    </w:p>
    <w:p w14:paraId="650F86D1" w14:textId="77777777" w:rsidR="00286203" w:rsidRPr="00F2361C" w:rsidRDefault="00286203" w:rsidP="00286203">
      <w:pPr>
        <w:pStyle w:val="Default"/>
        <w:widowControl/>
        <w:ind w:firstLine="709"/>
        <w:jc w:val="both"/>
        <w:rPr>
          <w:sz w:val="28"/>
          <w:szCs w:val="28"/>
        </w:rPr>
      </w:pPr>
      <w:r w:rsidRPr="00F2361C">
        <w:rPr>
          <w:sz w:val="28"/>
          <w:szCs w:val="28"/>
        </w:rPr>
        <w:t xml:space="preserve">- Постановление Правительства Российской Федерации от 13 октября 2014г. №1047«Об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w:t>
      </w:r>
    </w:p>
    <w:p w14:paraId="1FB3EF6C" w14:textId="77777777" w:rsidR="00286203" w:rsidRPr="00F2361C" w:rsidRDefault="00286203" w:rsidP="00286203">
      <w:pPr>
        <w:pStyle w:val="Default"/>
        <w:widowControl/>
        <w:ind w:firstLine="709"/>
        <w:jc w:val="both"/>
        <w:rPr>
          <w:sz w:val="28"/>
          <w:szCs w:val="28"/>
        </w:rPr>
      </w:pPr>
      <w:r w:rsidRPr="00F2361C">
        <w:rPr>
          <w:sz w:val="28"/>
          <w:szCs w:val="28"/>
        </w:rPr>
        <w:t xml:space="preserve">- Постановление Правительства Российской Федерации от 26 декабря 2013 г. N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 (ред. от 13.03.2015) </w:t>
      </w:r>
    </w:p>
    <w:p w14:paraId="54F4C080" w14:textId="77777777" w:rsidR="00286203" w:rsidRPr="00F2361C" w:rsidRDefault="00286203" w:rsidP="00286203">
      <w:pPr>
        <w:pStyle w:val="Default"/>
        <w:widowControl/>
        <w:ind w:firstLine="709"/>
        <w:jc w:val="both"/>
        <w:rPr>
          <w:sz w:val="28"/>
          <w:szCs w:val="28"/>
        </w:rPr>
      </w:pPr>
      <w:r w:rsidRPr="00F2361C">
        <w:rPr>
          <w:sz w:val="28"/>
          <w:szCs w:val="28"/>
        </w:rPr>
        <w:t xml:space="preserve">- Распоряжение Правительства Российской Федерации от 31 октября 2013 г. № 2019-р «О перечне для проведения электронного аукциона» (ред. от 25.04.2015) </w:t>
      </w:r>
    </w:p>
    <w:p w14:paraId="4C89C62A" w14:textId="3479981E" w:rsidR="00286203" w:rsidRDefault="00286203" w:rsidP="00286203">
      <w:pPr>
        <w:pStyle w:val="Default"/>
        <w:widowControl/>
        <w:ind w:firstLine="709"/>
        <w:jc w:val="both"/>
        <w:rPr>
          <w:sz w:val="28"/>
          <w:szCs w:val="28"/>
        </w:rPr>
      </w:pPr>
      <w:r w:rsidRPr="00F2361C">
        <w:rPr>
          <w:sz w:val="28"/>
          <w:szCs w:val="28"/>
        </w:rPr>
        <w:t>-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7CD7D2F" w14:textId="77777777" w:rsidR="00AC2E9B" w:rsidRPr="00F2361C" w:rsidRDefault="00AC2E9B" w:rsidP="00286203">
      <w:pPr>
        <w:pStyle w:val="Default"/>
        <w:widowControl/>
        <w:ind w:firstLine="709"/>
        <w:jc w:val="both"/>
        <w:rPr>
          <w:color w:val="0000FF"/>
          <w:sz w:val="28"/>
          <w:szCs w:val="28"/>
          <w:u w:val="single"/>
        </w:rPr>
      </w:pPr>
    </w:p>
    <w:p w14:paraId="5F734F47" w14:textId="0DE622AA" w:rsidR="00AC2E9B" w:rsidRPr="00AC2E9B" w:rsidRDefault="00AC2E9B" w:rsidP="00AC2E9B">
      <w:pPr>
        <w:pStyle w:val="afd"/>
        <w:numPr>
          <w:ilvl w:val="2"/>
          <w:numId w:val="43"/>
        </w:numPr>
        <w:jc w:val="center"/>
        <w:rPr>
          <w:b/>
          <w:sz w:val="28"/>
          <w:szCs w:val="28"/>
        </w:rPr>
      </w:pPr>
      <w:r w:rsidRPr="00AC2E9B">
        <w:rPr>
          <w:b/>
          <w:sz w:val="28"/>
          <w:szCs w:val="28"/>
        </w:rPr>
        <w:t>Акты регионального уровня (Оренбургская область):</w:t>
      </w:r>
    </w:p>
    <w:p w14:paraId="449451CC" w14:textId="77777777" w:rsidR="00AC2E9B" w:rsidRPr="00AC2E9B" w:rsidRDefault="00AC2E9B" w:rsidP="00AC2E9B">
      <w:pPr>
        <w:jc w:val="center"/>
        <w:rPr>
          <w:b/>
          <w:sz w:val="28"/>
          <w:szCs w:val="28"/>
        </w:rPr>
      </w:pPr>
    </w:p>
    <w:p w14:paraId="7602E6E5"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sz w:val="28"/>
          <w:szCs w:val="28"/>
        </w:rPr>
        <w:t>- </w:t>
      </w:r>
      <w:hyperlink r:id="rId23" w:history="1">
        <w:r w:rsidRPr="00F2361C">
          <w:rPr>
            <w:color w:val="000000"/>
            <w:sz w:val="28"/>
            <w:szCs w:val="28"/>
          </w:rPr>
          <w:t>Постановление Правительства Оренбургской области от 01.11.2022 №1160-пп «Об изменении существенных условий государственных контрактов, предметом которых являются ремонт и (или) содержание автомобильных дорог общего пользования регионального или межмуниципального значения, относящихся к государственной собственности Оренбургской области, и внесении изменения в постановление Правительства Оренбургской области от 16 сентября 2021 года № 800-пп»</w:t>
        </w:r>
      </w:hyperlink>
    </w:p>
    <w:p w14:paraId="6860E1A4"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24" w:history="1">
        <w:r w:rsidRPr="00F2361C">
          <w:rPr>
            <w:color w:val="000000"/>
            <w:sz w:val="28"/>
            <w:szCs w:val="28"/>
          </w:rPr>
          <w:t>Постановление Правительства Оренбургской области от 16 сентября 2022 г. №983-пп «Об особенностях осуществления закупок товаров, работ, услуг для обеспечения государственных нужд»</w:t>
        </w:r>
      </w:hyperlink>
    </w:p>
    <w:p w14:paraId="67BD338E"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25" w:history="1">
        <w:r w:rsidRPr="00F2361C">
          <w:rPr>
            <w:color w:val="000000"/>
            <w:sz w:val="28"/>
            <w:szCs w:val="28"/>
          </w:rPr>
          <w:t>Постановление Правительства Оренбургской области №360-пп от 18 апреля 2022г. «О внесении изменений в постановление Правительства Оренбургской области от 23 января 2020 года № 18-пп и приостановлении действия отдельных его положений»</w:t>
        </w:r>
      </w:hyperlink>
    </w:p>
    <w:p w14:paraId="606FCCC3"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26" w:history="1">
        <w:r w:rsidRPr="00F2361C">
          <w:rPr>
            <w:color w:val="000000"/>
            <w:sz w:val="28"/>
            <w:szCs w:val="28"/>
          </w:rPr>
          <w:t>Постановление Правительства Оренбургской области №223-пп от 22 марта 2022 г. «О случаях осуществления закупок товаров (работ, услуг) у единственного поставщика (подрядчика, исполнителя) и порядке их осуществления»</w:t>
        </w:r>
      </w:hyperlink>
    </w:p>
    <w:p w14:paraId="3C0F508C"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lastRenderedPageBreak/>
        <w:t xml:space="preserve">- </w:t>
      </w:r>
      <w:hyperlink r:id="rId27" w:history="1">
        <w:r w:rsidRPr="00F2361C">
          <w:rPr>
            <w:color w:val="000000"/>
            <w:sz w:val="28"/>
            <w:szCs w:val="28"/>
          </w:rPr>
          <w:t>Постановление Правительства Оренбургской области от 20.05.2015 № 374-п «Об утверждении правил принятия решений о заключении государственными заказчиками Оренбургской области государственных контрактов на поставку товаров, выполнение работ, оказание услуг для обеспечения нужд Оренбургской области на срок, превышающий срок действия утвержденных лимитов бюджетных обязательств» (вместе с «Правилами принятия решений о заключении государственными заказчиками Оренбургской области государственных контрактов на поставку товаров, выполнение работ, оказание услуг для обеспечения нужд Оренбургской области на срок, превышающий срок действия утвержденных лимитов бюджетных обязательств»)</w:t>
        </w:r>
      </w:hyperlink>
    </w:p>
    <w:p w14:paraId="3291E06E"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28" w:history="1">
        <w:r w:rsidRPr="00F2361C">
          <w:rPr>
            <w:color w:val="000000"/>
            <w:sz w:val="28"/>
            <w:szCs w:val="28"/>
          </w:rPr>
          <w:t>Постановление Правительства Оренбургской области от 13.02.2014 № 75-п «Об органе исполнительной власти Оренбургской области по регулированию контрактной системы в сфере закупок товаров, работ, услуг для обеспечения государственных нужд Оренбургской области»</w:t>
        </w:r>
      </w:hyperlink>
    </w:p>
    <w:p w14:paraId="215BA013"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29" w:history="1">
        <w:r w:rsidRPr="00F2361C">
          <w:rPr>
            <w:color w:val="000000"/>
            <w:sz w:val="28"/>
            <w:szCs w:val="28"/>
          </w:rPr>
          <w:t>Постановление Правительства Оренбургской области от 30.12.2015 № 1028-п «Об утверждении правил определения требований к закупаемым органами государственной власти Оренбургской области, государственными органами Оренбургской области, органами управления территориальными государственными внебюджетными фондами, их подведомственными казенными учреждениями и бюджетными учреждениями отдельным видам товаров, работ, услуг (в том числе предельные цены товаров, работ, услуг)»</w:t>
        </w:r>
      </w:hyperlink>
    </w:p>
    <w:p w14:paraId="5318B0A6"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30" w:history="1">
        <w:r w:rsidRPr="00F2361C">
          <w:rPr>
            <w:color w:val="000000"/>
            <w:sz w:val="28"/>
            <w:szCs w:val="28"/>
          </w:rPr>
          <w:t>Постановление Правительства Оренбургской области от 30.12.2015 № 1029-п «Об утверждении требований к порядку разработки и принятия правовых актов о нормировании в сфере закупок для обеспечения государственных нужд Оренбургской области, содержанию указанных актов и обеспечению их исполнения»</w:t>
        </w:r>
      </w:hyperlink>
    </w:p>
    <w:p w14:paraId="753DAF89"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31" w:history="1">
        <w:r w:rsidRPr="00F2361C">
          <w:rPr>
            <w:color w:val="000000"/>
            <w:sz w:val="28"/>
            <w:szCs w:val="28"/>
          </w:rPr>
          <w:t>Постановление Правительства Оренбургской области от 29.12.2016 № 1010-п«О наделении государственного казенного учреждения Оренбургской области «Центр организации закупок» полномочиями на определение поставщиков (подрядчиков, исполнителей) для заказчиков Оренбургской области и об утверждении порядка взаимодействия заказчиков Оренбургской области с государственным казенным учреждением Оренбургской области «Центр организации закупок" при осуществлении закупок товаров, работ, услуг»</w:t>
        </w:r>
      </w:hyperlink>
    </w:p>
    <w:p w14:paraId="5A8415CD"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32" w:history="1">
        <w:r w:rsidRPr="00F2361C">
          <w:rPr>
            <w:color w:val="000000"/>
            <w:sz w:val="28"/>
            <w:szCs w:val="28"/>
          </w:rPr>
          <w:t>Постановление Правительства Оренбургской области от 09.12.2014 № 940-п «Об утверждении правил осуществления ведомственного контроля в сфере закупок для обеспечения государственных нужд Оренбургской области»</w:t>
        </w:r>
      </w:hyperlink>
    </w:p>
    <w:p w14:paraId="18453D34"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33" w:history="1">
        <w:r w:rsidRPr="00F2361C">
          <w:rPr>
            <w:color w:val="000000"/>
            <w:sz w:val="28"/>
            <w:szCs w:val="28"/>
          </w:rPr>
          <w:t>Постановление Правительства Оренбургской области от 16.03.2015 № 164-п «Об определении случаев осуществления банковского сопровождения контрактов, предметом которых являются поставки товаров, выполнение работ, оказание услуг для нужд Оренбургской области»</w:t>
        </w:r>
      </w:hyperlink>
    </w:p>
    <w:p w14:paraId="3349C4AA"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t xml:space="preserve">- </w:t>
      </w:r>
      <w:hyperlink r:id="rId34" w:history="1">
        <w:r w:rsidRPr="00F2361C">
          <w:rPr>
            <w:color w:val="000000"/>
            <w:sz w:val="28"/>
            <w:szCs w:val="28"/>
          </w:rPr>
          <w:t>Постановление Правительства Оренбургской области от 1 октября 2018 г. N640-п «О проведении совместных конкурсов или аукционов при осуществлении закупок товаров, работ, услуг для обеспечения государственных нужд Оренбургской области»</w:t>
        </w:r>
      </w:hyperlink>
    </w:p>
    <w:p w14:paraId="300A8041" w14:textId="77777777" w:rsidR="00AC2E9B" w:rsidRPr="00F2361C" w:rsidRDefault="00AC2E9B" w:rsidP="00AC2E9B">
      <w:pPr>
        <w:pStyle w:val="activity-listitem"/>
        <w:shd w:val="clear" w:color="auto" w:fill="FFFFFF"/>
        <w:spacing w:before="0" w:beforeAutospacing="0" w:after="0" w:afterAutospacing="0"/>
        <w:jc w:val="both"/>
        <w:rPr>
          <w:color w:val="000000"/>
          <w:sz w:val="28"/>
          <w:szCs w:val="28"/>
        </w:rPr>
      </w:pPr>
      <w:r w:rsidRPr="00F2361C">
        <w:rPr>
          <w:color w:val="000000"/>
          <w:sz w:val="28"/>
          <w:szCs w:val="28"/>
        </w:rPr>
        <w:lastRenderedPageBreak/>
        <w:t xml:space="preserve">- </w:t>
      </w:r>
      <w:hyperlink r:id="rId35" w:history="1">
        <w:r w:rsidRPr="00F2361C">
          <w:rPr>
            <w:color w:val="000000"/>
            <w:sz w:val="28"/>
            <w:szCs w:val="28"/>
          </w:rPr>
          <w:t xml:space="preserve">Приказ </w:t>
        </w:r>
        <w:r>
          <w:rPr>
            <w:color w:val="000000"/>
            <w:sz w:val="28"/>
            <w:szCs w:val="28"/>
          </w:rPr>
          <w:t>М</w:t>
        </w:r>
        <w:r w:rsidRPr="00F2361C">
          <w:rPr>
            <w:color w:val="000000"/>
            <w:sz w:val="28"/>
            <w:szCs w:val="28"/>
          </w:rPr>
          <w:t>инистерства экономического развития, промышленной политики и торговли Оренбургской области от 31.10.2018 №140 «Об утверждении положения о порядке взаимодействия организатора совместных конкурсов или аукционов, координатора совместных конкурсов или аукционов и заказчиков при проведении совместных конкурсов или аукционов»</w:t>
        </w:r>
      </w:hyperlink>
    </w:p>
    <w:p w14:paraId="1DE716EE" w14:textId="77777777" w:rsidR="00AC2E9B" w:rsidRPr="00F2361C" w:rsidRDefault="00AC2E9B" w:rsidP="00AC2E9B">
      <w:pPr>
        <w:pStyle w:val="activity-listitem"/>
        <w:shd w:val="clear" w:color="auto" w:fill="FFFFFF"/>
        <w:spacing w:before="0" w:beforeAutospacing="0" w:after="0" w:afterAutospacing="0"/>
        <w:jc w:val="both"/>
        <w:rPr>
          <w:color w:val="000000"/>
        </w:rPr>
      </w:pPr>
      <w:r w:rsidRPr="00F2361C">
        <w:rPr>
          <w:color w:val="000000"/>
          <w:sz w:val="28"/>
          <w:szCs w:val="28"/>
        </w:rPr>
        <w:t xml:space="preserve">- </w:t>
      </w:r>
      <w:hyperlink r:id="rId36" w:history="1">
        <w:r w:rsidRPr="00F2361C">
          <w:rPr>
            <w:color w:val="000000"/>
            <w:sz w:val="28"/>
            <w:szCs w:val="28"/>
          </w:rPr>
          <w:t>Постановление Правительства Оренбургской области № 800-пп от 16.09.2021 «О мерах, обеспечивающих возможность изменения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для обеспечения государственных нужд Оренбургской области»</w:t>
        </w:r>
      </w:hyperlink>
      <w:r>
        <w:rPr>
          <w:color w:val="000000"/>
        </w:rPr>
        <w:t>.</w:t>
      </w:r>
    </w:p>
    <w:p w14:paraId="54E8387A" w14:textId="2FC15D2F" w:rsidR="00286203" w:rsidRDefault="00286203" w:rsidP="00286203">
      <w:pPr>
        <w:jc w:val="both"/>
        <w:rPr>
          <w:sz w:val="28"/>
          <w:szCs w:val="28"/>
        </w:rPr>
      </w:pPr>
    </w:p>
    <w:p w14:paraId="5D0F2D6B" w14:textId="7E84F119" w:rsidR="00286203" w:rsidRDefault="00286203" w:rsidP="00286203">
      <w:pPr>
        <w:jc w:val="center"/>
        <w:rPr>
          <w:b/>
          <w:bCs/>
          <w:color w:val="000000"/>
          <w:sz w:val="28"/>
          <w:szCs w:val="28"/>
          <w:lang w:val="en-US"/>
        </w:rPr>
      </w:pPr>
      <w:r>
        <w:rPr>
          <w:b/>
          <w:bCs/>
          <w:color w:val="000000"/>
          <w:sz w:val="28"/>
          <w:szCs w:val="28"/>
          <w:lang w:val="en-US"/>
        </w:rPr>
        <w:t>3.</w:t>
      </w:r>
      <w:r w:rsidR="00AC2E9B">
        <w:rPr>
          <w:b/>
          <w:bCs/>
          <w:color w:val="000000"/>
          <w:sz w:val="28"/>
          <w:szCs w:val="28"/>
        </w:rPr>
        <w:t>4.4.</w:t>
      </w:r>
      <w:r>
        <w:rPr>
          <w:b/>
          <w:bCs/>
          <w:color w:val="000000"/>
          <w:sz w:val="28"/>
          <w:szCs w:val="28"/>
          <w:lang w:val="en-US"/>
        </w:rPr>
        <w:t xml:space="preserve"> </w:t>
      </w:r>
      <w:r>
        <w:rPr>
          <w:b/>
          <w:bCs/>
          <w:color w:val="000000"/>
          <w:sz w:val="28"/>
          <w:szCs w:val="28"/>
        </w:rPr>
        <w:t>Основная</w:t>
      </w:r>
      <w:r>
        <w:rPr>
          <w:b/>
          <w:bCs/>
          <w:color w:val="000000"/>
          <w:sz w:val="28"/>
          <w:szCs w:val="28"/>
          <w:lang w:val="en-US"/>
        </w:rPr>
        <w:t xml:space="preserve"> </w:t>
      </w:r>
      <w:r>
        <w:rPr>
          <w:b/>
          <w:bCs/>
          <w:color w:val="000000"/>
          <w:sz w:val="28"/>
          <w:szCs w:val="28"/>
        </w:rPr>
        <w:t>литература</w:t>
      </w:r>
    </w:p>
    <w:p w14:paraId="2A38825D" w14:textId="77777777" w:rsidR="00286203" w:rsidRDefault="00286203" w:rsidP="00286203">
      <w:pPr>
        <w:jc w:val="both"/>
        <w:rPr>
          <w:sz w:val="28"/>
          <w:szCs w:val="28"/>
        </w:rPr>
      </w:pPr>
    </w:p>
    <w:p w14:paraId="27E48816"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Абрамов, В. Ю. Контрактная система в сфере закупок по Федеральному закону № 44-ФЗ в схемах, таблицах и с судебным комментарием : практическое пособие / В. Ю. Абрамов, Ю. В. Абрамов. — </w:t>
      </w:r>
      <w:proofErr w:type="gramStart"/>
      <w:r w:rsidRPr="00347759">
        <w:rPr>
          <w:sz w:val="28"/>
          <w:szCs w:val="28"/>
        </w:rPr>
        <w:t>Москва :</w:t>
      </w:r>
      <w:proofErr w:type="gramEnd"/>
      <w:r w:rsidRPr="00347759">
        <w:rPr>
          <w:sz w:val="28"/>
          <w:szCs w:val="28"/>
        </w:rPr>
        <w:t xml:space="preserve"> </w:t>
      </w:r>
      <w:proofErr w:type="spellStart"/>
      <w:r w:rsidRPr="00347759">
        <w:rPr>
          <w:sz w:val="28"/>
          <w:szCs w:val="28"/>
        </w:rPr>
        <w:t>Юстицинформ</w:t>
      </w:r>
      <w:proofErr w:type="spellEnd"/>
      <w:r w:rsidRPr="00347759">
        <w:rPr>
          <w:sz w:val="28"/>
          <w:szCs w:val="28"/>
        </w:rPr>
        <w:t xml:space="preserve">, 2020. - 456 с. - ISBN 978-5-7205-1604-8. - </w:t>
      </w:r>
      <w:proofErr w:type="gramStart"/>
      <w:r w:rsidRPr="00347759">
        <w:rPr>
          <w:sz w:val="28"/>
          <w:szCs w:val="28"/>
        </w:rPr>
        <w:t>Текст :</w:t>
      </w:r>
      <w:proofErr w:type="gramEnd"/>
      <w:r w:rsidRPr="00347759">
        <w:rPr>
          <w:sz w:val="28"/>
          <w:szCs w:val="28"/>
        </w:rPr>
        <w:t xml:space="preserve"> электронный. - URL: </w:t>
      </w:r>
      <w:hyperlink r:id="rId37" w:history="1">
        <w:r w:rsidRPr="00347759">
          <w:rPr>
            <w:rStyle w:val="af1"/>
            <w:sz w:val="28"/>
            <w:szCs w:val="28"/>
          </w:rPr>
          <w:t>https://znanium.com/catalog/product/1169231</w:t>
        </w:r>
      </w:hyperlink>
    </w:p>
    <w:p w14:paraId="05456A78" w14:textId="77777777" w:rsidR="00347759" w:rsidRPr="00347759" w:rsidRDefault="00347759" w:rsidP="00347759">
      <w:pPr>
        <w:pStyle w:val="afd"/>
        <w:numPr>
          <w:ilvl w:val="0"/>
          <w:numId w:val="13"/>
        </w:numPr>
        <w:autoSpaceDE w:val="0"/>
        <w:contextualSpacing/>
        <w:jc w:val="both"/>
        <w:rPr>
          <w:b/>
          <w:sz w:val="28"/>
          <w:szCs w:val="28"/>
        </w:rPr>
      </w:pPr>
      <w:proofErr w:type="spellStart"/>
      <w:r w:rsidRPr="00347759">
        <w:rPr>
          <w:sz w:val="28"/>
          <w:szCs w:val="28"/>
        </w:rPr>
        <w:t>Асташкевич</w:t>
      </w:r>
      <w:proofErr w:type="spellEnd"/>
      <w:r w:rsidRPr="00347759">
        <w:rPr>
          <w:sz w:val="28"/>
          <w:szCs w:val="28"/>
        </w:rPr>
        <w:t xml:space="preserve">, А. И. Проблемы корпоративных </w:t>
      </w:r>
      <w:proofErr w:type="gramStart"/>
      <w:r w:rsidRPr="00347759">
        <w:rPr>
          <w:sz w:val="28"/>
          <w:szCs w:val="28"/>
        </w:rPr>
        <w:t>закупок :</w:t>
      </w:r>
      <w:proofErr w:type="gramEnd"/>
      <w:r w:rsidRPr="00347759">
        <w:rPr>
          <w:sz w:val="28"/>
          <w:szCs w:val="28"/>
        </w:rPr>
        <w:t xml:space="preserve"> практическое пособие / А.И. </w:t>
      </w:r>
      <w:proofErr w:type="spellStart"/>
      <w:r w:rsidRPr="00347759">
        <w:rPr>
          <w:sz w:val="28"/>
          <w:szCs w:val="28"/>
        </w:rPr>
        <w:t>Асташкевич</w:t>
      </w:r>
      <w:proofErr w:type="spellEnd"/>
      <w:r w:rsidRPr="00347759">
        <w:rPr>
          <w:sz w:val="28"/>
          <w:szCs w:val="28"/>
        </w:rPr>
        <w:t xml:space="preserve">, Д.В. </w:t>
      </w:r>
      <w:proofErr w:type="spellStart"/>
      <w:r w:rsidRPr="00347759">
        <w:rPr>
          <w:sz w:val="28"/>
          <w:szCs w:val="28"/>
        </w:rPr>
        <w:t>Исютин-Федотков</w:t>
      </w:r>
      <w:proofErr w:type="spellEnd"/>
      <w:r w:rsidRPr="00347759">
        <w:rPr>
          <w:sz w:val="28"/>
          <w:szCs w:val="28"/>
        </w:rPr>
        <w:t xml:space="preserve">. - </w:t>
      </w:r>
      <w:proofErr w:type="gramStart"/>
      <w:r w:rsidRPr="00347759">
        <w:rPr>
          <w:sz w:val="28"/>
          <w:szCs w:val="28"/>
        </w:rPr>
        <w:t>Москва :</w:t>
      </w:r>
      <w:proofErr w:type="gramEnd"/>
      <w:r w:rsidRPr="00347759">
        <w:rPr>
          <w:sz w:val="28"/>
          <w:szCs w:val="28"/>
        </w:rPr>
        <w:t xml:space="preserve"> Библио-Глобус, 2017. - 112 </w:t>
      </w:r>
      <w:proofErr w:type="gramStart"/>
      <w:r w:rsidRPr="00347759">
        <w:rPr>
          <w:sz w:val="28"/>
          <w:szCs w:val="28"/>
        </w:rPr>
        <w:t>с. :</w:t>
      </w:r>
      <w:proofErr w:type="gramEnd"/>
      <w:r w:rsidRPr="00347759">
        <w:rPr>
          <w:sz w:val="28"/>
          <w:szCs w:val="28"/>
        </w:rPr>
        <w:t xml:space="preserve"> ил. - </w:t>
      </w:r>
      <w:proofErr w:type="spellStart"/>
      <w:r w:rsidRPr="00347759">
        <w:rPr>
          <w:sz w:val="28"/>
          <w:szCs w:val="28"/>
        </w:rPr>
        <w:t>Библиогр</w:t>
      </w:r>
      <w:proofErr w:type="spellEnd"/>
      <w:r w:rsidRPr="00347759">
        <w:rPr>
          <w:sz w:val="28"/>
          <w:szCs w:val="28"/>
        </w:rPr>
        <w:t xml:space="preserve">. в кн. - ISBN 978-5-906830-34-0 : Б. ц. - URL: http://biblioclub.ru/index.php?page=book&amp;id=599437/ - Режим доступа: ЭБС Университетская библиотека ONLINE. - </w:t>
      </w:r>
      <w:proofErr w:type="gramStart"/>
      <w:r w:rsidRPr="00347759">
        <w:rPr>
          <w:sz w:val="28"/>
          <w:szCs w:val="28"/>
        </w:rPr>
        <w:t>Текст :</w:t>
      </w:r>
      <w:proofErr w:type="gramEnd"/>
      <w:r w:rsidRPr="00347759">
        <w:rPr>
          <w:sz w:val="28"/>
          <w:szCs w:val="28"/>
        </w:rPr>
        <w:t xml:space="preserve"> электронный.</w:t>
      </w:r>
    </w:p>
    <w:p w14:paraId="53123317"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Григорьева, Ю. А. Разработка программы мероприятий по совершенствованию бизнес-процессов: «Закупка», «Доставка», на предприятии торговли: выпускная квалификационная работа </w:t>
      </w:r>
      <w:proofErr w:type="gramStart"/>
      <w:r w:rsidRPr="00347759">
        <w:rPr>
          <w:sz w:val="28"/>
          <w:szCs w:val="28"/>
        </w:rPr>
        <w:t>бакалавра :</w:t>
      </w:r>
      <w:proofErr w:type="gramEnd"/>
      <w:r w:rsidRPr="00347759">
        <w:rPr>
          <w:sz w:val="28"/>
          <w:szCs w:val="28"/>
        </w:rPr>
        <w:t xml:space="preserve"> студенческая научная работа / Ю.А. Григорьева. - Санкт-</w:t>
      </w:r>
      <w:proofErr w:type="gramStart"/>
      <w:r w:rsidRPr="00347759">
        <w:rPr>
          <w:sz w:val="28"/>
          <w:szCs w:val="28"/>
        </w:rPr>
        <w:t>Петербург :</w:t>
      </w:r>
      <w:proofErr w:type="gramEnd"/>
      <w:r w:rsidRPr="00347759">
        <w:rPr>
          <w:sz w:val="28"/>
          <w:szCs w:val="28"/>
        </w:rPr>
        <w:t xml:space="preserve"> </w:t>
      </w:r>
      <w:proofErr w:type="spellStart"/>
      <w:r w:rsidRPr="00347759">
        <w:rPr>
          <w:sz w:val="28"/>
          <w:szCs w:val="28"/>
        </w:rPr>
        <w:t>б.и</w:t>
      </w:r>
      <w:proofErr w:type="spellEnd"/>
      <w:r w:rsidRPr="00347759">
        <w:rPr>
          <w:sz w:val="28"/>
          <w:szCs w:val="28"/>
        </w:rPr>
        <w:t xml:space="preserve">., 2019. - 70 </w:t>
      </w:r>
      <w:proofErr w:type="gramStart"/>
      <w:r w:rsidRPr="00347759">
        <w:rPr>
          <w:sz w:val="28"/>
          <w:szCs w:val="28"/>
        </w:rPr>
        <w:t>с. :</w:t>
      </w:r>
      <w:proofErr w:type="gramEnd"/>
      <w:r w:rsidRPr="00347759">
        <w:rPr>
          <w:sz w:val="28"/>
          <w:szCs w:val="28"/>
        </w:rPr>
        <w:t xml:space="preserve"> ил., табл. - </w:t>
      </w:r>
      <w:proofErr w:type="spellStart"/>
      <w:r w:rsidRPr="00347759">
        <w:rPr>
          <w:sz w:val="28"/>
          <w:szCs w:val="28"/>
        </w:rPr>
        <w:t>Библиогр</w:t>
      </w:r>
      <w:proofErr w:type="spellEnd"/>
      <w:r w:rsidRPr="00347759">
        <w:rPr>
          <w:sz w:val="28"/>
          <w:szCs w:val="28"/>
        </w:rPr>
        <w:t xml:space="preserve">.: с. 58-59. - Б. ц. - URL: http://biblioclub.ru/index.php?page=book&amp;id=563123/ - Режим доступа: ЭБС Университетская библиотека ONLINE. - </w:t>
      </w:r>
      <w:proofErr w:type="gramStart"/>
      <w:r w:rsidRPr="00347759">
        <w:rPr>
          <w:sz w:val="28"/>
          <w:szCs w:val="28"/>
        </w:rPr>
        <w:t>Текст :</w:t>
      </w:r>
      <w:proofErr w:type="gramEnd"/>
      <w:r w:rsidRPr="00347759">
        <w:rPr>
          <w:sz w:val="28"/>
          <w:szCs w:val="28"/>
        </w:rPr>
        <w:t xml:space="preserve"> электронный. </w:t>
      </w:r>
    </w:p>
    <w:p w14:paraId="7C3EEDB7"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Губенко, Е. С. Контрактная система в публичных закупках: учебно-практическое </w:t>
      </w:r>
      <w:proofErr w:type="gramStart"/>
      <w:r w:rsidRPr="00347759">
        <w:rPr>
          <w:sz w:val="28"/>
          <w:szCs w:val="28"/>
        </w:rPr>
        <w:t>пособие :</w:t>
      </w:r>
      <w:proofErr w:type="gramEnd"/>
      <w:r w:rsidRPr="00347759">
        <w:rPr>
          <w:sz w:val="28"/>
          <w:szCs w:val="28"/>
        </w:rPr>
        <w:t xml:space="preserve"> учебное пособие / Е.С. Губенко. - </w:t>
      </w:r>
      <w:proofErr w:type="gramStart"/>
      <w:r w:rsidRPr="00347759">
        <w:rPr>
          <w:sz w:val="28"/>
          <w:szCs w:val="28"/>
        </w:rPr>
        <w:t>Москва :</w:t>
      </w:r>
      <w:proofErr w:type="gramEnd"/>
      <w:r w:rsidRPr="00347759">
        <w:rPr>
          <w:sz w:val="28"/>
          <w:szCs w:val="28"/>
        </w:rPr>
        <w:t xml:space="preserve"> Российский государственный университет правосудия (РГУП), 2016. - 540 </w:t>
      </w:r>
      <w:proofErr w:type="gramStart"/>
      <w:r w:rsidRPr="00347759">
        <w:rPr>
          <w:sz w:val="28"/>
          <w:szCs w:val="28"/>
        </w:rPr>
        <w:t>с. :</w:t>
      </w:r>
      <w:proofErr w:type="gramEnd"/>
      <w:r w:rsidRPr="00347759">
        <w:rPr>
          <w:sz w:val="28"/>
          <w:szCs w:val="28"/>
        </w:rPr>
        <w:t xml:space="preserve"> табл., схем. - </w:t>
      </w:r>
      <w:proofErr w:type="spellStart"/>
      <w:r w:rsidRPr="00347759">
        <w:rPr>
          <w:sz w:val="28"/>
          <w:szCs w:val="28"/>
        </w:rPr>
        <w:t>Библиогр</w:t>
      </w:r>
      <w:proofErr w:type="spellEnd"/>
      <w:r w:rsidRPr="00347759">
        <w:rPr>
          <w:sz w:val="28"/>
          <w:szCs w:val="28"/>
        </w:rPr>
        <w:t>.: с. 517. - ISBN 978-5-93916-512-</w:t>
      </w:r>
      <w:proofErr w:type="gramStart"/>
      <w:r w:rsidRPr="00347759">
        <w:rPr>
          <w:sz w:val="28"/>
          <w:szCs w:val="28"/>
        </w:rPr>
        <w:t>9 :</w:t>
      </w:r>
      <w:proofErr w:type="gramEnd"/>
      <w:r w:rsidRPr="00347759">
        <w:rPr>
          <w:sz w:val="28"/>
          <w:szCs w:val="28"/>
        </w:rPr>
        <w:t xml:space="preserve"> Б. ц. - URL: http://biblioclub.ru/index.php?page=book&amp;id=560853/ - Режим доступа: ЭБС Университетская библиотека ONLINE. - </w:t>
      </w:r>
      <w:proofErr w:type="gramStart"/>
      <w:r w:rsidRPr="00347759">
        <w:rPr>
          <w:sz w:val="28"/>
          <w:szCs w:val="28"/>
        </w:rPr>
        <w:t>Текст :</w:t>
      </w:r>
      <w:proofErr w:type="gramEnd"/>
      <w:r w:rsidRPr="00347759">
        <w:rPr>
          <w:sz w:val="28"/>
          <w:szCs w:val="28"/>
        </w:rPr>
        <w:t xml:space="preserve"> электронный. РПД_3-38.03.06.03_2021_125999 </w:t>
      </w:r>
    </w:p>
    <w:p w14:paraId="1532890F" w14:textId="77777777" w:rsidR="00801E2D" w:rsidRPr="00347759" w:rsidRDefault="008269A4" w:rsidP="00801E2D">
      <w:pPr>
        <w:pStyle w:val="afd"/>
        <w:numPr>
          <w:ilvl w:val="0"/>
          <w:numId w:val="13"/>
        </w:numPr>
        <w:autoSpaceDE w:val="0"/>
        <w:contextualSpacing/>
        <w:jc w:val="both"/>
        <w:rPr>
          <w:b/>
          <w:sz w:val="28"/>
          <w:szCs w:val="28"/>
        </w:rPr>
      </w:pPr>
      <w:proofErr w:type="spellStart"/>
      <w:r w:rsidRPr="00347759">
        <w:rPr>
          <w:sz w:val="28"/>
          <w:szCs w:val="28"/>
        </w:rPr>
        <w:t>Джужома</w:t>
      </w:r>
      <w:proofErr w:type="spellEnd"/>
      <w:r w:rsidRPr="00347759">
        <w:rPr>
          <w:sz w:val="28"/>
          <w:szCs w:val="28"/>
        </w:rPr>
        <w:t xml:space="preserve"> В.В. «Проблемы правового регулирования контрактных отношений. Общее описание новаций Федерального закона № 44-ФЗ по сравнению с Федеральным законом № 94-ФЗ» // Госзаказ: управление, размещение, обеспечение. 2019 № 42 С. 62-71. </w:t>
      </w:r>
    </w:p>
    <w:p w14:paraId="4EC0B66D" w14:textId="77777777" w:rsidR="00801E2D" w:rsidRPr="00347759" w:rsidRDefault="00801E2D" w:rsidP="00801E2D">
      <w:pPr>
        <w:pStyle w:val="afd"/>
        <w:numPr>
          <w:ilvl w:val="0"/>
          <w:numId w:val="13"/>
        </w:numPr>
        <w:autoSpaceDE w:val="0"/>
        <w:contextualSpacing/>
        <w:jc w:val="both"/>
        <w:rPr>
          <w:b/>
          <w:sz w:val="28"/>
          <w:szCs w:val="28"/>
        </w:rPr>
      </w:pPr>
      <w:r w:rsidRPr="00347759">
        <w:rPr>
          <w:sz w:val="28"/>
          <w:szCs w:val="28"/>
        </w:rPr>
        <w:t xml:space="preserve">Еремин, Сергей Геннадьевич. Управление государственными и муниципальными </w:t>
      </w:r>
      <w:proofErr w:type="gramStart"/>
      <w:r w:rsidRPr="00347759">
        <w:rPr>
          <w:sz w:val="28"/>
          <w:szCs w:val="28"/>
        </w:rPr>
        <w:t>закупками :</w:t>
      </w:r>
      <w:proofErr w:type="gramEnd"/>
      <w:r w:rsidRPr="00347759">
        <w:rPr>
          <w:sz w:val="28"/>
          <w:szCs w:val="28"/>
        </w:rPr>
        <w:t xml:space="preserve"> Учебник и практикум для вузов / С. Г. </w:t>
      </w:r>
      <w:r w:rsidRPr="00347759">
        <w:rPr>
          <w:sz w:val="28"/>
          <w:szCs w:val="28"/>
        </w:rPr>
        <w:lastRenderedPageBreak/>
        <w:t xml:space="preserve">Еремин, А. И. Галкин, С. Е. Прокофьев. - </w:t>
      </w:r>
      <w:proofErr w:type="gramStart"/>
      <w:r w:rsidRPr="00347759">
        <w:rPr>
          <w:sz w:val="28"/>
          <w:szCs w:val="28"/>
        </w:rPr>
        <w:t>Москва :</w:t>
      </w:r>
      <w:proofErr w:type="gramEnd"/>
      <w:r w:rsidRPr="00347759">
        <w:rPr>
          <w:sz w:val="28"/>
          <w:szCs w:val="28"/>
        </w:rPr>
        <w:t xml:space="preserve"> </w:t>
      </w:r>
      <w:proofErr w:type="spellStart"/>
      <w:r w:rsidRPr="00347759">
        <w:rPr>
          <w:sz w:val="28"/>
          <w:szCs w:val="28"/>
        </w:rPr>
        <w:t>Юрайт</w:t>
      </w:r>
      <w:proofErr w:type="spellEnd"/>
      <w:r w:rsidRPr="00347759">
        <w:rPr>
          <w:sz w:val="28"/>
          <w:szCs w:val="28"/>
        </w:rPr>
        <w:t>, 2020. - 405 с. - (Высшее образование). - ISBN 978-5-534-10226-</w:t>
      </w:r>
      <w:proofErr w:type="gramStart"/>
      <w:r w:rsidRPr="00347759">
        <w:rPr>
          <w:sz w:val="28"/>
          <w:szCs w:val="28"/>
        </w:rPr>
        <w:t>0 :</w:t>
      </w:r>
      <w:proofErr w:type="gramEnd"/>
      <w:r w:rsidRPr="00347759">
        <w:rPr>
          <w:sz w:val="28"/>
          <w:szCs w:val="28"/>
        </w:rPr>
        <w:t xml:space="preserve"> - URL: https://urait.ru/bcode/456384. - Режим доступа: Образовательная платформа </w:t>
      </w:r>
      <w:proofErr w:type="spellStart"/>
      <w:r w:rsidRPr="00347759">
        <w:rPr>
          <w:sz w:val="28"/>
          <w:szCs w:val="28"/>
        </w:rPr>
        <w:t>Юрайт</w:t>
      </w:r>
      <w:proofErr w:type="spellEnd"/>
      <w:r w:rsidRPr="00347759">
        <w:rPr>
          <w:sz w:val="28"/>
          <w:szCs w:val="28"/>
        </w:rPr>
        <w:t xml:space="preserve">. - </w:t>
      </w:r>
      <w:proofErr w:type="gramStart"/>
      <w:r w:rsidRPr="00347759">
        <w:rPr>
          <w:sz w:val="28"/>
          <w:szCs w:val="28"/>
        </w:rPr>
        <w:t>Текст :</w:t>
      </w:r>
      <w:proofErr w:type="gramEnd"/>
      <w:r w:rsidRPr="00347759">
        <w:rPr>
          <w:sz w:val="28"/>
          <w:szCs w:val="28"/>
        </w:rPr>
        <w:t xml:space="preserve"> электронный. </w:t>
      </w:r>
    </w:p>
    <w:p w14:paraId="5223535B" w14:textId="77777777" w:rsidR="00347759" w:rsidRPr="00347759" w:rsidRDefault="00347759" w:rsidP="00347759">
      <w:pPr>
        <w:pStyle w:val="afd"/>
        <w:numPr>
          <w:ilvl w:val="0"/>
          <w:numId w:val="13"/>
        </w:numPr>
        <w:autoSpaceDE w:val="0"/>
        <w:contextualSpacing/>
        <w:jc w:val="both"/>
        <w:rPr>
          <w:b/>
          <w:sz w:val="28"/>
          <w:szCs w:val="28"/>
        </w:rPr>
      </w:pPr>
      <w:proofErr w:type="spellStart"/>
      <w:r w:rsidRPr="00347759">
        <w:rPr>
          <w:sz w:val="28"/>
          <w:szCs w:val="28"/>
        </w:rPr>
        <w:t>Каранина</w:t>
      </w:r>
      <w:proofErr w:type="spellEnd"/>
      <w:r w:rsidRPr="00347759">
        <w:rPr>
          <w:sz w:val="28"/>
          <w:szCs w:val="28"/>
        </w:rPr>
        <w:t xml:space="preserve">, Елена Валерьевна. Управление государственными закупками в системе обеспечения экономической </w:t>
      </w:r>
      <w:proofErr w:type="gramStart"/>
      <w:r w:rsidRPr="00347759">
        <w:rPr>
          <w:sz w:val="28"/>
          <w:szCs w:val="28"/>
        </w:rPr>
        <w:t>безопасности :</w:t>
      </w:r>
      <w:proofErr w:type="gramEnd"/>
      <w:r w:rsidRPr="00347759">
        <w:rPr>
          <w:sz w:val="28"/>
          <w:szCs w:val="28"/>
        </w:rPr>
        <w:t xml:space="preserve"> монография / Е. В. </w:t>
      </w:r>
      <w:proofErr w:type="spellStart"/>
      <w:r w:rsidRPr="00347759">
        <w:rPr>
          <w:sz w:val="28"/>
          <w:szCs w:val="28"/>
        </w:rPr>
        <w:t>Каранина</w:t>
      </w:r>
      <w:proofErr w:type="spellEnd"/>
      <w:r w:rsidRPr="00347759">
        <w:rPr>
          <w:sz w:val="28"/>
          <w:szCs w:val="28"/>
        </w:rPr>
        <w:t xml:space="preserve">, К. Е. Картавых ; </w:t>
      </w:r>
      <w:proofErr w:type="spellStart"/>
      <w:r w:rsidRPr="00347759">
        <w:rPr>
          <w:sz w:val="28"/>
          <w:szCs w:val="28"/>
        </w:rPr>
        <w:t>ВятГУ</w:t>
      </w:r>
      <w:proofErr w:type="spellEnd"/>
      <w:r w:rsidRPr="00347759">
        <w:rPr>
          <w:sz w:val="28"/>
          <w:szCs w:val="28"/>
        </w:rPr>
        <w:t xml:space="preserve">. - </w:t>
      </w:r>
      <w:proofErr w:type="gramStart"/>
      <w:r w:rsidRPr="00347759">
        <w:rPr>
          <w:sz w:val="28"/>
          <w:szCs w:val="28"/>
        </w:rPr>
        <w:t>Киров :</w:t>
      </w:r>
      <w:proofErr w:type="gramEnd"/>
      <w:r w:rsidRPr="00347759">
        <w:rPr>
          <w:sz w:val="28"/>
          <w:szCs w:val="28"/>
        </w:rPr>
        <w:t xml:space="preserve"> Радуга-ПРЕСС, 2020. - 214 </w:t>
      </w:r>
      <w:proofErr w:type="gramStart"/>
      <w:r w:rsidRPr="00347759">
        <w:rPr>
          <w:sz w:val="28"/>
          <w:szCs w:val="28"/>
        </w:rPr>
        <w:t>с. :</w:t>
      </w:r>
      <w:proofErr w:type="gramEnd"/>
      <w:r w:rsidRPr="00347759">
        <w:rPr>
          <w:sz w:val="28"/>
          <w:szCs w:val="28"/>
        </w:rPr>
        <w:t xml:space="preserve"> табл., граф. - </w:t>
      </w:r>
      <w:proofErr w:type="spellStart"/>
      <w:r w:rsidRPr="00347759">
        <w:rPr>
          <w:sz w:val="28"/>
          <w:szCs w:val="28"/>
        </w:rPr>
        <w:t>Библиогр</w:t>
      </w:r>
      <w:proofErr w:type="spellEnd"/>
      <w:r w:rsidRPr="00347759">
        <w:rPr>
          <w:sz w:val="28"/>
          <w:szCs w:val="28"/>
        </w:rPr>
        <w:t>.: с. 150-168 (173 назв.). - ISBN 978-5-6044635-8-</w:t>
      </w:r>
      <w:proofErr w:type="gramStart"/>
      <w:r w:rsidRPr="00347759">
        <w:rPr>
          <w:sz w:val="28"/>
          <w:szCs w:val="28"/>
        </w:rPr>
        <w:t>1 :</w:t>
      </w:r>
      <w:proofErr w:type="gramEnd"/>
      <w:r w:rsidRPr="00347759">
        <w:rPr>
          <w:sz w:val="28"/>
          <w:szCs w:val="28"/>
        </w:rPr>
        <w:t xml:space="preserve">  - Текст : непосредственный. </w:t>
      </w:r>
    </w:p>
    <w:p w14:paraId="3041A925" w14:textId="77777777" w:rsidR="00347759" w:rsidRPr="00347759" w:rsidRDefault="00347759" w:rsidP="00347759">
      <w:pPr>
        <w:pStyle w:val="afd"/>
        <w:numPr>
          <w:ilvl w:val="0"/>
          <w:numId w:val="13"/>
        </w:numPr>
        <w:autoSpaceDE w:val="0"/>
        <w:contextualSpacing/>
        <w:jc w:val="both"/>
        <w:rPr>
          <w:b/>
          <w:sz w:val="28"/>
          <w:szCs w:val="28"/>
        </w:rPr>
      </w:pPr>
      <w:proofErr w:type="spellStart"/>
      <w:r w:rsidRPr="00347759">
        <w:rPr>
          <w:sz w:val="28"/>
          <w:szCs w:val="28"/>
        </w:rPr>
        <w:t>Ларинина</w:t>
      </w:r>
      <w:proofErr w:type="spellEnd"/>
      <w:r w:rsidRPr="00347759">
        <w:rPr>
          <w:sz w:val="28"/>
          <w:szCs w:val="28"/>
        </w:rPr>
        <w:t xml:space="preserve">, Т.А. Соглашение ВТО о госзакупках. Специфика применения законодательства в России / Т. И. </w:t>
      </w:r>
      <w:proofErr w:type="spellStart"/>
      <w:proofErr w:type="gramStart"/>
      <w:r w:rsidRPr="00347759">
        <w:rPr>
          <w:sz w:val="28"/>
          <w:szCs w:val="28"/>
        </w:rPr>
        <w:t>Ларинина</w:t>
      </w:r>
      <w:proofErr w:type="spellEnd"/>
      <w:r w:rsidRPr="00347759">
        <w:rPr>
          <w:sz w:val="28"/>
          <w:szCs w:val="28"/>
        </w:rPr>
        <w:t xml:space="preserve"> ;</w:t>
      </w:r>
      <w:proofErr w:type="gramEnd"/>
      <w:r w:rsidRPr="00347759">
        <w:rPr>
          <w:sz w:val="28"/>
          <w:szCs w:val="28"/>
        </w:rPr>
        <w:t xml:space="preserve"> </w:t>
      </w:r>
      <w:proofErr w:type="spellStart"/>
      <w:r w:rsidRPr="00347759">
        <w:rPr>
          <w:sz w:val="28"/>
          <w:szCs w:val="28"/>
        </w:rPr>
        <w:t>ВятГУ</w:t>
      </w:r>
      <w:proofErr w:type="spellEnd"/>
      <w:r w:rsidRPr="00347759">
        <w:rPr>
          <w:sz w:val="28"/>
          <w:szCs w:val="28"/>
        </w:rPr>
        <w:t xml:space="preserve">, ФЭМ, каф. ГМУ. - Б. ц. </w:t>
      </w:r>
    </w:p>
    <w:p w14:paraId="6202B72C"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 </w:t>
      </w:r>
      <w:proofErr w:type="spellStart"/>
      <w:r w:rsidRPr="00347759">
        <w:rPr>
          <w:sz w:val="28"/>
          <w:szCs w:val="28"/>
        </w:rPr>
        <w:t>Ларинина</w:t>
      </w:r>
      <w:proofErr w:type="spellEnd"/>
      <w:r w:rsidRPr="00347759">
        <w:rPr>
          <w:sz w:val="28"/>
          <w:szCs w:val="28"/>
        </w:rPr>
        <w:t xml:space="preserve">, Т.А. Государственный заказ как фактор инновационного развития экономики России / Т. И. </w:t>
      </w:r>
      <w:proofErr w:type="spellStart"/>
      <w:proofErr w:type="gramStart"/>
      <w:r w:rsidRPr="00347759">
        <w:rPr>
          <w:sz w:val="28"/>
          <w:szCs w:val="28"/>
        </w:rPr>
        <w:t>Ларинина</w:t>
      </w:r>
      <w:proofErr w:type="spellEnd"/>
      <w:r w:rsidRPr="00347759">
        <w:rPr>
          <w:sz w:val="28"/>
          <w:szCs w:val="28"/>
        </w:rPr>
        <w:t xml:space="preserve"> ;</w:t>
      </w:r>
      <w:proofErr w:type="gramEnd"/>
      <w:r w:rsidRPr="00347759">
        <w:rPr>
          <w:sz w:val="28"/>
          <w:szCs w:val="28"/>
        </w:rPr>
        <w:t xml:space="preserve"> </w:t>
      </w:r>
      <w:proofErr w:type="spellStart"/>
      <w:r w:rsidRPr="00347759">
        <w:rPr>
          <w:sz w:val="28"/>
          <w:szCs w:val="28"/>
        </w:rPr>
        <w:t>ВятГУ</w:t>
      </w:r>
      <w:proofErr w:type="spellEnd"/>
      <w:r w:rsidRPr="00347759">
        <w:rPr>
          <w:sz w:val="28"/>
          <w:szCs w:val="28"/>
        </w:rPr>
        <w:t xml:space="preserve">, ИЭМ, </w:t>
      </w:r>
      <w:proofErr w:type="spellStart"/>
      <w:r w:rsidRPr="00347759">
        <w:rPr>
          <w:sz w:val="28"/>
          <w:szCs w:val="28"/>
        </w:rPr>
        <w:t>ФМиС</w:t>
      </w:r>
      <w:proofErr w:type="spellEnd"/>
      <w:r w:rsidRPr="00347759">
        <w:rPr>
          <w:sz w:val="28"/>
          <w:szCs w:val="28"/>
        </w:rPr>
        <w:t xml:space="preserve">, каф. ГМУ. - Б. ц. Учебно-методические издания 1) </w:t>
      </w:r>
      <w:proofErr w:type="spellStart"/>
      <w:r w:rsidRPr="00347759">
        <w:rPr>
          <w:sz w:val="28"/>
          <w:szCs w:val="28"/>
        </w:rPr>
        <w:t>Чуклова</w:t>
      </w:r>
      <w:proofErr w:type="spellEnd"/>
      <w:r w:rsidRPr="00347759">
        <w:rPr>
          <w:sz w:val="28"/>
          <w:szCs w:val="28"/>
        </w:rPr>
        <w:t xml:space="preserve">, Е. В. Правовое регулирование государственных и муниципальных </w:t>
      </w:r>
      <w:proofErr w:type="gramStart"/>
      <w:r w:rsidRPr="00347759">
        <w:rPr>
          <w:sz w:val="28"/>
          <w:szCs w:val="28"/>
        </w:rPr>
        <w:t>закупок :</w:t>
      </w:r>
      <w:proofErr w:type="gramEnd"/>
      <w:r w:rsidRPr="00347759">
        <w:rPr>
          <w:sz w:val="28"/>
          <w:szCs w:val="28"/>
        </w:rPr>
        <w:t xml:space="preserve"> электронное учебно-методическое пособие / Е. В. </w:t>
      </w:r>
      <w:proofErr w:type="spellStart"/>
      <w:r w:rsidRPr="00347759">
        <w:rPr>
          <w:sz w:val="28"/>
          <w:szCs w:val="28"/>
        </w:rPr>
        <w:t>Чуклова</w:t>
      </w:r>
      <w:proofErr w:type="spellEnd"/>
      <w:r w:rsidRPr="00347759">
        <w:rPr>
          <w:sz w:val="28"/>
          <w:szCs w:val="28"/>
        </w:rPr>
        <w:t xml:space="preserve">. - </w:t>
      </w:r>
      <w:proofErr w:type="gramStart"/>
      <w:r w:rsidRPr="00347759">
        <w:rPr>
          <w:sz w:val="28"/>
          <w:szCs w:val="28"/>
        </w:rPr>
        <w:t>Тольятти :</w:t>
      </w:r>
      <w:proofErr w:type="gramEnd"/>
      <w:r w:rsidRPr="00347759">
        <w:rPr>
          <w:sz w:val="28"/>
          <w:szCs w:val="28"/>
        </w:rPr>
        <w:t xml:space="preserve"> ТГУ, 2020. - 70 с. - ISBN 978-5-8259-1541-</w:t>
      </w:r>
      <w:proofErr w:type="gramStart"/>
      <w:r w:rsidRPr="00347759">
        <w:rPr>
          <w:sz w:val="28"/>
          <w:szCs w:val="28"/>
        </w:rPr>
        <w:t>8 :</w:t>
      </w:r>
      <w:proofErr w:type="gramEnd"/>
      <w:r w:rsidRPr="00347759">
        <w:rPr>
          <w:sz w:val="28"/>
          <w:szCs w:val="28"/>
        </w:rPr>
        <w:t xml:space="preserve"> Б. ц. - URL: https://e.lanbook.com/book/159643 (дата обращения: 15.05.2020). - Режим доступа: ЭБС Лань. - </w:t>
      </w:r>
      <w:proofErr w:type="gramStart"/>
      <w:r w:rsidRPr="00347759">
        <w:rPr>
          <w:sz w:val="28"/>
          <w:szCs w:val="28"/>
        </w:rPr>
        <w:t>Текст :</w:t>
      </w:r>
      <w:proofErr w:type="gramEnd"/>
      <w:r w:rsidRPr="00347759">
        <w:rPr>
          <w:sz w:val="28"/>
          <w:szCs w:val="28"/>
        </w:rPr>
        <w:t xml:space="preserve"> электронный. </w:t>
      </w:r>
    </w:p>
    <w:p w14:paraId="1D39FECF"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Мамченко</w:t>
      </w:r>
      <w:r>
        <w:rPr>
          <w:sz w:val="28"/>
          <w:szCs w:val="28"/>
        </w:rPr>
        <w:t>,</w:t>
      </w:r>
      <w:r w:rsidRPr="00347759">
        <w:rPr>
          <w:sz w:val="28"/>
          <w:szCs w:val="28"/>
        </w:rPr>
        <w:t xml:space="preserve"> О.П., </w:t>
      </w:r>
      <w:proofErr w:type="spellStart"/>
      <w:r w:rsidRPr="00347759">
        <w:rPr>
          <w:sz w:val="28"/>
          <w:szCs w:val="28"/>
        </w:rPr>
        <w:t>Хвалынский</w:t>
      </w:r>
      <w:proofErr w:type="spellEnd"/>
      <w:r w:rsidRPr="00347759">
        <w:rPr>
          <w:sz w:val="28"/>
          <w:szCs w:val="28"/>
        </w:rPr>
        <w:t xml:space="preserve"> Д.С. Условия эффективного функционирования уполномоченных на размещение заказов органов власти // В сборнике: Актуальные исследования гуманитарных, естественных, общественных наук материалы II Всероссийской научно-практической конференции (Новосибирск, 31 августа 2019). Центр содействия развитию научных исследований. Новосибирск, 2019 С. 83-89.</w:t>
      </w:r>
    </w:p>
    <w:p w14:paraId="54F10D49" w14:textId="77777777" w:rsidR="00801E2D" w:rsidRPr="00347759" w:rsidRDefault="00801E2D" w:rsidP="00801E2D">
      <w:pPr>
        <w:pStyle w:val="afd"/>
        <w:numPr>
          <w:ilvl w:val="0"/>
          <w:numId w:val="13"/>
        </w:numPr>
        <w:autoSpaceDE w:val="0"/>
        <w:contextualSpacing/>
        <w:jc w:val="both"/>
        <w:rPr>
          <w:b/>
          <w:sz w:val="28"/>
          <w:szCs w:val="28"/>
        </w:rPr>
      </w:pPr>
      <w:r w:rsidRPr="00347759">
        <w:rPr>
          <w:sz w:val="28"/>
          <w:szCs w:val="28"/>
        </w:rPr>
        <w:t xml:space="preserve">Тасалов, </w:t>
      </w:r>
      <w:r w:rsidR="00347759" w:rsidRPr="00347759">
        <w:rPr>
          <w:sz w:val="28"/>
          <w:szCs w:val="28"/>
        </w:rPr>
        <w:t>Ф.А</w:t>
      </w:r>
      <w:r w:rsidRPr="00347759">
        <w:rPr>
          <w:sz w:val="28"/>
          <w:szCs w:val="28"/>
        </w:rPr>
        <w:t xml:space="preserve">. Закупки: от технического задания к исполнению </w:t>
      </w:r>
      <w:proofErr w:type="gramStart"/>
      <w:r w:rsidRPr="00347759">
        <w:rPr>
          <w:sz w:val="28"/>
          <w:szCs w:val="28"/>
        </w:rPr>
        <w:t>контракта :</w:t>
      </w:r>
      <w:proofErr w:type="gramEnd"/>
      <w:r w:rsidRPr="00347759">
        <w:rPr>
          <w:sz w:val="28"/>
          <w:szCs w:val="28"/>
        </w:rPr>
        <w:t xml:space="preserve"> монография / Ф. А. Тасалов. - </w:t>
      </w:r>
      <w:proofErr w:type="gramStart"/>
      <w:r w:rsidRPr="00347759">
        <w:rPr>
          <w:sz w:val="28"/>
          <w:szCs w:val="28"/>
        </w:rPr>
        <w:t>Москва :</w:t>
      </w:r>
      <w:proofErr w:type="gramEnd"/>
      <w:r w:rsidRPr="00347759">
        <w:rPr>
          <w:sz w:val="28"/>
          <w:szCs w:val="28"/>
        </w:rPr>
        <w:t xml:space="preserve"> Проспект, 2018. - 255, [1] с. - </w:t>
      </w:r>
      <w:proofErr w:type="spellStart"/>
      <w:r w:rsidRPr="00347759">
        <w:rPr>
          <w:sz w:val="28"/>
          <w:szCs w:val="28"/>
        </w:rPr>
        <w:t>Библиогр</w:t>
      </w:r>
      <w:proofErr w:type="spellEnd"/>
      <w:r w:rsidRPr="00347759">
        <w:rPr>
          <w:sz w:val="28"/>
          <w:szCs w:val="28"/>
        </w:rPr>
        <w:t>.: с. 218-253 (421 назв.). - ISBN 978-5-392-27296-</w:t>
      </w:r>
      <w:proofErr w:type="gramStart"/>
      <w:r w:rsidRPr="00347759">
        <w:rPr>
          <w:sz w:val="28"/>
          <w:szCs w:val="28"/>
        </w:rPr>
        <w:t>9 :</w:t>
      </w:r>
      <w:proofErr w:type="gramEnd"/>
      <w:r w:rsidRPr="00347759">
        <w:rPr>
          <w:sz w:val="28"/>
          <w:szCs w:val="28"/>
        </w:rPr>
        <w:t xml:space="preserve"> - Текст : непосредственный. </w:t>
      </w:r>
    </w:p>
    <w:p w14:paraId="3E978B4D"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Федорова, И. Ю. Контрактная система: развитие финансового механизма государственных и муниципальных </w:t>
      </w:r>
      <w:proofErr w:type="gramStart"/>
      <w:r w:rsidRPr="00347759">
        <w:rPr>
          <w:sz w:val="28"/>
          <w:szCs w:val="28"/>
        </w:rPr>
        <w:t>закупок :</w:t>
      </w:r>
      <w:proofErr w:type="gramEnd"/>
      <w:r w:rsidRPr="00347759">
        <w:rPr>
          <w:sz w:val="28"/>
          <w:szCs w:val="28"/>
        </w:rPr>
        <w:t xml:space="preserve"> монография / И. Ю. Федорова, А. В. </w:t>
      </w:r>
      <w:proofErr w:type="spellStart"/>
      <w:r w:rsidRPr="00347759">
        <w:rPr>
          <w:sz w:val="28"/>
          <w:szCs w:val="28"/>
        </w:rPr>
        <w:t>Фрыгин</w:t>
      </w:r>
      <w:proofErr w:type="spellEnd"/>
      <w:r w:rsidRPr="00347759">
        <w:rPr>
          <w:sz w:val="28"/>
          <w:szCs w:val="28"/>
        </w:rPr>
        <w:t xml:space="preserve">, М. В. Седова. — 2-е изд. — </w:t>
      </w:r>
      <w:proofErr w:type="gramStart"/>
      <w:r w:rsidRPr="00347759">
        <w:rPr>
          <w:sz w:val="28"/>
          <w:szCs w:val="28"/>
        </w:rPr>
        <w:t>Москва :</w:t>
      </w:r>
      <w:proofErr w:type="gramEnd"/>
      <w:r w:rsidRPr="00347759">
        <w:rPr>
          <w:sz w:val="28"/>
          <w:szCs w:val="28"/>
        </w:rPr>
        <w:t xml:space="preserve"> Издательско</w:t>
      </w:r>
      <w:r>
        <w:rPr>
          <w:sz w:val="28"/>
          <w:szCs w:val="28"/>
        </w:rPr>
        <w:t>-</w:t>
      </w:r>
      <w:r w:rsidRPr="00347759">
        <w:rPr>
          <w:sz w:val="28"/>
          <w:szCs w:val="28"/>
        </w:rPr>
        <w:t xml:space="preserve">торговая корпорация «Дашков и К°», 2018. — 226 с. - ISBN 978-5-394-02990-5. - </w:t>
      </w:r>
      <w:proofErr w:type="gramStart"/>
      <w:r w:rsidRPr="00347759">
        <w:rPr>
          <w:sz w:val="28"/>
          <w:szCs w:val="28"/>
        </w:rPr>
        <w:t>Текст :</w:t>
      </w:r>
      <w:proofErr w:type="gramEnd"/>
      <w:r w:rsidRPr="00347759">
        <w:rPr>
          <w:sz w:val="28"/>
          <w:szCs w:val="28"/>
        </w:rPr>
        <w:t xml:space="preserve"> электронный. - URL: https://znanium.com/catalog/product/1081689 </w:t>
      </w:r>
    </w:p>
    <w:p w14:paraId="56C7E462"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Федорова, И.Ю. Финансовый механизм государственных и муниципальных </w:t>
      </w:r>
      <w:proofErr w:type="gramStart"/>
      <w:r w:rsidRPr="00347759">
        <w:rPr>
          <w:sz w:val="28"/>
          <w:szCs w:val="28"/>
        </w:rPr>
        <w:t>закупок :</w:t>
      </w:r>
      <w:proofErr w:type="gramEnd"/>
      <w:r w:rsidRPr="00347759">
        <w:rPr>
          <w:sz w:val="28"/>
          <w:szCs w:val="28"/>
        </w:rPr>
        <w:t xml:space="preserve"> Учебное пособие для вузов / И. Ю. Федорова, А. В. </w:t>
      </w:r>
      <w:proofErr w:type="spellStart"/>
      <w:r w:rsidRPr="00347759">
        <w:rPr>
          <w:sz w:val="28"/>
          <w:szCs w:val="28"/>
        </w:rPr>
        <w:t>Фрыгин</w:t>
      </w:r>
      <w:proofErr w:type="spellEnd"/>
      <w:r w:rsidRPr="00347759">
        <w:rPr>
          <w:sz w:val="28"/>
          <w:szCs w:val="28"/>
        </w:rPr>
        <w:t xml:space="preserve">. - </w:t>
      </w:r>
      <w:proofErr w:type="gramStart"/>
      <w:r w:rsidRPr="00347759">
        <w:rPr>
          <w:sz w:val="28"/>
          <w:szCs w:val="28"/>
        </w:rPr>
        <w:t>Москва :</w:t>
      </w:r>
      <w:proofErr w:type="gramEnd"/>
      <w:r w:rsidRPr="00347759">
        <w:rPr>
          <w:sz w:val="28"/>
          <w:szCs w:val="28"/>
        </w:rPr>
        <w:t xml:space="preserve"> </w:t>
      </w:r>
      <w:proofErr w:type="spellStart"/>
      <w:r w:rsidRPr="00347759">
        <w:rPr>
          <w:sz w:val="28"/>
          <w:szCs w:val="28"/>
        </w:rPr>
        <w:t>Юрайт</w:t>
      </w:r>
      <w:proofErr w:type="spellEnd"/>
      <w:r w:rsidRPr="00347759">
        <w:rPr>
          <w:sz w:val="28"/>
          <w:szCs w:val="28"/>
        </w:rPr>
        <w:t>, 2020. - 148 с. - (Высшее образование). - ISBN 978-5-534- 10877-</w:t>
      </w:r>
      <w:proofErr w:type="gramStart"/>
      <w:r w:rsidRPr="00347759">
        <w:rPr>
          <w:sz w:val="28"/>
          <w:szCs w:val="28"/>
        </w:rPr>
        <w:t>4 :</w:t>
      </w:r>
      <w:proofErr w:type="gramEnd"/>
      <w:r w:rsidRPr="00347759">
        <w:rPr>
          <w:sz w:val="28"/>
          <w:szCs w:val="28"/>
        </w:rPr>
        <w:t xml:space="preserve"> - URL: https://urait.ru/bcode/451424. - Режим доступа: Образовательная платформа </w:t>
      </w:r>
      <w:proofErr w:type="spellStart"/>
      <w:r w:rsidRPr="00347759">
        <w:rPr>
          <w:sz w:val="28"/>
          <w:szCs w:val="28"/>
        </w:rPr>
        <w:t>Юрайт</w:t>
      </w:r>
      <w:proofErr w:type="spellEnd"/>
      <w:r w:rsidRPr="00347759">
        <w:rPr>
          <w:sz w:val="28"/>
          <w:szCs w:val="28"/>
        </w:rPr>
        <w:t xml:space="preserve">. - </w:t>
      </w:r>
      <w:proofErr w:type="gramStart"/>
      <w:r w:rsidRPr="00347759">
        <w:rPr>
          <w:sz w:val="28"/>
          <w:szCs w:val="28"/>
        </w:rPr>
        <w:t>Текст :</w:t>
      </w:r>
      <w:proofErr w:type="gramEnd"/>
      <w:r w:rsidRPr="00347759">
        <w:rPr>
          <w:sz w:val="28"/>
          <w:szCs w:val="28"/>
        </w:rPr>
        <w:t xml:space="preserve"> электронный</w:t>
      </w:r>
    </w:p>
    <w:p w14:paraId="4D917485" w14:textId="77777777" w:rsidR="00347759" w:rsidRPr="00347759" w:rsidRDefault="00347759" w:rsidP="00347759">
      <w:pPr>
        <w:pStyle w:val="afd"/>
        <w:numPr>
          <w:ilvl w:val="0"/>
          <w:numId w:val="13"/>
        </w:numPr>
        <w:autoSpaceDE w:val="0"/>
        <w:contextualSpacing/>
        <w:jc w:val="both"/>
        <w:rPr>
          <w:b/>
          <w:sz w:val="28"/>
          <w:szCs w:val="28"/>
        </w:rPr>
      </w:pPr>
      <w:r w:rsidRPr="00347759">
        <w:rPr>
          <w:sz w:val="28"/>
          <w:szCs w:val="28"/>
        </w:rPr>
        <w:t xml:space="preserve">Шмелева, М. В. Система государственных (муниципальных) закупок: методология и </w:t>
      </w:r>
      <w:proofErr w:type="gramStart"/>
      <w:r w:rsidRPr="00347759">
        <w:rPr>
          <w:sz w:val="28"/>
          <w:szCs w:val="28"/>
        </w:rPr>
        <w:t>реализация :</w:t>
      </w:r>
      <w:proofErr w:type="gramEnd"/>
      <w:r w:rsidRPr="00347759">
        <w:rPr>
          <w:sz w:val="28"/>
          <w:szCs w:val="28"/>
        </w:rPr>
        <w:t xml:space="preserve"> монография / М. В. Шмелева ; под. ред. Е. Приложение к рабочей программе по дисциплине «Контрактная система государственных закупок» 20 В. Вавилина. - </w:t>
      </w:r>
      <w:proofErr w:type="gramStart"/>
      <w:r w:rsidRPr="00347759">
        <w:rPr>
          <w:sz w:val="28"/>
          <w:szCs w:val="28"/>
        </w:rPr>
        <w:t>Москва :</w:t>
      </w:r>
      <w:proofErr w:type="gramEnd"/>
      <w:r w:rsidRPr="00347759">
        <w:rPr>
          <w:sz w:val="28"/>
          <w:szCs w:val="28"/>
        </w:rPr>
        <w:t xml:space="preserve"> </w:t>
      </w:r>
      <w:proofErr w:type="spellStart"/>
      <w:r w:rsidRPr="00347759">
        <w:rPr>
          <w:sz w:val="28"/>
          <w:szCs w:val="28"/>
        </w:rPr>
        <w:t>Юстицинформ</w:t>
      </w:r>
      <w:proofErr w:type="spellEnd"/>
      <w:r w:rsidRPr="00347759">
        <w:rPr>
          <w:sz w:val="28"/>
          <w:szCs w:val="28"/>
        </w:rPr>
        <w:t xml:space="preserve">, 2021. </w:t>
      </w:r>
      <w:r w:rsidRPr="00347759">
        <w:rPr>
          <w:sz w:val="28"/>
          <w:szCs w:val="28"/>
        </w:rPr>
        <w:lastRenderedPageBreak/>
        <w:t xml:space="preserve">- 904 с. - ISBN 978-5-7205-1725-0. - </w:t>
      </w:r>
      <w:proofErr w:type="gramStart"/>
      <w:r w:rsidRPr="00347759">
        <w:rPr>
          <w:sz w:val="28"/>
          <w:szCs w:val="28"/>
        </w:rPr>
        <w:t>Текст :</w:t>
      </w:r>
      <w:proofErr w:type="gramEnd"/>
      <w:r w:rsidRPr="00347759">
        <w:rPr>
          <w:sz w:val="28"/>
          <w:szCs w:val="28"/>
        </w:rPr>
        <w:t xml:space="preserve"> электронный. - URL: https://znanium.com/catalog/product/1859690 </w:t>
      </w:r>
    </w:p>
    <w:p w14:paraId="602FE1E3" w14:textId="77777777" w:rsidR="00801E2D" w:rsidRPr="00801E2D" w:rsidRDefault="00801E2D" w:rsidP="00801E2D">
      <w:pPr>
        <w:pStyle w:val="afd"/>
        <w:autoSpaceDE w:val="0"/>
        <w:contextualSpacing/>
        <w:jc w:val="both"/>
        <w:rPr>
          <w:b/>
          <w:sz w:val="28"/>
          <w:szCs w:val="28"/>
        </w:rPr>
      </w:pPr>
    </w:p>
    <w:p w14:paraId="27F9BDEC" w14:textId="0074B0CC" w:rsidR="005A012F" w:rsidRDefault="00C56290" w:rsidP="001C6E63">
      <w:pPr>
        <w:widowControl w:val="0"/>
        <w:tabs>
          <w:tab w:val="left" w:pos="2835"/>
        </w:tabs>
        <w:jc w:val="center"/>
        <w:rPr>
          <w:b/>
          <w:sz w:val="28"/>
          <w:szCs w:val="28"/>
        </w:rPr>
      </w:pPr>
      <w:r>
        <w:rPr>
          <w:b/>
          <w:sz w:val="28"/>
          <w:szCs w:val="28"/>
        </w:rPr>
        <w:t>3</w:t>
      </w:r>
      <w:r w:rsidR="005A012F" w:rsidRPr="005A012F">
        <w:rPr>
          <w:b/>
          <w:sz w:val="28"/>
          <w:szCs w:val="28"/>
        </w:rPr>
        <w:t>.</w:t>
      </w:r>
      <w:r w:rsidR="00AC2E9B">
        <w:rPr>
          <w:b/>
          <w:sz w:val="28"/>
          <w:szCs w:val="28"/>
        </w:rPr>
        <w:t>5</w:t>
      </w:r>
      <w:r w:rsidR="005A012F" w:rsidRPr="005A012F">
        <w:rPr>
          <w:b/>
          <w:sz w:val="28"/>
          <w:szCs w:val="28"/>
        </w:rPr>
        <w:t>. Материально-технические условия реализации образовательной деятельности</w:t>
      </w:r>
    </w:p>
    <w:p w14:paraId="32F7D543" w14:textId="77777777" w:rsidR="005A012F" w:rsidRPr="005A012F" w:rsidRDefault="005A012F" w:rsidP="005A012F">
      <w:pPr>
        <w:widowControl w:val="0"/>
        <w:tabs>
          <w:tab w:val="left" w:pos="2835"/>
        </w:tabs>
        <w:jc w:val="center"/>
        <w:rPr>
          <w:b/>
          <w:color w:val="000000"/>
          <w:sz w:val="28"/>
          <w:szCs w:val="28"/>
        </w:rPr>
      </w:pPr>
    </w:p>
    <w:p w14:paraId="68BD2C9A" w14:textId="7B6E55A3" w:rsidR="005B5C49" w:rsidRPr="00B8779B" w:rsidRDefault="00C56290" w:rsidP="00B8779B">
      <w:pPr>
        <w:ind w:firstLine="709"/>
        <w:jc w:val="both"/>
        <w:rPr>
          <w:bCs/>
          <w:color w:val="000000"/>
          <w:sz w:val="28"/>
          <w:szCs w:val="28"/>
        </w:rPr>
      </w:pPr>
      <w:r>
        <w:rPr>
          <w:bCs/>
          <w:color w:val="000000"/>
          <w:sz w:val="28"/>
          <w:szCs w:val="28"/>
        </w:rPr>
        <w:t>3</w:t>
      </w:r>
      <w:r w:rsidR="005B5C49">
        <w:rPr>
          <w:bCs/>
          <w:color w:val="000000"/>
          <w:sz w:val="28"/>
          <w:szCs w:val="28"/>
        </w:rPr>
        <w:t>.</w:t>
      </w:r>
      <w:r w:rsidR="00AC2E9B">
        <w:rPr>
          <w:bCs/>
          <w:color w:val="000000"/>
          <w:sz w:val="28"/>
          <w:szCs w:val="28"/>
        </w:rPr>
        <w:t>5</w:t>
      </w:r>
      <w:r w:rsidR="005B5C49">
        <w:rPr>
          <w:bCs/>
          <w:color w:val="000000"/>
          <w:sz w:val="28"/>
          <w:szCs w:val="28"/>
        </w:rPr>
        <w:t>.</w:t>
      </w:r>
      <w:r w:rsidR="005A012F">
        <w:rPr>
          <w:bCs/>
          <w:color w:val="000000"/>
          <w:sz w:val="28"/>
          <w:szCs w:val="28"/>
        </w:rPr>
        <w:t>1.</w:t>
      </w:r>
      <w:r w:rsidR="005B5C49">
        <w:rPr>
          <w:bCs/>
          <w:color w:val="000000"/>
          <w:sz w:val="28"/>
          <w:szCs w:val="28"/>
        </w:rPr>
        <w:t xml:space="preserve"> </w:t>
      </w:r>
      <w:r w:rsidR="005B5C49" w:rsidRPr="00647DE8">
        <w:rPr>
          <w:bCs/>
          <w:color w:val="000000"/>
          <w:sz w:val="28"/>
          <w:szCs w:val="28"/>
        </w:rPr>
        <w:t xml:space="preserve">Для реализации </w:t>
      </w:r>
      <w:r w:rsidR="005B5C49">
        <w:rPr>
          <w:bCs/>
          <w:color w:val="000000"/>
          <w:sz w:val="28"/>
          <w:szCs w:val="28"/>
        </w:rPr>
        <w:t xml:space="preserve">ДПП </w:t>
      </w:r>
      <w:r w:rsidR="005B5C49" w:rsidRPr="00647DE8">
        <w:rPr>
          <w:bCs/>
          <w:color w:val="000000"/>
          <w:sz w:val="28"/>
          <w:szCs w:val="28"/>
        </w:rPr>
        <w:t xml:space="preserve">Оренбургский институт (филиал) Университета имени О.Е. Кутафина (МГЮА) располагает материально-технической базой, </w:t>
      </w:r>
      <w:r w:rsidR="005B5C49" w:rsidRPr="00647DE8">
        <w:rPr>
          <w:sz w:val="28"/>
          <w:szCs w:val="28"/>
        </w:rPr>
        <w:t>обеспечивающей проведение всех видов аудиторных занятий, дисциплинарной, междисциплинарно</w:t>
      </w:r>
      <w:r w:rsidR="005B5C49">
        <w:rPr>
          <w:sz w:val="28"/>
          <w:szCs w:val="28"/>
        </w:rPr>
        <w:t>й и модульной подготовки</w:t>
      </w:r>
      <w:r w:rsidR="005B5C49" w:rsidRPr="00647DE8">
        <w:rPr>
          <w:sz w:val="28"/>
          <w:szCs w:val="28"/>
        </w:rPr>
        <w:t xml:space="preserve">, предусмотренных </w:t>
      </w:r>
      <w:r w:rsidR="00FC1DF3">
        <w:rPr>
          <w:sz w:val="28"/>
          <w:szCs w:val="28"/>
        </w:rPr>
        <w:t xml:space="preserve">соответствующим </w:t>
      </w:r>
      <w:r w:rsidR="005B5C49" w:rsidRPr="00647DE8">
        <w:rPr>
          <w:sz w:val="28"/>
          <w:szCs w:val="28"/>
        </w:rPr>
        <w:t>учебным планом.</w:t>
      </w:r>
    </w:p>
    <w:p w14:paraId="78B00CE2" w14:textId="77777777" w:rsidR="00286203" w:rsidRDefault="00286203" w:rsidP="00286203">
      <w:pPr>
        <w:ind w:firstLine="709"/>
      </w:pPr>
    </w:p>
    <w:p w14:paraId="14EB380F" w14:textId="77777777" w:rsidR="00286203" w:rsidRDefault="00286203" w:rsidP="00286203">
      <w:pPr>
        <w:pStyle w:val="afd"/>
        <w:tabs>
          <w:tab w:val="left" w:pos="1134"/>
        </w:tabs>
        <w:ind w:left="0"/>
        <w:contextualSpacing/>
        <w:jc w:val="center"/>
        <w:rPr>
          <w:b/>
          <w:bCs/>
          <w:sz w:val="28"/>
          <w:szCs w:val="28"/>
        </w:rPr>
      </w:pPr>
      <w:r>
        <w:rPr>
          <w:b/>
          <w:bCs/>
          <w:sz w:val="28"/>
          <w:szCs w:val="28"/>
        </w:rPr>
        <w:t>4. КРИТЕРИИ ОЦЕНКИ КАЧЕСТВА ОСВОЕНИЯ ПРОГРАММЫ</w:t>
      </w:r>
    </w:p>
    <w:p w14:paraId="1ED257F7" w14:textId="77777777" w:rsidR="00286203" w:rsidRDefault="00286203" w:rsidP="00286203">
      <w:pPr>
        <w:pStyle w:val="afd"/>
        <w:tabs>
          <w:tab w:val="left" w:pos="1134"/>
        </w:tabs>
        <w:ind w:left="0"/>
        <w:contextualSpacing/>
        <w:jc w:val="center"/>
        <w:rPr>
          <w:rFonts w:eastAsia="TimesNewRomanPS-BoldMT"/>
          <w:bCs/>
          <w:iCs/>
          <w:sz w:val="28"/>
          <w:szCs w:val="28"/>
        </w:rPr>
      </w:pPr>
    </w:p>
    <w:p w14:paraId="06856145" w14:textId="77777777" w:rsidR="00286203" w:rsidRDefault="00286203" w:rsidP="00286203">
      <w:pPr>
        <w:pStyle w:val="afd"/>
        <w:tabs>
          <w:tab w:val="left" w:pos="1134"/>
        </w:tabs>
        <w:ind w:left="0"/>
        <w:contextualSpacing/>
        <w:jc w:val="center"/>
        <w:rPr>
          <w:rFonts w:eastAsia="TimesNewRomanPS-BoldMT"/>
          <w:b/>
          <w:iCs/>
          <w:sz w:val="28"/>
          <w:szCs w:val="28"/>
        </w:rPr>
      </w:pPr>
      <w:r>
        <w:rPr>
          <w:rFonts w:eastAsia="TimesNewRomanPS-BoldMT"/>
          <w:b/>
          <w:iCs/>
          <w:sz w:val="28"/>
          <w:szCs w:val="28"/>
        </w:rPr>
        <w:t>4.1. Промежуточная аттестация</w:t>
      </w:r>
    </w:p>
    <w:p w14:paraId="45F152EE" w14:textId="77777777" w:rsidR="00286203" w:rsidRDefault="00286203" w:rsidP="00286203">
      <w:pPr>
        <w:pStyle w:val="afd"/>
        <w:tabs>
          <w:tab w:val="left" w:pos="1134"/>
        </w:tabs>
        <w:ind w:left="0" w:firstLine="709"/>
        <w:contextualSpacing/>
        <w:jc w:val="both"/>
        <w:rPr>
          <w:b/>
          <w:sz w:val="28"/>
          <w:szCs w:val="28"/>
        </w:rPr>
      </w:pPr>
      <w:r>
        <w:rPr>
          <w:rFonts w:eastAsia="TimesNewRomanPS-BoldMT"/>
          <w:bCs/>
          <w:iCs/>
          <w:sz w:val="28"/>
          <w:szCs w:val="28"/>
        </w:rPr>
        <w:t>Промежуточная аттестация обучающихся по дисциплинам проводится по итогам каждого модуля, включает устный опрос. Результат проведения промежуточной аттестации – зачет/незачет.</w:t>
      </w:r>
    </w:p>
    <w:p w14:paraId="56075D82" w14:textId="77777777" w:rsidR="00286203" w:rsidRDefault="00286203" w:rsidP="00286203">
      <w:pPr>
        <w:pStyle w:val="16"/>
        <w:contextualSpacing/>
        <w:jc w:val="both"/>
        <w:rPr>
          <w:rFonts w:ascii="Times New Roman" w:hAnsi="Times New Roman" w:cs="Times New Roman"/>
          <w:color w:val="000000"/>
          <w:sz w:val="28"/>
          <w:szCs w:val="28"/>
        </w:rPr>
      </w:pPr>
    </w:p>
    <w:p w14:paraId="739B3763" w14:textId="77777777" w:rsidR="00286203" w:rsidRDefault="00286203" w:rsidP="00286203">
      <w:pPr>
        <w:jc w:val="center"/>
        <w:rPr>
          <w:b/>
          <w:bCs/>
          <w:sz w:val="28"/>
          <w:szCs w:val="28"/>
        </w:rPr>
      </w:pPr>
      <w:r>
        <w:rPr>
          <w:b/>
          <w:bCs/>
          <w:sz w:val="28"/>
          <w:szCs w:val="28"/>
        </w:rPr>
        <w:t>4.2. Итоговая аттестация</w:t>
      </w:r>
    </w:p>
    <w:p w14:paraId="24A8D823" w14:textId="77777777" w:rsidR="00286203" w:rsidRDefault="00286203" w:rsidP="00286203">
      <w:pPr>
        <w:ind w:firstLine="709"/>
        <w:jc w:val="both"/>
        <w:rPr>
          <w:sz w:val="28"/>
          <w:szCs w:val="28"/>
        </w:rPr>
      </w:pPr>
    </w:p>
    <w:p w14:paraId="7C788443" w14:textId="77777777" w:rsidR="00286203" w:rsidRDefault="00286203" w:rsidP="00286203">
      <w:pPr>
        <w:ind w:firstLine="709"/>
        <w:jc w:val="both"/>
        <w:rPr>
          <w:color w:val="000000"/>
          <w:sz w:val="28"/>
          <w:szCs w:val="28"/>
        </w:rPr>
      </w:pPr>
      <w:r>
        <w:rPr>
          <w:color w:val="000000"/>
          <w:sz w:val="28"/>
          <w:szCs w:val="28"/>
        </w:rPr>
        <w:t>Итоговая аттестация обучающихся по программе осуществляется в форме компьютерного тестирования, с использованием специального программного обеспечения. К итоговой аттестации допускаются слушатели, не имеющие академической задолженности и выполнившие учебный план.</w:t>
      </w:r>
    </w:p>
    <w:p w14:paraId="3676FE78" w14:textId="77777777" w:rsidR="00286203" w:rsidRDefault="00286203" w:rsidP="00286203">
      <w:pPr>
        <w:ind w:firstLine="709"/>
        <w:jc w:val="center"/>
        <w:rPr>
          <w:b/>
          <w:bCs/>
          <w:sz w:val="28"/>
          <w:szCs w:val="28"/>
        </w:rPr>
      </w:pPr>
    </w:p>
    <w:p w14:paraId="0E0D0C73" w14:textId="77777777" w:rsidR="00286203" w:rsidRDefault="00286203" w:rsidP="00286203">
      <w:pPr>
        <w:ind w:firstLine="709"/>
        <w:jc w:val="center"/>
        <w:rPr>
          <w:b/>
          <w:bCs/>
          <w:sz w:val="28"/>
          <w:szCs w:val="28"/>
        </w:rPr>
      </w:pPr>
      <w:r>
        <w:rPr>
          <w:b/>
          <w:bCs/>
          <w:sz w:val="28"/>
          <w:szCs w:val="28"/>
        </w:rPr>
        <w:t>4.3. Показатели, средства оценивания сформированных компетенций на этапе промежуточной и итоговой аттестации</w:t>
      </w:r>
    </w:p>
    <w:p w14:paraId="25A35CDD" w14:textId="77777777" w:rsidR="00286203" w:rsidRDefault="00286203" w:rsidP="00286203">
      <w:pPr>
        <w:ind w:firstLine="709"/>
        <w:jc w:val="both"/>
        <w:rPr>
          <w:color w:val="000000"/>
          <w:sz w:val="28"/>
          <w:szCs w:val="28"/>
        </w:rPr>
      </w:pPr>
    </w:p>
    <w:p w14:paraId="072E4FE6" w14:textId="77777777" w:rsidR="00286203" w:rsidRDefault="00286203" w:rsidP="00286203">
      <w:pPr>
        <w:pStyle w:val="afd"/>
        <w:ind w:left="0" w:firstLine="709"/>
        <w:contextualSpacing/>
        <w:jc w:val="both"/>
        <w:rPr>
          <w:rFonts w:eastAsia="TimesNewRomanPS-BoldMT"/>
          <w:bCs/>
          <w:iCs/>
          <w:sz w:val="28"/>
          <w:szCs w:val="28"/>
        </w:rPr>
      </w:pPr>
      <w:r>
        <w:rPr>
          <w:sz w:val="28"/>
          <w:szCs w:val="28"/>
        </w:rPr>
        <w:t>4.3.1. Показатели средства оценивания сформированных компетенций на этапе промежуточной аттестации (к</w:t>
      </w:r>
      <w:r>
        <w:rPr>
          <w:rFonts w:eastAsia="TimesNewRomanPS-BoldMT"/>
          <w:bCs/>
          <w:iCs/>
          <w:sz w:val="28"/>
          <w:szCs w:val="28"/>
        </w:rPr>
        <w:t>ритерии оценивания результатов устного опроса):</w:t>
      </w:r>
    </w:p>
    <w:p w14:paraId="16BBD438" w14:textId="77777777" w:rsidR="00286203" w:rsidRDefault="00286203" w:rsidP="00286203">
      <w:pPr>
        <w:shd w:val="clear" w:color="auto" w:fill="FFFFFF"/>
        <w:ind w:firstLine="709"/>
        <w:jc w:val="both"/>
        <w:rPr>
          <w:rFonts w:eastAsia="TimesNewRomanPS-BoldMT"/>
          <w:bCs/>
          <w:iCs/>
          <w:sz w:val="28"/>
          <w:szCs w:val="28"/>
          <w:lang w:eastAsia="ru-RU"/>
        </w:rPr>
      </w:pPr>
    </w:p>
    <w:tbl>
      <w:tblPr>
        <w:tblW w:w="973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4397"/>
        <w:gridCol w:w="3260"/>
      </w:tblGrid>
      <w:tr w:rsidR="00286203" w14:paraId="66BB95E3" w14:textId="77777777" w:rsidTr="00AC2E9B">
        <w:tc>
          <w:tcPr>
            <w:tcW w:w="2080" w:type="dxa"/>
          </w:tcPr>
          <w:p w14:paraId="3EC91B85" w14:textId="77777777" w:rsidR="00286203" w:rsidRDefault="00286203" w:rsidP="00AC2E9B">
            <w:pPr>
              <w:shd w:val="clear" w:color="auto" w:fill="FFFFFF"/>
              <w:spacing w:before="100" w:beforeAutospacing="1" w:after="100" w:afterAutospacing="1"/>
              <w:jc w:val="center"/>
              <w:rPr>
                <w:rFonts w:eastAsia="TimesNewRomanPS-BoldMT"/>
                <w:b/>
                <w:bCs/>
                <w:sz w:val="24"/>
                <w:szCs w:val="24"/>
                <w:lang w:eastAsia="ru-RU"/>
              </w:rPr>
            </w:pPr>
            <w:r>
              <w:rPr>
                <w:rFonts w:eastAsia="TimesNewRomanPS-BoldMT"/>
                <w:b/>
                <w:bCs/>
                <w:sz w:val="24"/>
                <w:szCs w:val="24"/>
                <w:lang w:eastAsia="ru-RU"/>
              </w:rPr>
              <w:t>Уровень усвоения</w:t>
            </w:r>
          </w:p>
        </w:tc>
        <w:tc>
          <w:tcPr>
            <w:tcW w:w="4397" w:type="dxa"/>
          </w:tcPr>
          <w:p w14:paraId="4431997A" w14:textId="77777777" w:rsidR="00286203" w:rsidRDefault="00286203" w:rsidP="00AC2E9B">
            <w:pPr>
              <w:shd w:val="clear" w:color="auto" w:fill="FFFFFF"/>
              <w:spacing w:before="100" w:beforeAutospacing="1" w:after="100" w:afterAutospacing="1"/>
              <w:jc w:val="center"/>
              <w:rPr>
                <w:rFonts w:eastAsia="TimesNewRomanPS-BoldMT"/>
                <w:b/>
                <w:bCs/>
                <w:sz w:val="24"/>
                <w:szCs w:val="24"/>
                <w:lang w:eastAsia="ru-RU"/>
              </w:rPr>
            </w:pPr>
            <w:r>
              <w:rPr>
                <w:rFonts w:eastAsia="TimesNewRomanPS-BoldMT"/>
                <w:b/>
                <w:bCs/>
                <w:sz w:val="24"/>
                <w:szCs w:val="24"/>
                <w:lang w:eastAsia="ru-RU"/>
              </w:rPr>
              <w:t>Критерии оценивания уровня усвоенных знаний, умений, приобретенных владений</w:t>
            </w:r>
          </w:p>
        </w:tc>
        <w:tc>
          <w:tcPr>
            <w:tcW w:w="3260" w:type="dxa"/>
          </w:tcPr>
          <w:p w14:paraId="3DD9C732" w14:textId="77777777" w:rsidR="00286203" w:rsidRDefault="00286203" w:rsidP="00AC2E9B">
            <w:pPr>
              <w:shd w:val="clear" w:color="auto" w:fill="FFFFFF"/>
              <w:spacing w:before="100" w:beforeAutospacing="1" w:after="100" w:afterAutospacing="1"/>
              <w:jc w:val="center"/>
              <w:rPr>
                <w:rFonts w:eastAsia="TimesNewRomanPS-BoldMT"/>
                <w:b/>
                <w:bCs/>
                <w:sz w:val="24"/>
                <w:szCs w:val="24"/>
                <w:lang w:eastAsia="ru-RU"/>
              </w:rPr>
            </w:pPr>
            <w:r>
              <w:rPr>
                <w:rFonts w:eastAsia="TimesNewRomanPS-BoldMT"/>
                <w:b/>
                <w:bCs/>
                <w:sz w:val="24"/>
                <w:szCs w:val="24"/>
                <w:lang w:eastAsia="ru-RU"/>
              </w:rPr>
              <w:t>Система оценивания</w:t>
            </w:r>
          </w:p>
        </w:tc>
      </w:tr>
      <w:tr w:rsidR="00286203" w14:paraId="6EC68FF0" w14:textId="77777777" w:rsidTr="00AC2E9B">
        <w:tc>
          <w:tcPr>
            <w:tcW w:w="2080" w:type="dxa"/>
          </w:tcPr>
          <w:p w14:paraId="457225AB" w14:textId="77777777" w:rsidR="00286203" w:rsidRDefault="00286203" w:rsidP="00AC2E9B">
            <w:pPr>
              <w:shd w:val="clear" w:color="auto" w:fill="FFFFFF"/>
              <w:spacing w:before="100" w:beforeAutospacing="1" w:after="100" w:afterAutospacing="1"/>
              <w:rPr>
                <w:rFonts w:eastAsia="TimesNewRomanPS-BoldMT"/>
                <w:bCs/>
                <w:sz w:val="24"/>
                <w:szCs w:val="24"/>
                <w:lang w:eastAsia="ru-RU"/>
              </w:rPr>
            </w:pPr>
            <w:r>
              <w:rPr>
                <w:rFonts w:eastAsia="TimesNewRomanPS-BoldMT"/>
                <w:bCs/>
                <w:sz w:val="24"/>
                <w:szCs w:val="24"/>
                <w:lang w:eastAsia="ru-RU"/>
              </w:rPr>
              <w:t>Минимальный уровень не достигнут</w:t>
            </w:r>
          </w:p>
        </w:tc>
        <w:tc>
          <w:tcPr>
            <w:tcW w:w="4397" w:type="dxa"/>
          </w:tcPr>
          <w:p w14:paraId="471BE2CB" w14:textId="77777777" w:rsidR="00286203" w:rsidRDefault="00286203" w:rsidP="00AC2E9B">
            <w:pPr>
              <w:shd w:val="clear" w:color="auto" w:fill="FFFFFF"/>
              <w:spacing w:before="100" w:beforeAutospacing="1" w:after="100" w:afterAutospacing="1"/>
              <w:rPr>
                <w:rFonts w:eastAsia="TimesNewRomanPS-BoldMT"/>
                <w:bCs/>
                <w:sz w:val="24"/>
                <w:szCs w:val="24"/>
                <w:lang w:eastAsia="ru-RU"/>
              </w:rPr>
            </w:pPr>
            <w:r>
              <w:rPr>
                <w:rFonts w:eastAsia="TimesNewRomanPS-BoldMT"/>
                <w:bCs/>
                <w:sz w:val="24"/>
                <w:szCs w:val="24"/>
                <w:lang w:eastAsia="ru-RU"/>
              </w:rPr>
              <w:t xml:space="preserve">Обнаружены пробелы у </w:t>
            </w:r>
            <w:proofErr w:type="gramStart"/>
            <w:r>
              <w:rPr>
                <w:rFonts w:eastAsia="TimesNewRomanPS-BoldMT"/>
                <w:bCs/>
                <w:sz w:val="24"/>
                <w:szCs w:val="24"/>
                <w:lang w:eastAsia="ru-RU"/>
              </w:rPr>
              <w:t>обучающегося  в</w:t>
            </w:r>
            <w:proofErr w:type="gramEnd"/>
            <w:r>
              <w:rPr>
                <w:rFonts w:eastAsia="TimesNewRomanPS-BoldMT"/>
                <w:bCs/>
                <w:sz w:val="24"/>
                <w:szCs w:val="24"/>
                <w:lang w:eastAsia="ru-RU"/>
              </w:rPr>
              <w:t xml:space="preserve"> знаниях основного учебного материала, допускающим принципиальные ошибки в выполнении предусмотренных программой заданий. Ответы носят несистематизированный, отрывочный, поверхностный характер, обучающийся не понимает существа излагаемых им вопросов</w:t>
            </w:r>
          </w:p>
        </w:tc>
        <w:tc>
          <w:tcPr>
            <w:tcW w:w="3260" w:type="dxa"/>
          </w:tcPr>
          <w:p w14:paraId="13D85F23" w14:textId="77777777" w:rsidR="00286203" w:rsidRDefault="00286203" w:rsidP="00AC2E9B">
            <w:pPr>
              <w:shd w:val="clear" w:color="auto" w:fill="FFFFFF"/>
              <w:spacing w:before="100" w:beforeAutospacing="1" w:after="100" w:afterAutospacing="1"/>
              <w:jc w:val="center"/>
              <w:rPr>
                <w:rFonts w:eastAsia="TimesNewRomanPS-BoldMT"/>
                <w:bCs/>
                <w:sz w:val="24"/>
                <w:szCs w:val="24"/>
                <w:lang w:eastAsia="ru-RU"/>
              </w:rPr>
            </w:pPr>
            <w:r>
              <w:rPr>
                <w:rFonts w:eastAsia="TimesNewRomanPS-BoldMT"/>
                <w:bCs/>
                <w:sz w:val="24"/>
                <w:szCs w:val="24"/>
                <w:lang w:eastAsia="ru-RU"/>
              </w:rPr>
              <w:t>не зачтено</w:t>
            </w:r>
          </w:p>
        </w:tc>
      </w:tr>
      <w:tr w:rsidR="00286203" w14:paraId="6CB37353" w14:textId="77777777" w:rsidTr="00AC2E9B">
        <w:tc>
          <w:tcPr>
            <w:tcW w:w="2080" w:type="dxa"/>
          </w:tcPr>
          <w:p w14:paraId="528CDC4D" w14:textId="77777777" w:rsidR="00286203" w:rsidRDefault="00286203" w:rsidP="00AC2E9B">
            <w:pPr>
              <w:shd w:val="clear" w:color="auto" w:fill="FFFFFF"/>
              <w:spacing w:before="100" w:beforeAutospacing="1" w:after="100" w:afterAutospacing="1"/>
              <w:rPr>
                <w:rFonts w:eastAsia="TimesNewRomanPS-BoldMT"/>
                <w:bCs/>
                <w:sz w:val="24"/>
                <w:szCs w:val="24"/>
                <w:lang w:eastAsia="ru-RU"/>
              </w:rPr>
            </w:pPr>
            <w:r>
              <w:rPr>
                <w:rFonts w:eastAsia="TimesNewRomanPS-BoldMT"/>
                <w:bCs/>
                <w:sz w:val="24"/>
                <w:szCs w:val="24"/>
                <w:lang w:eastAsia="ru-RU"/>
              </w:rPr>
              <w:lastRenderedPageBreak/>
              <w:t xml:space="preserve">минимальный, средний, максимальный </w:t>
            </w:r>
          </w:p>
        </w:tc>
        <w:tc>
          <w:tcPr>
            <w:tcW w:w="4397" w:type="dxa"/>
          </w:tcPr>
          <w:p w14:paraId="00EC6864" w14:textId="77777777" w:rsidR="00286203" w:rsidRDefault="00286203" w:rsidP="00AC2E9B">
            <w:pPr>
              <w:shd w:val="clear" w:color="auto" w:fill="FFFFFF"/>
              <w:spacing w:before="100" w:beforeAutospacing="1" w:after="100" w:afterAutospacing="1"/>
              <w:rPr>
                <w:rFonts w:eastAsia="TimesNewRomanPS-BoldMT"/>
                <w:bCs/>
                <w:sz w:val="24"/>
                <w:szCs w:val="24"/>
                <w:lang w:eastAsia="ru-RU"/>
              </w:rPr>
            </w:pPr>
            <w:r>
              <w:rPr>
                <w:rFonts w:eastAsia="TimesNewRomanPS-BoldMT"/>
                <w:bCs/>
                <w:sz w:val="24"/>
                <w:szCs w:val="24"/>
                <w:lang w:eastAsia="ru-RU"/>
              </w:rPr>
              <w:t>Обучающийся показал знание учебного и нормативного материала, продемонстрировал выполнение  задания, владения навыками применения полученных знаний и умений при решении профессиональных задач</w:t>
            </w:r>
          </w:p>
        </w:tc>
        <w:tc>
          <w:tcPr>
            <w:tcW w:w="3260" w:type="dxa"/>
          </w:tcPr>
          <w:p w14:paraId="086D85D2" w14:textId="77777777" w:rsidR="00286203" w:rsidRDefault="00286203" w:rsidP="00AC2E9B">
            <w:pPr>
              <w:shd w:val="clear" w:color="auto" w:fill="FFFFFF"/>
              <w:spacing w:before="100" w:beforeAutospacing="1" w:after="100" w:afterAutospacing="1"/>
              <w:jc w:val="center"/>
              <w:rPr>
                <w:rFonts w:eastAsia="TimesNewRomanPS-BoldMT"/>
                <w:bCs/>
                <w:sz w:val="24"/>
                <w:szCs w:val="24"/>
                <w:lang w:eastAsia="ru-RU"/>
              </w:rPr>
            </w:pPr>
            <w:r>
              <w:rPr>
                <w:rFonts w:eastAsia="TimesNewRomanPS-BoldMT"/>
                <w:bCs/>
                <w:sz w:val="24"/>
                <w:szCs w:val="24"/>
                <w:lang w:eastAsia="ru-RU"/>
              </w:rPr>
              <w:t>зачтено</w:t>
            </w:r>
          </w:p>
        </w:tc>
      </w:tr>
    </w:tbl>
    <w:p w14:paraId="3B5C18AC" w14:textId="77777777" w:rsidR="00286203" w:rsidRDefault="00286203" w:rsidP="00286203">
      <w:pPr>
        <w:shd w:val="clear" w:color="auto" w:fill="FFFFFF"/>
        <w:ind w:firstLine="709"/>
        <w:jc w:val="both"/>
        <w:rPr>
          <w:rFonts w:eastAsia="TimesNewRomanPS-BoldMT"/>
          <w:bCs/>
          <w:iCs/>
          <w:sz w:val="28"/>
          <w:szCs w:val="28"/>
          <w:lang w:eastAsia="ru-RU"/>
        </w:rPr>
      </w:pPr>
    </w:p>
    <w:p w14:paraId="572B54BA" w14:textId="77777777" w:rsidR="00286203" w:rsidRDefault="00286203" w:rsidP="00286203">
      <w:pPr>
        <w:ind w:firstLine="709"/>
        <w:jc w:val="both"/>
        <w:rPr>
          <w:color w:val="000000"/>
          <w:sz w:val="28"/>
          <w:szCs w:val="28"/>
        </w:rPr>
      </w:pPr>
      <w:r>
        <w:rPr>
          <w:color w:val="000000"/>
          <w:sz w:val="28"/>
          <w:szCs w:val="28"/>
        </w:rPr>
        <w:t>4.3.2. Результаты итоговой аттестации (тестирования) оцениваются по 100-балльной шкале: 5 баллов за правильные ответ на один вопрос. Общее количество вопросов – 20. Аттестованным считается слушатель, набравший не менее 70 баллов.    </w:t>
      </w:r>
    </w:p>
    <w:p w14:paraId="345E4008" w14:textId="77777777" w:rsidR="00286203" w:rsidRDefault="00286203" w:rsidP="00286203">
      <w:pPr>
        <w:ind w:firstLine="709"/>
        <w:rPr>
          <w:sz w:val="28"/>
          <w:szCs w:val="28"/>
          <w:lang w:eastAsia="ru-RU"/>
        </w:rPr>
      </w:pPr>
    </w:p>
    <w:p w14:paraId="1ECB524B" w14:textId="77777777" w:rsidR="00286203" w:rsidRDefault="00286203" w:rsidP="00286203">
      <w:pPr>
        <w:ind w:firstLine="709"/>
        <w:rPr>
          <w:sz w:val="28"/>
          <w:szCs w:val="28"/>
          <w:lang w:eastAsia="ru-RU"/>
        </w:rPr>
      </w:pPr>
    </w:p>
    <w:p w14:paraId="7920C37C" w14:textId="77777777" w:rsidR="00286203" w:rsidRDefault="00286203" w:rsidP="00286203">
      <w:pPr>
        <w:widowControl w:val="0"/>
        <w:tabs>
          <w:tab w:val="left" w:pos="2835"/>
        </w:tabs>
        <w:jc w:val="center"/>
        <w:rPr>
          <w:b/>
          <w:sz w:val="28"/>
          <w:szCs w:val="28"/>
        </w:rPr>
      </w:pPr>
      <w:r>
        <w:rPr>
          <w:b/>
          <w:sz w:val="28"/>
          <w:szCs w:val="28"/>
        </w:rPr>
        <w:t xml:space="preserve">4.4. Примеры оценочных средств к промежуточной и итоговой </w:t>
      </w:r>
    </w:p>
    <w:p w14:paraId="78F86DBF" w14:textId="21D665FC" w:rsidR="00286203" w:rsidRDefault="00286203" w:rsidP="00286203">
      <w:pPr>
        <w:widowControl w:val="0"/>
        <w:tabs>
          <w:tab w:val="left" w:pos="2835"/>
        </w:tabs>
        <w:jc w:val="center"/>
        <w:rPr>
          <w:b/>
          <w:sz w:val="28"/>
          <w:szCs w:val="28"/>
        </w:rPr>
      </w:pPr>
      <w:r>
        <w:rPr>
          <w:b/>
          <w:sz w:val="28"/>
          <w:szCs w:val="28"/>
        </w:rPr>
        <w:t>аттестации.</w:t>
      </w:r>
    </w:p>
    <w:p w14:paraId="39133F7A" w14:textId="77777777" w:rsidR="00AC2E9B" w:rsidRDefault="00AC2E9B" w:rsidP="00286203">
      <w:pPr>
        <w:widowControl w:val="0"/>
        <w:tabs>
          <w:tab w:val="left" w:pos="2835"/>
        </w:tabs>
        <w:jc w:val="center"/>
        <w:rPr>
          <w:b/>
          <w:sz w:val="28"/>
          <w:szCs w:val="28"/>
        </w:rPr>
      </w:pPr>
    </w:p>
    <w:p w14:paraId="2E815159" w14:textId="0D799344" w:rsidR="00AC2E9B" w:rsidRPr="00534896" w:rsidRDefault="00AC2E9B" w:rsidP="00534896">
      <w:pPr>
        <w:pStyle w:val="afd"/>
        <w:numPr>
          <w:ilvl w:val="2"/>
          <w:numId w:val="37"/>
        </w:numPr>
        <w:autoSpaceDE w:val="0"/>
        <w:autoSpaceDN w:val="0"/>
        <w:adjustRightInd w:val="0"/>
        <w:contextualSpacing/>
        <w:rPr>
          <w:bCs/>
          <w:sz w:val="28"/>
          <w:szCs w:val="28"/>
        </w:rPr>
      </w:pPr>
      <w:r w:rsidRPr="00534896">
        <w:rPr>
          <w:bCs/>
          <w:sz w:val="28"/>
          <w:szCs w:val="28"/>
        </w:rPr>
        <w:t xml:space="preserve">Вопросы для </w:t>
      </w:r>
      <w:r w:rsidR="005D0C04" w:rsidRPr="00534896">
        <w:rPr>
          <w:bCs/>
          <w:sz w:val="28"/>
          <w:szCs w:val="28"/>
        </w:rPr>
        <w:t>тестирования</w:t>
      </w:r>
      <w:r w:rsidRPr="00534896">
        <w:rPr>
          <w:bCs/>
          <w:sz w:val="28"/>
          <w:szCs w:val="28"/>
        </w:rPr>
        <w:t xml:space="preserve"> (примерные):</w:t>
      </w:r>
    </w:p>
    <w:p w14:paraId="0C1345F0" w14:textId="77777777" w:rsidR="00FC4A1A" w:rsidRPr="00534896" w:rsidRDefault="00FC4A1A" w:rsidP="00534896">
      <w:pPr>
        <w:pStyle w:val="afd"/>
        <w:autoSpaceDE w:val="0"/>
        <w:autoSpaceDN w:val="0"/>
        <w:adjustRightInd w:val="0"/>
        <w:ind w:left="1506"/>
        <w:contextualSpacing/>
        <w:rPr>
          <w:bCs/>
          <w:sz w:val="28"/>
          <w:szCs w:val="28"/>
        </w:rPr>
      </w:pPr>
    </w:p>
    <w:p w14:paraId="50FC40C8"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Вопрос 1. Выберите правильные варианты ответов</w:t>
      </w:r>
    </w:p>
    <w:p w14:paraId="784E1677"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Что относится к обеспечению по заявкам на участие в закупке:</w:t>
      </w:r>
    </w:p>
    <w:p w14:paraId="66C0BCF4" w14:textId="405AE6CC" w:rsidR="005D0C04" w:rsidRPr="00534896" w:rsidRDefault="005D0C04" w:rsidP="00534896">
      <w:pPr>
        <w:shd w:val="clear" w:color="auto" w:fill="FFFFFF"/>
        <w:ind w:left="786"/>
        <w:contextualSpacing/>
        <w:rPr>
          <w:color w:val="404040"/>
          <w:sz w:val="28"/>
          <w:szCs w:val="28"/>
        </w:rPr>
      </w:pPr>
      <w:r w:rsidRPr="00534896">
        <w:rPr>
          <w:color w:val="404040"/>
          <w:sz w:val="28"/>
          <w:szCs w:val="28"/>
        </w:rPr>
        <w:t xml:space="preserve">1. Внесение денежных средств на счет, указанный Заказчиком </w:t>
      </w:r>
    </w:p>
    <w:p w14:paraId="0B1DC1DF"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2. Письменное обязательство</w:t>
      </w:r>
    </w:p>
    <w:p w14:paraId="0FA34AB4" w14:textId="5E4D172F" w:rsidR="005D0C04" w:rsidRPr="00534896" w:rsidRDefault="005D0C04" w:rsidP="00534896">
      <w:pPr>
        <w:shd w:val="clear" w:color="auto" w:fill="FFFFFF"/>
        <w:ind w:left="786"/>
        <w:contextualSpacing/>
        <w:rPr>
          <w:color w:val="404040"/>
          <w:sz w:val="28"/>
          <w:szCs w:val="28"/>
        </w:rPr>
      </w:pPr>
      <w:r w:rsidRPr="00534896">
        <w:rPr>
          <w:color w:val="404040"/>
          <w:sz w:val="28"/>
          <w:szCs w:val="28"/>
        </w:rPr>
        <w:t>3. Предос</w:t>
      </w:r>
      <w:r w:rsidR="00FC4A1A" w:rsidRPr="00534896">
        <w:rPr>
          <w:color w:val="404040"/>
          <w:sz w:val="28"/>
          <w:szCs w:val="28"/>
        </w:rPr>
        <w:t>тавление банковской гарантии</w:t>
      </w:r>
    </w:p>
    <w:p w14:paraId="067581D5"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4. Нотариальное письмо</w:t>
      </w:r>
    </w:p>
    <w:p w14:paraId="650282D2"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Вопрос 2. Выберите правильный вариант ответа</w:t>
      </w:r>
    </w:p>
    <w:p w14:paraId="2C61A634"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Срок действия банковской гарантии по обеспечению исполнения контракта составляет:</w:t>
      </w:r>
    </w:p>
    <w:p w14:paraId="3931F2A8"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1. Не менее 1-го месяца с даты окончания срока подачи заявок</w:t>
      </w:r>
    </w:p>
    <w:p w14:paraId="4C36E1BC" w14:textId="02C55655" w:rsidR="005D0C04" w:rsidRPr="00534896" w:rsidRDefault="005D0C04" w:rsidP="00534896">
      <w:pPr>
        <w:shd w:val="clear" w:color="auto" w:fill="FFFFFF"/>
        <w:ind w:left="786"/>
        <w:contextualSpacing/>
        <w:rPr>
          <w:color w:val="404040"/>
          <w:sz w:val="28"/>
          <w:szCs w:val="28"/>
        </w:rPr>
      </w:pPr>
      <w:r w:rsidRPr="00534896">
        <w:rPr>
          <w:color w:val="404040"/>
          <w:sz w:val="28"/>
          <w:szCs w:val="28"/>
        </w:rPr>
        <w:t>2. Не менее 2-х месяцев с даты о</w:t>
      </w:r>
      <w:r w:rsidR="00FC4A1A" w:rsidRPr="00534896">
        <w:rPr>
          <w:color w:val="404040"/>
          <w:sz w:val="28"/>
          <w:szCs w:val="28"/>
        </w:rPr>
        <w:t xml:space="preserve">кончания срока подачи заявок </w:t>
      </w:r>
    </w:p>
    <w:p w14:paraId="707EC6CE"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3. Не менее 3-х месяцев с даты окончания срока подачи заявок</w:t>
      </w:r>
    </w:p>
    <w:p w14:paraId="4A9DC10D"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4. Не менее 6-ти месяцев с даты окончания срока подачи заявок</w:t>
      </w:r>
    </w:p>
    <w:p w14:paraId="2103DF13"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Вопрос 3.</w:t>
      </w:r>
      <w:r w:rsidRPr="00534896">
        <w:rPr>
          <w:color w:val="404040"/>
          <w:sz w:val="28"/>
          <w:szCs w:val="28"/>
        </w:rPr>
        <w:t> </w:t>
      </w:r>
      <w:r w:rsidRPr="00534896">
        <w:rPr>
          <w:b/>
          <w:bCs/>
          <w:color w:val="404040"/>
          <w:sz w:val="28"/>
          <w:szCs w:val="28"/>
        </w:rPr>
        <w:t>Выберите правильный вариант ответа</w:t>
      </w:r>
    </w:p>
    <w:p w14:paraId="2C919D17"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Основным критерием оценки заявок на участие в аукционе и запросе котировок является:</w:t>
      </w:r>
    </w:p>
    <w:p w14:paraId="6944563E"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1. Добросовестность поставщика</w:t>
      </w:r>
    </w:p>
    <w:p w14:paraId="7DAD6F06" w14:textId="30044F0D" w:rsidR="005D0C04" w:rsidRPr="00534896" w:rsidRDefault="00FC4A1A" w:rsidP="00534896">
      <w:pPr>
        <w:shd w:val="clear" w:color="auto" w:fill="FFFFFF"/>
        <w:ind w:left="786"/>
        <w:contextualSpacing/>
        <w:rPr>
          <w:color w:val="404040"/>
          <w:sz w:val="28"/>
          <w:szCs w:val="28"/>
        </w:rPr>
      </w:pPr>
      <w:r w:rsidRPr="00534896">
        <w:rPr>
          <w:color w:val="404040"/>
          <w:sz w:val="28"/>
          <w:szCs w:val="28"/>
        </w:rPr>
        <w:t xml:space="preserve">2. Цена </w:t>
      </w:r>
    </w:p>
    <w:p w14:paraId="0189259B"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3. Квалификация сотрудников</w:t>
      </w:r>
    </w:p>
    <w:p w14:paraId="0574587F"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4. Наличие лицензии</w:t>
      </w:r>
    </w:p>
    <w:p w14:paraId="5B73A18E"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5. Наличие гарантии качества</w:t>
      </w:r>
    </w:p>
    <w:p w14:paraId="7E09AA5E"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Вопрос 4. Выберите правильные варианты ответа</w:t>
      </w:r>
    </w:p>
    <w:p w14:paraId="53D9DAAC"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К конкурентным способам определения поставщика относятся:</w:t>
      </w:r>
    </w:p>
    <w:p w14:paraId="67A6E281" w14:textId="1F0812F5" w:rsidR="005D0C04" w:rsidRPr="00534896" w:rsidRDefault="00FC4A1A" w:rsidP="00534896">
      <w:pPr>
        <w:shd w:val="clear" w:color="auto" w:fill="FFFFFF"/>
        <w:ind w:left="786"/>
        <w:contextualSpacing/>
        <w:rPr>
          <w:color w:val="404040"/>
          <w:sz w:val="28"/>
          <w:szCs w:val="28"/>
        </w:rPr>
      </w:pPr>
      <w:r w:rsidRPr="00534896">
        <w:rPr>
          <w:color w:val="404040"/>
          <w:sz w:val="28"/>
          <w:szCs w:val="28"/>
        </w:rPr>
        <w:t xml:space="preserve">1. Электронный аукцион </w:t>
      </w:r>
    </w:p>
    <w:p w14:paraId="084C6FE5"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2. Закупка у единственного поставщика</w:t>
      </w:r>
    </w:p>
    <w:p w14:paraId="776D4F6C" w14:textId="6274A942" w:rsidR="005D0C04" w:rsidRPr="00534896" w:rsidRDefault="00FC4A1A" w:rsidP="00534896">
      <w:pPr>
        <w:shd w:val="clear" w:color="auto" w:fill="FFFFFF"/>
        <w:ind w:left="786"/>
        <w:contextualSpacing/>
        <w:rPr>
          <w:color w:val="404040"/>
          <w:sz w:val="28"/>
          <w:szCs w:val="28"/>
        </w:rPr>
      </w:pPr>
      <w:r w:rsidRPr="00534896">
        <w:rPr>
          <w:color w:val="404040"/>
          <w:sz w:val="28"/>
          <w:szCs w:val="28"/>
        </w:rPr>
        <w:t xml:space="preserve">3. Закрытый аукцион </w:t>
      </w:r>
    </w:p>
    <w:p w14:paraId="378CDB05" w14:textId="59D80D72" w:rsidR="005D0C04" w:rsidRPr="00534896" w:rsidRDefault="005D0C04" w:rsidP="00534896">
      <w:pPr>
        <w:shd w:val="clear" w:color="auto" w:fill="FFFFFF"/>
        <w:ind w:left="786"/>
        <w:contextualSpacing/>
        <w:rPr>
          <w:color w:val="404040"/>
          <w:sz w:val="28"/>
          <w:szCs w:val="28"/>
        </w:rPr>
      </w:pPr>
      <w:r w:rsidRPr="00534896">
        <w:rPr>
          <w:color w:val="404040"/>
          <w:sz w:val="28"/>
          <w:szCs w:val="28"/>
        </w:rPr>
        <w:t>4. Кон</w:t>
      </w:r>
      <w:r w:rsidR="00FC4A1A" w:rsidRPr="00534896">
        <w:rPr>
          <w:color w:val="404040"/>
          <w:sz w:val="28"/>
          <w:szCs w:val="28"/>
        </w:rPr>
        <w:t xml:space="preserve">курс с ограниченным участием </w:t>
      </w:r>
    </w:p>
    <w:p w14:paraId="31BB212A" w14:textId="1CA1A13C" w:rsidR="005D0C04" w:rsidRPr="00534896" w:rsidRDefault="00FC4A1A" w:rsidP="00534896">
      <w:pPr>
        <w:shd w:val="clear" w:color="auto" w:fill="FFFFFF"/>
        <w:ind w:left="786"/>
        <w:contextualSpacing/>
        <w:rPr>
          <w:color w:val="404040"/>
          <w:sz w:val="28"/>
          <w:szCs w:val="28"/>
        </w:rPr>
      </w:pPr>
      <w:r w:rsidRPr="00534896">
        <w:rPr>
          <w:color w:val="404040"/>
          <w:sz w:val="28"/>
          <w:szCs w:val="28"/>
        </w:rPr>
        <w:lastRenderedPageBreak/>
        <w:t xml:space="preserve">5. Запрос котировок </w:t>
      </w:r>
    </w:p>
    <w:p w14:paraId="72F413A2"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Вопрос 5. Выберите правильные варианты ответа</w:t>
      </w:r>
    </w:p>
    <w:p w14:paraId="18A223B7"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Что НЕ относится к стоимостным критериям оценки заявок на участие в конкурсе:</w:t>
      </w:r>
    </w:p>
    <w:p w14:paraId="1F40F2AF" w14:textId="14E30C24" w:rsidR="005D0C04" w:rsidRPr="00534896" w:rsidRDefault="005D0C04" w:rsidP="00534896">
      <w:pPr>
        <w:shd w:val="clear" w:color="auto" w:fill="FFFFFF"/>
        <w:ind w:left="786"/>
        <w:contextualSpacing/>
        <w:rPr>
          <w:color w:val="404040"/>
          <w:sz w:val="28"/>
          <w:szCs w:val="28"/>
        </w:rPr>
      </w:pPr>
      <w:r w:rsidRPr="00534896">
        <w:rPr>
          <w:color w:val="404040"/>
          <w:sz w:val="28"/>
          <w:szCs w:val="28"/>
        </w:rPr>
        <w:t>1.</w:t>
      </w:r>
      <w:r w:rsidR="00FC4A1A" w:rsidRPr="00534896">
        <w:rPr>
          <w:color w:val="404040"/>
          <w:sz w:val="28"/>
          <w:szCs w:val="28"/>
        </w:rPr>
        <w:t> общая стоимость (стоимость жизн</w:t>
      </w:r>
      <w:r w:rsidRPr="00534896">
        <w:rPr>
          <w:color w:val="404040"/>
          <w:sz w:val="28"/>
          <w:szCs w:val="28"/>
        </w:rPr>
        <w:t>енного цикла)</w:t>
      </w:r>
    </w:p>
    <w:p w14:paraId="19AAD6D4" w14:textId="569CE7D8" w:rsidR="005D0C04" w:rsidRPr="00534896" w:rsidRDefault="00FC4A1A" w:rsidP="00534896">
      <w:pPr>
        <w:shd w:val="clear" w:color="auto" w:fill="FFFFFF"/>
        <w:ind w:left="786"/>
        <w:contextualSpacing/>
        <w:rPr>
          <w:color w:val="404040"/>
          <w:sz w:val="28"/>
          <w:szCs w:val="28"/>
        </w:rPr>
      </w:pPr>
      <w:r w:rsidRPr="00534896">
        <w:rPr>
          <w:color w:val="404040"/>
          <w:sz w:val="28"/>
          <w:szCs w:val="28"/>
        </w:rPr>
        <w:t xml:space="preserve">2. квалификация сотрудников </w:t>
      </w:r>
    </w:p>
    <w:p w14:paraId="4A003FC8"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3. цена товара</w:t>
      </w:r>
    </w:p>
    <w:p w14:paraId="069BC16A"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4. стоимость расходов на ремонт и утилизацию товаров, включенных в поставку</w:t>
      </w:r>
    </w:p>
    <w:p w14:paraId="2057A63F"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 xml:space="preserve">5. расходы заказчика в </w:t>
      </w:r>
      <w:proofErr w:type="spellStart"/>
      <w:r w:rsidRPr="00534896">
        <w:rPr>
          <w:color w:val="404040"/>
          <w:sz w:val="28"/>
          <w:szCs w:val="28"/>
        </w:rPr>
        <w:t>энергосервисном</w:t>
      </w:r>
      <w:proofErr w:type="spellEnd"/>
      <w:r w:rsidRPr="00534896">
        <w:rPr>
          <w:color w:val="404040"/>
          <w:sz w:val="28"/>
          <w:szCs w:val="28"/>
        </w:rPr>
        <w:t xml:space="preserve"> контракте.</w:t>
      </w:r>
    </w:p>
    <w:p w14:paraId="5D919534" w14:textId="68E53606" w:rsidR="005D0C04" w:rsidRPr="00534896" w:rsidRDefault="005D0C04" w:rsidP="00534896">
      <w:pPr>
        <w:shd w:val="clear" w:color="auto" w:fill="FFFFFF"/>
        <w:ind w:left="786"/>
        <w:contextualSpacing/>
        <w:rPr>
          <w:color w:val="404040"/>
          <w:sz w:val="28"/>
          <w:szCs w:val="28"/>
        </w:rPr>
      </w:pPr>
      <w:r w:rsidRPr="00534896">
        <w:rPr>
          <w:color w:val="404040"/>
          <w:sz w:val="28"/>
          <w:szCs w:val="28"/>
        </w:rPr>
        <w:t>6. </w:t>
      </w:r>
      <w:r w:rsidR="00FC4A1A" w:rsidRPr="00534896">
        <w:rPr>
          <w:color w:val="404040"/>
          <w:sz w:val="28"/>
          <w:szCs w:val="28"/>
        </w:rPr>
        <w:t xml:space="preserve">деловая репутация поставщика </w:t>
      </w:r>
    </w:p>
    <w:p w14:paraId="3515CF52"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Вопрос 6. Выберите правильные варианты ответа</w:t>
      </w:r>
    </w:p>
    <w:p w14:paraId="20BF580E" w14:textId="77777777" w:rsidR="005D0C04" w:rsidRPr="00534896" w:rsidRDefault="005D0C04" w:rsidP="00534896">
      <w:pPr>
        <w:shd w:val="clear" w:color="auto" w:fill="FFFFFF"/>
        <w:ind w:left="786"/>
        <w:contextualSpacing/>
        <w:rPr>
          <w:color w:val="404040"/>
          <w:sz w:val="28"/>
          <w:szCs w:val="28"/>
        </w:rPr>
      </w:pPr>
      <w:r w:rsidRPr="00534896">
        <w:rPr>
          <w:b/>
          <w:bCs/>
          <w:color w:val="404040"/>
          <w:sz w:val="28"/>
          <w:szCs w:val="28"/>
        </w:rPr>
        <w:t>В извещении о закупке Заказчик имеет право установить следующие требования к участникам закупок:</w:t>
      </w:r>
    </w:p>
    <w:p w14:paraId="67A1CDB3" w14:textId="77777777" w:rsidR="005D0C04" w:rsidRPr="00534896" w:rsidRDefault="005D0C04" w:rsidP="00534896">
      <w:pPr>
        <w:shd w:val="clear" w:color="auto" w:fill="FFFFFF"/>
        <w:ind w:left="786"/>
        <w:contextualSpacing/>
        <w:rPr>
          <w:color w:val="404040"/>
          <w:sz w:val="28"/>
          <w:szCs w:val="28"/>
        </w:rPr>
      </w:pPr>
      <w:r w:rsidRPr="00534896">
        <w:rPr>
          <w:color w:val="404040"/>
          <w:sz w:val="28"/>
          <w:szCs w:val="28"/>
        </w:rPr>
        <w:t>1. Обязательные и необязательные</w:t>
      </w:r>
    </w:p>
    <w:p w14:paraId="455D4A35" w14:textId="0B1252C1" w:rsidR="005D0C04" w:rsidRPr="00534896" w:rsidRDefault="005D0C04" w:rsidP="00534896">
      <w:pPr>
        <w:shd w:val="clear" w:color="auto" w:fill="FFFFFF"/>
        <w:ind w:left="786"/>
        <w:contextualSpacing/>
        <w:rPr>
          <w:color w:val="404040"/>
          <w:sz w:val="28"/>
          <w:szCs w:val="28"/>
        </w:rPr>
      </w:pPr>
      <w:r w:rsidRPr="00534896">
        <w:rPr>
          <w:color w:val="404040"/>
          <w:sz w:val="28"/>
          <w:szCs w:val="28"/>
        </w:rPr>
        <w:t>2. Обязательные, доп</w:t>
      </w:r>
      <w:r w:rsidR="00FC4A1A" w:rsidRPr="00534896">
        <w:rPr>
          <w:color w:val="404040"/>
          <w:sz w:val="28"/>
          <w:szCs w:val="28"/>
        </w:rPr>
        <w:t xml:space="preserve">олнительные и факультативные </w:t>
      </w:r>
    </w:p>
    <w:p w14:paraId="2DE67EA7" w14:textId="7C538102" w:rsidR="00534896" w:rsidRDefault="00534896" w:rsidP="00AC2E9B">
      <w:pPr>
        <w:pStyle w:val="16"/>
        <w:ind w:firstLine="709"/>
        <w:contextualSpacing/>
        <w:jc w:val="both"/>
        <w:rPr>
          <w:rFonts w:ascii="Times New Roman" w:hAnsi="Times New Roman" w:cs="Times New Roman"/>
          <w:b/>
          <w:sz w:val="28"/>
          <w:szCs w:val="28"/>
        </w:rPr>
      </w:pPr>
      <w:r>
        <w:rPr>
          <w:rFonts w:ascii="Times New Roman" w:hAnsi="Times New Roman" w:cs="Times New Roman"/>
          <w:b/>
          <w:sz w:val="28"/>
          <w:szCs w:val="28"/>
        </w:rPr>
        <w:t>Вопросы для устного опроса:</w:t>
      </w:r>
    </w:p>
    <w:p w14:paraId="2A893445" w14:textId="77777777" w:rsidR="00534896" w:rsidRDefault="00534896" w:rsidP="00AC2E9B">
      <w:pPr>
        <w:pStyle w:val="16"/>
        <w:ind w:firstLine="709"/>
        <w:contextualSpacing/>
        <w:jc w:val="both"/>
        <w:rPr>
          <w:rFonts w:ascii="Times New Roman" w:hAnsi="Times New Roman" w:cs="Times New Roman"/>
          <w:b/>
          <w:sz w:val="28"/>
          <w:szCs w:val="28"/>
        </w:rPr>
      </w:pPr>
    </w:p>
    <w:p w14:paraId="29E3789A" w14:textId="3468A74A" w:rsidR="00AC2E9B" w:rsidRPr="000C2B03" w:rsidRDefault="00AC2E9B" w:rsidP="00AC2E9B">
      <w:pPr>
        <w:pStyle w:val="16"/>
        <w:ind w:firstLine="709"/>
        <w:contextualSpacing/>
        <w:jc w:val="both"/>
        <w:rPr>
          <w:rFonts w:ascii="Times New Roman" w:hAnsi="Times New Roman" w:cs="Times New Roman"/>
          <w:b/>
          <w:i/>
          <w:sz w:val="28"/>
          <w:szCs w:val="28"/>
        </w:rPr>
      </w:pPr>
      <w:r w:rsidRPr="00B17730">
        <w:rPr>
          <w:rFonts w:ascii="Times New Roman" w:hAnsi="Times New Roman" w:cs="Times New Roman"/>
          <w:b/>
          <w:sz w:val="28"/>
          <w:szCs w:val="28"/>
        </w:rPr>
        <w:t xml:space="preserve">Модуль </w:t>
      </w:r>
      <w:r w:rsidRPr="00B17730">
        <w:rPr>
          <w:rFonts w:ascii="Times New Roman" w:hAnsi="Times New Roman" w:cs="Times New Roman"/>
          <w:b/>
          <w:sz w:val="28"/>
          <w:szCs w:val="28"/>
          <w:lang w:val="en-US"/>
        </w:rPr>
        <w:t>I</w:t>
      </w:r>
      <w:r w:rsidRPr="00B17730">
        <w:rPr>
          <w:rFonts w:ascii="Times New Roman" w:hAnsi="Times New Roman" w:cs="Times New Roman"/>
          <w:b/>
          <w:sz w:val="28"/>
          <w:szCs w:val="28"/>
        </w:rPr>
        <w:t xml:space="preserve"> </w:t>
      </w:r>
      <w:r w:rsidRPr="00286203">
        <w:rPr>
          <w:rFonts w:ascii="Times New Roman" w:hAnsi="Times New Roman"/>
          <w:b/>
          <w:sz w:val="28"/>
          <w:szCs w:val="28"/>
        </w:rPr>
        <w:t>«</w:t>
      </w:r>
      <w:r w:rsidRPr="00286203">
        <w:rPr>
          <w:rFonts w:ascii="Times New Roman" w:hAnsi="Times New Roman" w:cs="Times New Roman"/>
          <w:b/>
          <w:sz w:val="28"/>
          <w:szCs w:val="28"/>
        </w:rPr>
        <w:t>Нормативная правовая база и основные положения о государственных и муниципальных закупках»</w:t>
      </w:r>
      <w:r w:rsidRPr="000C2B03">
        <w:rPr>
          <w:rFonts w:ascii="Times New Roman" w:hAnsi="Times New Roman" w:cs="Times New Roman"/>
          <w:b/>
          <w:i/>
          <w:sz w:val="28"/>
          <w:szCs w:val="28"/>
        </w:rPr>
        <w:t xml:space="preserve"> </w:t>
      </w:r>
    </w:p>
    <w:p w14:paraId="16967647" w14:textId="77777777" w:rsidR="00AC2E9B" w:rsidRDefault="00AC2E9B" w:rsidP="00AC2E9B">
      <w:pPr>
        <w:pStyle w:val="16"/>
        <w:ind w:firstLine="709"/>
        <w:contextualSpacing/>
        <w:jc w:val="both"/>
        <w:rPr>
          <w:rFonts w:ascii="Times New Roman" w:hAnsi="Times New Roman" w:cs="Times New Roman"/>
          <w:b/>
          <w:sz w:val="28"/>
          <w:szCs w:val="28"/>
        </w:rPr>
      </w:pPr>
    </w:p>
    <w:p w14:paraId="3A9D416A" w14:textId="3B95696B" w:rsidR="00AC2E9B" w:rsidRPr="000C2B03" w:rsidRDefault="00AC2E9B" w:rsidP="00AC2E9B">
      <w:pPr>
        <w:pStyle w:val="16"/>
        <w:numPr>
          <w:ilvl w:val="0"/>
          <w:numId w:val="40"/>
        </w:numPr>
        <w:contextualSpacing/>
        <w:jc w:val="both"/>
        <w:rPr>
          <w:rFonts w:ascii="Times New Roman" w:hAnsi="Times New Roman" w:cs="Times New Roman"/>
          <w:sz w:val="28"/>
          <w:szCs w:val="28"/>
        </w:rPr>
      </w:pPr>
      <w:r>
        <w:rPr>
          <w:rFonts w:ascii="Times New Roman" w:hAnsi="Times New Roman" w:cs="Times New Roman"/>
          <w:sz w:val="28"/>
          <w:szCs w:val="28"/>
        </w:rPr>
        <w:t>Каковы п</w:t>
      </w:r>
      <w:r w:rsidRPr="000C2B03">
        <w:rPr>
          <w:rFonts w:ascii="Times New Roman" w:hAnsi="Times New Roman" w:cs="Times New Roman"/>
          <w:sz w:val="28"/>
          <w:szCs w:val="28"/>
        </w:rPr>
        <w:t xml:space="preserve">ринципы контрактной системы в сфере закупок. </w:t>
      </w:r>
    </w:p>
    <w:p w14:paraId="3DE35274" w14:textId="3A05C82A" w:rsidR="00AC2E9B" w:rsidRPr="000C2B03" w:rsidRDefault="00AC2E9B" w:rsidP="00AC2E9B">
      <w:pPr>
        <w:pStyle w:val="16"/>
        <w:numPr>
          <w:ilvl w:val="0"/>
          <w:numId w:val="40"/>
        </w:numPr>
        <w:contextualSpacing/>
        <w:jc w:val="both"/>
        <w:rPr>
          <w:rFonts w:ascii="Times New Roman" w:hAnsi="Times New Roman" w:cs="Times New Roman"/>
          <w:sz w:val="28"/>
          <w:szCs w:val="28"/>
        </w:rPr>
      </w:pPr>
      <w:r>
        <w:rPr>
          <w:rFonts w:ascii="Times New Roman" w:hAnsi="Times New Roman" w:cs="Times New Roman"/>
          <w:sz w:val="28"/>
          <w:szCs w:val="28"/>
        </w:rPr>
        <w:t>Назовите ц</w:t>
      </w:r>
      <w:r w:rsidRPr="000C2B03">
        <w:rPr>
          <w:rFonts w:ascii="Times New Roman" w:hAnsi="Times New Roman" w:cs="Times New Roman"/>
          <w:sz w:val="28"/>
          <w:szCs w:val="28"/>
        </w:rPr>
        <w:t xml:space="preserve">ели осуществления закупок в контрактной системе. </w:t>
      </w:r>
    </w:p>
    <w:p w14:paraId="54DF08E7" w14:textId="286B324D" w:rsidR="00AC2E9B" w:rsidRPr="000C2B03" w:rsidRDefault="00AC2E9B" w:rsidP="00AC2E9B">
      <w:pPr>
        <w:pStyle w:val="16"/>
        <w:numPr>
          <w:ilvl w:val="0"/>
          <w:numId w:val="40"/>
        </w:numPr>
        <w:contextualSpacing/>
        <w:jc w:val="both"/>
        <w:rPr>
          <w:rFonts w:ascii="Times New Roman" w:hAnsi="Times New Roman" w:cs="Times New Roman"/>
          <w:sz w:val="28"/>
          <w:szCs w:val="28"/>
        </w:rPr>
      </w:pPr>
      <w:r>
        <w:rPr>
          <w:rFonts w:ascii="Times New Roman" w:hAnsi="Times New Roman" w:cs="Times New Roman"/>
          <w:sz w:val="28"/>
          <w:szCs w:val="28"/>
        </w:rPr>
        <w:t xml:space="preserve">Виды </w:t>
      </w:r>
      <w:r w:rsidRPr="000C2B03">
        <w:rPr>
          <w:rFonts w:ascii="Times New Roman" w:hAnsi="Times New Roman" w:cs="Times New Roman"/>
          <w:sz w:val="28"/>
          <w:szCs w:val="28"/>
        </w:rPr>
        <w:t>субъектов правового регулирования в контрактной системе.</w:t>
      </w:r>
    </w:p>
    <w:p w14:paraId="14595833" w14:textId="77777777" w:rsidR="00AC2E9B" w:rsidRDefault="00AC2E9B" w:rsidP="00AC2E9B">
      <w:pPr>
        <w:pStyle w:val="16"/>
        <w:numPr>
          <w:ilvl w:val="0"/>
          <w:numId w:val="40"/>
        </w:numPr>
        <w:contextualSpacing/>
        <w:jc w:val="both"/>
        <w:rPr>
          <w:rFonts w:ascii="Times New Roman" w:hAnsi="Times New Roman" w:cs="Times New Roman"/>
          <w:b/>
          <w:i/>
          <w:sz w:val="28"/>
          <w:szCs w:val="28"/>
        </w:rPr>
      </w:pPr>
      <w:r>
        <w:rPr>
          <w:rFonts w:ascii="Times New Roman" w:hAnsi="Times New Roman" w:cs="Times New Roman"/>
          <w:sz w:val="28"/>
          <w:szCs w:val="28"/>
        </w:rPr>
        <w:t>В чем особенности п</w:t>
      </w:r>
      <w:r w:rsidRPr="000C2B03">
        <w:rPr>
          <w:rFonts w:ascii="Times New Roman" w:hAnsi="Times New Roman" w:cs="Times New Roman"/>
          <w:sz w:val="28"/>
          <w:szCs w:val="28"/>
        </w:rPr>
        <w:t>равово</w:t>
      </w:r>
      <w:r>
        <w:rPr>
          <w:rFonts w:ascii="Times New Roman" w:hAnsi="Times New Roman" w:cs="Times New Roman"/>
          <w:sz w:val="28"/>
          <w:szCs w:val="28"/>
        </w:rPr>
        <w:t>го</w:t>
      </w:r>
      <w:r w:rsidRPr="000C2B03">
        <w:rPr>
          <w:rFonts w:ascii="Times New Roman" w:hAnsi="Times New Roman" w:cs="Times New Roman"/>
          <w:sz w:val="28"/>
          <w:szCs w:val="28"/>
        </w:rPr>
        <w:t xml:space="preserve"> регулировани</w:t>
      </w:r>
      <w:r>
        <w:rPr>
          <w:rFonts w:ascii="Times New Roman" w:hAnsi="Times New Roman" w:cs="Times New Roman"/>
          <w:sz w:val="28"/>
          <w:szCs w:val="28"/>
        </w:rPr>
        <w:t>я</w:t>
      </w:r>
      <w:r w:rsidRPr="000C2B03">
        <w:rPr>
          <w:rFonts w:ascii="Times New Roman" w:hAnsi="Times New Roman" w:cs="Times New Roman"/>
          <w:sz w:val="28"/>
          <w:szCs w:val="28"/>
        </w:rPr>
        <w:t xml:space="preserve"> национального режима при осуществлении закупок товаров, работ, услуг для обеспечения государственных и муниципальных нужд. </w:t>
      </w:r>
    </w:p>
    <w:p w14:paraId="1F872BA7" w14:textId="7BA56D26" w:rsidR="00AC2E9B" w:rsidRPr="00AC2E9B" w:rsidRDefault="00AC2E9B" w:rsidP="00AC2E9B">
      <w:pPr>
        <w:pStyle w:val="16"/>
        <w:numPr>
          <w:ilvl w:val="0"/>
          <w:numId w:val="40"/>
        </w:numPr>
        <w:contextualSpacing/>
        <w:jc w:val="both"/>
        <w:rPr>
          <w:rFonts w:ascii="Times New Roman" w:hAnsi="Times New Roman" w:cs="Times New Roman"/>
          <w:b/>
          <w:i/>
          <w:sz w:val="28"/>
          <w:szCs w:val="28"/>
        </w:rPr>
      </w:pPr>
      <w:r w:rsidRPr="00AC2E9B">
        <w:rPr>
          <w:rFonts w:ascii="Times New Roman" w:hAnsi="Times New Roman" w:cs="Times New Roman"/>
          <w:sz w:val="28"/>
          <w:szCs w:val="28"/>
        </w:rPr>
        <w:t>Содержание и задачи информационного обеспечения контрактной системы в сфере закупок.</w:t>
      </w:r>
    </w:p>
    <w:p w14:paraId="32A46DB8" w14:textId="77777777" w:rsidR="00AC2E9B" w:rsidRDefault="00AC2E9B" w:rsidP="00AC2E9B">
      <w:pPr>
        <w:rPr>
          <w:sz w:val="28"/>
          <w:szCs w:val="28"/>
        </w:rPr>
      </w:pPr>
    </w:p>
    <w:p w14:paraId="6911EC34" w14:textId="77777777" w:rsidR="00AC2E9B" w:rsidRPr="00286203" w:rsidRDefault="00AC2E9B" w:rsidP="00AC2E9B">
      <w:pPr>
        <w:ind w:left="426"/>
        <w:jc w:val="both"/>
        <w:rPr>
          <w:b/>
          <w:sz w:val="28"/>
          <w:szCs w:val="28"/>
        </w:rPr>
      </w:pPr>
      <w:r w:rsidRPr="00B17730">
        <w:rPr>
          <w:b/>
          <w:sz w:val="28"/>
          <w:szCs w:val="28"/>
        </w:rPr>
        <w:t xml:space="preserve">Модуль </w:t>
      </w:r>
      <w:r w:rsidRPr="00B17730">
        <w:rPr>
          <w:b/>
          <w:sz w:val="28"/>
          <w:szCs w:val="28"/>
          <w:lang w:val="en-US"/>
        </w:rPr>
        <w:t>II</w:t>
      </w:r>
      <w:r w:rsidRPr="00B17730">
        <w:rPr>
          <w:b/>
          <w:sz w:val="28"/>
          <w:szCs w:val="28"/>
        </w:rPr>
        <w:t xml:space="preserve"> </w:t>
      </w:r>
      <w:r w:rsidRPr="00286203">
        <w:rPr>
          <w:b/>
          <w:sz w:val="28"/>
          <w:szCs w:val="28"/>
        </w:rPr>
        <w:t xml:space="preserve">«Общие положения осуществления закупок для государственных и муниципальных нужд» </w:t>
      </w:r>
    </w:p>
    <w:p w14:paraId="6F9F8837" w14:textId="77777777" w:rsidR="00AC2E9B" w:rsidRPr="00BF6D1A" w:rsidRDefault="00AC2E9B" w:rsidP="00AC2E9B">
      <w:pPr>
        <w:ind w:left="426"/>
        <w:jc w:val="both"/>
        <w:rPr>
          <w:b/>
          <w:i/>
          <w:sz w:val="28"/>
          <w:szCs w:val="28"/>
        </w:rPr>
      </w:pPr>
    </w:p>
    <w:p w14:paraId="501931FB" w14:textId="4386478E" w:rsidR="00AC2E9B" w:rsidRPr="00BF6D1A" w:rsidRDefault="00AC2E9B" w:rsidP="00AC2E9B">
      <w:pPr>
        <w:pStyle w:val="afd"/>
        <w:numPr>
          <w:ilvl w:val="0"/>
          <w:numId w:val="41"/>
        </w:numPr>
        <w:jc w:val="both"/>
        <w:rPr>
          <w:sz w:val="28"/>
          <w:szCs w:val="28"/>
        </w:rPr>
      </w:pPr>
      <w:r>
        <w:rPr>
          <w:sz w:val="28"/>
          <w:szCs w:val="28"/>
        </w:rPr>
        <w:t>Укажите п</w:t>
      </w:r>
      <w:r w:rsidRPr="00BF6D1A">
        <w:rPr>
          <w:sz w:val="28"/>
          <w:szCs w:val="28"/>
        </w:rPr>
        <w:t xml:space="preserve">равила нормирования и методы определения начальной (максимальной) цены контракта в сфере закупок. </w:t>
      </w:r>
    </w:p>
    <w:p w14:paraId="719F49B7" w14:textId="1F046DAC" w:rsidR="00AC2E9B" w:rsidRPr="00BF6D1A" w:rsidRDefault="00AC2E9B" w:rsidP="00AC2E9B">
      <w:pPr>
        <w:pStyle w:val="afd"/>
        <w:numPr>
          <w:ilvl w:val="0"/>
          <w:numId w:val="41"/>
        </w:numPr>
        <w:jc w:val="both"/>
        <w:rPr>
          <w:sz w:val="28"/>
          <w:szCs w:val="28"/>
        </w:rPr>
      </w:pPr>
      <w:r>
        <w:rPr>
          <w:sz w:val="28"/>
          <w:szCs w:val="28"/>
        </w:rPr>
        <w:t>В чем о</w:t>
      </w:r>
      <w:r w:rsidRPr="00BF6D1A">
        <w:rPr>
          <w:sz w:val="28"/>
          <w:szCs w:val="28"/>
        </w:rPr>
        <w:t xml:space="preserve">собенности определения начальной (максимальной) цены контракта, цены контракта, заключаемого с единственным поставщиком (подрядчиком, исполнителем. </w:t>
      </w:r>
    </w:p>
    <w:p w14:paraId="06DBE207" w14:textId="6D5814A3" w:rsidR="00AC2E9B" w:rsidRPr="00BF6D1A" w:rsidRDefault="00AC2E9B" w:rsidP="00AC2E9B">
      <w:pPr>
        <w:pStyle w:val="afd"/>
        <w:numPr>
          <w:ilvl w:val="0"/>
          <w:numId w:val="41"/>
        </w:numPr>
        <w:jc w:val="both"/>
        <w:rPr>
          <w:sz w:val="28"/>
          <w:szCs w:val="28"/>
        </w:rPr>
      </w:pPr>
      <w:r>
        <w:rPr>
          <w:sz w:val="28"/>
          <w:szCs w:val="28"/>
        </w:rPr>
        <w:t>Перечислите т</w:t>
      </w:r>
      <w:r w:rsidRPr="00BF6D1A">
        <w:rPr>
          <w:sz w:val="28"/>
          <w:szCs w:val="28"/>
        </w:rPr>
        <w:t xml:space="preserve">ребования к обоснованию лимитов бюджетного финансирования закупок. </w:t>
      </w:r>
    </w:p>
    <w:p w14:paraId="3C7AD36D" w14:textId="1FAE8372" w:rsidR="00AC2E9B" w:rsidRPr="00BF6D1A" w:rsidRDefault="00AC2E9B" w:rsidP="00AC2E9B">
      <w:pPr>
        <w:pStyle w:val="afd"/>
        <w:numPr>
          <w:ilvl w:val="0"/>
          <w:numId w:val="41"/>
        </w:numPr>
        <w:jc w:val="both"/>
        <w:rPr>
          <w:sz w:val="28"/>
          <w:szCs w:val="28"/>
        </w:rPr>
      </w:pPr>
      <w:r>
        <w:rPr>
          <w:sz w:val="28"/>
          <w:szCs w:val="28"/>
        </w:rPr>
        <w:t>Каков п</w:t>
      </w:r>
      <w:r w:rsidRPr="00BF6D1A">
        <w:rPr>
          <w:sz w:val="28"/>
          <w:szCs w:val="28"/>
        </w:rPr>
        <w:t>орядок освоения заказчиками бюджетных средств, выделенных на закупки товаров, работ, услуг для государственных и муниципальных нужд.</w:t>
      </w:r>
    </w:p>
    <w:p w14:paraId="4F0DCEDE" w14:textId="49FBB1D8" w:rsidR="00AC2E9B" w:rsidRPr="00BF6D1A" w:rsidRDefault="00AC2E9B" w:rsidP="00AC2E9B">
      <w:pPr>
        <w:pStyle w:val="afd"/>
        <w:numPr>
          <w:ilvl w:val="0"/>
          <w:numId w:val="41"/>
        </w:numPr>
        <w:jc w:val="both"/>
        <w:rPr>
          <w:sz w:val="28"/>
          <w:szCs w:val="28"/>
        </w:rPr>
      </w:pPr>
      <w:r>
        <w:rPr>
          <w:sz w:val="28"/>
          <w:szCs w:val="28"/>
        </w:rPr>
        <w:lastRenderedPageBreak/>
        <w:t>В чем</w:t>
      </w:r>
      <w:r w:rsidRPr="00BF6D1A">
        <w:rPr>
          <w:sz w:val="28"/>
          <w:szCs w:val="28"/>
        </w:rPr>
        <w:t xml:space="preserve"> содержание планов закупок и планов-графиков закупок товаров, выполнения работ и оказания услуг для государственных и муниципальных нужд. </w:t>
      </w:r>
    </w:p>
    <w:p w14:paraId="5FC6056B" w14:textId="791C2E2D" w:rsidR="00AC2E9B" w:rsidRPr="00BF6D1A" w:rsidRDefault="00AC2E9B" w:rsidP="00AC2E9B">
      <w:pPr>
        <w:pStyle w:val="afd"/>
        <w:numPr>
          <w:ilvl w:val="0"/>
          <w:numId w:val="41"/>
        </w:numPr>
        <w:jc w:val="both"/>
        <w:rPr>
          <w:sz w:val="28"/>
          <w:szCs w:val="28"/>
        </w:rPr>
      </w:pPr>
      <w:r>
        <w:rPr>
          <w:sz w:val="28"/>
          <w:szCs w:val="28"/>
        </w:rPr>
        <w:t>Укажите с</w:t>
      </w:r>
      <w:r w:rsidRPr="00BF6D1A">
        <w:rPr>
          <w:sz w:val="28"/>
          <w:szCs w:val="28"/>
        </w:rPr>
        <w:t>роки формирования заказчиками планов закупок и планов-графиков закупок и порядок их ведения.</w:t>
      </w:r>
    </w:p>
    <w:p w14:paraId="566D5524" w14:textId="77777777" w:rsidR="00AC2E9B" w:rsidRPr="00BF6D1A" w:rsidRDefault="00AC2E9B" w:rsidP="00AC2E9B">
      <w:pPr>
        <w:jc w:val="both"/>
        <w:rPr>
          <w:b/>
          <w:sz w:val="28"/>
          <w:szCs w:val="28"/>
        </w:rPr>
      </w:pPr>
    </w:p>
    <w:p w14:paraId="37075B9F" w14:textId="77777777" w:rsidR="00AC2E9B" w:rsidRDefault="00AC2E9B" w:rsidP="00AC2E9B">
      <w:pPr>
        <w:ind w:firstLine="426"/>
        <w:jc w:val="both"/>
        <w:rPr>
          <w:b/>
          <w:sz w:val="28"/>
          <w:szCs w:val="28"/>
        </w:rPr>
      </w:pPr>
      <w:r w:rsidRPr="007A7CCE">
        <w:rPr>
          <w:b/>
          <w:sz w:val="28"/>
          <w:szCs w:val="28"/>
        </w:rPr>
        <w:t xml:space="preserve">Модуль </w:t>
      </w:r>
      <w:r w:rsidRPr="007A7CCE">
        <w:rPr>
          <w:b/>
          <w:sz w:val="28"/>
          <w:szCs w:val="28"/>
          <w:lang w:val="en-US"/>
        </w:rPr>
        <w:t>III</w:t>
      </w:r>
      <w:r w:rsidRPr="00286203">
        <w:rPr>
          <w:b/>
          <w:sz w:val="28"/>
          <w:szCs w:val="28"/>
        </w:rPr>
        <w:t xml:space="preserve"> «Способы определения поставщиков (подрядчиков, исполнителей)».</w:t>
      </w:r>
    </w:p>
    <w:p w14:paraId="3052B6E8" w14:textId="77777777" w:rsidR="00AC2E9B" w:rsidRDefault="00AC2E9B" w:rsidP="00AC2E9B">
      <w:pPr>
        <w:ind w:firstLine="426"/>
        <w:jc w:val="both"/>
        <w:rPr>
          <w:b/>
          <w:sz w:val="28"/>
          <w:szCs w:val="28"/>
        </w:rPr>
      </w:pPr>
    </w:p>
    <w:p w14:paraId="1B696B46" w14:textId="4D17894B" w:rsidR="00AC2E9B" w:rsidRPr="00BF6D1A" w:rsidRDefault="00AC2E9B" w:rsidP="00AC2E9B">
      <w:pPr>
        <w:pStyle w:val="afd"/>
        <w:numPr>
          <w:ilvl w:val="0"/>
          <w:numId w:val="42"/>
        </w:numPr>
        <w:jc w:val="both"/>
        <w:rPr>
          <w:b/>
          <w:sz w:val="28"/>
          <w:szCs w:val="28"/>
        </w:rPr>
      </w:pPr>
      <w:r>
        <w:rPr>
          <w:sz w:val="28"/>
          <w:szCs w:val="28"/>
        </w:rPr>
        <w:t>Каковы с</w:t>
      </w:r>
      <w:r w:rsidRPr="00BF6D1A">
        <w:rPr>
          <w:sz w:val="28"/>
          <w:szCs w:val="28"/>
        </w:rPr>
        <w:t xml:space="preserve">пособы определения поставщиков (подрядчиков, исполнителей) в контрактной системе закупок. </w:t>
      </w:r>
    </w:p>
    <w:p w14:paraId="36452E41" w14:textId="3F642979" w:rsidR="00AC2E9B" w:rsidRPr="00BF6D1A" w:rsidRDefault="00AC2E9B" w:rsidP="00AC2E9B">
      <w:pPr>
        <w:pStyle w:val="afd"/>
        <w:numPr>
          <w:ilvl w:val="0"/>
          <w:numId w:val="42"/>
        </w:numPr>
        <w:jc w:val="both"/>
        <w:rPr>
          <w:b/>
          <w:sz w:val="28"/>
          <w:szCs w:val="28"/>
        </w:rPr>
      </w:pPr>
      <w:r>
        <w:rPr>
          <w:sz w:val="28"/>
          <w:szCs w:val="28"/>
        </w:rPr>
        <w:t>В</w:t>
      </w:r>
      <w:r w:rsidRPr="00BF6D1A">
        <w:rPr>
          <w:sz w:val="28"/>
          <w:szCs w:val="28"/>
        </w:rPr>
        <w:t xml:space="preserve">иды конкурсов и аукционов. </w:t>
      </w:r>
    </w:p>
    <w:p w14:paraId="170C3494" w14:textId="6D711442" w:rsidR="00AC2E9B" w:rsidRPr="00BF6D1A" w:rsidRDefault="00AC2E9B" w:rsidP="00AC2E9B">
      <w:pPr>
        <w:pStyle w:val="afd"/>
        <w:numPr>
          <w:ilvl w:val="0"/>
          <w:numId w:val="42"/>
        </w:numPr>
        <w:jc w:val="both"/>
        <w:rPr>
          <w:b/>
          <w:sz w:val="28"/>
          <w:szCs w:val="28"/>
        </w:rPr>
      </w:pPr>
      <w:r>
        <w:rPr>
          <w:sz w:val="28"/>
          <w:szCs w:val="28"/>
        </w:rPr>
        <w:t>Назовите</w:t>
      </w:r>
      <w:r w:rsidRPr="00BF6D1A">
        <w:rPr>
          <w:sz w:val="28"/>
          <w:szCs w:val="28"/>
        </w:rPr>
        <w:t xml:space="preserve"> условия использования заказчиками запроса котировок, запроса предложений и осуществления закупки у единственного поставщика (подрядчика, исполнителя). </w:t>
      </w:r>
    </w:p>
    <w:p w14:paraId="4A49D7C0" w14:textId="7365BEFB" w:rsidR="00AC2E9B" w:rsidRPr="00BF6D1A" w:rsidRDefault="00AC2E9B" w:rsidP="00AC2E9B">
      <w:pPr>
        <w:pStyle w:val="afd"/>
        <w:numPr>
          <w:ilvl w:val="0"/>
          <w:numId w:val="42"/>
        </w:numPr>
        <w:jc w:val="both"/>
        <w:rPr>
          <w:b/>
          <w:sz w:val="28"/>
          <w:szCs w:val="28"/>
        </w:rPr>
      </w:pPr>
      <w:r>
        <w:rPr>
          <w:sz w:val="28"/>
          <w:szCs w:val="28"/>
        </w:rPr>
        <w:t>В чем заключается о</w:t>
      </w:r>
      <w:r w:rsidRPr="00BF6D1A">
        <w:rPr>
          <w:sz w:val="28"/>
          <w:szCs w:val="28"/>
        </w:rPr>
        <w:t xml:space="preserve">тветственность заказчиков при выборе способов определения поставщиков (подрядчиков, исполнителей). </w:t>
      </w:r>
    </w:p>
    <w:p w14:paraId="0DE6AD41" w14:textId="77777777" w:rsidR="00AC2E9B" w:rsidRPr="00BF6D1A" w:rsidRDefault="00AC2E9B" w:rsidP="00AC2E9B">
      <w:pPr>
        <w:pStyle w:val="afd"/>
        <w:numPr>
          <w:ilvl w:val="0"/>
          <w:numId w:val="42"/>
        </w:numPr>
        <w:jc w:val="both"/>
        <w:rPr>
          <w:b/>
          <w:sz w:val="28"/>
          <w:szCs w:val="28"/>
        </w:rPr>
      </w:pPr>
      <w:r w:rsidRPr="00BF6D1A">
        <w:rPr>
          <w:sz w:val="28"/>
          <w:szCs w:val="28"/>
        </w:rPr>
        <w:t xml:space="preserve">Обязанности заказчиков при осуществлении закупок одних и тех же товаров, работ, услуг двумя и более заказчиками. </w:t>
      </w:r>
    </w:p>
    <w:p w14:paraId="65915B8C" w14:textId="25D2154A" w:rsidR="00AC2E9B" w:rsidRPr="00697847" w:rsidRDefault="00AC2E9B" w:rsidP="00AC2E9B">
      <w:pPr>
        <w:pStyle w:val="afd"/>
        <w:numPr>
          <w:ilvl w:val="0"/>
          <w:numId w:val="42"/>
        </w:numPr>
        <w:jc w:val="both"/>
        <w:rPr>
          <w:b/>
          <w:sz w:val="28"/>
          <w:szCs w:val="28"/>
        </w:rPr>
      </w:pPr>
      <w:r w:rsidRPr="00BF6D1A">
        <w:rPr>
          <w:sz w:val="28"/>
          <w:szCs w:val="28"/>
        </w:rPr>
        <w:t xml:space="preserve">Порядок проведения заказчиками совместных конкурсов и аукционов. </w:t>
      </w:r>
    </w:p>
    <w:p w14:paraId="0787819E" w14:textId="57BED282" w:rsidR="00697847" w:rsidRDefault="00697847" w:rsidP="00697847">
      <w:pPr>
        <w:jc w:val="both"/>
        <w:rPr>
          <w:b/>
          <w:sz w:val="28"/>
          <w:szCs w:val="28"/>
        </w:rPr>
      </w:pPr>
    </w:p>
    <w:p w14:paraId="4E9EACDA" w14:textId="77777777" w:rsidR="00697847" w:rsidRPr="00697847" w:rsidRDefault="00697847" w:rsidP="00697847">
      <w:pPr>
        <w:jc w:val="both"/>
        <w:rPr>
          <w:b/>
          <w:sz w:val="28"/>
          <w:szCs w:val="28"/>
        </w:rPr>
      </w:pPr>
    </w:p>
    <w:p w14:paraId="7356948E" w14:textId="77777777" w:rsidR="00AC2E9B" w:rsidRDefault="00AC2E9B" w:rsidP="000807B6">
      <w:pPr>
        <w:autoSpaceDE w:val="0"/>
        <w:autoSpaceDN w:val="0"/>
        <w:adjustRightInd w:val="0"/>
        <w:ind w:left="426"/>
        <w:jc w:val="center"/>
        <w:rPr>
          <w:b/>
          <w:sz w:val="28"/>
          <w:szCs w:val="28"/>
        </w:rPr>
      </w:pPr>
    </w:p>
    <w:p w14:paraId="10E37622" w14:textId="01FA9CAD" w:rsidR="002528EF" w:rsidRDefault="00AC2E9B" w:rsidP="000807B6">
      <w:pPr>
        <w:autoSpaceDE w:val="0"/>
        <w:autoSpaceDN w:val="0"/>
        <w:adjustRightInd w:val="0"/>
        <w:ind w:left="426"/>
        <w:jc w:val="center"/>
        <w:rPr>
          <w:b/>
          <w:sz w:val="28"/>
          <w:szCs w:val="28"/>
        </w:rPr>
      </w:pPr>
      <w:r>
        <w:rPr>
          <w:b/>
          <w:sz w:val="28"/>
          <w:szCs w:val="28"/>
        </w:rPr>
        <w:t>5</w:t>
      </w:r>
      <w:r w:rsidR="000807B6">
        <w:rPr>
          <w:b/>
          <w:sz w:val="28"/>
          <w:szCs w:val="28"/>
        </w:rPr>
        <w:t>.</w:t>
      </w:r>
      <w:r w:rsidR="006F15DA">
        <w:rPr>
          <w:b/>
          <w:sz w:val="28"/>
          <w:szCs w:val="28"/>
        </w:rPr>
        <w:t xml:space="preserve"> </w:t>
      </w:r>
      <w:r w:rsidR="000807B6" w:rsidRPr="000807B6">
        <w:rPr>
          <w:b/>
          <w:sz w:val="28"/>
          <w:szCs w:val="28"/>
        </w:rPr>
        <w:t>Сведения о разработчик</w:t>
      </w:r>
      <w:r w:rsidR="005C6390">
        <w:rPr>
          <w:b/>
          <w:sz w:val="28"/>
          <w:szCs w:val="28"/>
        </w:rPr>
        <w:t>ах</w:t>
      </w:r>
      <w:r w:rsidR="000807B6" w:rsidRPr="000807B6">
        <w:rPr>
          <w:b/>
          <w:sz w:val="28"/>
          <w:szCs w:val="28"/>
        </w:rPr>
        <w:t xml:space="preserve"> программы</w:t>
      </w:r>
    </w:p>
    <w:p w14:paraId="0137A08A" w14:textId="77777777" w:rsidR="006F15DA" w:rsidRPr="000807B6" w:rsidRDefault="006F15DA" w:rsidP="000807B6">
      <w:pPr>
        <w:autoSpaceDE w:val="0"/>
        <w:autoSpaceDN w:val="0"/>
        <w:adjustRightInd w:val="0"/>
        <w:ind w:left="426"/>
        <w:jc w:val="center"/>
        <w:rPr>
          <w:b/>
          <w:sz w:val="28"/>
          <w:szCs w:val="28"/>
        </w:rPr>
      </w:pPr>
    </w:p>
    <w:p w14:paraId="4E168BB9" w14:textId="16BF1EB0" w:rsidR="00B8779B" w:rsidRDefault="00AC2E9B" w:rsidP="00B8779B">
      <w:pPr>
        <w:autoSpaceDE w:val="0"/>
        <w:autoSpaceDN w:val="0"/>
        <w:adjustRightInd w:val="0"/>
        <w:ind w:firstLine="426"/>
        <w:jc w:val="both"/>
        <w:rPr>
          <w:sz w:val="28"/>
          <w:szCs w:val="28"/>
        </w:rPr>
      </w:pPr>
      <w:r>
        <w:rPr>
          <w:sz w:val="28"/>
          <w:szCs w:val="28"/>
        </w:rPr>
        <w:t>5</w:t>
      </w:r>
      <w:r w:rsidR="006F15DA">
        <w:rPr>
          <w:sz w:val="28"/>
          <w:szCs w:val="28"/>
        </w:rPr>
        <w:t xml:space="preserve">.1 </w:t>
      </w:r>
      <w:r w:rsidR="002528EF">
        <w:rPr>
          <w:sz w:val="28"/>
          <w:szCs w:val="28"/>
        </w:rPr>
        <w:t>Составител</w:t>
      </w:r>
      <w:r w:rsidR="00EF26E6">
        <w:rPr>
          <w:sz w:val="28"/>
          <w:szCs w:val="28"/>
        </w:rPr>
        <w:t>и</w:t>
      </w:r>
      <w:r w:rsidR="002528EF">
        <w:rPr>
          <w:sz w:val="28"/>
          <w:szCs w:val="28"/>
        </w:rPr>
        <w:t xml:space="preserve"> ДПП</w:t>
      </w:r>
      <w:r w:rsidR="00EF26E6">
        <w:rPr>
          <w:sz w:val="28"/>
          <w:szCs w:val="28"/>
        </w:rPr>
        <w:t>:</w:t>
      </w:r>
    </w:p>
    <w:p w14:paraId="477EBE5B" w14:textId="6C6989BF" w:rsidR="007A622F" w:rsidRDefault="00C56290" w:rsidP="0057207E">
      <w:pPr>
        <w:autoSpaceDE w:val="0"/>
        <w:autoSpaceDN w:val="0"/>
        <w:adjustRightInd w:val="0"/>
        <w:ind w:firstLine="426"/>
        <w:jc w:val="both"/>
        <w:rPr>
          <w:i/>
        </w:rPr>
      </w:pPr>
      <w:r>
        <w:rPr>
          <w:sz w:val="28"/>
          <w:szCs w:val="28"/>
        </w:rPr>
        <w:t>доцент кафедры предпринимательского и природоресурсного права,</w:t>
      </w:r>
      <w:r w:rsidR="00B8779B">
        <w:rPr>
          <w:sz w:val="28"/>
          <w:szCs w:val="28"/>
        </w:rPr>
        <w:t xml:space="preserve"> </w:t>
      </w:r>
      <w:r w:rsidR="00AC2E9B">
        <w:rPr>
          <w:sz w:val="28"/>
          <w:szCs w:val="28"/>
        </w:rPr>
        <w:t xml:space="preserve">доцент, кандидат юридических наук, </w:t>
      </w:r>
      <w:r w:rsidR="00F2361C">
        <w:rPr>
          <w:sz w:val="28"/>
          <w:szCs w:val="28"/>
        </w:rPr>
        <w:t>Захарова А.Э.</w:t>
      </w:r>
      <w:r w:rsidR="008D3C5F">
        <w:rPr>
          <w:sz w:val="28"/>
          <w:szCs w:val="28"/>
        </w:rPr>
        <w:t xml:space="preserve"> </w:t>
      </w:r>
    </w:p>
    <w:p w14:paraId="645986DE" w14:textId="77777777" w:rsidR="007A622F" w:rsidRDefault="007A622F" w:rsidP="007A622F">
      <w:pPr>
        <w:jc w:val="center"/>
        <w:rPr>
          <w:i/>
        </w:rPr>
      </w:pPr>
    </w:p>
    <w:p w14:paraId="2B122464" w14:textId="77777777" w:rsidR="007A622F" w:rsidRDefault="007A622F" w:rsidP="007A622F">
      <w:pPr>
        <w:jc w:val="center"/>
        <w:rPr>
          <w:i/>
        </w:rPr>
      </w:pPr>
    </w:p>
    <w:sectPr w:rsidR="007A622F" w:rsidSect="008B272D">
      <w:footerReference w:type="default" r:id="rId38"/>
      <w:footerReference w:type="first" r:id="rId39"/>
      <w:pgSz w:w="11907" w:h="16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BAB22" w14:textId="77777777" w:rsidR="00E10655" w:rsidRDefault="00E10655">
      <w:r>
        <w:separator/>
      </w:r>
    </w:p>
  </w:endnote>
  <w:endnote w:type="continuationSeparator" w:id="0">
    <w:p w14:paraId="591A4B17" w14:textId="77777777" w:rsidR="00E10655" w:rsidRDefault="00E1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ヒラギノ角ゴ Pro W3">
    <w:altName w:val="Segoe Prin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ans-serif">
    <w:altName w:val="Segoe Print"/>
    <w:charset w:val="00"/>
    <w:family w:val="auto"/>
    <w:pitch w:val="default"/>
  </w:font>
  <w:font w:name="TimesNewRomanPS-BoldMT">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79041"/>
      <w:docPartObj>
        <w:docPartGallery w:val="Page Numbers (Bottom of Page)"/>
        <w:docPartUnique/>
      </w:docPartObj>
    </w:sdtPr>
    <w:sdtEndPr/>
    <w:sdtContent>
      <w:p w14:paraId="1FF34C2D" w14:textId="212C08A8" w:rsidR="00521D65" w:rsidRDefault="00521D65">
        <w:pPr>
          <w:pStyle w:val="a6"/>
          <w:jc w:val="center"/>
        </w:pPr>
        <w:r>
          <w:fldChar w:fldCharType="begin"/>
        </w:r>
        <w:r>
          <w:instrText xml:space="preserve"> PAGE   \* MERGEFORMAT </w:instrText>
        </w:r>
        <w:r>
          <w:fldChar w:fldCharType="separate"/>
        </w:r>
        <w:r w:rsidR="004F2510">
          <w:rPr>
            <w:noProof/>
          </w:rPr>
          <w:t>5</w:t>
        </w:r>
        <w:r>
          <w:rPr>
            <w:noProof/>
          </w:rPr>
          <w:fldChar w:fldCharType="end"/>
        </w:r>
      </w:p>
    </w:sdtContent>
  </w:sdt>
  <w:p w14:paraId="53BE1AEF" w14:textId="77777777" w:rsidR="00521D65" w:rsidRDefault="00521D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9169" w14:textId="77777777" w:rsidR="00521D65" w:rsidRDefault="00521D65">
    <w:pPr>
      <w:pStyle w:val="a6"/>
      <w:jc w:val="center"/>
    </w:pPr>
  </w:p>
  <w:p w14:paraId="7DC42C34" w14:textId="77777777" w:rsidR="00521D65" w:rsidRDefault="00521D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F150A" w14:textId="77777777" w:rsidR="00E10655" w:rsidRDefault="00E10655">
      <w:r>
        <w:separator/>
      </w:r>
    </w:p>
  </w:footnote>
  <w:footnote w:type="continuationSeparator" w:id="0">
    <w:p w14:paraId="66556C6D" w14:textId="77777777" w:rsidR="00E10655" w:rsidRDefault="00E10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4F844F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b/>
      </w:rPr>
    </w:lvl>
  </w:abstractNum>
  <w:abstractNum w:abstractNumId="3"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b/>
      </w:rPr>
    </w:lvl>
  </w:abstractNum>
  <w:abstractNum w:abstractNumId="4" w15:restartNumberingAfterBreak="0">
    <w:nsid w:val="0000001D"/>
    <w:multiLevelType w:val="singleLevel"/>
    <w:tmpl w:val="0000001D"/>
    <w:name w:val="WW8Num29"/>
    <w:lvl w:ilvl="0">
      <w:start w:val="1"/>
      <w:numFmt w:val="bullet"/>
      <w:lvlText w:val=""/>
      <w:lvlJc w:val="left"/>
      <w:pPr>
        <w:tabs>
          <w:tab w:val="num" w:pos="780"/>
        </w:tabs>
        <w:ind w:left="780" w:hanging="360"/>
      </w:pPr>
      <w:rPr>
        <w:rFonts w:ascii="Symbol" w:hAnsi="Symbol"/>
      </w:rPr>
    </w:lvl>
  </w:abstractNum>
  <w:abstractNum w:abstractNumId="5" w15:restartNumberingAfterBreak="0">
    <w:nsid w:val="00000057"/>
    <w:multiLevelType w:val="singleLevel"/>
    <w:tmpl w:val="00000057"/>
    <w:name w:val="WW8Num87"/>
    <w:lvl w:ilvl="0">
      <w:start w:val="1"/>
      <w:numFmt w:val="bullet"/>
      <w:lvlText w:val=""/>
      <w:lvlJc w:val="left"/>
      <w:pPr>
        <w:tabs>
          <w:tab w:val="num" w:pos="720"/>
        </w:tabs>
        <w:ind w:left="720" w:hanging="360"/>
      </w:pPr>
      <w:rPr>
        <w:rFonts w:ascii="Symbol" w:hAnsi="Symbol"/>
        <w:b/>
      </w:rPr>
    </w:lvl>
  </w:abstractNum>
  <w:abstractNum w:abstractNumId="6" w15:restartNumberingAfterBreak="0">
    <w:nsid w:val="020F1C8F"/>
    <w:multiLevelType w:val="multilevel"/>
    <w:tmpl w:val="52FAC644"/>
    <w:lvl w:ilvl="0">
      <w:start w:val="1"/>
      <w:numFmt w:val="decimal"/>
      <w:lvlText w:val="%1."/>
      <w:lvlJc w:val="left"/>
      <w:pPr>
        <w:ind w:left="786" w:hanging="360"/>
      </w:pPr>
      <w:rPr>
        <w:rFonts w:hint="default"/>
        <w:b/>
      </w:rPr>
    </w:lvl>
    <w:lvl w:ilvl="1">
      <w:start w:val="1"/>
      <w:numFmt w:val="decimal"/>
      <w:isLgl/>
      <w:lvlText w:val="%1.%2"/>
      <w:lvlJc w:val="left"/>
      <w:pPr>
        <w:ind w:left="1116" w:hanging="6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15:restartNumberingAfterBreak="0">
    <w:nsid w:val="07A91E6B"/>
    <w:multiLevelType w:val="hybridMultilevel"/>
    <w:tmpl w:val="6478AC50"/>
    <w:lvl w:ilvl="0" w:tplc="1688CAA4">
      <w:start w:val="1"/>
      <w:numFmt w:val="upperRoman"/>
      <w:lvlText w:val="%1."/>
      <w:lvlJc w:val="left"/>
      <w:pPr>
        <w:ind w:left="720" w:hanging="389"/>
      </w:pPr>
      <w:rPr>
        <w:rFonts w:ascii="Times New Roman" w:eastAsia="Times New Roman" w:hAnsi="Times New Roman" w:cs="Times New Roman" w:hint="default"/>
        <w:b/>
        <w:bCs/>
        <w:spacing w:val="0"/>
        <w:w w:val="100"/>
        <w:sz w:val="28"/>
        <w:szCs w:val="28"/>
      </w:rPr>
    </w:lvl>
    <w:lvl w:ilvl="1" w:tplc="96F6011E">
      <w:numFmt w:val="bullet"/>
      <w:lvlText w:val=""/>
      <w:lvlJc w:val="left"/>
      <w:pPr>
        <w:ind w:left="1052" w:hanging="360"/>
      </w:pPr>
      <w:rPr>
        <w:rFonts w:ascii="Symbol" w:eastAsia="Symbol" w:hAnsi="Symbol" w:cs="Symbol" w:hint="default"/>
        <w:w w:val="100"/>
        <w:sz w:val="28"/>
        <w:szCs w:val="28"/>
      </w:rPr>
    </w:lvl>
    <w:lvl w:ilvl="2" w:tplc="1A547658">
      <w:numFmt w:val="bullet"/>
      <w:lvlText w:val=""/>
      <w:lvlJc w:val="left"/>
      <w:pPr>
        <w:ind w:left="332" w:hanging="708"/>
      </w:pPr>
      <w:rPr>
        <w:rFonts w:ascii="Symbol" w:eastAsia="Symbol" w:hAnsi="Symbol" w:cs="Symbol" w:hint="default"/>
        <w:w w:val="100"/>
        <w:sz w:val="28"/>
        <w:szCs w:val="28"/>
      </w:rPr>
    </w:lvl>
    <w:lvl w:ilvl="3" w:tplc="700AD0AC">
      <w:numFmt w:val="bullet"/>
      <w:lvlText w:val="•"/>
      <w:lvlJc w:val="left"/>
      <w:pPr>
        <w:ind w:left="2108" w:hanging="708"/>
      </w:pPr>
      <w:rPr>
        <w:rFonts w:hint="default"/>
      </w:rPr>
    </w:lvl>
    <w:lvl w:ilvl="4" w:tplc="FF1C6A38">
      <w:numFmt w:val="bullet"/>
      <w:lvlText w:val="•"/>
      <w:lvlJc w:val="left"/>
      <w:pPr>
        <w:ind w:left="3166" w:hanging="708"/>
      </w:pPr>
      <w:rPr>
        <w:rFonts w:hint="default"/>
      </w:rPr>
    </w:lvl>
    <w:lvl w:ilvl="5" w:tplc="5E8C7BC4">
      <w:numFmt w:val="bullet"/>
      <w:lvlText w:val="•"/>
      <w:lvlJc w:val="left"/>
      <w:pPr>
        <w:ind w:left="4224" w:hanging="708"/>
      </w:pPr>
      <w:rPr>
        <w:rFonts w:hint="default"/>
      </w:rPr>
    </w:lvl>
    <w:lvl w:ilvl="6" w:tplc="754AF230">
      <w:numFmt w:val="bullet"/>
      <w:lvlText w:val="•"/>
      <w:lvlJc w:val="left"/>
      <w:pPr>
        <w:ind w:left="5283" w:hanging="708"/>
      </w:pPr>
      <w:rPr>
        <w:rFonts w:hint="default"/>
      </w:rPr>
    </w:lvl>
    <w:lvl w:ilvl="7" w:tplc="A2AE8EBA">
      <w:numFmt w:val="bullet"/>
      <w:lvlText w:val="•"/>
      <w:lvlJc w:val="left"/>
      <w:pPr>
        <w:ind w:left="6341" w:hanging="708"/>
      </w:pPr>
      <w:rPr>
        <w:rFonts w:hint="default"/>
      </w:rPr>
    </w:lvl>
    <w:lvl w:ilvl="8" w:tplc="F91A1000">
      <w:numFmt w:val="bullet"/>
      <w:lvlText w:val="•"/>
      <w:lvlJc w:val="left"/>
      <w:pPr>
        <w:ind w:left="7399" w:hanging="708"/>
      </w:pPr>
      <w:rPr>
        <w:rFonts w:hint="default"/>
      </w:rPr>
    </w:lvl>
  </w:abstractNum>
  <w:abstractNum w:abstractNumId="8" w15:restartNumberingAfterBreak="0">
    <w:nsid w:val="0946667A"/>
    <w:multiLevelType w:val="multilevel"/>
    <w:tmpl w:val="2ECCCF80"/>
    <w:lvl w:ilvl="0">
      <w:start w:val="2"/>
      <w:numFmt w:val="decimal"/>
      <w:lvlText w:val="%1."/>
      <w:lvlJc w:val="left"/>
      <w:pPr>
        <w:ind w:left="432" w:hanging="432"/>
      </w:pPr>
      <w:rPr>
        <w:rFonts w:hint="default"/>
      </w:rPr>
    </w:lvl>
    <w:lvl w:ilvl="1">
      <w:start w:val="5"/>
      <w:numFmt w:val="decimal"/>
      <w:lvlText w:val="%1.%2."/>
      <w:lvlJc w:val="left"/>
      <w:pPr>
        <w:ind w:left="222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836" w:hanging="180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4208" w:hanging="2160"/>
      </w:pPr>
      <w:rPr>
        <w:rFonts w:hint="default"/>
      </w:rPr>
    </w:lvl>
  </w:abstractNum>
  <w:abstractNum w:abstractNumId="9" w15:restartNumberingAfterBreak="0">
    <w:nsid w:val="15797D8C"/>
    <w:multiLevelType w:val="hybridMultilevel"/>
    <w:tmpl w:val="AEF0A1FA"/>
    <w:lvl w:ilvl="0" w:tplc="44026C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9882219"/>
    <w:multiLevelType w:val="hybridMultilevel"/>
    <w:tmpl w:val="B366E89E"/>
    <w:lvl w:ilvl="0" w:tplc="5B6A75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88087F"/>
    <w:multiLevelType w:val="hybridMultilevel"/>
    <w:tmpl w:val="6C1270F8"/>
    <w:lvl w:ilvl="0" w:tplc="F5046322">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2F0180F"/>
    <w:multiLevelType w:val="hybridMultilevel"/>
    <w:tmpl w:val="23D64AC6"/>
    <w:lvl w:ilvl="0" w:tplc="FAECF0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72C35"/>
    <w:multiLevelType w:val="multilevel"/>
    <w:tmpl w:val="A1BE79E0"/>
    <w:lvl w:ilvl="0">
      <w:start w:val="1"/>
      <w:numFmt w:val="decimal"/>
      <w:lvlText w:val="%1."/>
      <w:lvlJc w:val="left"/>
      <w:pPr>
        <w:ind w:left="1211" w:hanging="360"/>
      </w:pPr>
      <w:rPr>
        <w:rFonts w:hint="default"/>
        <w:b w:val="0"/>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15:restartNumberingAfterBreak="0">
    <w:nsid w:val="2C515D40"/>
    <w:multiLevelType w:val="hybridMultilevel"/>
    <w:tmpl w:val="A02E750C"/>
    <w:lvl w:ilvl="0" w:tplc="E6F878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012880"/>
    <w:multiLevelType w:val="multilevel"/>
    <w:tmpl w:val="F3768B2A"/>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346B3D09"/>
    <w:multiLevelType w:val="hybridMultilevel"/>
    <w:tmpl w:val="D2BAC506"/>
    <w:lvl w:ilvl="0" w:tplc="078CD21C">
      <w:start w:val="1"/>
      <w:numFmt w:val="bullet"/>
      <w:pStyle w:val="a"/>
      <w:lvlText w:val=""/>
      <w:lvlJc w:val="left"/>
      <w:pPr>
        <w:tabs>
          <w:tab w:val="num" w:pos="964"/>
        </w:tabs>
        <w:ind w:left="964" w:hanging="255"/>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69592B"/>
    <w:multiLevelType w:val="multilevel"/>
    <w:tmpl w:val="94EEDF6C"/>
    <w:lvl w:ilvl="0">
      <w:start w:val="1"/>
      <w:numFmt w:val="decimal"/>
      <w:lvlText w:val="%1."/>
      <w:lvlJc w:val="left"/>
      <w:pPr>
        <w:ind w:left="432" w:hanging="43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3FA316EB"/>
    <w:multiLevelType w:val="hybridMultilevel"/>
    <w:tmpl w:val="C70A86A4"/>
    <w:lvl w:ilvl="0" w:tplc="D6F64C4E">
      <w:start w:val="1"/>
      <w:numFmt w:val="decimal"/>
      <w:lvlText w:val="%1."/>
      <w:lvlJc w:val="left"/>
      <w:pPr>
        <w:ind w:left="786" w:hanging="36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3FB30835"/>
    <w:multiLevelType w:val="multilevel"/>
    <w:tmpl w:val="A1BE79E0"/>
    <w:lvl w:ilvl="0">
      <w:start w:val="1"/>
      <w:numFmt w:val="decimal"/>
      <w:lvlText w:val="%1."/>
      <w:lvlJc w:val="left"/>
      <w:pPr>
        <w:ind w:left="1211" w:hanging="360"/>
      </w:pPr>
      <w:rPr>
        <w:rFonts w:hint="default"/>
        <w:b w:val="0"/>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41C86394"/>
    <w:multiLevelType w:val="hybridMultilevel"/>
    <w:tmpl w:val="0BA8ADE2"/>
    <w:lvl w:ilvl="0" w:tplc="233AA97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435A07F1"/>
    <w:multiLevelType w:val="multilevel"/>
    <w:tmpl w:val="8D346E64"/>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FB6121"/>
    <w:multiLevelType w:val="multilevel"/>
    <w:tmpl w:val="45FB612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3" w15:restartNumberingAfterBreak="0">
    <w:nsid w:val="4893790A"/>
    <w:multiLevelType w:val="multilevel"/>
    <w:tmpl w:val="C87018B0"/>
    <w:lvl w:ilvl="0">
      <w:start w:val="1"/>
      <w:numFmt w:val="decimal"/>
      <w:lvlText w:val="%1."/>
      <w:lvlJc w:val="left"/>
      <w:pPr>
        <w:ind w:left="786" w:hanging="360"/>
      </w:pPr>
      <w:rPr>
        <w:rFonts w:hint="default"/>
        <w:b/>
        <w:sz w:val="28"/>
        <w:szCs w:val="28"/>
      </w:rPr>
    </w:lvl>
    <w:lvl w:ilvl="1">
      <w:start w:val="2"/>
      <w:numFmt w:val="decimal"/>
      <w:isLgl/>
      <w:lvlText w:val="%1.%2"/>
      <w:lvlJc w:val="left"/>
      <w:pPr>
        <w:ind w:left="876" w:hanging="45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146" w:hanging="72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506" w:hanging="108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1866" w:hanging="1440"/>
      </w:pPr>
      <w:rPr>
        <w:rFonts w:hint="default"/>
        <w:b w:val="0"/>
      </w:rPr>
    </w:lvl>
  </w:abstractNum>
  <w:abstractNum w:abstractNumId="24" w15:restartNumberingAfterBreak="0">
    <w:nsid w:val="48AB06F4"/>
    <w:multiLevelType w:val="multilevel"/>
    <w:tmpl w:val="A1BE79E0"/>
    <w:lvl w:ilvl="0">
      <w:start w:val="1"/>
      <w:numFmt w:val="decimal"/>
      <w:lvlText w:val="%1."/>
      <w:lvlJc w:val="left"/>
      <w:pPr>
        <w:ind w:left="1211" w:hanging="360"/>
      </w:pPr>
      <w:rPr>
        <w:rFonts w:hint="default"/>
        <w:b w:val="0"/>
        <w:i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15:restartNumberingAfterBreak="0">
    <w:nsid w:val="4AA3146A"/>
    <w:multiLevelType w:val="hybridMultilevel"/>
    <w:tmpl w:val="0BA8ADE2"/>
    <w:lvl w:ilvl="0" w:tplc="233AA97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5144730A"/>
    <w:multiLevelType w:val="multilevel"/>
    <w:tmpl w:val="52FAC644"/>
    <w:lvl w:ilvl="0">
      <w:start w:val="1"/>
      <w:numFmt w:val="decimal"/>
      <w:lvlText w:val="%1."/>
      <w:lvlJc w:val="left"/>
      <w:pPr>
        <w:ind w:left="786" w:hanging="360"/>
      </w:pPr>
      <w:rPr>
        <w:rFonts w:hint="default"/>
        <w:b/>
      </w:rPr>
    </w:lvl>
    <w:lvl w:ilvl="1">
      <w:start w:val="1"/>
      <w:numFmt w:val="decimal"/>
      <w:isLgl/>
      <w:lvlText w:val="%1.%2"/>
      <w:lvlJc w:val="left"/>
      <w:pPr>
        <w:ind w:left="1116" w:hanging="6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7" w15:restartNumberingAfterBreak="0">
    <w:nsid w:val="51A85306"/>
    <w:multiLevelType w:val="multilevel"/>
    <w:tmpl w:val="B2A86556"/>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32B58CA"/>
    <w:multiLevelType w:val="hybridMultilevel"/>
    <w:tmpl w:val="C70A86A4"/>
    <w:lvl w:ilvl="0" w:tplc="D6F64C4E">
      <w:start w:val="1"/>
      <w:numFmt w:val="decimal"/>
      <w:lvlText w:val="%1."/>
      <w:lvlJc w:val="left"/>
      <w:pPr>
        <w:ind w:left="786" w:hanging="360"/>
      </w:pPr>
      <w:rPr>
        <w:rFonts w:hint="default"/>
        <w:b/>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39F3113"/>
    <w:multiLevelType w:val="multilevel"/>
    <w:tmpl w:val="0C068DE6"/>
    <w:lvl w:ilvl="0">
      <w:start w:val="1"/>
      <w:numFmt w:val="decimal"/>
      <w:lvlText w:val="%1."/>
      <w:lvlJc w:val="left"/>
      <w:pPr>
        <w:ind w:left="1146" w:hanging="360"/>
      </w:pPr>
      <w:rPr>
        <w:rFonts w:ascii="Times New Roman" w:hAnsi="Times New Roman" w:cs="Times New Roman" w:hint="default"/>
        <w:sz w:val="28"/>
        <w:szCs w:val="28"/>
      </w:r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0" w15:restartNumberingAfterBreak="0">
    <w:nsid w:val="552B2A80"/>
    <w:multiLevelType w:val="multilevel"/>
    <w:tmpl w:val="796A437A"/>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E16314"/>
    <w:multiLevelType w:val="multilevel"/>
    <w:tmpl w:val="94EEDF6C"/>
    <w:lvl w:ilvl="0">
      <w:start w:val="1"/>
      <w:numFmt w:val="decimal"/>
      <w:lvlText w:val="%1."/>
      <w:lvlJc w:val="left"/>
      <w:pPr>
        <w:ind w:left="432" w:hanging="432"/>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2" w15:restartNumberingAfterBreak="0">
    <w:nsid w:val="58E4787E"/>
    <w:multiLevelType w:val="multilevel"/>
    <w:tmpl w:val="52FAC644"/>
    <w:lvl w:ilvl="0">
      <w:start w:val="1"/>
      <w:numFmt w:val="decimal"/>
      <w:lvlText w:val="%1."/>
      <w:lvlJc w:val="left"/>
      <w:pPr>
        <w:ind w:left="786" w:hanging="360"/>
      </w:pPr>
      <w:rPr>
        <w:rFonts w:hint="default"/>
        <w:b/>
      </w:rPr>
    </w:lvl>
    <w:lvl w:ilvl="1">
      <w:start w:val="1"/>
      <w:numFmt w:val="decimal"/>
      <w:isLgl/>
      <w:lvlText w:val="%1.%2"/>
      <w:lvlJc w:val="left"/>
      <w:pPr>
        <w:ind w:left="1116" w:hanging="6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15:restartNumberingAfterBreak="0">
    <w:nsid w:val="5E193D77"/>
    <w:multiLevelType w:val="hybridMultilevel"/>
    <w:tmpl w:val="B6F0A282"/>
    <w:lvl w:ilvl="0" w:tplc="E6F878A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141C81"/>
    <w:multiLevelType w:val="multilevel"/>
    <w:tmpl w:val="52FAC644"/>
    <w:lvl w:ilvl="0">
      <w:start w:val="1"/>
      <w:numFmt w:val="decimal"/>
      <w:lvlText w:val="%1."/>
      <w:lvlJc w:val="left"/>
      <w:pPr>
        <w:ind w:left="786" w:hanging="360"/>
      </w:pPr>
      <w:rPr>
        <w:rFonts w:hint="default"/>
        <w:b/>
      </w:rPr>
    </w:lvl>
    <w:lvl w:ilvl="1">
      <w:start w:val="1"/>
      <w:numFmt w:val="decimal"/>
      <w:isLgl/>
      <w:lvlText w:val="%1.%2"/>
      <w:lvlJc w:val="left"/>
      <w:pPr>
        <w:ind w:left="1116" w:hanging="69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5" w15:restartNumberingAfterBreak="0">
    <w:nsid w:val="622E557E"/>
    <w:multiLevelType w:val="multilevel"/>
    <w:tmpl w:val="2BD0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5937AC"/>
    <w:multiLevelType w:val="multilevel"/>
    <w:tmpl w:val="DAEC3A2A"/>
    <w:lvl w:ilvl="0">
      <w:start w:val="1"/>
      <w:numFmt w:val="decimal"/>
      <w:lvlText w:val="%1."/>
      <w:lvlJc w:val="left"/>
      <w:pPr>
        <w:ind w:left="450" w:hanging="450"/>
      </w:pPr>
      <w:rPr>
        <w:rFonts w:hint="default"/>
      </w:rPr>
    </w:lvl>
    <w:lvl w:ilvl="1">
      <w:start w:val="4"/>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7" w15:restartNumberingAfterBreak="0">
    <w:nsid w:val="647409ED"/>
    <w:multiLevelType w:val="multilevel"/>
    <w:tmpl w:val="730876DE"/>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79C1CD5"/>
    <w:multiLevelType w:val="hybridMultilevel"/>
    <w:tmpl w:val="FF503112"/>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0F647B"/>
    <w:multiLevelType w:val="hybridMultilevel"/>
    <w:tmpl w:val="23D64AC6"/>
    <w:lvl w:ilvl="0" w:tplc="FAECF04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077C0E"/>
    <w:multiLevelType w:val="multilevel"/>
    <w:tmpl w:val="8F0AF062"/>
    <w:lvl w:ilvl="0">
      <w:start w:val="1"/>
      <w:numFmt w:val="decimal"/>
      <w:lvlText w:val="%1."/>
      <w:lvlJc w:val="left"/>
      <w:pPr>
        <w:ind w:left="786" w:hanging="360"/>
      </w:pPr>
      <w:rPr>
        <w:rFonts w:hint="default"/>
        <w:b/>
        <w:sz w:val="28"/>
        <w:szCs w:val="28"/>
      </w:rPr>
    </w:lvl>
    <w:lvl w:ilvl="1">
      <w:start w:val="2"/>
      <w:numFmt w:val="decimal"/>
      <w:isLgl/>
      <w:lvlText w:val="%1.%2"/>
      <w:lvlJc w:val="left"/>
      <w:pPr>
        <w:ind w:left="1170" w:hanging="45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41" w15:restartNumberingAfterBreak="0">
    <w:nsid w:val="6F043F37"/>
    <w:multiLevelType w:val="multilevel"/>
    <w:tmpl w:val="6F043F3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756C045B"/>
    <w:multiLevelType w:val="hybridMultilevel"/>
    <w:tmpl w:val="A65E15AA"/>
    <w:lvl w:ilvl="0" w:tplc="233AA97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61A1E76"/>
    <w:multiLevelType w:val="hybridMultilevel"/>
    <w:tmpl w:val="DC7C39D4"/>
    <w:lvl w:ilvl="0" w:tplc="FA067C5E">
      <w:start w:val="1"/>
      <w:numFmt w:val="decimal"/>
      <w:lvlText w:val="%1."/>
      <w:lvlJc w:val="left"/>
      <w:pPr>
        <w:ind w:left="1353"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A597968"/>
    <w:multiLevelType w:val="multilevel"/>
    <w:tmpl w:val="0C068DE6"/>
    <w:lvl w:ilvl="0">
      <w:start w:val="1"/>
      <w:numFmt w:val="decimal"/>
      <w:lvlText w:val="%1."/>
      <w:lvlJc w:val="left"/>
      <w:pPr>
        <w:ind w:left="1146" w:hanging="360"/>
      </w:pPr>
      <w:rPr>
        <w:rFonts w:ascii="Times New Roman" w:hAnsi="Times New Roman" w:cs="Times New Roman" w:hint="default"/>
        <w:sz w:val="28"/>
        <w:szCs w:val="28"/>
      </w:r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45" w15:restartNumberingAfterBreak="0">
    <w:nsid w:val="7A846411"/>
    <w:multiLevelType w:val="hybridMultilevel"/>
    <w:tmpl w:val="8822F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6A79BB"/>
    <w:multiLevelType w:val="hybridMultilevel"/>
    <w:tmpl w:val="0BA8ADE2"/>
    <w:lvl w:ilvl="0" w:tplc="233AA972">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0"/>
  </w:num>
  <w:num w:numId="3">
    <w:abstractNumId w:val="7"/>
  </w:num>
  <w:num w:numId="4">
    <w:abstractNumId w:val="30"/>
  </w:num>
  <w:num w:numId="5">
    <w:abstractNumId w:val="24"/>
  </w:num>
  <w:num w:numId="6">
    <w:abstractNumId w:val="32"/>
  </w:num>
  <w:num w:numId="7">
    <w:abstractNumId w:val="23"/>
  </w:num>
  <w:num w:numId="8">
    <w:abstractNumId w:val="40"/>
  </w:num>
  <w:num w:numId="9">
    <w:abstractNumId w:val="25"/>
  </w:num>
  <w:num w:numId="10">
    <w:abstractNumId w:val="11"/>
  </w:num>
  <w:num w:numId="11">
    <w:abstractNumId w:val="21"/>
  </w:num>
  <w:num w:numId="12">
    <w:abstractNumId w:val="43"/>
  </w:num>
  <w:num w:numId="13">
    <w:abstractNumId w:val="33"/>
  </w:num>
  <w:num w:numId="14">
    <w:abstractNumId w:val="44"/>
  </w:num>
  <w:num w:numId="15">
    <w:abstractNumId w:val="28"/>
  </w:num>
  <w:num w:numId="16">
    <w:abstractNumId w:val="12"/>
  </w:num>
  <w:num w:numId="17">
    <w:abstractNumId w:val="14"/>
  </w:num>
  <w:num w:numId="18">
    <w:abstractNumId w:val="35"/>
  </w:num>
  <w:num w:numId="19">
    <w:abstractNumId w:val="37"/>
  </w:num>
  <w:num w:numId="20">
    <w:abstractNumId w:val="38"/>
  </w:num>
  <w:num w:numId="21">
    <w:abstractNumId w:val="45"/>
  </w:num>
  <w:num w:numId="22">
    <w:abstractNumId w:val="15"/>
  </w:num>
  <w:num w:numId="23">
    <w:abstractNumId w:val="9"/>
  </w:num>
  <w:num w:numId="24">
    <w:abstractNumId w:val="31"/>
  </w:num>
  <w:num w:numId="25">
    <w:abstractNumId w:val="17"/>
  </w:num>
  <w:num w:numId="26">
    <w:abstractNumId w:val="8"/>
  </w:num>
  <w:num w:numId="27">
    <w:abstractNumId w:val="36"/>
  </w:num>
  <w:num w:numId="28">
    <w:abstractNumId w:val="10"/>
  </w:num>
  <w:num w:numId="29">
    <w:abstractNumId w:val="22"/>
  </w:num>
  <w:num w:numId="30">
    <w:abstractNumId w:val="41"/>
  </w:num>
  <w:num w:numId="31">
    <w:abstractNumId w:val="39"/>
  </w:num>
  <w:num w:numId="32">
    <w:abstractNumId w:val="20"/>
  </w:num>
  <w:num w:numId="33">
    <w:abstractNumId w:val="42"/>
  </w:num>
  <w:num w:numId="34">
    <w:abstractNumId w:val="18"/>
  </w:num>
  <w:num w:numId="35">
    <w:abstractNumId w:val="26"/>
  </w:num>
  <w:num w:numId="36">
    <w:abstractNumId w:val="6"/>
  </w:num>
  <w:num w:numId="37">
    <w:abstractNumId w:val="29"/>
  </w:num>
  <w:num w:numId="38">
    <w:abstractNumId w:val="13"/>
  </w:num>
  <w:num w:numId="39">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34"/>
  </w:num>
  <w:num w:numId="42">
    <w:abstractNumId w:val="46"/>
  </w:num>
  <w:num w:numId="43">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E0"/>
    <w:rsid w:val="00001570"/>
    <w:rsid w:val="0000195E"/>
    <w:rsid w:val="000032B0"/>
    <w:rsid w:val="00006926"/>
    <w:rsid w:val="000071DF"/>
    <w:rsid w:val="00015522"/>
    <w:rsid w:val="00016720"/>
    <w:rsid w:val="0001709E"/>
    <w:rsid w:val="000170A0"/>
    <w:rsid w:val="0001778D"/>
    <w:rsid w:val="00020808"/>
    <w:rsid w:val="000219EF"/>
    <w:rsid w:val="000252F3"/>
    <w:rsid w:val="000266D6"/>
    <w:rsid w:val="000348E8"/>
    <w:rsid w:val="000353DF"/>
    <w:rsid w:val="000371B0"/>
    <w:rsid w:val="000375F2"/>
    <w:rsid w:val="00042A21"/>
    <w:rsid w:val="00044FB1"/>
    <w:rsid w:val="00045A0B"/>
    <w:rsid w:val="000508F4"/>
    <w:rsid w:val="00051E21"/>
    <w:rsid w:val="000523A6"/>
    <w:rsid w:val="0005535E"/>
    <w:rsid w:val="00055D3A"/>
    <w:rsid w:val="00055EB6"/>
    <w:rsid w:val="00056B79"/>
    <w:rsid w:val="00056EF8"/>
    <w:rsid w:val="00057C11"/>
    <w:rsid w:val="00061FE5"/>
    <w:rsid w:val="00064EDA"/>
    <w:rsid w:val="0006549F"/>
    <w:rsid w:val="0006609A"/>
    <w:rsid w:val="00067BDB"/>
    <w:rsid w:val="0007074E"/>
    <w:rsid w:val="000710AE"/>
    <w:rsid w:val="0007341C"/>
    <w:rsid w:val="000742EE"/>
    <w:rsid w:val="000765CC"/>
    <w:rsid w:val="0007681E"/>
    <w:rsid w:val="00076924"/>
    <w:rsid w:val="00077047"/>
    <w:rsid w:val="000807B6"/>
    <w:rsid w:val="00080F52"/>
    <w:rsid w:val="0008251A"/>
    <w:rsid w:val="00083A50"/>
    <w:rsid w:val="00084002"/>
    <w:rsid w:val="00084A6E"/>
    <w:rsid w:val="00085CD2"/>
    <w:rsid w:val="000964BB"/>
    <w:rsid w:val="00096B35"/>
    <w:rsid w:val="000A26C9"/>
    <w:rsid w:val="000A518D"/>
    <w:rsid w:val="000A51E6"/>
    <w:rsid w:val="000A6406"/>
    <w:rsid w:val="000A718D"/>
    <w:rsid w:val="000A7574"/>
    <w:rsid w:val="000B025C"/>
    <w:rsid w:val="000B057D"/>
    <w:rsid w:val="000B1594"/>
    <w:rsid w:val="000B2716"/>
    <w:rsid w:val="000B2CA3"/>
    <w:rsid w:val="000B4D3A"/>
    <w:rsid w:val="000B65DD"/>
    <w:rsid w:val="000C0070"/>
    <w:rsid w:val="000C0C0E"/>
    <w:rsid w:val="000C0F2D"/>
    <w:rsid w:val="000C22DB"/>
    <w:rsid w:val="000C2B03"/>
    <w:rsid w:val="000C4C06"/>
    <w:rsid w:val="000C6C8B"/>
    <w:rsid w:val="000D5827"/>
    <w:rsid w:val="000D6FF2"/>
    <w:rsid w:val="000E44F9"/>
    <w:rsid w:val="000E5999"/>
    <w:rsid w:val="000E6E10"/>
    <w:rsid w:val="000E762C"/>
    <w:rsid w:val="000F279A"/>
    <w:rsid w:val="000F7239"/>
    <w:rsid w:val="001011E0"/>
    <w:rsid w:val="0010173C"/>
    <w:rsid w:val="001019F1"/>
    <w:rsid w:val="00101F40"/>
    <w:rsid w:val="00102A07"/>
    <w:rsid w:val="00104EED"/>
    <w:rsid w:val="00105154"/>
    <w:rsid w:val="0010521B"/>
    <w:rsid w:val="0010537F"/>
    <w:rsid w:val="00105DF7"/>
    <w:rsid w:val="00106675"/>
    <w:rsid w:val="0011004E"/>
    <w:rsid w:val="00111B36"/>
    <w:rsid w:val="00111FA5"/>
    <w:rsid w:val="001149E7"/>
    <w:rsid w:val="001151BA"/>
    <w:rsid w:val="00116ECC"/>
    <w:rsid w:val="00117EDC"/>
    <w:rsid w:val="00123BA9"/>
    <w:rsid w:val="0012450F"/>
    <w:rsid w:val="00124D9E"/>
    <w:rsid w:val="00127AF0"/>
    <w:rsid w:val="00132950"/>
    <w:rsid w:val="001330E6"/>
    <w:rsid w:val="00133553"/>
    <w:rsid w:val="00134EE5"/>
    <w:rsid w:val="001373B0"/>
    <w:rsid w:val="00140015"/>
    <w:rsid w:val="0014029A"/>
    <w:rsid w:val="001427BF"/>
    <w:rsid w:val="00143F03"/>
    <w:rsid w:val="00147860"/>
    <w:rsid w:val="0015073B"/>
    <w:rsid w:val="00150849"/>
    <w:rsid w:val="00151282"/>
    <w:rsid w:val="001547B3"/>
    <w:rsid w:val="001569D0"/>
    <w:rsid w:val="0016262D"/>
    <w:rsid w:val="00163E59"/>
    <w:rsid w:val="00164DE5"/>
    <w:rsid w:val="0016725E"/>
    <w:rsid w:val="001672F9"/>
    <w:rsid w:val="0017054D"/>
    <w:rsid w:val="00171098"/>
    <w:rsid w:val="001773FC"/>
    <w:rsid w:val="00177B87"/>
    <w:rsid w:val="0018072D"/>
    <w:rsid w:val="001822B2"/>
    <w:rsid w:val="001826C2"/>
    <w:rsid w:val="00183C08"/>
    <w:rsid w:val="0018469F"/>
    <w:rsid w:val="00184BC6"/>
    <w:rsid w:val="00190660"/>
    <w:rsid w:val="0019418B"/>
    <w:rsid w:val="0019504D"/>
    <w:rsid w:val="00195C8F"/>
    <w:rsid w:val="001962E0"/>
    <w:rsid w:val="001971F4"/>
    <w:rsid w:val="001A13F4"/>
    <w:rsid w:val="001A2D1F"/>
    <w:rsid w:val="001A5404"/>
    <w:rsid w:val="001A6F35"/>
    <w:rsid w:val="001B13F4"/>
    <w:rsid w:val="001B1CCD"/>
    <w:rsid w:val="001B2405"/>
    <w:rsid w:val="001B4800"/>
    <w:rsid w:val="001B4BC9"/>
    <w:rsid w:val="001B7F25"/>
    <w:rsid w:val="001C0505"/>
    <w:rsid w:val="001C067D"/>
    <w:rsid w:val="001C449D"/>
    <w:rsid w:val="001C6E63"/>
    <w:rsid w:val="001C7FBC"/>
    <w:rsid w:val="001D23A8"/>
    <w:rsid w:val="001D3C01"/>
    <w:rsid w:val="001D55F9"/>
    <w:rsid w:val="001E1E99"/>
    <w:rsid w:val="001E3321"/>
    <w:rsid w:val="001E44DA"/>
    <w:rsid w:val="001E635D"/>
    <w:rsid w:val="001E6392"/>
    <w:rsid w:val="001F130A"/>
    <w:rsid w:val="001F2888"/>
    <w:rsid w:val="001F3BC2"/>
    <w:rsid w:val="001F48EF"/>
    <w:rsid w:val="001F5AE1"/>
    <w:rsid w:val="001F66E8"/>
    <w:rsid w:val="001F74AE"/>
    <w:rsid w:val="002020E2"/>
    <w:rsid w:val="0020288B"/>
    <w:rsid w:val="002044CB"/>
    <w:rsid w:val="00204F26"/>
    <w:rsid w:val="002057FD"/>
    <w:rsid w:val="002059AB"/>
    <w:rsid w:val="00212FF3"/>
    <w:rsid w:val="00214363"/>
    <w:rsid w:val="00216A05"/>
    <w:rsid w:val="002219FE"/>
    <w:rsid w:val="00221E20"/>
    <w:rsid w:val="00222156"/>
    <w:rsid w:val="00224C28"/>
    <w:rsid w:val="002278B8"/>
    <w:rsid w:val="002314EC"/>
    <w:rsid w:val="002322B8"/>
    <w:rsid w:val="00232992"/>
    <w:rsid w:val="0023409E"/>
    <w:rsid w:val="00234D18"/>
    <w:rsid w:val="00234DB6"/>
    <w:rsid w:val="00235141"/>
    <w:rsid w:val="00237834"/>
    <w:rsid w:val="002400FA"/>
    <w:rsid w:val="00240235"/>
    <w:rsid w:val="00240EB1"/>
    <w:rsid w:val="00242D56"/>
    <w:rsid w:val="00243822"/>
    <w:rsid w:val="00244140"/>
    <w:rsid w:val="00245EA8"/>
    <w:rsid w:val="0024677A"/>
    <w:rsid w:val="002476BB"/>
    <w:rsid w:val="00247F01"/>
    <w:rsid w:val="0025011E"/>
    <w:rsid w:val="002528EF"/>
    <w:rsid w:val="00254528"/>
    <w:rsid w:val="0025595B"/>
    <w:rsid w:val="00255E33"/>
    <w:rsid w:val="00260CD7"/>
    <w:rsid w:val="00264958"/>
    <w:rsid w:val="002663D1"/>
    <w:rsid w:val="00272338"/>
    <w:rsid w:val="00273109"/>
    <w:rsid w:val="00275E2D"/>
    <w:rsid w:val="002767BE"/>
    <w:rsid w:val="00276BF6"/>
    <w:rsid w:val="002778F5"/>
    <w:rsid w:val="00280852"/>
    <w:rsid w:val="00280E94"/>
    <w:rsid w:val="00281041"/>
    <w:rsid w:val="0028148F"/>
    <w:rsid w:val="0028202E"/>
    <w:rsid w:val="00285E03"/>
    <w:rsid w:val="00286203"/>
    <w:rsid w:val="002870FB"/>
    <w:rsid w:val="00290791"/>
    <w:rsid w:val="002930A9"/>
    <w:rsid w:val="00295D8B"/>
    <w:rsid w:val="00296B6D"/>
    <w:rsid w:val="00297AC1"/>
    <w:rsid w:val="002A1E3E"/>
    <w:rsid w:val="002A1F9F"/>
    <w:rsid w:val="002A577F"/>
    <w:rsid w:val="002A5B27"/>
    <w:rsid w:val="002A6D8A"/>
    <w:rsid w:val="002A7C9E"/>
    <w:rsid w:val="002B0EA2"/>
    <w:rsid w:val="002B12C2"/>
    <w:rsid w:val="002B2098"/>
    <w:rsid w:val="002B2924"/>
    <w:rsid w:val="002B2D51"/>
    <w:rsid w:val="002B3664"/>
    <w:rsid w:val="002B4BD5"/>
    <w:rsid w:val="002B61A3"/>
    <w:rsid w:val="002B6532"/>
    <w:rsid w:val="002B7F66"/>
    <w:rsid w:val="002C4C0E"/>
    <w:rsid w:val="002C568F"/>
    <w:rsid w:val="002C597D"/>
    <w:rsid w:val="002D01BB"/>
    <w:rsid w:val="002D22A4"/>
    <w:rsid w:val="002D4386"/>
    <w:rsid w:val="002D4AB5"/>
    <w:rsid w:val="002D584D"/>
    <w:rsid w:val="002D73D8"/>
    <w:rsid w:val="002D75DB"/>
    <w:rsid w:val="002E093F"/>
    <w:rsid w:val="002E0D23"/>
    <w:rsid w:val="002E2667"/>
    <w:rsid w:val="002E2DD9"/>
    <w:rsid w:val="002E3940"/>
    <w:rsid w:val="002E4116"/>
    <w:rsid w:val="002E5452"/>
    <w:rsid w:val="002F04E7"/>
    <w:rsid w:val="002F170A"/>
    <w:rsid w:val="002F2411"/>
    <w:rsid w:val="002F3219"/>
    <w:rsid w:val="002F661D"/>
    <w:rsid w:val="00301B58"/>
    <w:rsid w:val="00301F23"/>
    <w:rsid w:val="00303686"/>
    <w:rsid w:val="00303CD6"/>
    <w:rsid w:val="00304D95"/>
    <w:rsid w:val="0030543F"/>
    <w:rsid w:val="003062E7"/>
    <w:rsid w:val="00313666"/>
    <w:rsid w:val="00313EE3"/>
    <w:rsid w:val="00314F6E"/>
    <w:rsid w:val="003169C5"/>
    <w:rsid w:val="00321C18"/>
    <w:rsid w:val="0032413A"/>
    <w:rsid w:val="00324EC9"/>
    <w:rsid w:val="00324F25"/>
    <w:rsid w:val="003269F7"/>
    <w:rsid w:val="003272E9"/>
    <w:rsid w:val="00331677"/>
    <w:rsid w:val="00335055"/>
    <w:rsid w:val="00335299"/>
    <w:rsid w:val="00335542"/>
    <w:rsid w:val="00337CC9"/>
    <w:rsid w:val="00340548"/>
    <w:rsid w:val="00341886"/>
    <w:rsid w:val="00343CD7"/>
    <w:rsid w:val="00346BEA"/>
    <w:rsid w:val="00347759"/>
    <w:rsid w:val="00347C1F"/>
    <w:rsid w:val="00350C27"/>
    <w:rsid w:val="00351AE1"/>
    <w:rsid w:val="00352184"/>
    <w:rsid w:val="0035247A"/>
    <w:rsid w:val="003540C3"/>
    <w:rsid w:val="00357FAE"/>
    <w:rsid w:val="003662C8"/>
    <w:rsid w:val="0036696E"/>
    <w:rsid w:val="003677BD"/>
    <w:rsid w:val="00373E11"/>
    <w:rsid w:val="003742F4"/>
    <w:rsid w:val="003743CA"/>
    <w:rsid w:val="003776CA"/>
    <w:rsid w:val="00377E33"/>
    <w:rsid w:val="00381A2E"/>
    <w:rsid w:val="0038266F"/>
    <w:rsid w:val="00383931"/>
    <w:rsid w:val="003841C9"/>
    <w:rsid w:val="00384A84"/>
    <w:rsid w:val="003862F9"/>
    <w:rsid w:val="00387994"/>
    <w:rsid w:val="00391B25"/>
    <w:rsid w:val="00392DFB"/>
    <w:rsid w:val="003937E3"/>
    <w:rsid w:val="00395DD8"/>
    <w:rsid w:val="00397526"/>
    <w:rsid w:val="003A1095"/>
    <w:rsid w:val="003A14B5"/>
    <w:rsid w:val="003A4F1F"/>
    <w:rsid w:val="003A5346"/>
    <w:rsid w:val="003A5A17"/>
    <w:rsid w:val="003A6195"/>
    <w:rsid w:val="003A6B58"/>
    <w:rsid w:val="003A785B"/>
    <w:rsid w:val="003B0CFC"/>
    <w:rsid w:val="003B2A4F"/>
    <w:rsid w:val="003B2BBE"/>
    <w:rsid w:val="003B35AA"/>
    <w:rsid w:val="003B36E0"/>
    <w:rsid w:val="003B430B"/>
    <w:rsid w:val="003B5491"/>
    <w:rsid w:val="003B68FE"/>
    <w:rsid w:val="003B749F"/>
    <w:rsid w:val="003C047B"/>
    <w:rsid w:val="003C1408"/>
    <w:rsid w:val="003C1856"/>
    <w:rsid w:val="003C1A26"/>
    <w:rsid w:val="003C1BAD"/>
    <w:rsid w:val="003C3FA8"/>
    <w:rsid w:val="003C4725"/>
    <w:rsid w:val="003C69F5"/>
    <w:rsid w:val="003D1DF3"/>
    <w:rsid w:val="003D2DDD"/>
    <w:rsid w:val="003D6F2A"/>
    <w:rsid w:val="003E3185"/>
    <w:rsid w:val="003E415F"/>
    <w:rsid w:val="003E4F66"/>
    <w:rsid w:val="003E522A"/>
    <w:rsid w:val="003E67F3"/>
    <w:rsid w:val="003F2250"/>
    <w:rsid w:val="003F6E5E"/>
    <w:rsid w:val="004003C7"/>
    <w:rsid w:val="004031FB"/>
    <w:rsid w:val="004107EF"/>
    <w:rsid w:val="004113C6"/>
    <w:rsid w:val="00414D6C"/>
    <w:rsid w:val="0041599F"/>
    <w:rsid w:val="0041681E"/>
    <w:rsid w:val="004178C1"/>
    <w:rsid w:val="0042106C"/>
    <w:rsid w:val="0042118D"/>
    <w:rsid w:val="00422158"/>
    <w:rsid w:val="00422265"/>
    <w:rsid w:val="00423C4E"/>
    <w:rsid w:val="0042589D"/>
    <w:rsid w:val="004269FB"/>
    <w:rsid w:val="00426C0D"/>
    <w:rsid w:val="004278FF"/>
    <w:rsid w:val="00430A05"/>
    <w:rsid w:val="00431661"/>
    <w:rsid w:val="00434B10"/>
    <w:rsid w:val="004356F3"/>
    <w:rsid w:val="00435BD1"/>
    <w:rsid w:val="00435EBD"/>
    <w:rsid w:val="00436677"/>
    <w:rsid w:val="004371D2"/>
    <w:rsid w:val="00437902"/>
    <w:rsid w:val="004427E5"/>
    <w:rsid w:val="00442FFE"/>
    <w:rsid w:val="0044302B"/>
    <w:rsid w:val="00447D10"/>
    <w:rsid w:val="0045006B"/>
    <w:rsid w:val="00450513"/>
    <w:rsid w:val="0045063E"/>
    <w:rsid w:val="00452FF2"/>
    <w:rsid w:val="004541CF"/>
    <w:rsid w:val="00454967"/>
    <w:rsid w:val="00454E77"/>
    <w:rsid w:val="004550AF"/>
    <w:rsid w:val="0045783B"/>
    <w:rsid w:val="004578C2"/>
    <w:rsid w:val="004612AD"/>
    <w:rsid w:val="00461C04"/>
    <w:rsid w:val="00462124"/>
    <w:rsid w:val="0046376D"/>
    <w:rsid w:val="004655FD"/>
    <w:rsid w:val="00465AE1"/>
    <w:rsid w:val="004665EC"/>
    <w:rsid w:val="00470666"/>
    <w:rsid w:val="00470675"/>
    <w:rsid w:val="00471C05"/>
    <w:rsid w:val="004813F2"/>
    <w:rsid w:val="00484582"/>
    <w:rsid w:val="004920E2"/>
    <w:rsid w:val="00492E63"/>
    <w:rsid w:val="00494F58"/>
    <w:rsid w:val="00495E46"/>
    <w:rsid w:val="004A18BE"/>
    <w:rsid w:val="004A2256"/>
    <w:rsid w:val="004A4BE7"/>
    <w:rsid w:val="004A6140"/>
    <w:rsid w:val="004A6DF2"/>
    <w:rsid w:val="004B0277"/>
    <w:rsid w:val="004B1557"/>
    <w:rsid w:val="004B190A"/>
    <w:rsid w:val="004B2013"/>
    <w:rsid w:val="004B3248"/>
    <w:rsid w:val="004B6801"/>
    <w:rsid w:val="004B6B9E"/>
    <w:rsid w:val="004C0249"/>
    <w:rsid w:val="004C0498"/>
    <w:rsid w:val="004C6E7E"/>
    <w:rsid w:val="004D182F"/>
    <w:rsid w:val="004D2313"/>
    <w:rsid w:val="004D267F"/>
    <w:rsid w:val="004D2E3B"/>
    <w:rsid w:val="004D31E2"/>
    <w:rsid w:val="004D6EB1"/>
    <w:rsid w:val="004E1704"/>
    <w:rsid w:val="004E1D81"/>
    <w:rsid w:val="004E3737"/>
    <w:rsid w:val="004E40B8"/>
    <w:rsid w:val="004E5FF4"/>
    <w:rsid w:val="004F0876"/>
    <w:rsid w:val="004F115F"/>
    <w:rsid w:val="004F2510"/>
    <w:rsid w:val="004F3629"/>
    <w:rsid w:val="004F3F47"/>
    <w:rsid w:val="004F621F"/>
    <w:rsid w:val="004F7860"/>
    <w:rsid w:val="00500355"/>
    <w:rsid w:val="00507960"/>
    <w:rsid w:val="00507F35"/>
    <w:rsid w:val="00510C2E"/>
    <w:rsid w:val="005120A8"/>
    <w:rsid w:val="00513D12"/>
    <w:rsid w:val="00516E11"/>
    <w:rsid w:val="00517EB2"/>
    <w:rsid w:val="0052073B"/>
    <w:rsid w:val="00521D65"/>
    <w:rsid w:val="00521FA3"/>
    <w:rsid w:val="00525531"/>
    <w:rsid w:val="0052615C"/>
    <w:rsid w:val="00526FFC"/>
    <w:rsid w:val="00527C38"/>
    <w:rsid w:val="0053021F"/>
    <w:rsid w:val="00530F13"/>
    <w:rsid w:val="00532463"/>
    <w:rsid w:val="0053277E"/>
    <w:rsid w:val="00532FA3"/>
    <w:rsid w:val="00534446"/>
    <w:rsid w:val="00534896"/>
    <w:rsid w:val="00535217"/>
    <w:rsid w:val="0053565D"/>
    <w:rsid w:val="0053737D"/>
    <w:rsid w:val="0053739C"/>
    <w:rsid w:val="0053774E"/>
    <w:rsid w:val="00540E53"/>
    <w:rsid w:val="00542EBA"/>
    <w:rsid w:val="0054306B"/>
    <w:rsid w:val="0054497E"/>
    <w:rsid w:val="00545B20"/>
    <w:rsid w:val="005477BF"/>
    <w:rsid w:val="005502FD"/>
    <w:rsid w:val="00551A77"/>
    <w:rsid w:val="00552555"/>
    <w:rsid w:val="005532DD"/>
    <w:rsid w:val="00553C16"/>
    <w:rsid w:val="00554219"/>
    <w:rsid w:val="00554763"/>
    <w:rsid w:val="005564D8"/>
    <w:rsid w:val="00561522"/>
    <w:rsid w:val="005622BF"/>
    <w:rsid w:val="0056230E"/>
    <w:rsid w:val="00562569"/>
    <w:rsid w:val="0056384E"/>
    <w:rsid w:val="00567BC9"/>
    <w:rsid w:val="0057142B"/>
    <w:rsid w:val="005716ED"/>
    <w:rsid w:val="0057207E"/>
    <w:rsid w:val="00572BA8"/>
    <w:rsid w:val="00572C22"/>
    <w:rsid w:val="00573A28"/>
    <w:rsid w:val="005770C9"/>
    <w:rsid w:val="00577DA7"/>
    <w:rsid w:val="00580673"/>
    <w:rsid w:val="00583411"/>
    <w:rsid w:val="00583BDA"/>
    <w:rsid w:val="005848D1"/>
    <w:rsid w:val="00591CC4"/>
    <w:rsid w:val="00595657"/>
    <w:rsid w:val="00597273"/>
    <w:rsid w:val="005A012F"/>
    <w:rsid w:val="005A0992"/>
    <w:rsid w:val="005A23CA"/>
    <w:rsid w:val="005A36E1"/>
    <w:rsid w:val="005A50AE"/>
    <w:rsid w:val="005A7B92"/>
    <w:rsid w:val="005B360A"/>
    <w:rsid w:val="005B5C49"/>
    <w:rsid w:val="005B6D43"/>
    <w:rsid w:val="005B7126"/>
    <w:rsid w:val="005B71FA"/>
    <w:rsid w:val="005B7836"/>
    <w:rsid w:val="005C02AF"/>
    <w:rsid w:val="005C0480"/>
    <w:rsid w:val="005C1630"/>
    <w:rsid w:val="005C4DF6"/>
    <w:rsid w:val="005C6390"/>
    <w:rsid w:val="005C7386"/>
    <w:rsid w:val="005C75CC"/>
    <w:rsid w:val="005D0C04"/>
    <w:rsid w:val="005D1703"/>
    <w:rsid w:val="005D4694"/>
    <w:rsid w:val="005D48FE"/>
    <w:rsid w:val="005D4CBD"/>
    <w:rsid w:val="005D7F6C"/>
    <w:rsid w:val="005E2CAB"/>
    <w:rsid w:val="005E4D0D"/>
    <w:rsid w:val="005E7FC2"/>
    <w:rsid w:val="005F0129"/>
    <w:rsid w:val="005F0373"/>
    <w:rsid w:val="005F06B1"/>
    <w:rsid w:val="005F0A50"/>
    <w:rsid w:val="005F1920"/>
    <w:rsid w:val="005F3B36"/>
    <w:rsid w:val="005F5AFF"/>
    <w:rsid w:val="005F5BEC"/>
    <w:rsid w:val="005F63B5"/>
    <w:rsid w:val="005F6637"/>
    <w:rsid w:val="0060013A"/>
    <w:rsid w:val="006002CD"/>
    <w:rsid w:val="006018A4"/>
    <w:rsid w:val="00603DAC"/>
    <w:rsid w:val="0060489D"/>
    <w:rsid w:val="006059BF"/>
    <w:rsid w:val="00605B10"/>
    <w:rsid w:val="00605C15"/>
    <w:rsid w:val="00607C73"/>
    <w:rsid w:val="00611AC1"/>
    <w:rsid w:val="00612044"/>
    <w:rsid w:val="00612466"/>
    <w:rsid w:val="00613B92"/>
    <w:rsid w:val="00614655"/>
    <w:rsid w:val="00615D82"/>
    <w:rsid w:val="00617664"/>
    <w:rsid w:val="006204CA"/>
    <w:rsid w:val="0062083A"/>
    <w:rsid w:val="00620AC0"/>
    <w:rsid w:val="00621322"/>
    <w:rsid w:val="006228C6"/>
    <w:rsid w:val="00622F68"/>
    <w:rsid w:val="006232F7"/>
    <w:rsid w:val="00623727"/>
    <w:rsid w:val="00624160"/>
    <w:rsid w:val="00624479"/>
    <w:rsid w:val="00625060"/>
    <w:rsid w:val="0062598D"/>
    <w:rsid w:val="00625DE4"/>
    <w:rsid w:val="006269F0"/>
    <w:rsid w:val="00630246"/>
    <w:rsid w:val="00631CEF"/>
    <w:rsid w:val="006323AA"/>
    <w:rsid w:val="00634ABB"/>
    <w:rsid w:val="0063583F"/>
    <w:rsid w:val="00642815"/>
    <w:rsid w:val="00642E12"/>
    <w:rsid w:val="00645372"/>
    <w:rsid w:val="00647DE8"/>
    <w:rsid w:val="00650C54"/>
    <w:rsid w:val="006510A9"/>
    <w:rsid w:val="00651BD7"/>
    <w:rsid w:val="00652368"/>
    <w:rsid w:val="00653F62"/>
    <w:rsid w:val="00653F86"/>
    <w:rsid w:val="00656AE5"/>
    <w:rsid w:val="00656B7B"/>
    <w:rsid w:val="00656DBE"/>
    <w:rsid w:val="00660209"/>
    <w:rsid w:val="00661061"/>
    <w:rsid w:val="00664D15"/>
    <w:rsid w:val="006659C4"/>
    <w:rsid w:val="0067056D"/>
    <w:rsid w:val="00670766"/>
    <w:rsid w:val="00672759"/>
    <w:rsid w:val="00672A03"/>
    <w:rsid w:val="00674497"/>
    <w:rsid w:val="00674524"/>
    <w:rsid w:val="00674BE3"/>
    <w:rsid w:val="006750C4"/>
    <w:rsid w:val="006771F0"/>
    <w:rsid w:val="00680900"/>
    <w:rsid w:val="00681630"/>
    <w:rsid w:val="00682D58"/>
    <w:rsid w:val="00682E91"/>
    <w:rsid w:val="00683843"/>
    <w:rsid w:val="00684B25"/>
    <w:rsid w:val="006861DF"/>
    <w:rsid w:val="00687DAA"/>
    <w:rsid w:val="006907A9"/>
    <w:rsid w:val="00690CAE"/>
    <w:rsid w:val="00691737"/>
    <w:rsid w:val="00696C54"/>
    <w:rsid w:val="006974E3"/>
    <w:rsid w:val="00697847"/>
    <w:rsid w:val="006A0A26"/>
    <w:rsid w:val="006A12F6"/>
    <w:rsid w:val="006A187A"/>
    <w:rsid w:val="006A1A0F"/>
    <w:rsid w:val="006A235E"/>
    <w:rsid w:val="006A5323"/>
    <w:rsid w:val="006B012A"/>
    <w:rsid w:val="006B05B8"/>
    <w:rsid w:val="006B4FAF"/>
    <w:rsid w:val="006B5CA7"/>
    <w:rsid w:val="006B768A"/>
    <w:rsid w:val="006B76B7"/>
    <w:rsid w:val="006C239C"/>
    <w:rsid w:val="006C5C34"/>
    <w:rsid w:val="006D0185"/>
    <w:rsid w:val="006D145F"/>
    <w:rsid w:val="006D37C8"/>
    <w:rsid w:val="006D3D6B"/>
    <w:rsid w:val="006D5E8A"/>
    <w:rsid w:val="006D73BD"/>
    <w:rsid w:val="006E063B"/>
    <w:rsid w:val="006E2A02"/>
    <w:rsid w:val="006E2CFA"/>
    <w:rsid w:val="006E357D"/>
    <w:rsid w:val="006E4066"/>
    <w:rsid w:val="006F15DA"/>
    <w:rsid w:val="006F1606"/>
    <w:rsid w:val="006F2669"/>
    <w:rsid w:val="006F2EFE"/>
    <w:rsid w:val="006F3BD9"/>
    <w:rsid w:val="006F4F13"/>
    <w:rsid w:val="006F66FF"/>
    <w:rsid w:val="006F7C5D"/>
    <w:rsid w:val="0070151D"/>
    <w:rsid w:val="00703196"/>
    <w:rsid w:val="00704EB0"/>
    <w:rsid w:val="007058E0"/>
    <w:rsid w:val="00710EF1"/>
    <w:rsid w:val="00711261"/>
    <w:rsid w:val="00712955"/>
    <w:rsid w:val="00712C3B"/>
    <w:rsid w:val="00714AD9"/>
    <w:rsid w:val="00714C6D"/>
    <w:rsid w:val="00715385"/>
    <w:rsid w:val="007160C7"/>
    <w:rsid w:val="00716214"/>
    <w:rsid w:val="00716607"/>
    <w:rsid w:val="0071686C"/>
    <w:rsid w:val="00716A05"/>
    <w:rsid w:val="00717376"/>
    <w:rsid w:val="00717770"/>
    <w:rsid w:val="00720E00"/>
    <w:rsid w:val="00722B5B"/>
    <w:rsid w:val="00724886"/>
    <w:rsid w:val="007267EC"/>
    <w:rsid w:val="007279FB"/>
    <w:rsid w:val="00727D67"/>
    <w:rsid w:val="0073109B"/>
    <w:rsid w:val="007312D2"/>
    <w:rsid w:val="00732B9E"/>
    <w:rsid w:val="00734C17"/>
    <w:rsid w:val="00735221"/>
    <w:rsid w:val="00741B56"/>
    <w:rsid w:val="00742673"/>
    <w:rsid w:val="00742F97"/>
    <w:rsid w:val="00743E91"/>
    <w:rsid w:val="00744E95"/>
    <w:rsid w:val="007457A0"/>
    <w:rsid w:val="00746BB9"/>
    <w:rsid w:val="00751DB4"/>
    <w:rsid w:val="00754E86"/>
    <w:rsid w:val="007560E4"/>
    <w:rsid w:val="00757251"/>
    <w:rsid w:val="00757AD2"/>
    <w:rsid w:val="0076227B"/>
    <w:rsid w:val="007649A0"/>
    <w:rsid w:val="00764E55"/>
    <w:rsid w:val="0076529B"/>
    <w:rsid w:val="007652EE"/>
    <w:rsid w:val="007654E9"/>
    <w:rsid w:val="00766DB3"/>
    <w:rsid w:val="007706C4"/>
    <w:rsid w:val="00770D27"/>
    <w:rsid w:val="007719F8"/>
    <w:rsid w:val="00772F76"/>
    <w:rsid w:val="0077365A"/>
    <w:rsid w:val="0077424A"/>
    <w:rsid w:val="00783884"/>
    <w:rsid w:val="00785545"/>
    <w:rsid w:val="0078795B"/>
    <w:rsid w:val="00792B7D"/>
    <w:rsid w:val="00793124"/>
    <w:rsid w:val="007935B2"/>
    <w:rsid w:val="00793A2F"/>
    <w:rsid w:val="00793D04"/>
    <w:rsid w:val="00797A81"/>
    <w:rsid w:val="007A0529"/>
    <w:rsid w:val="007A0714"/>
    <w:rsid w:val="007A0C24"/>
    <w:rsid w:val="007A13F8"/>
    <w:rsid w:val="007A35C1"/>
    <w:rsid w:val="007A3B1A"/>
    <w:rsid w:val="007A50A9"/>
    <w:rsid w:val="007A622F"/>
    <w:rsid w:val="007A6779"/>
    <w:rsid w:val="007A7096"/>
    <w:rsid w:val="007A7CCE"/>
    <w:rsid w:val="007B246C"/>
    <w:rsid w:val="007B28FC"/>
    <w:rsid w:val="007B29D3"/>
    <w:rsid w:val="007B41B4"/>
    <w:rsid w:val="007B522F"/>
    <w:rsid w:val="007B5934"/>
    <w:rsid w:val="007B5E03"/>
    <w:rsid w:val="007B6BC7"/>
    <w:rsid w:val="007B7B34"/>
    <w:rsid w:val="007C022F"/>
    <w:rsid w:val="007C31CE"/>
    <w:rsid w:val="007C4171"/>
    <w:rsid w:val="007C5086"/>
    <w:rsid w:val="007C5BB3"/>
    <w:rsid w:val="007C674F"/>
    <w:rsid w:val="007C799A"/>
    <w:rsid w:val="007C7EFE"/>
    <w:rsid w:val="007D0F2B"/>
    <w:rsid w:val="007D3252"/>
    <w:rsid w:val="007D40BD"/>
    <w:rsid w:val="007D531C"/>
    <w:rsid w:val="007D6024"/>
    <w:rsid w:val="007D616E"/>
    <w:rsid w:val="007D68A5"/>
    <w:rsid w:val="007D7CE4"/>
    <w:rsid w:val="007E24DC"/>
    <w:rsid w:val="007E38E9"/>
    <w:rsid w:val="007E4359"/>
    <w:rsid w:val="007E4F3B"/>
    <w:rsid w:val="007E5447"/>
    <w:rsid w:val="007E6FAA"/>
    <w:rsid w:val="007E73BF"/>
    <w:rsid w:val="007E77B0"/>
    <w:rsid w:val="007E7ED8"/>
    <w:rsid w:val="007F05D7"/>
    <w:rsid w:val="007F2693"/>
    <w:rsid w:val="007F4217"/>
    <w:rsid w:val="007F7F41"/>
    <w:rsid w:val="00801BBE"/>
    <w:rsid w:val="00801E2D"/>
    <w:rsid w:val="00803365"/>
    <w:rsid w:val="00803FBD"/>
    <w:rsid w:val="00804A2C"/>
    <w:rsid w:val="00806318"/>
    <w:rsid w:val="00807AB4"/>
    <w:rsid w:val="00807D56"/>
    <w:rsid w:val="008107CB"/>
    <w:rsid w:val="00810E61"/>
    <w:rsid w:val="00813DA0"/>
    <w:rsid w:val="008151A1"/>
    <w:rsid w:val="0081574A"/>
    <w:rsid w:val="00815D5A"/>
    <w:rsid w:val="00817AE2"/>
    <w:rsid w:val="00820F4B"/>
    <w:rsid w:val="00822B3E"/>
    <w:rsid w:val="008254DC"/>
    <w:rsid w:val="00825EAC"/>
    <w:rsid w:val="008269A4"/>
    <w:rsid w:val="008302E1"/>
    <w:rsid w:val="008306C8"/>
    <w:rsid w:val="008310EC"/>
    <w:rsid w:val="0083127E"/>
    <w:rsid w:val="00831A42"/>
    <w:rsid w:val="00831FB6"/>
    <w:rsid w:val="00832242"/>
    <w:rsid w:val="008348FD"/>
    <w:rsid w:val="0083581F"/>
    <w:rsid w:val="00843487"/>
    <w:rsid w:val="00844663"/>
    <w:rsid w:val="00844C36"/>
    <w:rsid w:val="00844E10"/>
    <w:rsid w:val="008451CC"/>
    <w:rsid w:val="00845C73"/>
    <w:rsid w:val="008461FE"/>
    <w:rsid w:val="00846BD3"/>
    <w:rsid w:val="00847601"/>
    <w:rsid w:val="008502CF"/>
    <w:rsid w:val="00852774"/>
    <w:rsid w:val="00853A14"/>
    <w:rsid w:val="008569F5"/>
    <w:rsid w:val="00856DF8"/>
    <w:rsid w:val="00861597"/>
    <w:rsid w:val="00863785"/>
    <w:rsid w:val="008639CD"/>
    <w:rsid w:val="008649DB"/>
    <w:rsid w:val="00865914"/>
    <w:rsid w:val="00865D94"/>
    <w:rsid w:val="00872F1D"/>
    <w:rsid w:val="00873084"/>
    <w:rsid w:val="0087727C"/>
    <w:rsid w:val="00880064"/>
    <w:rsid w:val="008800D6"/>
    <w:rsid w:val="0088085A"/>
    <w:rsid w:val="0088159A"/>
    <w:rsid w:val="00885587"/>
    <w:rsid w:val="00886A15"/>
    <w:rsid w:val="00887FF4"/>
    <w:rsid w:val="00890A13"/>
    <w:rsid w:val="008932CD"/>
    <w:rsid w:val="00894D92"/>
    <w:rsid w:val="00895C22"/>
    <w:rsid w:val="00895CD5"/>
    <w:rsid w:val="00895F3E"/>
    <w:rsid w:val="008A12F4"/>
    <w:rsid w:val="008A18DB"/>
    <w:rsid w:val="008A1E35"/>
    <w:rsid w:val="008A1FB1"/>
    <w:rsid w:val="008A278C"/>
    <w:rsid w:val="008A425D"/>
    <w:rsid w:val="008B272D"/>
    <w:rsid w:val="008B2E26"/>
    <w:rsid w:val="008B315E"/>
    <w:rsid w:val="008B3F9D"/>
    <w:rsid w:val="008B55EA"/>
    <w:rsid w:val="008B6A14"/>
    <w:rsid w:val="008B7BEE"/>
    <w:rsid w:val="008C1BBE"/>
    <w:rsid w:val="008C38FA"/>
    <w:rsid w:val="008C48EF"/>
    <w:rsid w:val="008C5F96"/>
    <w:rsid w:val="008D00A3"/>
    <w:rsid w:val="008D2863"/>
    <w:rsid w:val="008D36E9"/>
    <w:rsid w:val="008D3C2A"/>
    <w:rsid w:val="008D3C41"/>
    <w:rsid w:val="008D3C5F"/>
    <w:rsid w:val="008D7612"/>
    <w:rsid w:val="008E052F"/>
    <w:rsid w:val="008E0A2A"/>
    <w:rsid w:val="008E0DDE"/>
    <w:rsid w:val="008E29C5"/>
    <w:rsid w:val="008E6A2B"/>
    <w:rsid w:val="008E70D5"/>
    <w:rsid w:val="008F3D95"/>
    <w:rsid w:val="008F4123"/>
    <w:rsid w:val="008F7020"/>
    <w:rsid w:val="00900900"/>
    <w:rsid w:val="00900B3E"/>
    <w:rsid w:val="00902ADE"/>
    <w:rsid w:val="00904E91"/>
    <w:rsid w:val="009076E9"/>
    <w:rsid w:val="0092040D"/>
    <w:rsid w:val="00922078"/>
    <w:rsid w:val="00923822"/>
    <w:rsid w:val="009321B2"/>
    <w:rsid w:val="009323FE"/>
    <w:rsid w:val="00935FF7"/>
    <w:rsid w:val="009417F5"/>
    <w:rsid w:val="009430C2"/>
    <w:rsid w:val="00943EF5"/>
    <w:rsid w:val="009468CF"/>
    <w:rsid w:val="00946918"/>
    <w:rsid w:val="0095563D"/>
    <w:rsid w:val="00955DFF"/>
    <w:rsid w:val="009570C1"/>
    <w:rsid w:val="0096119E"/>
    <w:rsid w:val="0096321D"/>
    <w:rsid w:val="009705A2"/>
    <w:rsid w:val="00973791"/>
    <w:rsid w:val="00977B3A"/>
    <w:rsid w:val="009804E3"/>
    <w:rsid w:val="00980CCE"/>
    <w:rsid w:val="00980DE0"/>
    <w:rsid w:val="00981654"/>
    <w:rsid w:val="0098294F"/>
    <w:rsid w:val="00987B26"/>
    <w:rsid w:val="009912A1"/>
    <w:rsid w:val="009922E2"/>
    <w:rsid w:val="00994621"/>
    <w:rsid w:val="009949A2"/>
    <w:rsid w:val="009A0391"/>
    <w:rsid w:val="009A0DC2"/>
    <w:rsid w:val="009A176F"/>
    <w:rsid w:val="009A6DB1"/>
    <w:rsid w:val="009B14E1"/>
    <w:rsid w:val="009B3127"/>
    <w:rsid w:val="009B34BA"/>
    <w:rsid w:val="009B4A67"/>
    <w:rsid w:val="009B607B"/>
    <w:rsid w:val="009C0C00"/>
    <w:rsid w:val="009C4433"/>
    <w:rsid w:val="009C4B5C"/>
    <w:rsid w:val="009C5014"/>
    <w:rsid w:val="009C514F"/>
    <w:rsid w:val="009C59D2"/>
    <w:rsid w:val="009C5F2C"/>
    <w:rsid w:val="009D0EB5"/>
    <w:rsid w:val="009D3E74"/>
    <w:rsid w:val="009D4557"/>
    <w:rsid w:val="009D4C75"/>
    <w:rsid w:val="009D5BF2"/>
    <w:rsid w:val="009D5D0C"/>
    <w:rsid w:val="009E2237"/>
    <w:rsid w:val="009E5572"/>
    <w:rsid w:val="009E6DF1"/>
    <w:rsid w:val="009E6F04"/>
    <w:rsid w:val="009E7B9C"/>
    <w:rsid w:val="009F09A7"/>
    <w:rsid w:val="009F1F23"/>
    <w:rsid w:val="009F2B0B"/>
    <w:rsid w:val="009F4AED"/>
    <w:rsid w:val="009F7740"/>
    <w:rsid w:val="00A029AF"/>
    <w:rsid w:val="00A03318"/>
    <w:rsid w:val="00A04EEA"/>
    <w:rsid w:val="00A04F36"/>
    <w:rsid w:val="00A058B3"/>
    <w:rsid w:val="00A0631D"/>
    <w:rsid w:val="00A0712A"/>
    <w:rsid w:val="00A138D1"/>
    <w:rsid w:val="00A13994"/>
    <w:rsid w:val="00A14D22"/>
    <w:rsid w:val="00A16FD6"/>
    <w:rsid w:val="00A17782"/>
    <w:rsid w:val="00A23183"/>
    <w:rsid w:val="00A25610"/>
    <w:rsid w:val="00A262E5"/>
    <w:rsid w:val="00A26832"/>
    <w:rsid w:val="00A3038E"/>
    <w:rsid w:val="00A30C86"/>
    <w:rsid w:val="00A312FD"/>
    <w:rsid w:val="00A3653C"/>
    <w:rsid w:val="00A378CD"/>
    <w:rsid w:val="00A40738"/>
    <w:rsid w:val="00A41F37"/>
    <w:rsid w:val="00A43EB3"/>
    <w:rsid w:val="00A45135"/>
    <w:rsid w:val="00A47A5B"/>
    <w:rsid w:val="00A47D3F"/>
    <w:rsid w:val="00A47FB3"/>
    <w:rsid w:val="00A535FD"/>
    <w:rsid w:val="00A54B76"/>
    <w:rsid w:val="00A550EE"/>
    <w:rsid w:val="00A55D72"/>
    <w:rsid w:val="00A55EE7"/>
    <w:rsid w:val="00A57021"/>
    <w:rsid w:val="00A570D9"/>
    <w:rsid w:val="00A578EA"/>
    <w:rsid w:val="00A62FA3"/>
    <w:rsid w:val="00A6381A"/>
    <w:rsid w:val="00A647E2"/>
    <w:rsid w:val="00A66A08"/>
    <w:rsid w:val="00A7172C"/>
    <w:rsid w:val="00A73EFA"/>
    <w:rsid w:val="00A74551"/>
    <w:rsid w:val="00A759CD"/>
    <w:rsid w:val="00A76706"/>
    <w:rsid w:val="00A77E71"/>
    <w:rsid w:val="00A8336A"/>
    <w:rsid w:val="00A83C90"/>
    <w:rsid w:val="00A84201"/>
    <w:rsid w:val="00A86609"/>
    <w:rsid w:val="00A9232C"/>
    <w:rsid w:val="00A9411A"/>
    <w:rsid w:val="00A941AF"/>
    <w:rsid w:val="00A94D61"/>
    <w:rsid w:val="00A95CB0"/>
    <w:rsid w:val="00A966F7"/>
    <w:rsid w:val="00A974A3"/>
    <w:rsid w:val="00AA0D2B"/>
    <w:rsid w:val="00AA2316"/>
    <w:rsid w:val="00AA386B"/>
    <w:rsid w:val="00AB15F1"/>
    <w:rsid w:val="00AB294B"/>
    <w:rsid w:val="00AB5CB0"/>
    <w:rsid w:val="00AB6238"/>
    <w:rsid w:val="00AB641C"/>
    <w:rsid w:val="00AB6F11"/>
    <w:rsid w:val="00AB783C"/>
    <w:rsid w:val="00AC07E7"/>
    <w:rsid w:val="00AC0D83"/>
    <w:rsid w:val="00AC17A5"/>
    <w:rsid w:val="00AC1863"/>
    <w:rsid w:val="00AC1F9E"/>
    <w:rsid w:val="00AC2404"/>
    <w:rsid w:val="00AC2672"/>
    <w:rsid w:val="00AC2E9B"/>
    <w:rsid w:val="00AC3993"/>
    <w:rsid w:val="00AC420D"/>
    <w:rsid w:val="00AC72A6"/>
    <w:rsid w:val="00AD3BC1"/>
    <w:rsid w:val="00AD3FFF"/>
    <w:rsid w:val="00AD4921"/>
    <w:rsid w:val="00AD536B"/>
    <w:rsid w:val="00AD5C5A"/>
    <w:rsid w:val="00AE1AF8"/>
    <w:rsid w:val="00AE3D69"/>
    <w:rsid w:val="00AE4173"/>
    <w:rsid w:val="00AE44D6"/>
    <w:rsid w:val="00AF172A"/>
    <w:rsid w:val="00AF2B4E"/>
    <w:rsid w:val="00AF2E18"/>
    <w:rsid w:val="00AF4303"/>
    <w:rsid w:val="00AF7201"/>
    <w:rsid w:val="00AF7706"/>
    <w:rsid w:val="00B02C52"/>
    <w:rsid w:val="00B06209"/>
    <w:rsid w:val="00B06E2B"/>
    <w:rsid w:val="00B0742E"/>
    <w:rsid w:val="00B0790D"/>
    <w:rsid w:val="00B14998"/>
    <w:rsid w:val="00B17730"/>
    <w:rsid w:val="00B17F6D"/>
    <w:rsid w:val="00B20567"/>
    <w:rsid w:val="00B20BC6"/>
    <w:rsid w:val="00B21CFB"/>
    <w:rsid w:val="00B25598"/>
    <w:rsid w:val="00B25C03"/>
    <w:rsid w:val="00B26A1B"/>
    <w:rsid w:val="00B336D5"/>
    <w:rsid w:val="00B348CB"/>
    <w:rsid w:val="00B378C8"/>
    <w:rsid w:val="00B40EB3"/>
    <w:rsid w:val="00B41429"/>
    <w:rsid w:val="00B465B3"/>
    <w:rsid w:val="00B47239"/>
    <w:rsid w:val="00B5068D"/>
    <w:rsid w:val="00B518DA"/>
    <w:rsid w:val="00B52C49"/>
    <w:rsid w:val="00B53254"/>
    <w:rsid w:val="00B535FC"/>
    <w:rsid w:val="00B5440D"/>
    <w:rsid w:val="00B56D35"/>
    <w:rsid w:val="00B56D7D"/>
    <w:rsid w:val="00B57371"/>
    <w:rsid w:val="00B6229A"/>
    <w:rsid w:val="00B6374E"/>
    <w:rsid w:val="00B64607"/>
    <w:rsid w:val="00B65C06"/>
    <w:rsid w:val="00B660A2"/>
    <w:rsid w:val="00B667F1"/>
    <w:rsid w:val="00B70207"/>
    <w:rsid w:val="00B71338"/>
    <w:rsid w:val="00B74F88"/>
    <w:rsid w:val="00B7757C"/>
    <w:rsid w:val="00B77710"/>
    <w:rsid w:val="00B81287"/>
    <w:rsid w:val="00B83755"/>
    <w:rsid w:val="00B8779B"/>
    <w:rsid w:val="00B87DD8"/>
    <w:rsid w:val="00B920BD"/>
    <w:rsid w:val="00B92C17"/>
    <w:rsid w:val="00B92E90"/>
    <w:rsid w:val="00B96BD6"/>
    <w:rsid w:val="00BA0711"/>
    <w:rsid w:val="00BA0991"/>
    <w:rsid w:val="00BA09EE"/>
    <w:rsid w:val="00BA0E1E"/>
    <w:rsid w:val="00BA5F6F"/>
    <w:rsid w:val="00BA6292"/>
    <w:rsid w:val="00BA6643"/>
    <w:rsid w:val="00BB04DE"/>
    <w:rsid w:val="00BB2BE2"/>
    <w:rsid w:val="00BB3103"/>
    <w:rsid w:val="00BB4898"/>
    <w:rsid w:val="00BB7C57"/>
    <w:rsid w:val="00BC041F"/>
    <w:rsid w:val="00BC0C6F"/>
    <w:rsid w:val="00BC0D25"/>
    <w:rsid w:val="00BC11ED"/>
    <w:rsid w:val="00BC1933"/>
    <w:rsid w:val="00BC1BD0"/>
    <w:rsid w:val="00BC47D3"/>
    <w:rsid w:val="00BC7C9A"/>
    <w:rsid w:val="00BC7F62"/>
    <w:rsid w:val="00BD0779"/>
    <w:rsid w:val="00BD12C8"/>
    <w:rsid w:val="00BD1BB4"/>
    <w:rsid w:val="00BD248B"/>
    <w:rsid w:val="00BD3474"/>
    <w:rsid w:val="00BD394B"/>
    <w:rsid w:val="00BD47CD"/>
    <w:rsid w:val="00BD4B39"/>
    <w:rsid w:val="00BE09B0"/>
    <w:rsid w:val="00BE1552"/>
    <w:rsid w:val="00BE1832"/>
    <w:rsid w:val="00BE2A17"/>
    <w:rsid w:val="00BE2AD2"/>
    <w:rsid w:val="00BE560D"/>
    <w:rsid w:val="00BE5ADF"/>
    <w:rsid w:val="00BE5C58"/>
    <w:rsid w:val="00BE6E89"/>
    <w:rsid w:val="00BF6D1A"/>
    <w:rsid w:val="00BF773B"/>
    <w:rsid w:val="00C014D9"/>
    <w:rsid w:val="00C01540"/>
    <w:rsid w:val="00C02DF5"/>
    <w:rsid w:val="00C04A59"/>
    <w:rsid w:val="00C050D5"/>
    <w:rsid w:val="00C05EFA"/>
    <w:rsid w:val="00C069C9"/>
    <w:rsid w:val="00C13CA5"/>
    <w:rsid w:val="00C1466C"/>
    <w:rsid w:val="00C1489F"/>
    <w:rsid w:val="00C20452"/>
    <w:rsid w:val="00C208C7"/>
    <w:rsid w:val="00C32CA4"/>
    <w:rsid w:val="00C348C3"/>
    <w:rsid w:val="00C36F09"/>
    <w:rsid w:val="00C41413"/>
    <w:rsid w:val="00C452CE"/>
    <w:rsid w:val="00C472AE"/>
    <w:rsid w:val="00C5218C"/>
    <w:rsid w:val="00C5507F"/>
    <w:rsid w:val="00C552A9"/>
    <w:rsid w:val="00C56290"/>
    <w:rsid w:val="00C6020A"/>
    <w:rsid w:val="00C60AF2"/>
    <w:rsid w:val="00C6175A"/>
    <w:rsid w:val="00C62E26"/>
    <w:rsid w:val="00C65612"/>
    <w:rsid w:val="00C66440"/>
    <w:rsid w:val="00C70831"/>
    <w:rsid w:val="00C72A44"/>
    <w:rsid w:val="00C82DA4"/>
    <w:rsid w:val="00C84303"/>
    <w:rsid w:val="00C87084"/>
    <w:rsid w:val="00C87227"/>
    <w:rsid w:val="00C90CE3"/>
    <w:rsid w:val="00C954DB"/>
    <w:rsid w:val="00C969FC"/>
    <w:rsid w:val="00C96B67"/>
    <w:rsid w:val="00CA0A16"/>
    <w:rsid w:val="00CA214B"/>
    <w:rsid w:val="00CA2584"/>
    <w:rsid w:val="00CA735A"/>
    <w:rsid w:val="00CB01BC"/>
    <w:rsid w:val="00CB2CCC"/>
    <w:rsid w:val="00CB3FDC"/>
    <w:rsid w:val="00CC06AA"/>
    <w:rsid w:val="00CC14B1"/>
    <w:rsid w:val="00CC2DE0"/>
    <w:rsid w:val="00CC703F"/>
    <w:rsid w:val="00CD0364"/>
    <w:rsid w:val="00CD1205"/>
    <w:rsid w:val="00CD2D6B"/>
    <w:rsid w:val="00CD3CE8"/>
    <w:rsid w:val="00CD405F"/>
    <w:rsid w:val="00CD76B9"/>
    <w:rsid w:val="00CD7C21"/>
    <w:rsid w:val="00CD7CEA"/>
    <w:rsid w:val="00CE0530"/>
    <w:rsid w:val="00CE2603"/>
    <w:rsid w:val="00CE44CA"/>
    <w:rsid w:val="00CE72E9"/>
    <w:rsid w:val="00CE7F55"/>
    <w:rsid w:val="00CF1A25"/>
    <w:rsid w:val="00CF3A32"/>
    <w:rsid w:val="00CF6F9D"/>
    <w:rsid w:val="00D01AEB"/>
    <w:rsid w:val="00D02AFA"/>
    <w:rsid w:val="00D109D7"/>
    <w:rsid w:val="00D10E33"/>
    <w:rsid w:val="00D114AB"/>
    <w:rsid w:val="00D132A6"/>
    <w:rsid w:val="00D13B32"/>
    <w:rsid w:val="00D14628"/>
    <w:rsid w:val="00D16E3C"/>
    <w:rsid w:val="00D17C24"/>
    <w:rsid w:val="00D17D0F"/>
    <w:rsid w:val="00D27B05"/>
    <w:rsid w:val="00D27B64"/>
    <w:rsid w:val="00D31542"/>
    <w:rsid w:val="00D31DE0"/>
    <w:rsid w:val="00D325CE"/>
    <w:rsid w:val="00D3283D"/>
    <w:rsid w:val="00D33235"/>
    <w:rsid w:val="00D34F63"/>
    <w:rsid w:val="00D3500B"/>
    <w:rsid w:val="00D37170"/>
    <w:rsid w:val="00D40526"/>
    <w:rsid w:val="00D42444"/>
    <w:rsid w:val="00D42F08"/>
    <w:rsid w:val="00D44D85"/>
    <w:rsid w:val="00D45A49"/>
    <w:rsid w:val="00D46BAD"/>
    <w:rsid w:val="00D47F1B"/>
    <w:rsid w:val="00D47F9F"/>
    <w:rsid w:val="00D506EB"/>
    <w:rsid w:val="00D50798"/>
    <w:rsid w:val="00D5085E"/>
    <w:rsid w:val="00D518E0"/>
    <w:rsid w:val="00D51B7C"/>
    <w:rsid w:val="00D52337"/>
    <w:rsid w:val="00D56A0A"/>
    <w:rsid w:val="00D56BE1"/>
    <w:rsid w:val="00D57FF0"/>
    <w:rsid w:val="00D602D2"/>
    <w:rsid w:val="00D606EB"/>
    <w:rsid w:val="00D61CF7"/>
    <w:rsid w:val="00D639C1"/>
    <w:rsid w:val="00D655C3"/>
    <w:rsid w:val="00D66856"/>
    <w:rsid w:val="00D72DBE"/>
    <w:rsid w:val="00D7343F"/>
    <w:rsid w:val="00D73BE5"/>
    <w:rsid w:val="00D7416C"/>
    <w:rsid w:val="00D74301"/>
    <w:rsid w:val="00D75109"/>
    <w:rsid w:val="00D753A7"/>
    <w:rsid w:val="00D859D9"/>
    <w:rsid w:val="00D85D96"/>
    <w:rsid w:val="00D8722F"/>
    <w:rsid w:val="00D90DFE"/>
    <w:rsid w:val="00D9111D"/>
    <w:rsid w:val="00D920BB"/>
    <w:rsid w:val="00D922CD"/>
    <w:rsid w:val="00D9445A"/>
    <w:rsid w:val="00D97469"/>
    <w:rsid w:val="00D9759B"/>
    <w:rsid w:val="00D97C77"/>
    <w:rsid w:val="00DA02DD"/>
    <w:rsid w:val="00DA521D"/>
    <w:rsid w:val="00DA5580"/>
    <w:rsid w:val="00DA6AB1"/>
    <w:rsid w:val="00DA6D74"/>
    <w:rsid w:val="00DA7122"/>
    <w:rsid w:val="00DB211E"/>
    <w:rsid w:val="00DB214F"/>
    <w:rsid w:val="00DB3F2B"/>
    <w:rsid w:val="00DB4998"/>
    <w:rsid w:val="00DB6A57"/>
    <w:rsid w:val="00DC22B3"/>
    <w:rsid w:val="00DC31E2"/>
    <w:rsid w:val="00DC4D52"/>
    <w:rsid w:val="00DC62FF"/>
    <w:rsid w:val="00DC6340"/>
    <w:rsid w:val="00DC6378"/>
    <w:rsid w:val="00DC67CC"/>
    <w:rsid w:val="00DD509D"/>
    <w:rsid w:val="00DD527A"/>
    <w:rsid w:val="00DD58DD"/>
    <w:rsid w:val="00DD5B7A"/>
    <w:rsid w:val="00DD6095"/>
    <w:rsid w:val="00DE2B68"/>
    <w:rsid w:val="00DE3049"/>
    <w:rsid w:val="00DE32D2"/>
    <w:rsid w:val="00DE3BED"/>
    <w:rsid w:val="00DE42BC"/>
    <w:rsid w:val="00DE43AB"/>
    <w:rsid w:val="00DE7FF0"/>
    <w:rsid w:val="00DF08F4"/>
    <w:rsid w:val="00DF1E78"/>
    <w:rsid w:val="00DF3920"/>
    <w:rsid w:val="00E005D2"/>
    <w:rsid w:val="00E06D4E"/>
    <w:rsid w:val="00E06D85"/>
    <w:rsid w:val="00E10655"/>
    <w:rsid w:val="00E134D4"/>
    <w:rsid w:val="00E150E9"/>
    <w:rsid w:val="00E151BF"/>
    <w:rsid w:val="00E162E2"/>
    <w:rsid w:val="00E17646"/>
    <w:rsid w:val="00E177BC"/>
    <w:rsid w:val="00E21EEC"/>
    <w:rsid w:val="00E21FC1"/>
    <w:rsid w:val="00E23293"/>
    <w:rsid w:val="00E24AD1"/>
    <w:rsid w:val="00E2723E"/>
    <w:rsid w:val="00E308AE"/>
    <w:rsid w:val="00E31A2E"/>
    <w:rsid w:val="00E32BC8"/>
    <w:rsid w:val="00E34921"/>
    <w:rsid w:val="00E372C8"/>
    <w:rsid w:val="00E37FBB"/>
    <w:rsid w:val="00E410AE"/>
    <w:rsid w:val="00E4242C"/>
    <w:rsid w:val="00E4398D"/>
    <w:rsid w:val="00E43E06"/>
    <w:rsid w:val="00E44771"/>
    <w:rsid w:val="00E509AF"/>
    <w:rsid w:val="00E51359"/>
    <w:rsid w:val="00E5391E"/>
    <w:rsid w:val="00E542ED"/>
    <w:rsid w:val="00E5533F"/>
    <w:rsid w:val="00E55FBD"/>
    <w:rsid w:val="00E55FC3"/>
    <w:rsid w:val="00E56389"/>
    <w:rsid w:val="00E563F3"/>
    <w:rsid w:val="00E564B9"/>
    <w:rsid w:val="00E565A0"/>
    <w:rsid w:val="00E57796"/>
    <w:rsid w:val="00E60F54"/>
    <w:rsid w:val="00E62150"/>
    <w:rsid w:val="00E62A3B"/>
    <w:rsid w:val="00E6384F"/>
    <w:rsid w:val="00E652D1"/>
    <w:rsid w:val="00E67155"/>
    <w:rsid w:val="00E7039F"/>
    <w:rsid w:val="00E70ADB"/>
    <w:rsid w:val="00E733CA"/>
    <w:rsid w:val="00E73D97"/>
    <w:rsid w:val="00E74622"/>
    <w:rsid w:val="00E74FA7"/>
    <w:rsid w:val="00E77357"/>
    <w:rsid w:val="00E81CA1"/>
    <w:rsid w:val="00E82CBB"/>
    <w:rsid w:val="00E843B2"/>
    <w:rsid w:val="00E84B30"/>
    <w:rsid w:val="00E860E5"/>
    <w:rsid w:val="00E877CB"/>
    <w:rsid w:val="00E908E9"/>
    <w:rsid w:val="00E90D01"/>
    <w:rsid w:val="00E91405"/>
    <w:rsid w:val="00E96F6C"/>
    <w:rsid w:val="00EA0202"/>
    <w:rsid w:val="00EA23D6"/>
    <w:rsid w:val="00EA3A6E"/>
    <w:rsid w:val="00EA5C46"/>
    <w:rsid w:val="00EB179D"/>
    <w:rsid w:val="00EB3A1B"/>
    <w:rsid w:val="00EB68AE"/>
    <w:rsid w:val="00EC253F"/>
    <w:rsid w:val="00EC379B"/>
    <w:rsid w:val="00EC3989"/>
    <w:rsid w:val="00EC4C1A"/>
    <w:rsid w:val="00ED0124"/>
    <w:rsid w:val="00ED0238"/>
    <w:rsid w:val="00ED04C3"/>
    <w:rsid w:val="00ED0790"/>
    <w:rsid w:val="00ED6F33"/>
    <w:rsid w:val="00EE1491"/>
    <w:rsid w:val="00EE1C6C"/>
    <w:rsid w:val="00EE2280"/>
    <w:rsid w:val="00EE7033"/>
    <w:rsid w:val="00EF13C0"/>
    <w:rsid w:val="00EF26E6"/>
    <w:rsid w:val="00EF48C5"/>
    <w:rsid w:val="00EF4C32"/>
    <w:rsid w:val="00EF5BBB"/>
    <w:rsid w:val="00EF62FD"/>
    <w:rsid w:val="00EF7DCC"/>
    <w:rsid w:val="00F006E2"/>
    <w:rsid w:val="00F026F0"/>
    <w:rsid w:val="00F04ECB"/>
    <w:rsid w:val="00F10276"/>
    <w:rsid w:val="00F105C0"/>
    <w:rsid w:val="00F14E15"/>
    <w:rsid w:val="00F15C80"/>
    <w:rsid w:val="00F169E5"/>
    <w:rsid w:val="00F1733F"/>
    <w:rsid w:val="00F21B0C"/>
    <w:rsid w:val="00F22EFA"/>
    <w:rsid w:val="00F2361C"/>
    <w:rsid w:val="00F2535A"/>
    <w:rsid w:val="00F25E47"/>
    <w:rsid w:val="00F26B47"/>
    <w:rsid w:val="00F26C35"/>
    <w:rsid w:val="00F27634"/>
    <w:rsid w:val="00F31016"/>
    <w:rsid w:val="00F314A2"/>
    <w:rsid w:val="00F33B95"/>
    <w:rsid w:val="00F35A84"/>
    <w:rsid w:val="00F36F15"/>
    <w:rsid w:val="00F374C7"/>
    <w:rsid w:val="00F37F10"/>
    <w:rsid w:val="00F4166D"/>
    <w:rsid w:val="00F43175"/>
    <w:rsid w:val="00F4442B"/>
    <w:rsid w:val="00F44E05"/>
    <w:rsid w:val="00F44EA6"/>
    <w:rsid w:val="00F504B5"/>
    <w:rsid w:val="00F50544"/>
    <w:rsid w:val="00F50857"/>
    <w:rsid w:val="00F51FA9"/>
    <w:rsid w:val="00F52CDE"/>
    <w:rsid w:val="00F52E29"/>
    <w:rsid w:val="00F60BD8"/>
    <w:rsid w:val="00F62AEE"/>
    <w:rsid w:val="00F62EAD"/>
    <w:rsid w:val="00F63901"/>
    <w:rsid w:val="00F644F8"/>
    <w:rsid w:val="00F67DC5"/>
    <w:rsid w:val="00F76064"/>
    <w:rsid w:val="00F769E7"/>
    <w:rsid w:val="00F77076"/>
    <w:rsid w:val="00F775D9"/>
    <w:rsid w:val="00F77B58"/>
    <w:rsid w:val="00F77E3C"/>
    <w:rsid w:val="00F8041B"/>
    <w:rsid w:val="00F80ABE"/>
    <w:rsid w:val="00F81B2E"/>
    <w:rsid w:val="00F820DC"/>
    <w:rsid w:val="00F8293F"/>
    <w:rsid w:val="00F83AB6"/>
    <w:rsid w:val="00F87454"/>
    <w:rsid w:val="00F87515"/>
    <w:rsid w:val="00F87758"/>
    <w:rsid w:val="00F877CA"/>
    <w:rsid w:val="00F87F1D"/>
    <w:rsid w:val="00F90AB7"/>
    <w:rsid w:val="00F92531"/>
    <w:rsid w:val="00F92F63"/>
    <w:rsid w:val="00F93EC2"/>
    <w:rsid w:val="00F94081"/>
    <w:rsid w:val="00F963EA"/>
    <w:rsid w:val="00F97190"/>
    <w:rsid w:val="00FA122E"/>
    <w:rsid w:val="00FA123C"/>
    <w:rsid w:val="00FA1C70"/>
    <w:rsid w:val="00FA2EB1"/>
    <w:rsid w:val="00FA3478"/>
    <w:rsid w:val="00FA362F"/>
    <w:rsid w:val="00FA4306"/>
    <w:rsid w:val="00FA4C64"/>
    <w:rsid w:val="00FA64C1"/>
    <w:rsid w:val="00FB1102"/>
    <w:rsid w:val="00FB1939"/>
    <w:rsid w:val="00FB3D53"/>
    <w:rsid w:val="00FB3EC3"/>
    <w:rsid w:val="00FB5526"/>
    <w:rsid w:val="00FC1DF3"/>
    <w:rsid w:val="00FC4A1A"/>
    <w:rsid w:val="00FC76DE"/>
    <w:rsid w:val="00FD0A17"/>
    <w:rsid w:val="00FD7113"/>
    <w:rsid w:val="00FE290E"/>
    <w:rsid w:val="00FE4AE8"/>
    <w:rsid w:val="00FE51AF"/>
    <w:rsid w:val="00FF04B9"/>
    <w:rsid w:val="00FF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0A66B"/>
  <w15:docId w15:val="{F95F2C8B-6B38-489E-945E-1249ADF7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D518E0"/>
    <w:rPr>
      <w:lang w:eastAsia="en-US"/>
    </w:rPr>
  </w:style>
  <w:style w:type="paragraph" w:styleId="1">
    <w:name w:val="heading 1"/>
    <w:basedOn w:val="a0"/>
    <w:next w:val="a0"/>
    <w:link w:val="10"/>
    <w:qFormat/>
    <w:rsid w:val="0092040D"/>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F52CDE"/>
    <w:pPr>
      <w:keepNext/>
      <w:spacing w:before="240" w:after="60"/>
      <w:outlineLvl w:val="1"/>
    </w:pPr>
    <w:rPr>
      <w:rFonts w:ascii="Arial" w:hAnsi="Arial" w:cs="Arial"/>
      <w:b/>
      <w:bCs/>
      <w:i/>
      <w:iCs/>
      <w:sz w:val="28"/>
      <w:szCs w:val="28"/>
    </w:rPr>
  </w:style>
  <w:style w:type="paragraph" w:styleId="4">
    <w:name w:val="heading 4"/>
    <w:basedOn w:val="a0"/>
    <w:next w:val="a0"/>
    <w:link w:val="40"/>
    <w:qFormat/>
    <w:rsid w:val="00D518E0"/>
    <w:pPr>
      <w:keepNext/>
      <w:spacing w:before="240" w:after="60"/>
      <w:outlineLvl w:val="3"/>
    </w:pPr>
    <w:rPr>
      <w:b/>
      <w:bCs/>
      <w:sz w:val="28"/>
      <w:szCs w:val="28"/>
      <w:lang w:eastAsia="ru-RU"/>
    </w:rPr>
  </w:style>
  <w:style w:type="paragraph" w:styleId="5">
    <w:name w:val="heading 5"/>
    <w:basedOn w:val="a0"/>
    <w:next w:val="a0"/>
    <w:link w:val="50"/>
    <w:uiPriority w:val="99"/>
    <w:qFormat/>
    <w:rsid w:val="00D518E0"/>
    <w:pPr>
      <w:spacing w:before="240" w:after="60"/>
      <w:outlineLvl w:val="4"/>
    </w:pPr>
    <w:rPr>
      <w:b/>
      <w:bCs/>
      <w:i/>
      <w:iCs/>
      <w:sz w:val="26"/>
      <w:szCs w:val="26"/>
      <w:lang w:eastAsia="ru-RU"/>
    </w:rPr>
  </w:style>
  <w:style w:type="paragraph" w:styleId="6">
    <w:name w:val="heading 6"/>
    <w:basedOn w:val="a0"/>
    <w:next w:val="a0"/>
    <w:link w:val="60"/>
    <w:uiPriority w:val="99"/>
    <w:qFormat/>
    <w:rsid w:val="00D518E0"/>
    <w:pPr>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текст,Основной текст 1,Нумерованный список !!,Надин стиль"/>
    <w:basedOn w:val="a0"/>
    <w:link w:val="a5"/>
    <w:rsid w:val="00D518E0"/>
    <w:pPr>
      <w:ind w:right="-57" w:firstLine="567"/>
      <w:jc w:val="both"/>
    </w:pPr>
    <w:rPr>
      <w:sz w:val="24"/>
    </w:rPr>
  </w:style>
  <w:style w:type="paragraph" w:styleId="a6">
    <w:name w:val="footer"/>
    <w:basedOn w:val="a0"/>
    <w:link w:val="a7"/>
    <w:uiPriority w:val="99"/>
    <w:rsid w:val="00D518E0"/>
    <w:pPr>
      <w:tabs>
        <w:tab w:val="center" w:pos="4677"/>
        <w:tab w:val="right" w:pos="9355"/>
      </w:tabs>
    </w:pPr>
  </w:style>
  <w:style w:type="character" w:customStyle="1" w:styleId="a7">
    <w:name w:val="Нижний колонтитул Знак"/>
    <w:basedOn w:val="a1"/>
    <w:link w:val="a6"/>
    <w:uiPriority w:val="99"/>
    <w:rsid w:val="00D518E0"/>
    <w:rPr>
      <w:lang w:val="ru-RU" w:eastAsia="en-US" w:bidi="ar-SA"/>
    </w:rPr>
  </w:style>
  <w:style w:type="character" w:styleId="a8">
    <w:name w:val="page number"/>
    <w:basedOn w:val="a1"/>
    <w:uiPriority w:val="99"/>
    <w:rsid w:val="00D518E0"/>
  </w:style>
  <w:style w:type="paragraph" w:styleId="a9">
    <w:name w:val="footnote text"/>
    <w:basedOn w:val="a0"/>
    <w:link w:val="aa"/>
    <w:uiPriority w:val="99"/>
    <w:semiHidden/>
    <w:rsid w:val="00D518E0"/>
  </w:style>
  <w:style w:type="character" w:styleId="ab">
    <w:name w:val="footnote reference"/>
    <w:basedOn w:val="a1"/>
    <w:uiPriority w:val="99"/>
    <w:semiHidden/>
    <w:rsid w:val="00D518E0"/>
    <w:rPr>
      <w:vertAlign w:val="superscript"/>
    </w:rPr>
  </w:style>
  <w:style w:type="paragraph" w:customStyle="1" w:styleId="a">
    <w:name w:val="список с точками"/>
    <w:basedOn w:val="a0"/>
    <w:rsid w:val="00D518E0"/>
    <w:pPr>
      <w:numPr>
        <w:numId w:val="1"/>
      </w:numPr>
      <w:spacing w:line="312" w:lineRule="auto"/>
      <w:jc w:val="both"/>
    </w:pPr>
    <w:rPr>
      <w:sz w:val="24"/>
      <w:szCs w:val="24"/>
      <w:lang w:eastAsia="ru-RU"/>
    </w:rPr>
  </w:style>
  <w:style w:type="paragraph" w:styleId="22">
    <w:name w:val="Body Text 2"/>
    <w:basedOn w:val="a0"/>
    <w:link w:val="23"/>
    <w:uiPriority w:val="99"/>
    <w:rsid w:val="00D518E0"/>
    <w:pPr>
      <w:spacing w:after="120" w:line="480" w:lineRule="auto"/>
    </w:pPr>
  </w:style>
  <w:style w:type="paragraph" w:customStyle="1" w:styleId="BodyText21">
    <w:name w:val="Body Text 21"/>
    <w:basedOn w:val="a0"/>
    <w:rsid w:val="00D518E0"/>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lang w:eastAsia="ru-RU"/>
    </w:rPr>
  </w:style>
  <w:style w:type="paragraph" w:styleId="2">
    <w:name w:val="List Bullet 2"/>
    <w:basedOn w:val="a0"/>
    <w:uiPriority w:val="99"/>
    <w:rsid w:val="00D518E0"/>
    <w:pPr>
      <w:widowControl w:val="0"/>
      <w:numPr>
        <w:numId w:val="2"/>
      </w:numPr>
      <w:jc w:val="both"/>
    </w:pPr>
    <w:rPr>
      <w:sz w:val="24"/>
      <w:szCs w:val="24"/>
      <w:lang w:eastAsia="ru-RU"/>
    </w:rPr>
  </w:style>
  <w:style w:type="paragraph" w:customStyle="1" w:styleId="ac">
    <w:name w:val="Для таблиц"/>
    <w:basedOn w:val="a0"/>
    <w:uiPriority w:val="99"/>
    <w:rsid w:val="00D518E0"/>
    <w:rPr>
      <w:sz w:val="24"/>
      <w:szCs w:val="24"/>
      <w:lang w:eastAsia="ru-RU"/>
    </w:rPr>
  </w:style>
  <w:style w:type="paragraph" w:styleId="ad">
    <w:name w:val="header"/>
    <w:basedOn w:val="a0"/>
    <w:link w:val="ae"/>
    <w:uiPriority w:val="99"/>
    <w:rsid w:val="00055D3A"/>
    <w:pPr>
      <w:tabs>
        <w:tab w:val="center" w:pos="4677"/>
        <w:tab w:val="right" w:pos="9355"/>
      </w:tabs>
    </w:pPr>
  </w:style>
  <w:style w:type="paragraph" w:styleId="af">
    <w:name w:val="Body Text"/>
    <w:basedOn w:val="a0"/>
    <w:link w:val="af0"/>
    <w:rsid w:val="001F5AE1"/>
    <w:pPr>
      <w:spacing w:after="120"/>
    </w:pPr>
  </w:style>
  <w:style w:type="paragraph" w:customStyle="1" w:styleId="24">
    <w:name w:val="Обычный2"/>
    <w:uiPriority w:val="99"/>
    <w:rsid w:val="00AC0D83"/>
    <w:pPr>
      <w:widowControl w:val="0"/>
      <w:autoSpaceDE w:val="0"/>
      <w:autoSpaceDN w:val="0"/>
    </w:pPr>
  </w:style>
  <w:style w:type="paragraph" w:customStyle="1" w:styleId="11">
    <w:name w:val="Абзац списка1"/>
    <w:basedOn w:val="a0"/>
    <w:rsid w:val="00F52CDE"/>
    <w:pPr>
      <w:ind w:left="720"/>
      <w:contextualSpacing/>
    </w:pPr>
  </w:style>
  <w:style w:type="character" w:styleId="af1">
    <w:name w:val="Hyperlink"/>
    <w:basedOn w:val="a1"/>
    <w:qFormat/>
    <w:rsid w:val="00F52CDE"/>
    <w:rPr>
      <w:rFonts w:cs="Times New Roman"/>
      <w:color w:val="0000FF"/>
      <w:u w:val="single"/>
    </w:rPr>
  </w:style>
  <w:style w:type="paragraph" w:styleId="af2">
    <w:name w:val="Normal (Web)"/>
    <w:basedOn w:val="a0"/>
    <w:uiPriority w:val="99"/>
    <w:rsid w:val="00F52CDE"/>
    <w:pPr>
      <w:spacing w:before="100" w:beforeAutospacing="1" w:after="100" w:afterAutospacing="1"/>
    </w:pPr>
    <w:rPr>
      <w:color w:val="1428C7"/>
      <w:sz w:val="24"/>
      <w:szCs w:val="24"/>
      <w:lang w:eastAsia="ru-RU"/>
    </w:rPr>
  </w:style>
  <w:style w:type="paragraph" w:styleId="af3">
    <w:name w:val="Balloon Text"/>
    <w:basedOn w:val="a0"/>
    <w:link w:val="af4"/>
    <w:uiPriority w:val="99"/>
    <w:semiHidden/>
    <w:rsid w:val="00F21B0C"/>
    <w:rPr>
      <w:rFonts w:ascii="Tahoma" w:hAnsi="Tahoma" w:cs="Tahoma"/>
      <w:sz w:val="16"/>
      <w:szCs w:val="16"/>
    </w:rPr>
  </w:style>
  <w:style w:type="table" w:styleId="af5">
    <w:name w:val="Table Grid"/>
    <w:basedOn w:val="a2"/>
    <w:uiPriority w:val="39"/>
    <w:qFormat/>
    <w:rsid w:val="006F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0"/>
    <w:uiPriority w:val="99"/>
    <w:rsid w:val="001B13F4"/>
    <w:pPr>
      <w:tabs>
        <w:tab w:val="num" w:pos="643"/>
      </w:tabs>
      <w:spacing w:after="160" w:line="240" w:lineRule="exact"/>
    </w:pPr>
    <w:rPr>
      <w:rFonts w:ascii="Verdana" w:hAnsi="Verdana" w:cs="Verdana"/>
      <w:lang w:val="en-US"/>
    </w:rPr>
  </w:style>
  <w:style w:type="paragraph" w:styleId="25">
    <w:name w:val="Body Text Indent 2"/>
    <w:basedOn w:val="a0"/>
    <w:link w:val="26"/>
    <w:uiPriority w:val="99"/>
    <w:rsid w:val="004B190A"/>
    <w:pPr>
      <w:spacing w:after="120" w:line="480" w:lineRule="auto"/>
      <w:ind w:left="283"/>
    </w:pPr>
  </w:style>
  <w:style w:type="paragraph" w:customStyle="1" w:styleId="Style3">
    <w:name w:val="Style3"/>
    <w:basedOn w:val="a0"/>
    <w:uiPriority w:val="99"/>
    <w:rsid w:val="007652EE"/>
    <w:pPr>
      <w:widowControl w:val="0"/>
      <w:autoSpaceDE w:val="0"/>
      <w:autoSpaceDN w:val="0"/>
      <w:adjustRightInd w:val="0"/>
      <w:spacing w:line="269" w:lineRule="exact"/>
      <w:ind w:firstLine="288"/>
      <w:jc w:val="both"/>
    </w:pPr>
    <w:rPr>
      <w:sz w:val="24"/>
      <w:szCs w:val="24"/>
      <w:lang w:eastAsia="ru-RU"/>
    </w:rPr>
  </w:style>
  <w:style w:type="character" w:customStyle="1" w:styleId="FontStyle42">
    <w:name w:val="Font Style42"/>
    <w:basedOn w:val="a1"/>
    <w:uiPriority w:val="99"/>
    <w:rsid w:val="007652EE"/>
    <w:rPr>
      <w:rFonts w:ascii="Times New Roman" w:hAnsi="Times New Roman" w:cs="Times New Roman" w:hint="default"/>
      <w:sz w:val="20"/>
      <w:szCs w:val="20"/>
    </w:rPr>
  </w:style>
  <w:style w:type="character" w:customStyle="1" w:styleId="FontStyle29">
    <w:name w:val="Font Style29"/>
    <w:basedOn w:val="a1"/>
    <w:uiPriority w:val="99"/>
    <w:rsid w:val="00AD3BC1"/>
    <w:rPr>
      <w:rFonts w:ascii="Times New Roman" w:hAnsi="Times New Roman" w:cs="Times New Roman" w:hint="default"/>
      <w:sz w:val="20"/>
      <w:szCs w:val="20"/>
    </w:rPr>
  </w:style>
  <w:style w:type="paragraph" w:customStyle="1" w:styleId="Style14">
    <w:name w:val="Style14"/>
    <w:basedOn w:val="a0"/>
    <w:rsid w:val="00AD3BC1"/>
    <w:pPr>
      <w:widowControl w:val="0"/>
      <w:autoSpaceDE w:val="0"/>
      <w:autoSpaceDN w:val="0"/>
      <w:adjustRightInd w:val="0"/>
      <w:spacing w:line="269" w:lineRule="exact"/>
      <w:ind w:firstLine="283"/>
      <w:jc w:val="both"/>
    </w:pPr>
    <w:rPr>
      <w:sz w:val="24"/>
      <w:szCs w:val="24"/>
      <w:lang w:eastAsia="ru-RU"/>
    </w:rPr>
  </w:style>
  <w:style w:type="character" w:customStyle="1" w:styleId="FontStyle38">
    <w:name w:val="Font Style38"/>
    <w:basedOn w:val="a1"/>
    <w:uiPriority w:val="99"/>
    <w:rsid w:val="00117EDC"/>
    <w:rPr>
      <w:rFonts w:ascii="Times New Roman" w:hAnsi="Times New Roman" w:cs="Times New Roman"/>
      <w:b/>
      <w:bCs/>
      <w:sz w:val="26"/>
      <w:szCs w:val="26"/>
    </w:rPr>
  </w:style>
  <w:style w:type="character" w:customStyle="1" w:styleId="FontStyle33">
    <w:name w:val="Font Style33"/>
    <w:basedOn w:val="a1"/>
    <w:rsid w:val="00117EDC"/>
    <w:rPr>
      <w:rFonts w:ascii="Times New Roman" w:hAnsi="Times New Roman" w:cs="Times New Roman"/>
      <w:b/>
      <w:bCs/>
      <w:sz w:val="24"/>
      <w:szCs w:val="24"/>
    </w:rPr>
  </w:style>
  <w:style w:type="paragraph" w:customStyle="1" w:styleId="Style4">
    <w:name w:val="Style4"/>
    <w:basedOn w:val="a0"/>
    <w:uiPriority w:val="99"/>
    <w:rsid w:val="00117EDC"/>
    <w:pPr>
      <w:widowControl w:val="0"/>
      <w:autoSpaceDE w:val="0"/>
      <w:autoSpaceDN w:val="0"/>
      <w:adjustRightInd w:val="0"/>
      <w:spacing w:line="317" w:lineRule="exact"/>
      <w:jc w:val="both"/>
    </w:pPr>
    <w:rPr>
      <w:sz w:val="24"/>
      <w:szCs w:val="24"/>
      <w:lang w:eastAsia="ru-RU"/>
    </w:rPr>
  </w:style>
  <w:style w:type="paragraph" w:customStyle="1" w:styleId="af6">
    <w:name w:val="Стиль"/>
    <w:uiPriority w:val="99"/>
    <w:rsid w:val="00102A07"/>
    <w:pPr>
      <w:widowControl w:val="0"/>
      <w:autoSpaceDE w:val="0"/>
      <w:autoSpaceDN w:val="0"/>
      <w:adjustRightInd w:val="0"/>
    </w:pPr>
    <w:rPr>
      <w:rFonts w:ascii="Arial" w:hAnsi="Arial" w:cs="Arial"/>
      <w:sz w:val="24"/>
      <w:szCs w:val="24"/>
    </w:rPr>
  </w:style>
  <w:style w:type="paragraph" w:customStyle="1" w:styleId="ReportHead">
    <w:name w:val="Report_Head"/>
    <w:basedOn w:val="a0"/>
    <w:uiPriority w:val="99"/>
    <w:rsid w:val="00492E63"/>
    <w:pPr>
      <w:jc w:val="center"/>
    </w:pPr>
    <w:rPr>
      <w:sz w:val="28"/>
      <w:szCs w:val="24"/>
      <w:lang w:eastAsia="ru-RU"/>
    </w:rPr>
  </w:style>
  <w:style w:type="paragraph" w:customStyle="1" w:styleId="Default">
    <w:name w:val="Default"/>
    <w:rsid w:val="001E3321"/>
    <w:pPr>
      <w:widowControl w:val="0"/>
      <w:autoSpaceDE w:val="0"/>
      <w:autoSpaceDN w:val="0"/>
      <w:adjustRightInd w:val="0"/>
    </w:pPr>
    <w:rPr>
      <w:color w:val="000000"/>
      <w:sz w:val="24"/>
      <w:szCs w:val="24"/>
    </w:rPr>
  </w:style>
  <w:style w:type="character" w:customStyle="1" w:styleId="af7">
    <w:name w:val="Основной текст_"/>
    <w:link w:val="13"/>
    <w:locked/>
    <w:rsid w:val="009E2237"/>
    <w:rPr>
      <w:sz w:val="26"/>
      <w:szCs w:val="26"/>
      <w:shd w:val="clear" w:color="auto" w:fill="FFFFFF"/>
    </w:rPr>
  </w:style>
  <w:style w:type="paragraph" w:customStyle="1" w:styleId="13">
    <w:name w:val="Основной текст1"/>
    <w:basedOn w:val="a0"/>
    <w:link w:val="af7"/>
    <w:rsid w:val="009E2237"/>
    <w:pPr>
      <w:shd w:val="clear" w:color="auto" w:fill="FFFFFF"/>
      <w:spacing w:before="420" w:after="300" w:line="326" w:lineRule="exact"/>
      <w:ind w:hanging="340"/>
      <w:jc w:val="both"/>
    </w:pPr>
    <w:rPr>
      <w:sz w:val="26"/>
      <w:szCs w:val="26"/>
    </w:rPr>
  </w:style>
  <w:style w:type="paragraph" w:styleId="af8">
    <w:name w:val="Plain Text"/>
    <w:basedOn w:val="a0"/>
    <w:link w:val="af9"/>
    <w:rsid w:val="009076E9"/>
    <w:pPr>
      <w:widowControl w:val="0"/>
      <w:ind w:firstLine="720"/>
    </w:pPr>
    <w:rPr>
      <w:sz w:val="28"/>
      <w:szCs w:val="28"/>
      <w:lang w:val="el-GR" w:eastAsia="ru-RU"/>
    </w:rPr>
  </w:style>
  <w:style w:type="character" w:customStyle="1" w:styleId="af9">
    <w:name w:val="Текст Знак"/>
    <w:basedOn w:val="a1"/>
    <w:link w:val="af8"/>
    <w:rsid w:val="009076E9"/>
    <w:rPr>
      <w:sz w:val="28"/>
      <w:szCs w:val="28"/>
      <w:lang w:val="el-GR"/>
    </w:rPr>
  </w:style>
  <w:style w:type="paragraph" w:customStyle="1" w:styleId="51">
    <w:name w:val="Основной текст5"/>
    <w:basedOn w:val="a0"/>
    <w:uiPriority w:val="99"/>
    <w:rsid w:val="00813DA0"/>
    <w:pPr>
      <w:shd w:val="clear" w:color="auto" w:fill="FFFFFF"/>
      <w:spacing w:line="461" w:lineRule="exact"/>
      <w:ind w:hanging="580"/>
      <w:jc w:val="both"/>
    </w:pPr>
    <w:rPr>
      <w:sz w:val="26"/>
      <w:szCs w:val="26"/>
      <w:lang w:eastAsia="ru-RU"/>
    </w:rPr>
  </w:style>
  <w:style w:type="paragraph" w:customStyle="1" w:styleId="ConsPlusNormal">
    <w:name w:val="ConsPlusNormal"/>
    <w:uiPriority w:val="99"/>
    <w:rsid w:val="006907A9"/>
    <w:pPr>
      <w:widowControl w:val="0"/>
      <w:autoSpaceDE w:val="0"/>
      <w:autoSpaceDN w:val="0"/>
      <w:adjustRightInd w:val="0"/>
      <w:ind w:firstLine="720"/>
    </w:pPr>
    <w:rPr>
      <w:rFonts w:ascii="Arial" w:hAnsi="Arial" w:cs="Arial"/>
    </w:rPr>
  </w:style>
  <w:style w:type="character" w:styleId="afa">
    <w:name w:val="Strong"/>
    <w:basedOn w:val="a1"/>
    <w:uiPriority w:val="22"/>
    <w:qFormat/>
    <w:rsid w:val="00AC17A5"/>
    <w:rPr>
      <w:b/>
      <w:bCs/>
    </w:rPr>
  </w:style>
  <w:style w:type="character" w:customStyle="1" w:styleId="a5">
    <w:name w:val="Основной текст с отступом Знак"/>
    <w:aliases w:val="текст Знак,Основной текст 1 Знак,Нумерованный список !! Знак,Надин стиль Знак"/>
    <w:basedOn w:val="a1"/>
    <w:link w:val="a4"/>
    <w:rsid w:val="00105DF7"/>
    <w:rPr>
      <w:sz w:val="24"/>
      <w:lang w:eastAsia="en-US"/>
    </w:rPr>
  </w:style>
  <w:style w:type="character" w:customStyle="1" w:styleId="50">
    <w:name w:val="Заголовок 5 Знак"/>
    <w:basedOn w:val="a1"/>
    <w:link w:val="5"/>
    <w:uiPriority w:val="99"/>
    <w:qFormat/>
    <w:rsid w:val="00061FE5"/>
    <w:rPr>
      <w:b/>
      <w:bCs/>
      <w:i/>
      <w:iCs/>
      <w:sz w:val="26"/>
      <w:szCs w:val="26"/>
    </w:rPr>
  </w:style>
  <w:style w:type="paragraph" w:styleId="HTML">
    <w:name w:val="HTML Preformatted"/>
    <w:basedOn w:val="a0"/>
    <w:link w:val="HTML0"/>
    <w:uiPriority w:val="99"/>
    <w:rsid w:val="0006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1"/>
    <w:link w:val="HTML"/>
    <w:uiPriority w:val="99"/>
    <w:rsid w:val="00061FE5"/>
    <w:rPr>
      <w:rFonts w:ascii="Courier New" w:hAnsi="Courier New" w:cs="Courier New"/>
    </w:rPr>
  </w:style>
  <w:style w:type="paragraph" w:customStyle="1" w:styleId="Style15">
    <w:name w:val="Style15"/>
    <w:basedOn w:val="a0"/>
    <w:uiPriority w:val="99"/>
    <w:rsid w:val="007E4F3B"/>
    <w:pPr>
      <w:widowControl w:val="0"/>
      <w:autoSpaceDE w:val="0"/>
      <w:autoSpaceDN w:val="0"/>
      <w:adjustRightInd w:val="0"/>
      <w:spacing w:line="386" w:lineRule="exact"/>
      <w:ind w:firstLine="720"/>
      <w:jc w:val="both"/>
    </w:pPr>
    <w:rPr>
      <w:sz w:val="24"/>
      <w:szCs w:val="24"/>
      <w:lang w:eastAsia="ru-RU"/>
    </w:rPr>
  </w:style>
  <w:style w:type="character" w:customStyle="1" w:styleId="FontStyle39">
    <w:name w:val="Font Style39"/>
    <w:basedOn w:val="a1"/>
    <w:rsid w:val="007E4F3B"/>
    <w:rPr>
      <w:rFonts w:ascii="Times New Roman" w:hAnsi="Times New Roman" w:cs="Times New Roman"/>
      <w:sz w:val="26"/>
      <w:szCs w:val="26"/>
    </w:rPr>
  </w:style>
  <w:style w:type="character" w:customStyle="1" w:styleId="FontStyle59">
    <w:name w:val="Font Style59"/>
    <w:basedOn w:val="a1"/>
    <w:rsid w:val="00414D6C"/>
    <w:rPr>
      <w:rFonts w:ascii="Times New Roman" w:hAnsi="Times New Roman" w:cs="Times New Roman"/>
      <w:sz w:val="26"/>
      <w:szCs w:val="26"/>
    </w:rPr>
  </w:style>
  <w:style w:type="paragraph" w:customStyle="1" w:styleId="Style20">
    <w:name w:val="Style20"/>
    <w:basedOn w:val="a0"/>
    <w:rsid w:val="00414D6C"/>
    <w:pPr>
      <w:widowControl w:val="0"/>
      <w:suppressAutoHyphens/>
      <w:autoSpaceDE w:val="0"/>
      <w:spacing w:line="386" w:lineRule="exact"/>
      <w:jc w:val="both"/>
    </w:pPr>
    <w:rPr>
      <w:sz w:val="24"/>
      <w:szCs w:val="24"/>
      <w:lang w:eastAsia="ar-SA"/>
    </w:rPr>
  </w:style>
  <w:style w:type="paragraph" w:styleId="afb">
    <w:name w:val="Subtitle"/>
    <w:basedOn w:val="a0"/>
    <w:link w:val="afc"/>
    <w:qFormat/>
    <w:rsid w:val="00F94081"/>
    <w:pPr>
      <w:jc w:val="center"/>
    </w:pPr>
    <w:rPr>
      <w:sz w:val="28"/>
      <w:szCs w:val="24"/>
      <w:lang w:eastAsia="ru-RU"/>
    </w:rPr>
  </w:style>
  <w:style w:type="character" w:customStyle="1" w:styleId="afc">
    <w:name w:val="Подзаголовок Знак"/>
    <w:basedOn w:val="a1"/>
    <w:link w:val="afb"/>
    <w:rsid w:val="00F94081"/>
    <w:rPr>
      <w:sz w:val="28"/>
      <w:szCs w:val="24"/>
    </w:rPr>
  </w:style>
  <w:style w:type="paragraph" w:customStyle="1" w:styleId="27">
    <w:name w:val="Абзац списка2"/>
    <w:basedOn w:val="a0"/>
    <w:rsid w:val="00F026F0"/>
    <w:pPr>
      <w:ind w:left="720"/>
      <w:contextualSpacing/>
    </w:pPr>
  </w:style>
  <w:style w:type="paragraph" w:customStyle="1" w:styleId="ConsNormal">
    <w:name w:val="ConsNormal"/>
    <w:uiPriority w:val="99"/>
    <w:rsid w:val="00681630"/>
    <w:pPr>
      <w:widowControl w:val="0"/>
      <w:autoSpaceDE w:val="0"/>
      <w:autoSpaceDN w:val="0"/>
      <w:adjustRightInd w:val="0"/>
      <w:ind w:right="19772" w:firstLine="720"/>
    </w:pPr>
    <w:rPr>
      <w:rFonts w:ascii="Arial" w:hAnsi="Arial" w:cs="Arial"/>
    </w:rPr>
  </w:style>
  <w:style w:type="paragraph" w:customStyle="1" w:styleId="Style2">
    <w:name w:val="Style2"/>
    <w:basedOn w:val="a0"/>
    <w:rsid w:val="006D0185"/>
    <w:pPr>
      <w:widowControl w:val="0"/>
      <w:autoSpaceDE w:val="0"/>
      <w:autoSpaceDN w:val="0"/>
      <w:adjustRightInd w:val="0"/>
      <w:spacing w:line="322" w:lineRule="exact"/>
      <w:ind w:firstLine="730"/>
      <w:jc w:val="both"/>
    </w:pPr>
    <w:rPr>
      <w:sz w:val="24"/>
      <w:szCs w:val="24"/>
      <w:lang w:eastAsia="ru-RU"/>
    </w:rPr>
  </w:style>
  <w:style w:type="character" w:customStyle="1" w:styleId="FontStyle11">
    <w:name w:val="Font Style11"/>
    <w:basedOn w:val="a1"/>
    <w:rsid w:val="006D0185"/>
    <w:rPr>
      <w:rFonts w:ascii="Times New Roman" w:hAnsi="Times New Roman" w:cs="Times New Roman"/>
      <w:sz w:val="26"/>
      <w:szCs w:val="26"/>
    </w:rPr>
  </w:style>
  <w:style w:type="paragraph" w:styleId="afd">
    <w:name w:val="List Paragraph"/>
    <w:link w:val="afe"/>
    <w:uiPriority w:val="34"/>
    <w:qFormat/>
    <w:rsid w:val="00397526"/>
    <w:pPr>
      <w:ind w:left="720"/>
    </w:pPr>
    <w:rPr>
      <w:rFonts w:eastAsia="ヒラギノ角ゴ Pro W3"/>
      <w:color w:val="000000"/>
      <w:kern w:val="1"/>
      <w:sz w:val="24"/>
    </w:rPr>
  </w:style>
  <w:style w:type="paragraph" w:customStyle="1" w:styleId="14">
    <w:name w:val="Обычный1"/>
    <w:rsid w:val="00397526"/>
    <w:pPr>
      <w:widowControl w:val="0"/>
    </w:pPr>
    <w:rPr>
      <w:rFonts w:eastAsia="ヒラギノ角ゴ Pro W3"/>
      <w:color w:val="000000"/>
      <w:kern w:val="1"/>
      <w:sz w:val="24"/>
    </w:rPr>
  </w:style>
  <w:style w:type="character" w:customStyle="1" w:styleId="afe">
    <w:name w:val="Абзац списка Знак"/>
    <w:link w:val="afd"/>
    <w:uiPriority w:val="34"/>
    <w:qFormat/>
    <w:rsid w:val="00397526"/>
    <w:rPr>
      <w:rFonts w:eastAsia="ヒラギノ角ゴ Pro W3"/>
      <w:color w:val="000000"/>
      <w:kern w:val="1"/>
      <w:sz w:val="24"/>
      <w:lang w:bidi="ar-SA"/>
    </w:rPr>
  </w:style>
  <w:style w:type="character" w:customStyle="1" w:styleId="FontStyle35">
    <w:name w:val="Font Style35"/>
    <w:rsid w:val="00397526"/>
    <w:rPr>
      <w:rFonts w:ascii="Times New Roman" w:eastAsia="ヒラギノ角ゴ Pro W3" w:hAnsi="Times New Roman"/>
      <w:b w:val="0"/>
      <w:i w:val="0"/>
      <w:color w:val="000000"/>
      <w:sz w:val="22"/>
    </w:rPr>
  </w:style>
  <w:style w:type="paragraph" w:customStyle="1" w:styleId="Style8">
    <w:name w:val="Style8"/>
    <w:rsid w:val="00397526"/>
    <w:pPr>
      <w:widowControl w:val="0"/>
    </w:pPr>
    <w:rPr>
      <w:rFonts w:eastAsia="ヒラギノ角ゴ Pro W3"/>
      <w:color w:val="000000"/>
      <w:kern w:val="1"/>
      <w:sz w:val="24"/>
      <w:lang w:eastAsia="en-US"/>
    </w:rPr>
  </w:style>
  <w:style w:type="character" w:customStyle="1" w:styleId="-1">
    <w:name w:val="Цветной список - Акцент 1 Знак"/>
    <w:link w:val="-10"/>
    <w:rsid w:val="00057C11"/>
    <w:rPr>
      <w:rFonts w:eastAsia="ヒラギノ角ゴ Pro W3"/>
      <w:color w:val="000000"/>
      <w:kern w:val="1"/>
      <w:sz w:val="24"/>
      <w:lang w:bidi="ar-SA"/>
    </w:rPr>
  </w:style>
  <w:style w:type="table" w:styleId="-10">
    <w:name w:val="Colorful List Accent 1"/>
    <w:basedOn w:val="a2"/>
    <w:link w:val="-1"/>
    <w:rsid w:val="00057C11"/>
    <w:rPr>
      <w:rFonts w:eastAsia="ヒラギノ角ゴ Pro W3"/>
      <w:color w:val="000000"/>
      <w:kern w:val="1"/>
      <w:sz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style13279356290000000455msonormal">
    <w:name w:val="style_13279356290000000455msonormal"/>
    <w:basedOn w:val="a0"/>
    <w:rsid w:val="005D1703"/>
    <w:pPr>
      <w:spacing w:before="100" w:beforeAutospacing="1" w:after="100" w:afterAutospacing="1"/>
    </w:pPr>
    <w:rPr>
      <w:rFonts w:eastAsia="SimSun"/>
      <w:sz w:val="24"/>
      <w:szCs w:val="24"/>
      <w:lang w:eastAsia="zh-CN"/>
    </w:rPr>
  </w:style>
  <w:style w:type="paragraph" w:customStyle="1" w:styleId="3">
    <w:name w:val="Абзац списка3"/>
    <w:basedOn w:val="a0"/>
    <w:rsid w:val="00AB6238"/>
    <w:pPr>
      <w:spacing w:after="200" w:line="276" w:lineRule="auto"/>
      <w:ind w:left="720"/>
      <w:contextualSpacing/>
    </w:pPr>
    <w:rPr>
      <w:rFonts w:ascii="Calibri" w:hAnsi="Calibri"/>
      <w:sz w:val="22"/>
      <w:szCs w:val="22"/>
    </w:rPr>
  </w:style>
  <w:style w:type="paragraph" w:customStyle="1" w:styleId="Style1">
    <w:name w:val="Style1"/>
    <w:basedOn w:val="a0"/>
    <w:rsid w:val="006F2669"/>
    <w:pPr>
      <w:widowControl w:val="0"/>
      <w:autoSpaceDE w:val="0"/>
      <w:autoSpaceDN w:val="0"/>
      <w:adjustRightInd w:val="0"/>
      <w:spacing w:line="322" w:lineRule="exact"/>
      <w:jc w:val="both"/>
    </w:pPr>
    <w:rPr>
      <w:sz w:val="24"/>
      <w:szCs w:val="24"/>
      <w:lang w:eastAsia="ru-RU"/>
    </w:rPr>
  </w:style>
  <w:style w:type="paragraph" w:customStyle="1" w:styleId="Style13">
    <w:name w:val="Style13"/>
    <w:basedOn w:val="a0"/>
    <w:rsid w:val="006F2669"/>
    <w:pPr>
      <w:widowControl w:val="0"/>
      <w:autoSpaceDE w:val="0"/>
      <w:autoSpaceDN w:val="0"/>
      <w:adjustRightInd w:val="0"/>
      <w:spacing w:line="326" w:lineRule="exact"/>
      <w:ind w:hanging="302"/>
      <w:jc w:val="both"/>
    </w:pPr>
    <w:rPr>
      <w:sz w:val="24"/>
      <w:szCs w:val="24"/>
      <w:lang w:eastAsia="ru-RU"/>
    </w:rPr>
  </w:style>
  <w:style w:type="paragraph" w:customStyle="1" w:styleId="Style19">
    <w:name w:val="Style19"/>
    <w:basedOn w:val="a0"/>
    <w:rsid w:val="006F2669"/>
    <w:pPr>
      <w:widowControl w:val="0"/>
      <w:autoSpaceDE w:val="0"/>
      <w:autoSpaceDN w:val="0"/>
      <w:adjustRightInd w:val="0"/>
      <w:spacing w:line="322" w:lineRule="exact"/>
      <w:ind w:firstLine="720"/>
      <w:jc w:val="both"/>
    </w:pPr>
    <w:rPr>
      <w:sz w:val="24"/>
      <w:szCs w:val="24"/>
      <w:lang w:eastAsia="ru-RU"/>
    </w:rPr>
  </w:style>
  <w:style w:type="character" w:customStyle="1" w:styleId="FontStyle23">
    <w:name w:val="Font Style23"/>
    <w:basedOn w:val="a1"/>
    <w:rsid w:val="006F2669"/>
    <w:rPr>
      <w:rFonts w:ascii="Times New Roman" w:hAnsi="Times New Roman" w:cs="Times New Roman"/>
      <w:b/>
      <w:bCs/>
      <w:i/>
      <w:iCs/>
      <w:sz w:val="26"/>
      <w:szCs w:val="26"/>
    </w:rPr>
  </w:style>
  <w:style w:type="character" w:customStyle="1" w:styleId="FontStyle24">
    <w:name w:val="Font Style24"/>
    <w:basedOn w:val="a1"/>
    <w:rsid w:val="006F2669"/>
    <w:rPr>
      <w:rFonts w:ascii="Times New Roman" w:hAnsi="Times New Roman" w:cs="Times New Roman"/>
      <w:i/>
      <w:iCs/>
      <w:sz w:val="26"/>
      <w:szCs w:val="26"/>
    </w:rPr>
  </w:style>
  <w:style w:type="character" w:customStyle="1" w:styleId="FontStyle25">
    <w:name w:val="Font Style25"/>
    <w:basedOn w:val="a1"/>
    <w:rsid w:val="006F2669"/>
    <w:rPr>
      <w:rFonts w:ascii="Times New Roman" w:hAnsi="Times New Roman" w:cs="Times New Roman"/>
      <w:b/>
      <w:bCs/>
      <w:sz w:val="26"/>
      <w:szCs w:val="26"/>
    </w:rPr>
  </w:style>
  <w:style w:type="character" w:customStyle="1" w:styleId="FontStyle26">
    <w:name w:val="Font Style26"/>
    <w:basedOn w:val="a1"/>
    <w:rsid w:val="006F2669"/>
    <w:rPr>
      <w:rFonts w:ascii="Times New Roman" w:hAnsi="Times New Roman" w:cs="Times New Roman"/>
      <w:sz w:val="26"/>
      <w:szCs w:val="26"/>
    </w:rPr>
  </w:style>
  <w:style w:type="paragraph" w:customStyle="1" w:styleId="Style18">
    <w:name w:val="Style18"/>
    <w:basedOn w:val="a0"/>
    <w:rsid w:val="00F04ECB"/>
    <w:pPr>
      <w:widowControl w:val="0"/>
      <w:autoSpaceDE w:val="0"/>
      <w:autoSpaceDN w:val="0"/>
      <w:adjustRightInd w:val="0"/>
      <w:spacing w:line="322" w:lineRule="exact"/>
      <w:jc w:val="both"/>
    </w:pPr>
    <w:rPr>
      <w:sz w:val="24"/>
      <w:szCs w:val="24"/>
      <w:lang w:eastAsia="ru-RU"/>
    </w:rPr>
  </w:style>
  <w:style w:type="paragraph" w:customStyle="1" w:styleId="1-21">
    <w:name w:val="Средняя сетка 1 - Акцент 21"/>
    <w:link w:val="1-2"/>
    <w:qFormat/>
    <w:rsid w:val="009C5014"/>
    <w:pPr>
      <w:ind w:left="720"/>
    </w:pPr>
    <w:rPr>
      <w:rFonts w:eastAsia="ヒラギノ角ゴ Pro W3"/>
      <w:color w:val="000000"/>
      <w:kern w:val="1"/>
      <w:sz w:val="24"/>
    </w:rPr>
  </w:style>
  <w:style w:type="character" w:customStyle="1" w:styleId="1-2">
    <w:name w:val="Средняя сетка 1 - Акцент 2 Знак"/>
    <w:link w:val="1-21"/>
    <w:rsid w:val="009C5014"/>
    <w:rPr>
      <w:rFonts w:eastAsia="ヒラギノ角ゴ Pro W3"/>
      <w:color w:val="000000"/>
      <w:kern w:val="1"/>
      <w:sz w:val="24"/>
      <w:lang w:bidi="ar-SA"/>
    </w:rPr>
  </w:style>
  <w:style w:type="character" w:customStyle="1" w:styleId="CharStyle18">
    <w:name w:val="CharStyle18"/>
    <w:basedOn w:val="a1"/>
    <w:rsid w:val="009C5014"/>
    <w:rPr>
      <w:rFonts w:ascii="Times New Roman" w:eastAsia="Times New Roman" w:hAnsi="Times New Roman" w:cs="Times New Roman"/>
      <w:b w:val="0"/>
      <w:bCs w:val="0"/>
      <w:i w:val="0"/>
      <w:iCs w:val="0"/>
      <w:smallCaps w:val="0"/>
      <w:sz w:val="24"/>
      <w:szCs w:val="24"/>
    </w:rPr>
  </w:style>
  <w:style w:type="character" w:customStyle="1" w:styleId="10">
    <w:name w:val="Заголовок 1 Знак"/>
    <w:basedOn w:val="a1"/>
    <w:link w:val="1"/>
    <w:uiPriority w:val="99"/>
    <w:locked/>
    <w:rsid w:val="00597273"/>
    <w:rPr>
      <w:rFonts w:ascii="Arial" w:hAnsi="Arial" w:cs="Arial"/>
      <w:b/>
      <w:bCs/>
      <w:kern w:val="32"/>
      <w:sz w:val="32"/>
      <w:szCs w:val="32"/>
      <w:lang w:eastAsia="en-US"/>
    </w:rPr>
  </w:style>
  <w:style w:type="character" w:customStyle="1" w:styleId="26">
    <w:name w:val="Основной текст с отступом 2 Знак"/>
    <w:basedOn w:val="a1"/>
    <w:link w:val="25"/>
    <w:uiPriority w:val="99"/>
    <w:locked/>
    <w:rsid w:val="00597273"/>
    <w:rPr>
      <w:lang w:eastAsia="en-US"/>
    </w:rPr>
  </w:style>
  <w:style w:type="character" w:customStyle="1" w:styleId="21">
    <w:name w:val="Заголовок 2 Знак"/>
    <w:basedOn w:val="a1"/>
    <w:link w:val="20"/>
    <w:uiPriority w:val="99"/>
    <w:locked/>
    <w:rsid w:val="00597273"/>
    <w:rPr>
      <w:rFonts w:ascii="Arial" w:hAnsi="Arial" w:cs="Arial"/>
      <w:b/>
      <w:bCs/>
      <w:i/>
      <w:iCs/>
      <w:sz w:val="28"/>
      <w:szCs w:val="28"/>
      <w:lang w:eastAsia="en-US"/>
    </w:rPr>
  </w:style>
  <w:style w:type="character" w:customStyle="1" w:styleId="40">
    <w:name w:val="Заголовок 4 Знак"/>
    <w:basedOn w:val="a1"/>
    <w:link w:val="4"/>
    <w:locked/>
    <w:rsid w:val="00597273"/>
    <w:rPr>
      <w:b/>
      <w:bCs/>
      <w:sz w:val="28"/>
      <w:szCs w:val="28"/>
    </w:rPr>
  </w:style>
  <w:style w:type="character" w:customStyle="1" w:styleId="60">
    <w:name w:val="Заголовок 6 Знак"/>
    <w:basedOn w:val="a1"/>
    <w:link w:val="6"/>
    <w:uiPriority w:val="99"/>
    <w:locked/>
    <w:rsid w:val="00597273"/>
    <w:rPr>
      <w:b/>
      <w:bCs/>
      <w:sz w:val="22"/>
      <w:szCs w:val="22"/>
    </w:rPr>
  </w:style>
  <w:style w:type="character" w:customStyle="1" w:styleId="aa">
    <w:name w:val="Текст сноски Знак"/>
    <w:basedOn w:val="a1"/>
    <w:link w:val="a9"/>
    <w:uiPriority w:val="99"/>
    <w:semiHidden/>
    <w:locked/>
    <w:rsid w:val="00597273"/>
    <w:rPr>
      <w:lang w:eastAsia="en-US"/>
    </w:rPr>
  </w:style>
  <w:style w:type="character" w:customStyle="1" w:styleId="23">
    <w:name w:val="Основной текст 2 Знак"/>
    <w:basedOn w:val="a1"/>
    <w:link w:val="22"/>
    <w:uiPriority w:val="99"/>
    <w:locked/>
    <w:rsid w:val="00597273"/>
    <w:rPr>
      <w:lang w:eastAsia="en-US"/>
    </w:rPr>
  </w:style>
  <w:style w:type="character" w:customStyle="1" w:styleId="ae">
    <w:name w:val="Верхний колонтитул Знак"/>
    <w:basedOn w:val="a1"/>
    <w:link w:val="ad"/>
    <w:uiPriority w:val="99"/>
    <w:locked/>
    <w:rsid w:val="00597273"/>
    <w:rPr>
      <w:lang w:eastAsia="en-US"/>
    </w:rPr>
  </w:style>
  <w:style w:type="character" w:customStyle="1" w:styleId="af0">
    <w:name w:val="Основной текст Знак"/>
    <w:basedOn w:val="a1"/>
    <w:link w:val="af"/>
    <w:locked/>
    <w:rsid w:val="00597273"/>
    <w:rPr>
      <w:lang w:eastAsia="en-US"/>
    </w:rPr>
  </w:style>
  <w:style w:type="character" w:customStyle="1" w:styleId="af4">
    <w:name w:val="Текст выноски Знак"/>
    <w:basedOn w:val="a1"/>
    <w:link w:val="af3"/>
    <w:uiPriority w:val="99"/>
    <w:semiHidden/>
    <w:locked/>
    <w:rsid w:val="00597273"/>
    <w:rPr>
      <w:rFonts w:ascii="Tahoma" w:hAnsi="Tahoma" w:cs="Tahoma"/>
      <w:sz w:val="16"/>
      <w:szCs w:val="16"/>
      <w:lang w:eastAsia="en-US"/>
    </w:rPr>
  </w:style>
  <w:style w:type="paragraph" w:customStyle="1" w:styleId="41">
    <w:name w:val="Абзац списка4"/>
    <w:basedOn w:val="a0"/>
    <w:rsid w:val="009804E3"/>
    <w:pPr>
      <w:spacing w:after="200" w:line="276" w:lineRule="auto"/>
      <w:ind w:left="720"/>
      <w:contextualSpacing/>
    </w:pPr>
    <w:rPr>
      <w:rFonts w:ascii="Calibri" w:hAnsi="Calibri"/>
      <w:sz w:val="22"/>
      <w:szCs w:val="22"/>
    </w:rPr>
  </w:style>
  <w:style w:type="character" w:customStyle="1" w:styleId="FontStyle40">
    <w:name w:val="Font Style40"/>
    <w:basedOn w:val="a1"/>
    <w:uiPriority w:val="99"/>
    <w:rsid w:val="00554763"/>
    <w:rPr>
      <w:rFonts w:ascii="Times New Roman" w:hAnsi="Times New Roman" w:cs="Times New Roman"/>
      <w:sz w:val="22"/>
      <w:szCs w:val="22"/>
    </w:rPr>
  </w:style>
  <w:style w:type="paragraph" w:customStyle="1" w:styleId="western">
    <w:name w:val="western"/>
    <w:basedOn w:val="a0"/>
    <w:rsid w:val="00815D5A"/>
    <w:pPr>
      <w:spacing w:before="100" w:beforeAutospacing="1" w:after="115"/>
    </w:pPr>
    <w:rPr>
      <w:color w:val="000000"/>
      <w:sz w:val="24"/>
      <w:szCs w:val="24"/>
      <w:lang w:eastAsia="ru-RU"/>
    </w:rPr>
  </w:style>
  <w:style w:type="character" w:customStyle="1" w:styleId="s2">
    <w:name w:val="s2"/>
    <w:basedOn w:val="a1"/>
    <w:rsid w:val="00D56BE1"/>
    <w:rPr>
      <w:rFonts w:ascii="Times New Roman" w:hAnsi="Times New Roman" w:cs="Times New Roman" w:hint="default"/>
    </w:rPr>
  </w:style>
  <w:style w:type="character" w:customStyle="1" w:styleId="115pt">
    <w:name w:val="Основной текст + 11;5 pt"/>
    <w:basedOn w:val="af7"/>
    <w:rsid w:val="003A5A17"/>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28">
    <w:name w:val="Основной текст2"/>
    <w:basedOn w:val="a0"/>
    <w:rsid w:val="003A5A17"/>
    <w:pPr>
      <w:widowControl w:val="0"/>
      <w:shd w:val="clear" w:color="auto" w:fill="FFFFFF"/>
      <w:spacing w:before="1980" w:line="322" w:lineRule="exact"/>
    </w:pPr>
    <w:rPr>
      <w:sz w:val="27"/>
      <w:szCs w:val="27"/>
    </w:rPr>
  </w:style>
  <w:style w:type="paragraph" w:customStyle="1" w:styleId="aff">
    <w:name w:val="Текст аннот"/>
    <w:basedOn w:val="a0"/>
    <w:link w:val="aff0"/>
    <w:qFormat/>
    <w:rsid w:val="00710EF1"/>
    <w:pPr>
      <w:autoSpaceDE w:val="0"/>
      <w:autoSpaceDN w:val="0"/>
      <w:adjustRightInd w:val="0"/>
      <w:ind w:firstLine="709"/>
      <w:jc w:val="both"/>
    </w:pPr>
    <w:rPr>
      <w:rFonts w:eastAsia="Calibri"/>
      <w:sz w:val="24"/>
      <w:szCs w:val="24"/>
    </w:rPr>
  </w:style>
  <w:style w:type="character" w:customStyle="1" w:styleId="aff0">
    <w:name w:val="Текст аннот Знак"/>
    <w:basedOn w:val="a1"/>
    <w:link w:val="aff"/>
    <w:rsid w:val="00710EF1"/>
    <w:rPr>
      <w:rFonts w:eastAsia="Calibri"/>
      <w:sz w:val="24"/>
      <w:szCs w:val="24"/>
      <w:lang w:eastAsia="en-US"/>
    </w:rPr>
  </w:style>
  <w:style w:type="character" w:styleId="aff1">
    <w:name w:val="Emphasis"/>
    <w:basedOn w:val="a1"/>
    <w:uiPriority w:val="20"/>
    <w:qFormat/>
    <w:rsid w:val="00494F58"/>
    <w:rPr>
      <w:i/>
      <w:iCs/>
    </w:rPr>
  </w:style>
  <w:style w:type="character" w:customStyle="1" w:styleId="aff2">
    <w:name w:val="Основной текст + Полужирный"/>
    <w:basedOn w:val="af7"/>
    <w:rsid w:val="005F3B36"/>
    <w:rPr>
      <w:rFonts w:eastAsia="Times New Roman"/>
      <w:b/>
      <w:bCs/>
      <w:sz w:val="22"/>
      <w:szCs w:val="22"/>
      <w:shd w:val="clear" w:color="auto" w:fill="FFFFFF"/>
    </w:rPr>
  </w:style>
  <w:style w:type="paragraph" w:styleId="aff3">
    <w:name w:val="Title"/>
    <w:basedOn w:val="a0"/>
    <w:link w:val="aff4"/>
    <w:qFormat/>
    <w:rsid w:val="00500355"/>
    <w:pPr>
      <w:jc w:val="center"/>
    </w:pPr>
    <w:rPr>
      <w:sz w:val="28"/>
      <w:szCs w:val="24"/>
      <w:lang w:eastAsia="ru-RU"/>
    </w:rPr>
  </w:style>
  <w:style w:type="character" w:customStyle="1" w:styleId="aff4">
    <w:name w:val="Заголовок Знак"/>
    <w:basedOn w:val="a1"/>
    <w:link w:val="aff3"/>
    <w:rsid w:val="00500355"/>
    <w:rPr>
      <w:sz w:val="28"/>
      <w:szCs w:val="24"/>
    </w:rPr>
  </w:style>
  <w:style w:type="paragraph" w:customStyle="1" w:styleId="15">
    <w:name w:val="Стиль1"/>
    <w:basedOn w:val="a0"/>
    <w:rsid w:val="00500355"/>
    <w:pPr>
      <w:ind w:firstLine="709"/>
      <w:jc w:val="both"/>
    </w:pPr>
    <w:rPr>
      <w:sz w:val="24"/>
      <w:lang w:eastAsia="ru-RU"/>
    </w:rPr>
  </w:style>
  <w:style w:type="character" w:customStyle="1" w:styleId="FontStyle58">
    <w:name w:val="Font Style58"/>
    <w:rsid w:val="007A0714"/>
    <w:rPr>
      <w:rFonts w:ascii="Times New Roman" w:hAnsi="Times New Roman" w:cs="Times New Roman"/>
      <w:i/>
      <w:iCs/>
      <w:sz w:val="20"/>
      <w:szCs w:val="20"/>
    </w:rPr>
  </w:style>
  <w:style w:type="paragraph" w:customStyle="1" w:styleId="31">
    <w:name w:val="Основной текст с отступом 31"/>
    <w:basedOn w:val="a0"/>
    <w:rsid w:val="00687DAA"/>
    <w:pPr>
      <w:ind w:right="-185" w:firstLine="540"/>
      <w:jc w:val="both"/>
    </w:pPr>
    <w:rPr>
      <w:sz w:val="28"/>
      <w:szCs w:val="24"/>
      <w:lang w:eastAsia="ar-SA"/>
    </w:rPr>
  </w:style>
  <w:style w:type="paragraph" w:styleId="30">
    <w:name w:val="Body Text Indent 3"/>
    <w:basedOn w:val="a0"/>
    <w:link w:val="32"/>
    <w:rsid w:val="00605C15"/>
    <w:pPr>
      <w:widowControl w:val="0"/>
      <w:spacing w:after="120"/>
      <w:ind w:left="283" w:firstLine="400"/>
      <w:jc w:val="both"/>
    </w:pPr>
    <w:rPr>
      <w:sz w:val="16"/>
      <w:szCs w:val="16"/>
      <w:lang w:eastAsia="ru-RU"/>
    </w:rPr>
  </w:style>
  <w:style w:type="character" w:customStyle="1" w:styleId="32">
    <w:name w:val="Основной текст с отступом 3 Знак"/>
    <w:basedOn w:val="a1"/>
    <w:link w:val="30"/>
    <w:rsid w:val="00605C15"/>
    <w:rPr>
      <w:sz w:val="16"/>
      <w:szCs w:val="16"/>
    </w:rPr>
  </w:style>
  <w:style w:type="character" w:customStyle="1" w:styleId="140">
    <w:name w:val="Подзагодовок14 Знак"/>
    <w:link w:val="141"/>
    <w:uiPriority w:val="99"/>
    <w:locked/>
    <w:rsid w:val="00E37FBB"/>
    <w:rPr>
      <w:b/>
      <w:sz w:val="28"/>
    </w:rPr>
  </w:style>
  <w:style w:type="paragraph" w:customStyle="1" w:styleId="141">
    <w:name w:val="Подзагодовок14"/>
    <w:basedOn w:val="a0"/>
    <w:link w:val="140"/>
    <w:uiPriority w:val="99"/>
    <w:rsid w:val="00E37FBB"/>
    <w:rPr>
      <w:b/>
      <w:sz w:val="28"/>
    </w:rPr>
  </w:style>
  <w:style w:type="paragraph" w:customStyle="1" w:styleId="-11">
    <w:name w:val="Цветной список - Акцент 11"/>
    <w:basedOn w:val="a0"/>
    <w:uiPriority w:val="34"/>
    <w:qFormat/>
    <w:rsid w:val="00B535FC"/>
    <w:pPr>
      <w:spacing w:after="200" w:line="276" w:lineRule="auto"/>
      <w:ind w:left="720"/>
      <w:contextualSpacing/>
    </w:pPr>
    <w:rPr>
      <w:rFonts w:ascii="Calibri" w:eastAsia="Calibri" w:hAnsi="Calibri"/>
      <w:sz w:val="22"/>
      <w:szCs w:val="22"/>
    </w:rPr>
  </w:style>
  <w:style w:type="paragraph" w:customStyle="1" w:styleId="Iniiaiieoaenonionooiii">
    <w:name w:val="Iniiaiie oaeno n ionooiii"/>
    <w:basedOn w:val="a0"/>
    <w:next w:val="a0"/>
    <w:rsid w:val="00281041"/>
    <w:pPr>
      <w:autoSpaceDE w:val="0"/>
      <w:autoSpaceDN w:val="0"/>
      <w:adjustRightInd w:val="0"/>
    </w:pPr>
    <w:rPr>
      <w:sz w:val="24"/>
      <w:szCs w:val="24"/>
      <w:lang w:eastAsia="ru-RU"/>
    </w:rPr>
  </w:style>
  <w:style w:type="character" w:customStyle="1" w:styleId="c2">
    <w:name w:val="c2"/>
    <w:basedOn w:val="a1"/>
    <w:rsid w:val="00757251"/>
  </w:style>
  <w:style w:type="paragraph" w:customStyle="1" w:styleId="ConsPlusTitle">
    <w:name w:val="ConsPlusTitle"/>
    <w:rsid w:val="00820F4B"/>
    <w:pPr>
      <w:widowControl w:val="0"/>
      <w:autoSpaceDE w:val="0"/>
      <w:autoSpaceDN w:val="0"/>
      <w:adjustRightInd w:val="0"/>
    </w:pPr>
    <w:rPr>
      <w:b/>
      <w:bCs/>
      <w:sz w:val="24"/>
      <w:szCs w:val="24"/>
    </w:rPr>
  </w:style>
  <w:style w:type="character" w:customStyle="1" w:styleId="aff5">
    <w:name w:val="Гипертекстовая ссылка"/>
    <w:basedOn w:val="a1"/>
    <w:rsid w:val="00820F4B"/>
    <w:rPr>
      <w:color w:val="008000"/>
    </w:rPr>
  </w:style>
  <w:style w:type="paragraph" w:customStyle="1" w:styleId="52">
    <w:name w:val="Абзац списка5"/>
    <w:basedOn w:val="a0"/>
    <w:rsid w:val="00820F4B"/>
    <w:pPr>
      <w:widowControl w:val="0"/>
      <w:autoSpaceDE w:val="0"/>
      <w:autoSpaceDN w:val="0"/>
      <w:adjustRightInd w:val="0"/>
      <w:ind w:left="720"/>
      <w:contextualSpacing/>
    </w:pPr>
    <w:rPr>
      <w:lang w:eastAsia="ru-RU"/>
    </w:rPr>
  </w:style>
  <w:style w:type="paragraph" w:customStyle="1" w:styleId="16">
    <w:name w:val="Текст1"/>
    <w:basedOn w:val="a0"/>
    <w:qFormat/>
    <w:rsid w:val="00B81287"/>
    <w:pPr>
      <w:widowControl w:val="0"/>
      <w:ind w:firstLine="720"/>
    </w:pPr>
    <w:rPr>
      <w:rFonts w:ascii="Courier New" w:hAnsi="Courier New" w:cs="Courier New"/>
      <w:lang w:eastAsia="ar-SA"/>
    </w:rPr>
  </w:style>
  <w:style w:type="character" w:styleId="aff6">
    <w:name w:val="annotation reference"/>
    <w:basedOn w:val="a1"/>
    <w:rsid w:val="003C4725"/>
    <w:rPr>
      <w:sz w:val="16"/>
      <w:szCs w:val="16"/>
    </w:rPr>
  </w:style>
  <w:style w:type="paragraph" w:styleId="aff7">
    <w:name w:val="annotation text"/>
    <w:basedOn w:val="a0"/>
    <w:link w:val="aff8"/>
    <w:uiPriority w:val="99"/>
    <w:rsid w:val="003C4725"/>
  </w:style>
  <w:style w:type="character" w:customStyle="1" w:styleId="aff8">
    <w:name w:val="Текст примечания Знак"/>
    <w:basedOn w:val="a1"/>
    <w:link w:val="aff7"/>
    <w:uiPriority w:val="99"/>
    <w:rsid w:val="003C4725"/>
    <w:rPr>
      <w:lang w:eastAsia="en-US"/>
    </w:rPr>
  </w:style>
  <w:style w:type="paragraph" w:styleId="aff9">
    <w:name w:val="annotation subject"/>
    <w:basedOn w:val="aff7"/>
    <w:next w:val="aff7"/>
    <w:link w:val="affa"/>
    <w:rsid w:val="003C4725"/>
    <w:rPr>
      <w:b/>
      <w:bCs/>
    </w:rPr>
  </w:style>
  <w:style w:type="character" w:customStyle="1" w:styleId="affa">
    <w:name w:val="Тема примечания Знак"/>
    <w:basedOn w:val="aff8"/>
    <w:link w:val="aff9"/>
    <w:rsid w:val="003C4725"/>
    <w:rPr>
      <w:b/>
      <w:bCs/>
      <w:lang w:eastAsia="en-US"/>
    </w:rPr>
  </w:style>
  <w:style w:type="character" w:customStyle="1" w:styleId="17">
    <w:name w:val="Неразрешенное упоминание1"/>
    <w:basedOn w:val="a1"/>
    <w:uiPriority w:val="99"/>
    <w:semiHidden/>
    <w:unhideWhenUsed/>
    <w:rsid w:val="00801E2D"/>
    <w:rPr>
      <w:color w:val="605E5C"/>
      <w:shd w:val="clear" w:color="auto" w:fill="E1DFDD"/>
    </w:rPr>
  </w:style>
  <w:style w:type="paragraph" w:customStyle="1" w:styleId="activity-listitem">
    <w:name w:val="activity-list__item"/>
    <w:basedOn w:val="a0"/>
    <w:rsid w:val="00F2361C"/>
    <w:pPr>
      <w:spacing w:before="100" w:beforeAutospacing="1" w:after="100" w:afterAutospacing="1"/>
    </w:pPr>
    <w:rPr>
      <w:sz w:val="24"/>
      <w:szCs w:val="24"/>
      <w:lang w:eastAsia="ru-RU"/>
    </w:rPr>
  </w:style>
  <w:style w:type="paragraph" w:styleId="affb">
    <w:name w:val="No Spacing"/>
    <w:uiPriority w:val="1"/>
    <w:qFormat/>
    <w:rsid w:val="00DB211E"/>
    <w:rPr>
      <w:rFonts w:ascii="Calibri" w:hAnsi="Calibri" w:cs="Calibri"/>
      <w:sz w:val="22"/>
      <w:szCs w:val="22"/>
    </w:rPr>
  </w:style>
  <w:style w:type="paragraph" w:customStyle="1" w:styleId="msonormalcxspmiddle">
    <w:name w:val="msonormalcxspmiddle"/>
    <w:basedOn w:val="a0"/>
    <w:rsid w:val="00591CC4"/>
    <w:pPr>
      <w:spacing w:before="100" w:beforeAutospacing="1" w:after="100" w:afterAutospacing="1"/>
    </w:pPr>
    <w:rPr>
      <w:sz w:val="24"/>
      <w:szCs w:val="24"/>
      <w:lang w:eastAsia="ru-RU"/>
    </w:rPr>
  </w:style>
  <w:style w:type="table" w:customStyle="1" w:styleId="53">
    <w:name w:val="Сетка таблицы5"/>
    <w:basedOn w:val="a2"/>
    <w:uiPriority w:val="59"/>
    <w:rsid w:val="00591C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Revision"/>
    <w:hidden/>
    <w:uiPriority w:val="99"/>
    <w:semiHidden/>
    <w:rsid w:val="007B5E03"/>
    <w:rPr>
      <w:lang w:eastAsia="en-US"/>
    </w:rPr>
  </w:style>
  <w:style w:type="character" w:customStyle="1" w:styleId="29">
    <w:name w:val="Неразрешенное упоминание2"/>
    <w:basedOn w:val="a1"/>
    <w:uiPriority w:val="99"/>
    <w:semiHidden/>
    <w:unhideWhenUsed/>
    <w:rsid w:val="0001709E"/>
    <w:rPr>
      <w:color w:val="605E5C"/>
      <w:shd w:val="clear" w:color="auto" w:fill="E1DFDD"/>
    </w:rPr>
  </w:style>
  <w:style w:type="paragraph" w:customStyle="1" w:styleId="affd">
    <w:name w:val="a"/>
    <w:basedOn w:val="a0"/>
    <w:rsid w:val="005D0C04"/>
    <w:pPr>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9465">
      <w:bodyDiv w:val="1"/>
      <w:marLeft w:val="0"/>
      <w:marRight w:val="0"/>
      <w:marTop w:val="0"/>
      <w:marBottom w:val="0"/>
      <w:divBdr>
        <w:top w:val="none" w:sz="0" w:space="0" w:color="auto"/>
        <w:left w:val="none" w:sz="0" w:space="0" w:color="auto"/>
        <w:bottom w:val="none" w:sz="0" w:space="0" w:color="auto"/>
        <w:right w:val="none" w:sz="0" w:space="0" w:color="auto"/>
      </w:divBdr>
    </w:div>
    <w:div w:id="45027478">
      <w:bodyDiv w:val="1"/>
      <w:marLeft w:val="0"/>
      <w:marRight w:val="0"/>
      <w:marTop w:val="0"/>
      <w:marBottom w:val="0"/>
      <w:divBdr>
        <w:top w:val="none" w:sz="0" w:space="0" w:color="auto"/>
        <w:left w:val="none" w:sz="0" w:space="0" w:color="auto"/>
        <w:bottom w:val="none" w:sz="0" w:space="0" w:color="auto"/>
        <w:right w:val="none" w:sz="0" w:space="0" w:color="auto"/>
      </w:divBdr>
    </w:div>
    <w:div w:id="57021415">
      <w:bodyDiv w:val="1"/>
      <w:marLeft w:val="0"/>
      <w:marRight w:val="0"/>
      <w:marTop w:val="0"/>
      <w:marBottom w:val="0"/>
      <w:divBdr>
        <w:top w:val="none" w:sz="0" w:space="0" w:color="auto"/>
        <w:left w:val="none" w:sz="0" w:space="0" w:color="auto"/>
        <w:bottom w:val="none" w:sz="0" w:space="0" w:color="auto"/>
        <w:right w:val="none" w:sz="0" w:space="0" w:color="auto"/>
      </w:divBdr>
      <w:divsChild>
        <w:div w:id="1298102324">
          <w:marLeft w:val="0"/>
          <w:marRight w:val="0"/>
          <w:marTop w:val="0"/>
          <w:marBottom w:val="0"/>
          <w:divBdr>
            <w:top w:val="none" w:sz="0" w:space="0" w:color="auto"/>
            <w:left w:val="none" w:sz="0" w:space="0" w:color="auto"/>
            <w:bottom w:val="none" w:sz="0" w:space="0" w:color="auto"/>
            <w:right w:val="none" w:sz="0" w:space="0" w:color="auto"/>
          </w:divBdr>
        </w:div>
        <w:div w:id="486748567">
          <w:marLeft w:val="0"/>
          <w:marRight w:val="0"/>
          <w:marTop w:val="0"/>
          <w:marBottom w:val="0"/>
          <w:divBdr>
            <w:top w:val="none" w:sz="0" w:space="0" w:color="auto"/>
            <w:left w:val="none" w:sz="0" w:space="0" w:color="auto"/>
            <w:bottom w:val="none" w:sz="0" w:space="0" w:color="auto"/>
            <w:right w:val="none" w:sz="0" w:space="0" w:color="auto"/>
          </w:divBdr>
        </w:div>
      </w:divsChild>
    </w:div>
    <w:div w:id="113141830">
      <w:bodyDiv w:val="1"/>
      <w:marLeft w:val="0"/>
      <w:marRight w:val="0"/>
      <w:marTop w:val="0"/>
      <w:marBottom w:val="0"/>
      <w:divBdr>
        <w:top w:val="none" w:sz="0" w:space="0" w:color="auto"/>
        <w:left w:val="none" w:sz="0" w:space="0" w:color="auto"/>
        <w:bottom w:val="none" w:sz="0" w:space="0" w:color="auto"/>
        <w:right w:val="none" w:sz="0" w:space="0" w:color="auto"/>
      </w:divBdr>
    </w:div>
    <w:div w:id="120225402">
      <w:bodyDiv w:val="1"/>
      <w:marLeft w:val="0"/>
      <w:marRight w:val="0"/>
      <w:marTop w:val="0"/>
      <w:marBottom w:val="0"/>
      <w:divBdr>
        <w:top w:val="none" w:sz="0" w:space="0" w:color="auto"/>
        <w:left w:val="none" w:sz="0" w:space="0" w:color="auto"/>
        <w:bottom w:val="none" w:sz="0" w:space="0" w:color="auto"/>
        <w:right w:val="none" w:sz="0" w:space="0" w:color="auto"/>
      </w:divBdr>
    </w:div>
    <w:div w:id="201327829">
      <w:bodyDiv w:val="1"/>
      <w:marLeft w:val="0"/>
      <w:marRight w:val="0"/>
      <w:marTop w:val="0"/>
      <w:marBottom w:val="0"/>
      <w:divBdr>
        <w:top w:val="none" w:sz="0" w:space="0" w:color="auto"/>
        <w:left w:val="none" w:sz="0" w:space="0" w:color="auto"/>
        <w:bottom w:val="none" w:sz="0" w:space="0" w:color="auto"/>
        <w:right w:val="none" w:sz="0" w:space="0" w:color="auto"/>
      </w:divBdr>
    </w:div>
    <w:div w:id="205457147">
      <w:bodyDiv w:val="1"/>
      <w:marLeft w:val="0"/>
      <w:marRight w:val="0"/>
      <w:marTop w:val="0"/>
      <w:marBottom w:val="0"/>
      <w:divBdr>
        <w:top w:val="none" w:sz="0" w:space="0" w:color="auto"/>
        <w:left w:val="none" w:sz="0" w:space="0" w:color="auto"/>
        <w:bottom w:val="none" w:sz="0" w:space="0" w:color="auto"/>
        <w:right w:val="none" w:sz="0" w:space="0" w:color="auto"/>
      </w:divBdr>
    </w:div>
    <w:div w:id="214892735">
      <w:bodyDiv w:val="1"/>
      <w:marLeft w:val="0"/>
      <w:marRight w:val="0"/>
      <w:marTop w:val="0"/>
      <w:marBottom w:val="0"/>
      <w:divBdr>
        <w:top w:val="none" w:sz="0" w:space="0" w:color="auto"/>
        <w:left w:val="none" w:sz="0" w:space="0" w:color="auto"/>
        <w:bottom w:val="none" w:sz="0" w:space="0" w:color="auto"/>
        <w:right w:val="none" w:sz="0" w:space="0" w:color="auto"/>
      </w:divBdr>
    </w:div>
    <w:div w:id="274286957">
      <w:bodyDiv w:val="1"/>
      <w:marLeft w:val="0"/>
      <w:marRight w:val="0"/>
      <w:marTop w:val="0"/>
      <w:marBottom w:val="0"/>
      <w:divBdr>
        <w:top w:val="none" w:sz="0" w:space="0" w:color="auto"/>
        <w:left w:val="none" w:sz="0" w:space="0" w:color="auto"/>
        <w:bottom w:val="none" w:sz="0" w:space="0" w:color="auto"/>
        <w:right w:val="none" w:sz="0" w:space="0" w:color="auto"/>
      </w:divBdr>
    </w:div>
    <w:div w:id="298071914">
      <w:bodyDiv w:val="1"/>
      <w:marLeft w:val="0"/>
      <w:marRight w:val="0"/>
      <w:marTop w:val="0"/>
      <w:marBottom w:val="0"/>
      <w:divBdr>
        <w:top w:val="none" w:sz="0" w:space="0" w:color="auto"/>
        <w:left w:val="none" w:sz="0" w:space="0" w:color="auto"/>
        <w:bottom w:val="none" w:sz="0" w:space="0" w:color="auto"/>
        <w:right w:val="none" w:sz="0" w:space="0" w:color="auto"/>
      </w:divBdr>
    </w:div>
    <w:div w:id="312369889">
      <w:bodyDiv w:val="1"/>
      <w:marLeft w:val="0"/>
      <w:marRight w:val="0"/>
      <w:marTop w:val="0"/>
      <w:marBottom w:val="0"/>
      <w:divBdr>
        <w:top w:val="none" w:sz="0" w:space="0" w:color="auto"/>
        <w:left w:val="none" w:sz="0" w:space="0" w:color="auto"/>
        <w:bottom w:val="none" w:sz="0" w:space="0" w:color="auto"/>
        <w:right w:val="none" w:sz="0" w:space="0" w:color="auto"/>
      </w:divBdr>
    </w:div>
    <w:div w:id="343410023">
      <w:bodyDiv w:val="1"/>
      <w:marLeft w:val="0"/>
      <w:marRight w:val="0"/>
      <w:marTop w:val="0"/>
      <w:marBottom w:val="0"/>
      <w:divBdr>
        <w:top w:val="none" w:sz="0" w:space="0" w:color="auto"/>
        <w:left w:val="none" w:sz="0" w:space="0" w:color="auto"/>
        <w:bottom w:val="none" w:sz="0" w:space="0" w:color="auto"/>
        <w:right w:val="none" w:sz="0" w:space="0" w:color="auto"/>
      </w:divBdr>
      <w:divsChild>
        <w:div w:id="25638037">
          <w:marLeft w:val="0"/>
          <w:marRight w:val="0"/>
          <w:marTop w:val="0"/>
          <w:marBottom w:val="0"/>
          <w:divBdr>
            <w:top w:val="none" w:sz="0" w:space="0" w:color="auto"/>
            <w:left w:val="none" w:sz="0" w:space="0" w:color="auto"/>
            <w:bottom w:val="none" w:sz="0" w:space="0" w:color="auto"/>
            <w:right w:val="none" w:sz="0" w:space="0" w:color="auto"/>
          </w:divBdr>
        </w:div>
        <w:div w:id="79107271">
          <w:marLeft w:val="0"/>
          <w:marRight w:val="0"/>
          <w:marTop w:val="0"/>
          <w:marBottom w:val="0"/>
          <w:divBdr>
            <w:top w:val="none" w:sz="0" w:space="0" w:color="auto"/>
            <w:left w:val="none" w:sz="0" w:space="0" w:color="auto"/>
            <w:bottom w:val="none" w:sz="0" w:space="0" w:color="auto"/>
            <w:right w:val="none" w:sz="0" w:space="0" w:color="auto"/>
          </w:divBdr>
        </w:div>
        <w:div w:id="95636473">
          <w:marLeft w:val="0"/>
          <w:marRight w:val="0"/>
          <w:marTop w:val="0"/>
          <w:marBottom w:val="0"/>
          <w:divBdr>
            <w:top w:val="none" w:sz="0" w:space="0" w:color="auto"/>
            <w:left w:val="none" w:sz="0" w:space="0" w:color="auto"/>
            <w:bottom w:val="none" w:sz="0" w:space="0" w:color="auto"/>
            <w:right w:val="none" w:sz="0" w:space="0" w:color="auto"/>
          </w:divBdr>
        </w:div>
        <w:div w:id="379716796">
          <w:marLeft w:val="0"/>
          <w:marRight w:val="0"/>
          <w:marTop w:val="0"/>
          <w:marBottom w:val="0"/>
          <w:divBdr>
            <w:top w:val="none" w:sz="0" w:space="0" w:color="auto"/>
            <w:left w:val="none" w:sz="0" w:space="0" w:color="auto"/>
            <w:bottom w:val="none" w:sz="0" w:space="0" w:color="auto"/>
            <w:right w:val="none" w:sz="0" w:space="0" w:color="auto"/>
          </w:divBdr>
        </w:div>
        <w:div w:id="595331041">
          <w:marLeft w:val="0"/>
          <w:marRight w:val="0"/>
          <w:marTop w:val="0"/>
          <w:marBottom w:val="0"/>
          <w:divBdr>
            <w:top w:val="none" w:sz="0" w:space="0" w:color="auto"/>
            <w:left w:val="none" w:sz="0" w:space="0" w:color="auto"/>
            <w:bottom w:val="none" w:sz="0" w:space="0" w:color="auto"/>
            <w:right w:val="none" w:sz="0" w:space="0" w:color="auto"/>
          </w:divBdr>
        </w:div>
        <w:div w:id="765808037">
          <w:marLeft w:val="0"/>
          <w:marRight w:val="0"/>
          <w:marTop w:val="0"/>
          <w:marBottom w:val="0"/>
          <w:divBdr>
            <w:top w:val="none" w:sz="0" w:space="0" w:color="auto"/>
            <w:left w:val="none" w:sz="0" w:space="0" w:color="auto"/>
            <w:bottom w:val="none" w:sz="0" w:space="0" w:color="auto"/>
            <w:right w:val="none" w:sz="0" w:space="0" w:color="auto"/>
          </w:divBdr>
        </w:div>
        <w:div w:id="835074507">
          <w:marLeft w:val="0"/>
          <w:marRight w:val="0"/>
          <w:marTop w:val="0"/>
          <w:marBottom w:val="0"/>
          <w:divBdr>
            <w:top w:val="none" w:sz="0" w:space="0" w:color="auto"/>
            <w:left w:val="none" w:sz="0" w:space="0" w:color="auto"/>
            <w:bottom w:val="none" w:sz="0" w:space="0" w:color="auto"/>
            <w:right w:val="none" w:sz="0" w:space="0" w:color="auto"/>
          </w:divBdr>
        </w:div>
        <w:div w:id="840237545">
          <w:marLeft w:val="0"/>
          <w:marRight w:val="0"/>
          <w:marTop w:val="0"/>
          <w:marBottom w:val="0"/>
          <w:divBdr>
            <w:top w:val="none" w:sz="0" w:space="0" w:color="auto"/>
            <w:left w:val="none" w:sz="0" w:space="0" w:color="auto"/>
            <w:bottom w:val="none" w:sz="0" w:space="0" w:color="auto"/>
            <w:right w:val="none" w:sz="0" w:space="0" w:color="auto"/>
          </w:divBdr>
        </w:div>
        <w:div w:id="875657567">
          <w:marLeft w:val="0"/>
          <w:marRight w:val="0"/>
          <w:marTop w:val="0"/>
          <w:marBottom w:val="0"/>
          <w:divBdr>
            <w:top w:val="none" w:sz="0" w:space="0" w:color="auto"/>
            <w:left w:val="none" w:sz="0" w:space="0" w:color="auto"/>
            <w:bottom w:val="none" w:sz="0" w:space="0" w:color="auto"/>
            <w:right w:val="none" w:sz="0" w:space="0" w:color="auto"/>
          </w:divBdr>
        </w:div>
        <w:div w:id="944534276">
          <w:marLeft w:val="0"/>
          <w:marRight w:val="0"/>
          <w:marTop w:val="0"/>
          <w:marBottom w:val="0"/>
          <w:divBdr>
            <w:top w:val="none" w:sz="0" w:space="0" w:color="auto"/>
            <w:left w:val="none" w:sz="0" w:space="0" w:color="auto"/>
            <w:bottom w:val="none" w:sz="0" w:space="0" w:color="auto"/>
            <w:right w:val="none" w:sz="0" w:space="0" w:color="auto"/>
          </w:divBdr>
        </w:div>
        <w:div w:id="1010838107">
          <w:marLeft w:val="0"/>
          <w:marRight w:val="0"/>
          <w:marTop w:val="0"/>
          <w:marBottom w:val="0"/>
          <w:divBdr>
            <w:top w:val="none" w:sz="0" w:space="0" w:color="auto"/>
            <w:left w:val="none" w:sz="0" w:space="0" w:color="auto"/>
            <w:bottom w:val="none" w:sz="0" w:space="0" w:color="auto"/>
            <w:right w:val="none" w:sz="0" w:space="0" w:color="auto"/>
          </w:divBdr>
        </w:div>
        <w:div w:id="1029330380">
          <w:marLeft w:val="0"/>
          <w:marRight w:val="0"/>
          <w:marTop w:val="0"/>
          <w:marBottom w:val="0"/>
          <w:divBdr>
            <w:top w:val="none" w:sz="0" w:space="0" w:color="auto"/>
            <w:left w:val="none" w:sz="0" w:space="0" w:color="auto"/>
            <w:bottom w:val="none" w:sz="0" w:space="0" w:color="auto"/>
            <w:right w:val="none" w:sz="0" w:space="0" w:color="auto"/>
          </w:divBdr>
        </w:div>
        <w:div w:id="1040320919">
          <w:marLeft w:val="0"/>
          <w:marRight w:val="0"/>
          <w:marTop w:val="0"/>
          <w:marBottom w:val="0"/>
          <w:divBdr>
            <w:top w:val="none" w:sz="0" w:space="0" w:color="auto"/>
            <w:left w:val="none" w:sz="0" w:space="0" w:color="auto"/>
            <w:bottom w:val="none" w:sz="0" w:space="0" w:color="auto"/>
            <w:right w:val="none" w:sz="0" w:space="0" w:color="auto"/>
          </w:divBdr>
        </w:div>
        <w:div w:id="1117215051">
          <w:marLeft w:val="0"/>
          <w:marRight w:val="0"/>
          <w:marTop w:val="0"/>
          <w:marBottom w:val="0"/>
          <w:divBdr>
            <w:top w:val="none" w:sz="0" w:space="0" w:color="auto"/>
            <w:left w:val="none" w:sz="0" w:space="0" w:color="auto"/>
            <w:bottom w:val="none" w:sz="0" w:space="0" w:color="auto"/>
            <w:right w:val="none" w:sz="0" w:space="0" w:color="auto"/>
          </w:divBdr>
        </w:div>
        <w:div w:id="1200242185">
          <w:marLeft w:val="0"/>
          <w:marRight w:val="0"/>
          <w:marTop w:val="0"/>
          <w:marBottom w:val="0"/>
          <w:divBdr>
            <w:top w:val="none" w:sz="0" w:space="0" w:color="auto"/>
            <w:left w:val="none" w:sz="0" w:space="0" w:color="auto"/>
            <w:bottom w:val="none" w:sz="0" w:space="0" w:color="auto"/>
            <w:right w:val="none" w:sz="0" w:space="0" w:color="auto"/>
          </w:divBdr>
        </w:div>
        <w:div w:id="1367291416">
          <w:marLeft w:val="0"/>
          <w:marRight w:val="0"/>
          <w:marTop w:val="0"/>
          <w:marBottom w:val="0"/>
          <w:divBdr>
            <w:top w:val="none" w:sz="0" w:space="0" w:color="auto"/>
            <w:left w:val="none" w:sz="0" w:space="0" w:color="auto"/>
            <w:bottom w:val="none" w:sz="0" w:space="0" w:color="auto"/>
            <w:right w:val="none" w:sz="0" w:space="0" w:color="auto"/>
          </w:divBdr>
        </w:div>
        <w:div w:id="1427655164">
          <w:marLeft w:val="0"/>
          <w:marRight w:val="0"/>
          <w:marTop w:val="0"/>
          <w:marBottom w:val="0"/>
          <w:divBdr>
            <w:top w:val="none" w:sz="0" w:space="0" w:color="auto"/>
            <w:left w:val="none" w:sz="0" w:space="0" w:color="auto"/>
            <w:bottom w:val="none" w:sz="0" w:space="0" w:color="auto"/>
            <w:right w:val="none" w:sz="0" w:space="0" w:color="auto"/>
          </w:divBdr>
        </w:div>
        <w:div w:id="1445616931">
          <w:marLeft w:val="0"/>
          <w:marRight w:val="0"/>
          <w:marTop w:val="0"/>
          <w:marBottom w:val="0"/>
          <w:divBdr>
            <w:top w:val="none" w:sz="0" w:space="0" w:color="auto"/>
            <w:left w:val="none" w:sz="0" w:space="0" w:color="auto"/>
            <w:bottom w:val="none" w:sz="0" w:space="0" w:color="auto"/>
            <w:right w:val="none" w:sz="0" w:space="0" w:color="auto"/>
          </w:divBdr>
        </w:div>
        <w:div w:id="1573469744">
          <w:marLeft w:val="0"/>
          <w:marRight w:val="0"/>
          <w:marTop w:val="0"/>
          <w:marBottom w:val="0"/>
          <w:divBdr>
            <w:top w:val="none" w:sz="0" w:space="0" w:color="auto"/>
            <w:left w:val="none" w:sz="0" w:space="0" w:color="auto"/>
            <w:bottom w:val="none" w:sz="0" w:space="0" w:color="auto"/>
            <w:right w:val="none" w:sz="0" w:space="0" w:color="auto"/>
          </w:divBdr>
        </w:div>
        <w:div w:id="1580477639">
          <w:marLeft w:val="0"/>
          <w:marRight w:val="0"/>
          <w:marTop w:val="0"/>
          <w:marBottom w:val="0"/>
          <w:divBdr>
            <w:top w:val="none" w:sz="0" w:space="0" w:color="auto"/>
            <w:left w:val="none" w:sz="0" w:space="0" w:color="auto"/>
            <w:bottom w:val="none" w:sz="0" w:space="0" w:color="auto"/>
            <w:right w:val="none" w:sz="0" w:space="0" w:color="auto"/>
          </w:divBdr>
        </w:div>
        <w:div w:id="1591964925">
          <w:marLeft w:val="0"/>
          <w:marRight w:val="0"/>
          <w:marTop w:val="0"/>
          <w:marBottom w:val="0"/>
          <w:divBdr>
            <w:top w:val="none" w:sz="0" w:space="0" w:color="auto"/>
            <w:left w:val="none" w:sz="0" w:space="0" w:color="auto"/>
            <w:bottom w:val="none" w:sz="0" w:space="0" w:color="auto"/>
            <w:right w:val="none" w:sz="0" w:space="0" w:color="auto"/>
          </w:divBdr>
        </w:div>
        <w:div w:id="1656226596">
          <w:marLeft w:val="0"/>
          <w:marRight w:val="0"/>
          <w:marTop w:val="0"/>
          <w:marBottom w:val="0"/>
          <w:divBdr>
            <w:top w:val="none" w:sz="0" w:space="0" w:color="auto"/>
            <w:left w:val="none" w:sz="0" w:space="0" w:color="auto"/>
            <w:bottom w:val="none" w:sz="0" w:space="0" w:color="auto"/>
            <w:right w:val="none" w:sz="0" w:space="0" w:color="auto"/>
          </w:divBdr>
        </w:div>
        <w:div w:id="1659767328">
          <w:marLeft w:val="0"/>
          <w:marRight w:val="0"/>
          <w:marTop w:val="0"/>
          <w:marBottom w:val="0"/>
          <w:divBdr>
            <w:top w:val="none" w:sz="0" w:space="0" w:color="auto"/>
            <w:left w:val="none" w:sz="0" w:space="0" w:color="auto"/>
            <w:bottom w:val="none" w:sz="0" w:space="0" w:color="auto"/>
            <w:right w:val="none" w:sz="0" w:space="0" w:color="auto"/>
          </w:divBdr>
        </w:div>
        <w:div w:id="1723745957">
          <w:marLeft w:val="0"/>
          <w:marRight w:val="0"/>
          <w:marTop w:val="0"/>
          <w:marBottom w:val="0"/>
          <w:divBdr>
            <w:top w:val="none" w:sz="0" w:space="0" w:color="auto"/>
            <w:left w:val="none" w:sz="0" w:space="0" w:color="auto"/>
            <w:bottom w:val="none" w:sz="0" w:space="0" w:color="auto"/>
            <w:right w:val="none" w:sz="0" w:space="0" w:color="auto"/>
          </w:divBdr>
        </w:div>
        <w:div w:id="1819763415">
          <w:marLeft w:val="0"/>
          <w:marRight w:val="0"/>
          <w:marTop w:val="0"/>
          <w:marBottom w:val="0"/>
          <w:divBdr>
            <w:top w:val="none" w:sz="0" w:space="0" w:color="auto"/>
            <w:left w:val="none" w:sz="0" w:space="0" w:color="auto"/>
            <w:bottom w:val="none" w:sz="0" w:space="0" w:color="auto"/>
            <w:right w:val="none" w:sz="0" w:space="0" w:color="auto"/>
          </w:divBdr>
        </w:div>
        <w:div w:id="1916280681">
          <w:marLeft w:val="0"/>
          <w:marRight w:val="0"/>
          <w:marTop w:val="0"/>
          <w:marBottom w:val="0"/>
          <w:divBdr>
            <w:top w:val="none" w:sz="0" w:space="0" w:color="auto"/>
            <w:left w:val="none" w:sz="0" w:space="0" w:color="auto"/>
            <w:bottom w:val="none" w:sz="0" w:space="0" w:color="auto"/>
            <w:right w:val="none" w:sz="0" w:space="0" w:color="auto"/>
          </w:divBdr>
        </w:div>
        <w:div w:id="1917280462">
          <w:marLeft w:val="0"/>
          <w:marRight w:val="0"/>
          <w:marTop w:val="0"/>
          <w:marBottom w:val="0"/>
          <w:divBdr>
            <w:top w:val="none" w:sz="0" w:space="0" w:color="auto"/>
            <w:left w:val="none" w:sz="0" w:space="0" w:color="auto"/>
            <w:bottom w:val="none" w:sz="0" w:space="0" w:color="auto"/>
            <w:right w:val="none" w:sz="0" w:space="0" w:color="auto"/>
          </w:divBdr>
        </w:div>
        <w:div w:id="1981766660">
          <w:marLeft w:val="0"/>
          <w:marRight w:val="0"/>
          <w:marTop w:val="0"/>
          <w:marBottom w:val="0"/>
          <w:divBdr>
            <w:top w:val="none" w:sz="0" w:space="0" w:color="auto"/>
            <w:left w:val="none" w:sz="0" w:space="0" w:color="auto"/>
            <w:bottom w:val="none" w:sz="0" w:space="0" w:color="auto"/>
            <w:right w:val="none" w:sz="0" w:space="0" w:color="auto"/>
          </w:divBdr>
        </w:div>
        <w:div w:id="2081363238">
          <w:marLeft w:val="0"/>
          <w:marRight w:val="0"/>
          <w:marTop w:val="0"/>
          <w:marBottom w:val="0"/>
          <w:divBdr>
            <w:top w:val="none" w:sz="0" w:space="0" w:color="auto"/>
            <w:left w:val="none" w:sz="0" w:space="0" w:color="auto"/>
            <w:bottom w:val="none" w:sz="0" w:space="0" w:color="auto"/>
            <w:right w:val="none" w:sz="0" w:space="0" w:color="auto"/>
          </w:divBdr>
        </w:div>
      </w:divsChild>
    </w:div>
    <w:div w:id="345594427">
      <w:bodyDiv w:val="1"/>
      <w:marLeft w:val="0"/>
      <w:marRight w:val="0"/>
      <w:marTop w:val="0"/>
      <w:marBottom w:val="0"/>
      <w:divBdr>
        <w:top w:val="none" w:sz="0" w:space="0" w:color="auto"/>
        <w:left w:val="none" w:sz="0" w:space="0" w:color="auto"/>
        <w:bottom w:val="none" w:sz="0" w:space="0" w:color="auto"/>
        <w:right w:val="none" w:sz="0" w:space="0" w:color="auto"/>
      </w:divBdr>
    </w:div>
    <w:div w:id="349642257">
      <w:bodyDiv w:val="1"/>
      <w:marLeft w:val="0"/>
      <w:marRight w:val="0"/>
      <w:marTop w:val="0"/>
      <w:marBottom w:val="0"/>
      <w:divBdr>
        <w:top w:val="none" w:sz="0" w:space="0" w:color="auto"/>
        <w:left w:val="none" w:sz="0" w:space="0" w:color="auto"/>
        <w:bottom w:val="none" w:sz="0" w:space="0" w:color="auto"/>
        <w:right w:val="none" w:sz="0" w:space="0" w:color="auto"/>
      </w:divBdr>
      <w:divsChild>
        <w:div w:id="334189158">
          <w:marLeft w:val="0"/>
          <w:marRight w:val="0"/>
          <w:marTop w:val="0"/>
          <w:marBottom w:val="0"/>
          <w:divBdr>
            <w:top w:val="none" w:sz="0" w:space="0" w:color="auto"/>
            <w:left w:val="none" w:sz="0" w:space="0" w:color="auto"/>
            <w:bottom w:val="none" w:sz="0" w:space="0" w:color="auto"/>
            <w:right w:val="none" w:sz="0" w:space="0" w:color="auto"/>
          </w:divBdr>
        </w:div>
        <w:div w:id="881214971">
          <w:marLeft w:val="0"/>
          <w:marRight w:val="0"/>
          <w:marTop w:val="0"/>
          <w:marBottom w:val="0"/>
          <w:divBdr>
            <w:top w:val="none" w:sz="0" w:space="0" w:color="auto"/>
            <w:left w:val="none" w:sz="0" w:space="0" w:color="auto"/>
            <w:bottom w:val="none" w:sz="0" w:space="0" w:color="auto"/>
            <w:right w:val="none" w:sz="0" w:space="0" w:color="auto"/>
          </w:divBdr>
        </w:div>
        <w:div w:id="1335955447">
          <w:marLeft w:val="0"/>
          <w:marRight w:val="0"/>
          <w:marTop w:val="0"/>
          <w:marBottom w:val="0"/>
          <w:divBdr>
            <w:top w:val="none" w:sz="0" w:space="0" w:color="auto"/>
            <w:left w:val="none" w:sz="0" w:space="0" w:color="auto"/>
            <w:bottom w:val="none" w:sz="0" w:space="0" w:color="auto"/>
            <w:right w:val="none" w:sz="0" w:space="0" w:color="auto"/>
          </w:divBdr>
        </w:div>
        <w:div w:id="317421576">
          <w:marLeft w:val="0"/>
          <w:marRight w:val="0"/>
          <w:marTop w:val="0"/>
          <w:marBottom w:val="0"/>
          <w:divBdr>
            <w:top w:val="none" w:sz="0" w:space="0" w:color="auto"/>
            <w:left w:val="none" w:sz="0" w:space="0" w:color="auto"/>
            <w:bottom w:val="none" w:sz="0" w:space="0" w:color="auto"/>
            <w:right w:val="none" w:sz="0" w:space="0" w:color="auto"/>
          </w:divBdr>
        </w:div>
        <w:div w:id="1859194444">
          <w:marLeft w:val="0"/>
          <w:marRight w:val="0"/>
          <w:marTop w:val="0"/>
          <w:marBottom w:val="0"/>
          <w:divBdr>
            <w:top w:val="none" w:sz="0" w:space="0" w:color="auto"/>
            <w:left w:val="none" w:sz="0" w:space="0" w:color="auto"/>
            <w:bottom w:val="none" w:sz="0" w:space="0" w:color="auto"/>
            <w:right w:val="none" w:sz="0" w:space="0" w:color="auto"/>
          </w:divBdr>
        </w:div>
        <w:div w:id="334723590">
          <w:marLeft w:val="0"/>
          <w:marRight w:val="0"/>
          <w:marTop w:val="0"/>
          <w:marBottom w:val="0"/>
          <w:divBdr>
            <w:top w:val="none" w:sz="0" w:space="0" w:color="auto"/>
            <w:left w:val="none" w:sz="0" w:space="0" w:color="auto"/>
            <w:bottom w:val="none" w:sz="0" w:space="0" w:color="auto"/>
            <w:right w:val="none" w:sz="0" w:space="0" w:color="auto"/>
          </w:divBdr>
        </w:div>
        <w:div w:id="1800340273">
          <w:marLeft w:val="0"/>
          <w:marRight w:val="0"/>
          <w:marTop w:val="0"/>
          <w:marBottom w:val="0"/>
          <w:divBdr>
            <w:top w:val="none" w:sz="0" w:space="0" w:color="auto"/>
            <w:left w:val="none" w:sz="0" w:space="0" w:color="auto"/>
            <w:bottom w:val="none" w:sz="0" w:space="0" w:color="auto"/>
            <w:right w:val="none" w:sz="0" w:space="0" w:color="auto"/>
          </w:divBdr>
        </w:div>
        <w:div w:id="2028674588">
          <w:marLeft w:val="0"/>
          <w:marRight w:val="0"/>
          <w:marTop w:val="0"/>
          <w:marBottom w:val="0"/>
          <w:divBdr>
            <w:top w:val="none" w:sz="0" w:space="0" w:color="auto"/>
            <w:left w:val="none" w:sz="0" w:space="0" w:color="auto"/>
            <w:bottom w:val="none" w:sz="0" w:space="0" w:color="auto"/>
            <w:right w:val="none" w:sz="0" w:space="0" w:color="auto"/>
          </w:divBdr>
        </w:div>
        <w:div w:id="683747638">
          <w:marLeft w:val="0"/>
          <w:marRight w:val="0"/>
          <w:marTop w:val="0"/>
          <w:marBottom w:val="0"/>
          <w:divBdr>
            <w:top w:val="none" w:sz="0" w:space="0" w:color="auto"/>
            <w:left w:val="none" w:sz="0" w:space="0" w:color="auto"/>
            <w:bottom w:val="none" w:sz="0" w:space="0" w:color="auto"/>
            <w:right w:val="none" w:sz="0" w:space="0" w:color="auto"/>
          </w:divBdr>
        </w:div>
        <w:div w:id="145126821">
          <w:marLeft w:val="0"/>
          <w:marRight w:val="0"/>
          <w:marTop w:val="0"/>
          <w:marBottom w:val="0"/>
          <w:divBdr>
            <w:top w:val="none" w:sz="0" w:space="0" w:color="auto"/>
            <w:left w:val="none" w:sz="0" w:space="0" w:color="auto"/>
            <w:bottom w:val="none" w:sz="0" w:space="0" w:color="auto"/>
            <w:right w:val="none" w:sz="0" w:space="0" w:color="auto"/>
          </w:divBdr>
        </w:div>
        <w:div w:id="1759253919">
          <w:marLeft w:val="0"/>
          <w:marRight w:val="0"/>
          <w:marTop w:val="0"/>
          <w:marBottom w:val="0"/>
          <w:divBdr>
            <w:top w:val="none" w:sz="0" w:space="0" w:color="auto"/>
            <w:left w:val="none" w:sz="0" w:space="0" w:color="auto"/>
            <w:bottom w:val="none" w:sz="0" w:space="0" w:color="auto"/>
            <w:right w:val="none" w:sz="0" w:space="0" w:color="auto"/>
          </w:divBdr>
        </w:div>
        <w:div w:id="2037651844">
          <w:marLeft w:val="0"/>
          <w:marRight w:val="0"/>
          <w:marTop w:val="0"/>
          <w:marBottom w:val="0"/>
          <w:divBdr>
            <w:top w:val="none" w:sz="0" w:space="0" w:color="auto"/>
            <w:left w:val="none" w:sz="0" w:space="0" w:color="auto"/>
            <w:bottom w:val="none" w:sz="0" w:space="0" w:color="auto"/>
            <w:right w:val="none" w:sz="0" w:space="0" w:color="auto"/>
          </w:divBdr>
        </w:div>
        <w:div w:id="1733886828">
          <w:marLeft w:val="0"/>
          <w:marRight w:val="0"/>
          <w:marTop w:val="0"/>
          <w:marBottom w:val="0"/>
          <w:divBdr>
            <w:top w:val="none" w:sz="0" w:space="0" w:color="auto"/>
            <w:left w:val="none" w:sz="0" w:space="0" w:color="auto"/>
            <w:bottom w:val="none" w:sz="0" w:space="0" w:color="auto"/>
            <w:right w:val="none" w:sz="0" w:space="0" w:color="auto"/>
          </w:divBdr>
        </w:div>
        <w:div w:id="1149858064">
          <w:marLeft w:val="0"/>
          <w:marRight w:val="0"/>
          <w:marTop w:val="0"/>
          <w:marBottom w:val="0"/>
          <w:divBdr>
            <w:top w:val="none" w:sz="0" w:space="0" w:color="auto"/>
            <w:left w:val="none" w:sz="0" w:space="0" w:color="auto"/>
            <w:bottom w:val="none" w:sz="0" w:space="0" w:color="auto"/>
            <w:right w:val="none" w:sz="0" w:space="0" w:color="auto"/>
          </w:divBdr>
        </w:div>
        <w:div w:id="398409208">
          <w:marLeft w:val="0"/>
          <w:marRight w:val="0"/>
          <w:marTop w:val="0"/>
          <w:marBottom w:val="0"/>
          <w:divBdr>
            <w:top w:val="none" w:sz="0" w:space="0" w:color="auto"/>
            <w:left w:val="none" w:sz="0" w:space="0" w:color="auto"/>
            <w:bottom w:val="none" w:sz="0" w:space="0" w:color="auto"/>
            <w:right w:val="none" w:sz="0" w:space="0" w:color="auto"/>
          </w:divBdr>
        </w:div>
        <w:div w:id="2022580156">
          <w:marLeft w:val="0"/>
          <w:marRight w:val="0"/>
          <w:marTop w:val="0"/>
          <w:marBottom w:val="0"/>
          <w:divBdr>
            <w:top w:val="none" w:sz="0" w:space="0" w:color="auto"/>
            <w:left w:val="none" w:sz="0" w:space="0" w:color="auto"/>
            <w:bottom w:val="none" w:sz="0" w:space="0" w:color="auto"/>
            <w:right w:val="none" w:sz="0" w:space="0" w:color="auto"/>
          </w:divBdr>
        </w:div>
        <w:div w:id="2025858059">
          <w:marLeft w:val="0"/>
          <w:marRight w:val="0"/>
          <w:marTop w:val="0"/>
          <w:marBottom w:val="0"/>
          <w:divBdr>
            <w:top w:val="none" w:sz="0" w:space="0" w:color="auto"/>
            <w:left w:val="none" w:sz="0" w:space="0" w:color="auto"/>
            <w:bottom w:val="none" w:sz="0" w:space="0" w:color="auto"/>
            <w:right w:val="none" w:sz="0" w:space="0" w:color="auto"/>
          </w:divBdr>
        </w:div>
        <w:div w:id="1604605886">
          <w:marLeft w:val="0"/>
          <w:marRight w:val="0"/>
          <w:marTop w:val="0"/>
          <w:marBottom w:val="0"/>
          <w:divBdr>
            <w:top w:val="none" w:sz="0" w:space="0" w:color="auto"/>
            <w:left w:val="none" w:sz="0" w:space="0" w:color="auto"/>
            <w:bottom w:val="none" w:sz="0" w:space="0" w:color="auto"/>
            <w:right w:val="none" w:sz="0" w:space="0" w:color="auto"/>
          </w:divBdr>
        </w:div>
        <w:div w:id="1110709089">
          <w:marLeft w:val="0"/>
          <w:marRight w:val="0"/>
          <w:marTop w:val="0"/>
          <w:marBottom w:val="0"/>
          <w:divBdr>
            <w:top w:val="none" w:sz="0" w:space="0" w:color="auto"/>
            <w:left w:val="none" w:sz="0" w:space="0" w:color="auto"/>
            <w:bottom w:val="none" w:sz="0" w:space="0" w:color="auto"/>
            <w:right w:val="none" w:sz="0" w:space="0" w:color="auto"/>
          </w:divBdr>
        </w:div>
        <w:div w:id="1918249386">
          <w:marLeft w:val="0"/>
          <w:marRight w:val="0"/>
          <w:marTop w:val="0"/>
          <w:marBottom w:val="0"/>
          <w:divBdr>
            <w:top w:val="none" w:sz="0" w:space="0" w:color="auto"/>
            <w:left w:val="none" w:sz="0" w:space="0" w:color="auto"/>
            <w:bottom w:val="none" w:sz="0" w:space="0" w:color="auto"/>
            <w:right w:val="none" w:sz="0" w:space="0" w:color="auto"/>
          </w:divBdr>
        </w:div>
        <w:div w:id="1612317086">
          <w:marLeft w:val="0"/>
          <w:marRight w:val="0"/>
          <w:marTop w:val="0"/>
          <w:marBottom w:val="0"/>
          <w:divBdr>
            <w:top w:val="none" w:sz="0" w:space="0" w:color="auto"/>
            <w:left w:val="none" w:sz="0" w:space="0" w:color="auto"/>
            <w:bottom w:val="none" w:sz="0" w:space="0" w:color="auto"/>
            <w:right w:val="none" w:sz="0" w:space="0" w:color="auto"/>
          </w:divBdr>
        </w:div>
        <w:div w:id="240801411">
          <w:marLeft w:val="0"/>
          <w:marRight w:val="0"/>
          <w:marTop w:val="0"/>
          <w:marBottom w:val="0"/>
          <w:divBdr>
            <w:top w:val="none" w:sz="0" w:space="0" w:color="auto"/>
            <w:left w:val="none" w:sz="0" w:space="0" w:color="auto"/>
            <w:bottom w:val="none" w:sz="0" w:space="0" w:color="auto"/>
            <w:right w:val="none" w:sz="0" w:space="0" w:color="auto"/>
          </w:divBdr>
        </w:div>
        <w:div w:id="1953974028">
          <w:marLeft w:val="0"/>
          <w:marRight w:val="0"/>
          <w:marTop w:val="0"/>
          <w:marBottom w:val="0"/>
          <w:divBdr>
            <w:top w:val="none" w:sz="0" w:space="0" w:color="auto"/>
            <w:left w:val="none" w:sz="0" w:space="0" w:color="auto"/>
            <w:bottom w:val="none" w:sz="0" w:space="0" w:color="auto"/>
            <w:right w:val="none" w:sz="0" w:space="0" w:color="auto"/>
          </w:divBdr>
        </w:div>
        <w:div w:id="1128934692">
          <w:marLeft w:val="0"/>
          <w:marRight w:val="0"/>
          <w:marTop w:val="0"/>
          <w:marBottom w:val="0"/>
          <w:divBdr>
            <w:top w:val="none" w:sz="0" w:space="0" w:color="auto"/>
            <w:left w:val="none" w:sz="0" w:space="0" w:color="auto"/>
            <w:bottom w:val="none" w:sz="0" w:space="0" w:color="auto"/>
            <w:right w:val="none" w:sz="0" w:space="0" w:color="auto"/>
          </w:divBdr>
        </w:div>
        <w:div w:id="1468353796">
          <w:marLeft w:val="0"/>
          <w:marRight w:val="0"/>
          <w:marTop w:val="0"/>
          <w:marBottom w:val="0"/>
          <w:divBdr>
            <w:top w:val="none" w:sz="0" w:space="0" w:color="auto"/>
            <w:left w:val="none" w:sz="0" w:space="0" w:color="auto"/>
            <w:bottom w:val="none" w:sz="0" w:space="0" w:color="auto"/>
            <w:right w:val="none" w:sz="0" w:space="0" w:color="auto"/>
          </w:divBdr>
        </w:div>
        <w:div w:id="534391698">
          <w:marLeft w:val="0"/>
          <w:marRight w:val="0"/>
          <w:marTop w:val="0"/>
          <w:marBottom w:val="0"/>
          <w:divBdr>
            <w:top w:val="none" w:sz="0" w:space="0" w:color="auto"/>
            <w:left w:val="none" w:sz="0" w:space="0" w:color="auto"/>
            <w:bottom w:val="none" w:sz="0" w:space="0" w:color="auto"/>
            <w:right w:val="none" w:sz="0" w:space="0" w:color="auto"/>
          </w:divBdr>
        </w:div>
        <w:div w:id="404452353">
          <w:marLeft w:val="0"/>
          <w:marRight w:val="0"/>
          <w:marTop w:val="0"/>
          <w:marBottom w:val="0"/>
          <w:divBdr>
            <w:top w:val="none" w:sz="0" w:space="0" w:color="auto"/>
            <w:left w:val="none" w:sz="0" w:space="0" w:color="auto"/>
            <w:bottom w:val="none" w:sz="0" w:space="0" w:color="auto"/>
            <w:right w:val="none" w:sz="0" w:space="0" w:color="auto"/>
          </w:divBdr>
        </w:div>
        <w:div w:id="2069455141">
          <w:marLeft w:val="0"/>
          <w:marRight w:val="0"/>
          <w:marTop w:val="0"/>
          <w:marBottom w:val="0"/>
          <w:divBdr>
            <w:top w:val="none" w:sz="0" w:space="0" w:color="auto"/>
            <w:left w:val="none" w:sz="0" w:space="0" w:color="auto"/>
            <w:bottom w:val="none" w:sz="0" w:space="0" w:color="auto"/>
            <w:right w:val="none" w:sz="0" w:space="0" w:color="auto"/>
          </w:divBdr>
        </w:div>
        <w:div w:id="1820880720">
          <w:marLeft w:val="0"/>
          <w:marRight w:val="0"/>
          <w:marTop w:val="0"/>
          <w:marBottom w:val="0"/>
          <w:divBdr>
            <w:top w:val="none" w:sz="0" w:space="0" w:color="auto"/>
            <w:left w:val="none" w:sz="0" w:space="0" w:color="auto"/>
            <w:bottom w:val="none" w:sz="0" w:space="0" w:color="auto"/>
            <w:right w:val="none" w:sz="0" w:space="0" w:color="auto"/>
          </w:divBdr>
        </w:div>
        <w:div w:id="1920366402">
          <w:marLeft w:val="0"/>
          <w:marRight w:val="0"/>
          <w:marTop w:val="0"/>
          <w:marBottom w:val="0"/>
          <w:divBdr>
            <w:top w:val="none" w:sz="0" w:space="0" w:color="auto"/>
            <w:left w:val="none" w:sz="0" w:space="0" w:color="auto"/>
            <w:bottom w:val="none" w:sz="0" w:space="0" w:color="auto"/>
            <w:right w:val="none" w:sz="0" w:space="0" w:color="auto"/>
          </w:divBdr>
        </w:div>
        <w:div w:id="1286428501">
          <w:marLeft w:val="0"/>
          <w:marRight w:val="0"/>
          <w:marTop w:val="0"/>
          <w:marBottom w:val="0"/>
          <w:divBdr>
            <w:top w:val="none" w:sz="0" w:space="0" w:color="auto"/>
            <w:left w:val="none" w:sz="0" w:space="0" w:color="auto"/>
            <w:bottom w:val="none" w:sz="0" w:space="0" w:color="auto"/>
            <w:right w:val="none" w:sz="0" w:space="0" w:color="auto"/>
          </w:divBdr>
        </w:div>
        <w:div w:id="1862164241">
          <w:marLeft w:val="0"/>
          <w:marRight w:val="0"/>
          <w:marTop w:val="0"/>
          <w:marBottom w:val="0"/>
          <w:divBdr>
            <w:top w:val="none" w:sz="0" w:space="0" w:color="auto"/>
            <w:left w:val="none" w:sz="0" w:space="0" w:color="auto"/>
            <w:bottom w:val="none" w:sz="0" w:space="0" w:color="auto"/>
            <w:right w:val="none" w:sz="0" w:space="0" w:color="auto"/>
          </w:divBdr>
        </w:div>
        <w:div w:id="877858540">
          <w:marLeft w:val="0"/>
          <w:marRight w:val="0"/>
          <w:marTop w:val="0"/>
          <w:marBottom w:val="0"/>
          <w:divBdr>
            <w:top w:val="none" w:sz="0" w:space="0" w:color="auto"/>
            <w:left w:val="none" w:sz="0" w:space="0" w:color="auto"/>
            <w:bottom w:val="none" w:sz="0" w:space="0" w:color="auto"/>
            <w:right w:val="none" w:sz="0" w:space="0" w:color="auto"/>
          </w:divBdr>
        </w:div>
        <w:div w:id="79377896">
          <w:marLeft w:val="0"/>
          <w:marRight w:val="0"/>
          <w:marTop w:val="0"/>
          <w:marBottom w:val="0"/>
          <w:divBdr>
            <w:top w:val="none" w:sz="0" w:space="0" w:color="auto"/>
            <w:left w:val="none" w:sz="0" w:space="0" w:color="auto"/>
            <w:bottom w:val="none" w:sz="0" w:space="0" w:color="auto"/>
            <w:right w:val="none" w:sz="0" w:space="0" w:color="auto"/>
          </w:divBdr>
        </w:div>
        <w:div w:id="441805147">
          <w:marLeft w:val="0"/>
          <w:marRight w:val="0"/>
          <w:marTop w:val="0"/>
          <w:marBottom w:val="0"/>
          <w:divBdr>
            <w:top w:val="none" w:sz="0" w:space="0" w:color="auto"/>
            <w:left w:val="none" w:sz="0" w:space="0" w:color="auto"/>
            <w:bottom w:val="none" w:sz="0" w:space="0" w:color="auto"/>
            <w:right w:val="none" w:sz="0" w:space="0" w:color="auto"/>
          </w:divBdr>
        </w:div>
        <w:div w:id="1712802370">
          <w:marLeft w:val="0"/>
          <w:marRight w:val="0"/>
          <w:marTop w:val="0"/>
          <w:marBottom w:val="0"/>
          <w:divBdr>
            <w:top w:val="none" w:sz="0" w:space="0" w:color="auto"/>
            <w:left w:val="none" w:sz="0" w:space="0" w:color="auto"/>
            <w:bottom w:val="none" w:sz="0" w:space="0" w:color="auto"/>
            <w:right w:val="none" w:sz="0" w:space="0" w:color="auto"/>
          </w:divBdr>
        </w:div>
        <w:div w:id="1673215855">
          <w:marLeft w:val="0"/>
          <w:marRight w:val="0"/>
          <w:marTop w:val="0"/>
          <w:marBottom w:val="0"/>
          <w:divBdr>
            <w:top w:val="none" w:sz="0" w:space="0" w:color="auto"/>
            <w:left w:val="none" w:sz="0" w:space="0" w:color="auto"/>
            <w:bottom w:val="none" w:sz="0" w:space="0" w:color="auto"/>
            <w:right w:val="none" w:sz="0" w:space="0" w:color="auto"/>
          </w:divBdr>
        </w:div>
      </w:divsChild>
    </w:div>
    <w:div w:id="372535685">
      <w:bodyDiv w:val="1"/>
      <w:marLeft w:val="0"/>
      <w:marRight w:val="0"/>
      <w:marTop w:val="0"/>
      <w:marBottom w:val="0"/>
      <w:divBdr>
        <w:top w:val="none" w:sz="0" w:space="0" w:color="auto"/>
        <w:left w:val="none" w:sz="0" w:space="0" w:color="auto"/>
        <w:bottom w:val="none" w:sz="0" w:space="0" w:color="auto"/>
        <w:right w:val="none" w:sz="0" w:space="0" w:color="auto"/>
      </w:divBdr>
    </w:div>
    <w:div w:id="431170861">
      <w:bodyDiv w:val="1"/>
      <w:marLeft w:val="0"/>
      <w:marRight w:val="0"/>
      <w:marTop w:val="0"/>
      <w:marBottom w:val="0"/>
      <w:divBdr>
        <w:top w:val="none" w:sz="0" w:space="0" w:color="auto"/>
        <w:left w:val="none" w:sz="0" w:space="0" w:color="auto"/>
        <w:bottom w:val="none" w:sz="0" w:space="0" w:color="auto"/>
        <w:right w:val="none" w:sz="0" w:space="0" w:color="auto"/>
      </w:divBdr>
    </w:div>
    <w:div w:id="471289935">
      <w:bodyDiv w:val="1"/>
      <w:marLeft w:val="0"/>
      <w:marRight w:val="0"/>
      <w:marTop w:val="0"/>
      <w:marBottom w:val="0"/>
      <w:divBdr>
        <w:top w:val="none" w:sz="0" w:space="0" w:color="auto"/>
        <w:left w:val="none" w:sz="0" w:space="0" w:color="auto"/>
        <w:bottom w:val="none" w:sz="0" w:space="0" w:color="auto"/>
        <w:right w:val="none" w:sz="0" w:space="0" w:color="auto"/>
      </w:divBdr>
    </w:div>
    <w:div w:id="504050791">
      <w:bodyDiv w:val="1"/>
      <w:marLeft w:val="0"/>
      <w:marRight w:val="0"/>
      <w:marTop w:val="0"/>
      <w:marBottom w:val="0"/>
      <w:divBdr>
        <w:top w:val="none" w:sz="0" w:space="0" w:color="auto"/>
        <w:left w:val="none" w:sz="0" w:space="0" w:color="auto"/>
        <w:bottom w:val="none" w:sz="0" w:space="0" w:color="auto"/>
        <w:right w:val="none" w:sz="0" w:space="0" w:color="auto"/>
      </w:divBdr>
    </w:div>
    <w:div w:id="512888368">
      <w:bodyDiv w:val="1"/>
      <w:marLeft w:val="0"/>
      <w:marRight w:val="0"/>
      <w:marTop w:val="0"/>
      <w:marBottom w:val="0"/>
      <w:divBdr>
        <w:top w:val="none" w:sz="0" w:space="0" w:color="auto"/>
        <w:left w:val="none" w:sz="0" w:space="0" w:color="auto"/>
        <w:bottom w:val="none" w:sz="0" w:space="0" w:color="auto"/>
        <w:right w:val="none" w:sz="0" w:space="0" w:color="auto"/>
      </w:divBdr>
    </w:div>
    <w:div w:id="516429242">
      <w:bodyDiv w:val="1"/>
      <w:marLeft w:val="0"/>
      <w:marRight w:val="0"/>
      <w:marTop w:val="0"/>
      <w:marBottom w:val="0"/>
      <w:divBdr>
        <w:top w:val="none" w:sz="0" w:space="0" w:color="auto"/>
        <w:left w:val="none" w:sz="0" w:space="0" w:color="auto"/>
        <w:bottom w:val="none" w:sz="0" w:space="0" w:color="auto"/>
        <w:right w:val="none" w:sz="0" w:space="0" w:color="auto"/>
      </w:divBdr>
    </w:div>
    <w:div w:id="528954984">
      <w:bodyDiv w:val="1"/>
      <w:marLeft w:val="0"/>
      <w:marRight w:val="0"/>
      <w:marTop w:val="0"/>
      <w:marBottom w:val="0"/>
      <w:divBdr>
        <w:top w:val="none" w:sz="0" w:space="0" w:color="auto"/>
        <w:left w:val="none" w:sz="0" w:space="0" w:color="auto"/>
        <w:bottom w:val="none" w:sz="0" w:space="0" w:color="auto"/>
        <w:right w:val="none" w:sz="0" w:space="0" w:color="auto"/>
      </w:divBdr>
    </w:div>
    <w:div w:id="537469588">
      <w:bodyDiv w:val="1"/>
      <w:marLeft w:val="0"/>
      <w:marRight w:val="0"/>
      <w:marTop w:val="0"/>
      <w:marBottom w:val="0"/>
      <w:divBdr>
        <w:top w:val="none" w:sz="0" w:space="0" w:color="auto"/>
        <w:left w:val="none" w:sz="0" w:space="0" w:color="auto"/>
        <w:bottom w:val="none" w:sz="0" w:space="0" w:color="auto"/>
        <w:right w:val="none" w:sz="0" w:space="0" w:color="auto"/>
      </w:divBdr>
    </w:div>
    <w:div w:id="540828467">
      <w:bodyDiv w:val="1"/>
      <w:marLeft w:val="0"/>
      <w:marRight w:val="0"/>
      <w:marTop w:val="0"/>
      <w:marBottom w:val="0"/>
      <w:divBdr>
        <w:top w:val="none" w:sz="0" w:space="0" w:color="auto"/>
        <w:left w:val="none" w:sz="0" w:space="0" w:color="auto"/>
        <w:bottom w:val="none" w:sz="0" w:space="0" w:color="auto"/>
        <w:right w:val="none" w:sz="0" w:space="0" w:color="auto"/>
      </w:divBdr>
    </w:div>
    <w:div w:id="541092565">
      <w:bodyDiv w:val="1"/>
      <w:marLeft w:val="0"/>
      <w:marRight w:val="0"/>
      <w:marTop w:val="0"/>
      <w:marBottom w:val="0"/>
      <w:divBdr>
        <w:top w:val="none" w:sz="0" w:space="0" w:color="auto"/>
        <w:left w:val="none" w:sz="0" w:space="0" w:color="auto"/>
        <w:bottom w:val="none" w:sz="0" w:space="0" w:color="auto"/>
        <w:right w:val="none" w:sz="0" w:space="0" w:color="auto"/>
      </w:divBdr>
    </w:div>
    <w:div w:id="552815067">
      <w:bodyDiv w:val="1"/>
      <w:marLeft w:val="0"/>
      <w:marRight w:val="0"/>
      <w:marTop w:val="0"/>
      <w:marBottom w:val="0"/>
      <w:divBdr>
        <w:top w:val="none" w:sz="0" w:space="0" w:color="auto"/>
        <w:left w:val="none" w:sz="0" w:space="0" w:color="auto"/>
        <w:bottom w:val="none" w:sz="0" w:space="0" w:color="auto"/>
        <w:right w:val="none" w:sz="0" w:space="0" w:color="auto"/>
      </w:divBdr>
    </w:div>
    <w:div w:id="558126749">
      <w:bodyDiv w:val="1"/>
      <w:marLeft w:val="0"/>
      <w:marRight w:val="0"/>
      <w:marTop w:val="0"/>
      <w:marBottom w:val="0"/>
      <w:divBdr>
        <w:top w:val="none" w:sz="0" w:space="0" w:color="auto"/>
        <w:left w:val="none" w:sz="0" w:space="0" w:color="auto"/>
        <w:bottom w:val="none" w:sz="0" w:space="0" w:color="auto"/>
        <w:right w:val="none" w:sz="0" w:space="0" w:color="auto"/>
      </w:divBdr>
    </w:div>
    <w:div w:id="560136598">
      <w:bodyDiv w:val="1"/>
      <w:marLeft w:val="0"/>
      <w:marRight w:val="0"/>
      <w:marTop w:val="0"/>
      <w:marBottom w:val="0"/>
      <w:divBdr>
        <w:top w:val="none" w:sz="0" w:space="0" w:color="auto"/>
        <w:left w:val="none" w:sz="0" w:space="0" w:color="auto"/>
        <w:bottom w:val="none" w:sz="0" w:space="0" w:color="auto"/>
        <w:right w:val="none" w:sz="0" w:space="0" w:color="auto"/>
      </w:divBdr>
    </w:div>
    <w:div w:id="598492950">
      <w:bodyDiv w:val="1"/>
      <w:marLeft w:val="0"/>
      <w:marRight w:val="0"/>
      <w:marTop w:val="0"/>
      <w:marBottom w:val="0"/>
      <w:divBdr>
        <w:top w:val="none" w:sz="0" w:space="0" w:color="auto"/>
        <w:left w:val="none" w:sz="0" w:space="0" w:color="auto"/>
        <w:bottom w:val="none" w:sz="0" w:space="0" w:color="auto"/>
        <w:right w:val="none" w:sz="0" w:space="0" w:color="auto"/>
      </w:divBdr>
    </w:div>
    <w:div w:id="609892501">
      <w:bodyDiv w:val="1"/>
      <w:marLeft w:val="0"/>
      <w:marRight w:val="0"/>
      <w:marTop w:val="0"/>
      <w:marBottom w:val="0"/>
      <w:divBdr>
        <w:top w:val="none" w:sz="0" w:space="0" w:color="auto"/>
        <w:left w:val="none" w:sz="0" w:space="0" w:color="auto"/>
        <w:bottom w:val="none" w:sz="0" w:space="0" w:color="auto"/>
        <w:right w:val="none" w:sz="0" w:space="0" w:color="auto"/>
      </w:divBdr>
    </w:div>
    <w:div w:id="623729623">
      <w:bodyDiv w:val="1"/>
      <w:marLeft w:val="0"/>
      <w:marRight w:val="0"/>
      <w:marTop w:val="0"/>
      <w:marBottom w:val="0"/>
      <w:divBdr>
        <w:top w:val="none" w:sz="0" w:space="0" w:color="auto"/>
        <w:left w:val="none" w:sz="0" w:space="0" w:color="auto"/>
        <w:bottom w:val="none" w:sz="0" w:space="0" w:color="auto"/>
        <w:right w:val="none" w:sz="0" w:space="0" w:color="auto"/>
      </w:divBdr>
    </w:div>
    <w:div w:id="637537844">
      <w:bodyDiv w:val="1"/>
      <w:marLeft w:val="0"/>
      <w:marRight w:val="0"/>
      <w:marTop w:val="0"/>
      <w:marBottom w:val="0"/>
      <w:divBdr>
        <w:top w:val="none" w:sz="0" w:space="0" w:color="auto"/>
        <w:left w:val="none" w:sz="0" w:space="0" w:color="auto"/>
        <w:bottom w:val="none" w:sz="0" w:space="0" w:color="auto"/>
        <w:right w:val="none" w:sz="0" w:space="0" w:color="auto"/>
      </w:divBdr>
    </w:div>
    <w:div w:id="661927597">
      <w:bodyDiv w:val="1"/>
      <w:marLeft w:val="0"/>
      <w:marRight w:val="0"/>
      <w:marTop w:val="0"/>
      <w:marBottom w:val="0"/>
      <w:divBdr>
        <w:top w:val="none" w:sz="0" w:space="0" w:color="auto"/>
        <w:left w:val="none" w:sz="0" w:space="0" w:color="auto"/>
        <w:bottom w:val="none" w:sz="0" w:space="0" w:color="auto"/>
        <w:right w:val="none" w:sz="0" w:space="0" w:color="auto"/>
      </w:divBdr>
    </w:div>
    <w:div w:id="668873076">
      <w:bodyDiv w:val="1"/>
      <w:marLeft w:val="0"/>
      <w:marRight w:val="0"/>
      <w:marTop w:val="0"/>
      <w:marBottom w:val="0"/>
      <w:divBdr>
        <w:top w:val="none" w:sz="0" w:space="0" w:color="auto"/>
        <w:left w:val="none" w:sz="0" w:space="0" w:color="auto"/>
        <w:bottom w:val="none" w:sz="0" w:space="0" w:color="auto"/>
        <w:right w:val="none" w:sz="0" w:space="0" w:color="auto"/>
      </w:divBdr>
    </w:div>
    <w:div w:id="675888710">
      <w:bodyDiv w:val="1"/>
      <w:marLeft w:val="0"/>
      <w:marRight w:val="0"/>
      <w:marTop w:val="0"/>
      <w:marBottom w:val="0"/>
      <w:divBdr>
        <w:top w:val="none" w:sz="0" w:space="0" w:color="auto"/>
        <w:left w:val="none" w:sz="0" w:space="0" w:color="auto"/>
        <w:bottom w:val="none" w:sz="0" w:space="0" w:color="auto"/>
        <w:right w:val="none" w:sz="0" w:space="0" w:color="auto"/>
      </w:divBdr>
    </w:div>
    <w:div w:id="686758841">
      <w:bodyDiv w:val="1"/>
      <w:marLeft w:val="0"/>
      <w:marRight w:val="0"/>
      <w:marTop w:val="0"/>
      <w:marBottom w:val="0"/>
      <w:divBdr>
        <w:top w:val="none" w:sz="0" w:space="0" w:color="auto"/>
        <w:left w:val="none" w:sz="0" w:space="0" w:color="auto"/>
        <w:bottom w:val="none" w:sz="0" w:space="0" w:color="auto"/>
        <w:right w:val="none" w:sz="0" w:space="0" w:color="auto"/>
      </w:divBdr>
    </w:div>
    <w:div w:id="691686806">
      <w:bodyDiv w:val="1"/>
      <w:marLeft w:val="0"/>
      <w:marRight w:val="0"/>
      <w:marTop w:val="0"/>
      <w:marBottom w:val="0"/>
      <w:divBdr>
        <w:top w:val="none" w:sz="0" w:space="0" w:color="auto"/>
        <w:left w:val="none" w:sz="0" w:space="0" w:color="auto"/>
        <w:bottom w:val="none" w:sz="0" w:space="0" w:color="auto"/>
        <w:right w:val="none" w:sz="0" w:space="0" w:color="auto"/>
      </w:divBdr>
    </w:div>
    <w:div w:id="696277354">
      <w:bodyDiv w:val="1"/>
      <w:marLeft w:val="0"/>
      <w:marRight w:val="0"/>
      <w:marTop w:val="0"/>
      <w:marBottom w:val="0"/>
      <w:divBdr>
        <w:top w:val="none" w:sz="0" w:space="0" w:color="auto"/>
        <w:left w:val="none" w:sz="0" w:space="0" w:color="auto"/>
        <w:bottom w:val="none" w:sz="0" w:space="0" w:color="auto"/>
        <w:right w:val="none" w:sz="0" w:space="0" w:color="auto"/>
      </w:divBdr>
    </w:div>
    <w:div w:id="700546931">
      <w:bodyDiv w:val="1"/>
      <w:marLeft w:val="0"/>
      <w:marRight w:val="0"/>
      <w:marTop w:val="0"/>
      <w:marBottom w:val="0"/>
      <w:divBdr>
        <w:top w:val="none" w:sz="0" w:space="0" w:color="auto"/>
        <w:left w:val="none" w:sz="0" w:space="0" w:color="auto"/>
        <w:bottom w:val="none" w:sz="0" w:space="0" w:color="auto"/>
        <w:right w:val="none" w:sz="0" w:space="0" w:color="auto"/>
      </w:divBdr>
    </w:div>
    <w:div w:id="718937775">
      <w:bodyDiv w:val="1"/>
      <w:marLeft w:val="0"/>
      <w:marRight w:val="0"/>
      <w:marTop w:val="0"/>
      <w:marBottom w:val="0"/>
      <w:divBdr>
        <w:top w:val="none" w:sz="0" w:space="0" w:color="auto"/>
        <w:left w:val="none" w:sz="0" w:space="0" w:color="auto"/>
        <w:bottom w:val="none" w:sz="0" w:space="0" w:color="auto"/>
        <w:right w:val="none" w:sz="0" w:space="0" w:color="auto"/>
      </w:divBdr>
    </w:div>
    <w:div w:id="755517722">
      <w:bodyDiv w:val="1"/>
      <w:marLeft w:val="0"/>
      <w:marRight w:val="0"/>
      <w:marTop w:val="0"/>
      <w:marBottom w:val="0"/>
      <w:divBdr>
        <w:top w:val="none" w:sz="0" w:space="0" w:color="auto"/>
        <w:left w:val="none" w:sz="0" w:space="0" w:color="auto"/>
        <w:bottom w:val="none" w:sz="0" w:space="0" w:color="auto"/>
        <w:right w:val="none" w:sz="0" w:space="0" w:color="auto"/>
      </w:divBdr>
    </w:div>
    <w:div w:id="779229739">
      <w:bodyDiv w:val="1"/>
      <w:marLeft w:val="0"/>
      <w:marRight w:val="0"/>
      <w:marTop w:val="0"/>
      <w:marBottom w:val="0"/>
      <w:divBdr>
        <w:top w:val="none" w:sz="0" w:space="0" w:color="auto"/>
        <w:left w:val="none" w:sz="0" w:space="0" w:color="auto"/>
        <w:bottom w:val="none" w:sz="0" w:space="0" w:color="auto"/>
        <w:right w:val="none" w:sz="0" w:space="0" w:color="auto"/>
      </w:divBdr>
    </w:div>
    <w:div w:id="786195254">
      <w:bodyDiv w:val="1"/>
      <w:marLeft w:val="0"/>
      <w:marRight w:val="0"/>
      <w:marTop w:val="0"/>
      <w:marBottom w:val="0"/>
      <w:divBdr>
        <w:top w:val="none" w:sz="0" w:space="0" w:color="auto"/>
        <w:left w:val="none" w:sz="0" w:space="0" w:color="auto"/>
        <w:bottom w:val="none" w:sz="0" w:space="0" w:color="auto"/>
        <w:right w:val="none" w:sz="0" w:space="0" w:color="auto"/>
      </w:divBdr>
      <w:divsChild>
        <w:div w:id="410278930">
          <w:marLeft w:val="0"/>
          <w:marRight w:val="0"/>
          <w:marTop w:val="0"/>
          <w:marBottom w:val="375"/>
          <w:divBdr>
            <w:top w:val="none" w:sz="0" w:space="0" w:color="auto"/>
            <w:left w:val="none" w:sz="0" w:space="0" w:color="auto"/>
            <w:bottom w:val="none" w:sz="0" w:space="0" w:color="auto"/>
            <w:right w:val="none" w:sz="0" w:space="0" w:color="auto"/>
          </w:divBdr>
          <w:divsChild>
            <w:div w:id="791443725">
              <w:marLeft w:val="0"/>
              <w:marRight w:val="0"/>
              <w:marTop w:val="0"/>
              <w:marBottom w:val="0"/>
              <w:divBdr>
                <w:top w:val="none" w:sz="0" w:space="0" w:color="auto"/>
                <w:left w:val="none" w:sz="0" w:space="0" w:color="auto"/>
                <w:bottom w:val="none" w:sz="0" w:space="0" w:color="auto"/>
                <w:right w:val="none" w:sz="0" w:space="0" w:color="auto"/>
              </w:divBdr>
              <w:divsChild>
                <w:div w:id="588999795">
                  <w:marLeft w:val="0"/>
                  <w:marRight w:val="0"/>
                  <w:marTop w:val="0"/>
                  <w:marBottom w:val="300"/>
                  <w:divBdr>
                    <w:top w:val="none" w:sz="0" w:space="0" w:color="auto"/>
                    <w:left w:val="none" w:sz="0" w:space="0" w:color="auto"/>
                    <w:bottom w:val="none" w:sz="0" w:space="0" w:color="auto"/>
                    <w:right w:val="none" w:sz="0" w:space="0" w:color="auto"/>
                  </w:divBdr>
                </w:div>
                <w:div w:id="182404199">
                  <w:marLeft w:val="0"/>
                  <w:marRight w:val="0"/>
                  <w:marTop w:val="0"/>
                  <w:marBottom w:val="0"/>
                  <w:divBdr>
                    <w:top w:val="none" w:sz="0" w:space="0" w:color="auto"/>
                    <w:left w:val="none" w:sz="0" w:space="0" w:color="auto"/>
                    <w:bottom w:val="none" w:sz="0" w:space="0" w:color="auto"/>
                    <w:right w:val="none" w:sz="0" w:space="0" w:color="auto"/>
                  </w:divBdr>
                  <w:divsChild>
                    <w:div w:id="409160539">
                      <w:marLeft w:val="0"/>
                      <w:marRight w:val="0"/>
                      <w:marTop w:val="0"/>
                      <w:marBottom w:val="0"/>
                      <w:divBdr>
                        <w:top w:val="none" w:sz="0" w:space="0" w:color="auto"/>
                        <w:left w:val="none" w:sz="0" w:space="0" w:color="auto"/>
                        <w:bottom w:val="none" w:sz="0" w:space="0" w:color="auto"/>
                        <w:right w:val="none" w:sz="0" w:space="0" w:color="auto"/>
                      </w:divBdr>
                    </w:div>
                    <w:div w:id="97455588">
                      <w:marLeft w:val="0"/>
                      <w:marRight w:val="0"/>
                      <w:marTop w:val="0"/>
                      <w:marBottom w:val="0"/>
                      <w:divBdr>
                        <w:top w:val="none" w:sz="0" w:space="0" w:color="auto"/>
                        <w:left w:val="none" w:sz="0" w:space="0" w:color="auto"/>
                        <w:bottom w:val="none" w:sz="0" w:space="0" w:color="auto"/>
                        <w:right w:val="none" w:sz="0" w:space="0" w:color="auto"/>
                      </w:divBdr>
                    </w:div>
                    <w:div w:id="2069257775">
                      <w:marLeft w:val="0"/>
                      <w:marRight w:val="0"/>
                      <w:marTop w:val="0"/>
                      <w:marBottom w:val="0"/>
                      <w:divBdr>
                        <w:top w:val="none" w:sz="0" w:space="0" w:color="auto"/>
                        <w:left w:val="none" w:sz="0" w:space="0" w:color="auto"/>
                        <w:bottom w:val="none" w:sz="0" w:space="0" w:color="auto"/>
                        <w:right w:val="none" w:sz="0" w:space="0" w:color="auto"/>
                      </w:divBdr>
                    </w:div>
                    <w:div w:id="12873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78404">
          <w:marLeft w:val="0"/>
          <w:marRight w:val="0"/>
          <w:marTop w:val="0"/>
          <w:marBottom w:val="375"/>
          <w:divBdr>
            <w:top w:val="none" w:sz="0" w:space="0" w:color="auto"/>
            <w:left w:val="none" w:sz="0" w:space="0" w:color="auto"/>
            <w:bottom w:val="none" w:sz="0" w:space="0" w:color="auto"/>
            <w:right w:val="none" w:sz="0" w:space="0" w:color="auto"/>
          </w:divBdr>
          <w:divsChild>
            <w:div w:id="885876021">
              <w:marLeft w:val="0"/>
              <w:marRight w:val="0"/>
              <w:marTop w:val="0"/>
              <w:marBottom w:val="0"/>
              <w:divBdr>
                <w:top w:val="none" w:sz="0" w:space="0" w:color="auto"/>
                <w:left w:val="none" w:sz="0" w:space="0" w:color="auto"/>
                <w:bottom w:val="none" w:sz="0" w:space="0" w:color="auto"/>
                <w:right w:val="none" w:sz="0" w:space="0" w:color="auto"/>
              </w:divBdr>
              <w:divsChild>
                <w:div w:id="1345788288">
                  <w:marLeft w:val="0"/>
                  <w:marRight w:val="0"/>
                  <w:marTop w:val="0"/>
                  <w:marBottom w:val="300"/>
                  <w:divBdr>
                    <w:top w:val="none" w:sz="0" w:space="0" w:color="auto"/>
                    <w:left w:val="none" w:sz="0" w:space="0" w:color="auto"/>
                    <w:bottom w:val="none" w:sz="0" w:space="0" w:color="auto"/>
                    <w:right w:val="none" w:sz="0" w:space="0" w:color="auto"/>
                  </w:divBdr>
                </w:div>
                <w:div w:id="572665821">
                  <w:marLeft w:val="0"/>
                  <w:marRight w:val="0"/>
                  <w:marTop w:val="0"/>
                  <w:marBottom w:val="0"/>
                  <w:divBdr>
                    <w:top w:val="none" w:sz="0" w:space="0" w:color="auto"/>
                    <w:left w:val="none" w:sz="0" w:space="0" w:color="auto"/>
                    <w:bottom w:val="none" w:sz="0" w:space="0" w:color="auto"/>
                    <w:right w:val="none" w:sz="0" w:space="0" w:color="auto"/>
                  </w:divBdr>
                  <w:divsChild>
                    <w:div w:id="1323897353">
                      <w:marLeft w:val="0"/>
                      <w:marRight w:val="0"/>
                      <w:marTop w:val="0"/>
                      <w:marBottom w:val="0"/>
                      <w:divBdr>
                        <w:top w:val="none" w:sz="0" w:space="0" w:color="auto"/>
                        <w:left w:val="none" w:sz="0" w:space="0" w:color="auto"/>
                        <w:bottom w:val="none" w:sz="0" w:space="0" w:color="auto"/>
                        <w:right w:val="none" w:sz="0" w:space="0" w:color="auto"/>
                      </w:divBdr>
                    </w:div>
                    <w:div w:id="2073115402">
                      <w:marLeft w:val="0"/>
                      <w:marRight w:val="0"/>
                      <w:marTop w:val="0"/>
                      <w:marBottom w:val="0"/>
                      <w:divBdr>
                        <w:top w:val="none" w:sz="0" w:space="0" w:color="auto"/>
                        <w:left w:val="none" w:sz="0" w:space="0" w:color="auto"/>
                        <w:bottom w:val="none" w:sz="0" w:space="0" w:color="auto"/>
                        <w:right w:val="none" w:sz="0" w:space="0" w:color="auto"/>
                      </w:divBdr>
                    </w:div>
                    <w:div w:id="2065986393">
                      <w:marLeft w:val="0"/>
                      <w:marRight w:val="0"/>
                      <w:marTop w:val="0"/>
                      <w:marBottom w:val="0"/>
                      <w:divBdr>
                        <w:top w:val="none" w:sz="0" w:space="0" w:color="auto"/>
                        <w:left w:val="none" w:sz="0" w:space="0" w:color="auto"/>
                        <w:bottom w:val="none" w:sz="0" w:space="0" w:color="auto"/>
                        <w:right w:val="none" w:sz="0" w:space="0" w:color="auto"/>
                      </w:divBdr>
                    </w:div>
                    <w:div w:id="13797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9990">
          <w:marLeft w:val="0"/>
          <w:marRight w:val="0"/>
          <w:marTop w:val="0"/>
          <w:marBottom w:val="375"/>
          <w:divBdr>
            <w:top w:val="none" w:sz="0" w:space="0" w:color="auto"/>
            <w:left w:val="none" w:sz="0" w:space="0" w:color="auto"/>
            <w:bottom w:val="none" w:sz="0" w:space="0" w:color="auto"/>
            <w:right w:val="none" w:sz="0" w:space="0" w:color="auto"/>
          </w:divBdr>
          <w:divsChild>
            <w:div w:id="1442644478">
              <w:marLeft w:val="0"/>
              <w:marRight w:val="0"/>
              <w:marTop w:val="0"/>
              <w:marBottom w:val="0"/>
              <w:divBdr>
                <w:top w:val="none" w:sz="0" w:space="0" w:color="auto"/>
                <w:left w:val="none" w:sz="0" w:space="0" w:color="auto"/>
                <w:bottom w:val="none" w:sz="0" w:space="0" w:color="auto"/>
                <w:right w:val="none" w:sz="0" w:space="0" w:color="auto"/>
              </w:divBdr>
              <w:divsChild>
                <w:div w:id="1512988283">
                  <w:marLeft w:val="0"/>
                  <w:marRight w:val="0"/>
                  <w:marTop w:val="0"/>
                  <w:marBottom w:val="300"/>
                  <w:divBdr>
                    <w:top w:val="none" w:sz="0" w:space="0" w:color="auto"/>
                    <w:left w:val="none" w:sz="0" w:space="0" w:color="auto"/>
                    <w:bottom w:val="none" w:sz="0" w:space="0" w:color="auto"/>
                    <w:right w:val="none" w:sz="0" w:space="0" w:color="auto"/>
                  </w:divBdr>
                </w:div>
                <w:div w:id="1707487428">
                  <w:marLeft w:val="0"/>
                  <w:marRight w:val="0"/>
                  <w:marTop w:val="0"/>
                  <w:marBottom w:val="0"/>
                  <w:divBdr>
                    <w:top w:val="none" w:sz="0" w:space="0" w:color="auto"/>
                    <w:left w:val="none" w:sz="0" w:space="0" w:color="auto"/>
                    <w:bottom w:val="none" w:sz="0" w:space="0" w:color="auto"/>
                    <w:right w:val="none" w:sz="0" w:space="0" w:color="auto"/>
                  </w:divBdr>
                  <w:divsChild>
                    <w:div w:id="928537630">
                      <w:marLeft w:val="0"/>
                      <w:marRight w:val="0"/>
                      <w:marTop w:val="0"/>
                      <w:marBottom w:val="0"/>
                      <w:divBdr>
                        <w:top w:val="none" w:sz="0" w:space="0" w:color="auto"/>
                        <w:left w:val="none" w:sz="0" w:space="0" w:color="auto"/>
                        <w:bottom w:val="none" w:sz="0" w:space="0" w:color="auto"/>
                        <w:right w:val="none" w:sz="0" w:space="0" w:color="auto"/>
                      </w:divBdr>
                    </w:div>
                    <w:div w:id="424619649">
                      <w:marLeft w:val="0"/>
                      <w:marRight w:val="0"/>
                      <w:marTop w:val="0"/>
                      <w:marBottom w:val="0"/>
                      <w:divBdr>
                        <w:top w:val="none" w:sz="0" w:space="0" w:color="auto"/>
                        <w:left w:val="none" w:sz="0" w:space="0" w:color="auto"/>
                        <w:bottom w:val="none" w:sz="0" w:space="0" w:color="auto"/>
                        <w:right w:val="none" w:sz="0" w:space="0" w:color="auto"/>
                      </w:divBdr>
                    </w:div>
                    <w:div w:id="421491064">
                      <w:marLeft w:val="0"/>
                      <w:marRight w:val="0"/>
                      <w:marTop w:val="0"/>
                      <w:marBottom w:val="0"/>
                      <w:divBdr>
                        <w:top w:val="none" w:sz="0" w:space="0" w:color="auto"/>
                        <w:left w:val="none" w:sz="0" w:space="0" w:color="auto"/>
                        <w:bottom w:val="none" w:sz="0" w:space="0" w:color="auto"/>
                        <w:right w:val="none" w:sz="0" w:space="0" w:color="auto"/>
                      </w:divBdr>
                    </w:div>
                    <w:div w:id="9877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2594">
          <w:marLeft w:val="0"/>
          <w:marRight w:val="0"/>
          <w:marTop w:val="0"/>
          <w:marBottom w:val="375"/>
          <w:divBdr>
            <w:top w:val="none" w:sz="0" w:space="0" w:color="auto"/>
            <w:left w:val="none" w:sz="0" w:space="0" w:color="auto"/>
            <w:bottom w:val="none" w:sz="0" w:space="0" w:color="auto"/>
            <w:right w:val="none" w:sz="0" w:space="0" w:color="auto"/>
          </w:divBdr>
          <w:divsChild>
            <w:div w:id="228880665">
              <w:marLeft w:val="0"/>
              <w:marRight w:val="0"/>
              <w:marTop w:val="0"/>
              <w:marBottom w:val="0"/>
              <w:divBdr>
                <w:top w:val="none" w:sz="0" w:space="0" w:color="auto"/>
                <w:left w:val="none" w:sz="0" w:space="0" w:color="auto"/>
                <w:bottom w:val="none" w:sz="0" w:space="0" w:color="auto"/>
                <w:right w:val="none" w:sz="0" w:space="0" w:color="auto"/>
              </w:divBdr>
              <w:divsChild>
                <w:div w:id="383335772">
                  <w:marLeft w:val="0"/>
                  <w:marRight w:val="0"/>
                  <w:marTop w:val="0"/>
                  <w:marBottom w:val="300"/>
                  <w:divBdr>
                    <w:top w:val="none" w:sz="0" w:space="0" w:color="auto"/>
                    <w:left w:val="none" w:sz="0" w:space="0" w:color="auto"/>
                    <w:bottom w:val="none" w:sz="0" w:space="0" w:color="auto"/>
                    <w:right w:val="none" w:sz="0" w:space="0" w:color="auto"/>
                  </w:divBdr>
                </w:div>
                <w:div w:id="814641414">
                  <w:marLeft w:val="0"/>
                  <w:marRight w:val="0"/>
                  <w:marTop w:val="0"/>
                  <w:marBottom w:val="0"/>
                  <w:divBdr>
                    <w:top w:val="none" w:sz="0" w:space="0" w:color="auto"/>
                    <w:left w:val="none" w:sz="0" w:space="0" w:color="auto"/>
                    <w:bottom w:val="none" w:sz="0" w:space="0" w:color="auto"/>
                    <w:right w:val="none" w:sz="0" w:space="0" w:color="auto"/>
                  </w:divBdr>
                  <w:divsChild>
                    <w:div w:id="380131694">
                      <w:marLeft w:val="0"/>
                      <w:marRight w:val="0"/>
                      <w:marTop w:val="0"/>
                      <w:marBottom w:val="0"/>
                      <w:divBdr>
                        <w:top w:val="none" w:sz="0" w:space="0" w:color="auto"/>
                        <w:left w:val="none" w:sz="0" w:space="0" w:color="auto"/>
                        <w:bottom w:val="none" w:sz="0" w:space="0" w:color="auto"/>
                        <w:right w:val="none" w:sz="0" w:space="0" w:color="auto"/>
                      </w:divBdr>
                    </w:div>
                    <w:div w:id="2087141994">
                      <w:marLeft w:val="0"/>
                      <w:marRight w:val="0"/>
                      <w:marTop w:val="0"/>
                      <w:marBottom w:val="0"/>
                      <w:divBdr>
                        <w:top w:val="none" w:sz="0" w:space="0" w:color="auto"/>
                        <w:left w:val="none" w:sz="0" w:space="0" w:color="auto"/>
                        <w:bottom w:val="none" w:sz="0" w:space="0" w:color="auto"/>
                        <w:right w:val="none" w:sz="0" w:space="0" w:color="auto"/>
                      </w:divBdr>
                    </w:div>
                    <w:div w:id="1754400223">
                      <w:marLeft w:val="0"/>
                      <w:marRight w:val="0"/>
                      <w:marTop w:val="0"/>
                      <w:marBottom w:val="0"/>
                      <w:divBdr>
                        <w:top w:val="none" w:sz="0" w:space="0" w:color="auto"/>
                        <w:left w:val="none" w:sz="0" w:space="0" w:color="auto"/>
                        <w:bottom w:val="none" w:sz="0" w:space="0" w:color="auto"/>
                        <w:right w:val="none" w:sz="0" w:space="0" w:color="auto"/>
                      </w:divBdr>
                    </w:div>
                    <w:div w:id="10084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00931">
          <w:marLeft w:val="0"/>
          <w:marRight w:val="0"/>
          <w:marTop w:val="0"/>
          <w:marBottom w:val="375"/>
          <w:divBdr>
            <w:top w:val="none" w:sz="0" w:space="0" w:color="auto"/>
            <w:left w:val="none" w:sz="0" w:space="0" w:color="auto"/>
            <w:bottom w:val="none" w:sz="0" w:space="0" w:color="auto"/>
            <w:right w:val="none" w:sz="0" w:space="0" w:color="auto"/>
          </w:divBdr>
          <w:divsChild>
            <w:div w:id="679897486">
              <w:marLeft w:val="0"/>
              <w:marRight w:val="0"/>
              <w:marTop w:val="0"/>
              <w:marBottom w:val="0"/>
              <w:divBdr>
                <w:top w:val="none" w:sz="0" w:space="0" w:color="auto"/>
                <w:left w:val="none" w:sz="0" w:space="0" w:color="auto"/>
                <w:bottom w:val="none" w:sz="0" w:space="0" w:color="auto"/>
                <w:right w:val="none" w:sz="0" w:space="0" w:color="auto"/>
              </w:divBdr>
              <w:divsChild>
                <w:div w:id="175847592">
                  <w:marLeft w:val="0"/>
                  <w:marRight w:val="0"/>
                  <w:marTop w:val="0"/>
                  <w:marBottom w:val="300"/>
                  <w:divBdr>
                    <w:top w:val="none" w:sz="0" w:space="0" w:color="auto"/>
                    <w:left w:val="none" w:sz="0" w:space="0" w:color="auto"/>
                    <w:bottom w:val="none" w:sz="0" w:space="0" w:color="auto"/>
                    <w:right w:val="none" w:sz="0" w:space="0" w:color="auto"/>
                  </w:divBdr>
                </w:div>
                <w:div w:id="259918796">
                  <w:marLeft w:val="0"/>
                  <w:marRight w:val="0"/>
                  <w:marTop w:val="0"/>
                  <w:marBottom w:val="0"/>
                  <w:divBdr>
                    <w:top w:val="none" w:sz="0" w:space="0" w:color="auto"/>
                    <w:left w:val="none" w:sz="0" w:space="0" w:color="auto"/>
                    <w:bottom w:val="none" w:sz="0" w:space="0" w:color="auto"/>
                    <w:right w:val="none" w:sz="0" w:space="0" w:color="auto"/>
                  </w:divBdr>
                  <w:divsChild>
                    <w:div w:id="527446585">
                      <w:marLeft w:val="0"/>
                      <w:marRight w:val="0"/>
                      <w:marTop w:val="0"/>
                      <w:marBottom w:val="0"/>
                      <w:divBdr>
                        <w:top w:val="none" w:sz="0" w:space="0" w:color="auto"/>
                        <w:left w:val="none" w:sz="0" w:space="0" w:color="auto"/>
                        <w:bottom w:val="none" w:sz="0" w:space="0" w:color="auto"/>
                        <w:right w:val="none" w:sz="0" w:space="0" w:color="auto"/>
                      </w:divBdr>
                    </w:div>
                    <w:div w:id="1183931071">
                      <w:marLeft w:val="0"/>
                      <w:marRight w:val="0"/>
                      <w:marTop w:val="0"/>
                      <w:marBottom w:val="0"/>
                      <w:divBdr>
                        <w:top w:val="none" w:sz="0" w:space="0" w:color="auto"/>
                        <w:left w:val="none" w:sz="0" w:space="0" w:color="auto"/>
                        <w:bottom w:val="none" w:sz="0" w:space="0" w:color="auto"/>
                        <w:right w:val="none" w:sz="0" w:space="0" w:color="auto"/>
                      </w:divBdr>
                    </w:div>
                    <w:div w:id="2121141621">
                      <w:marLeft w:val="0"/>
                      <w:marRight w:val="0"/>
                      <w:marTop w:val="0"/>
                      <w:marBottom w:val="0"/>
                      <w:divBdr>
                        <w:top w:val="none" w:sz="0" w:space="0" w:color="auto"/>
                        <w:left w:val="none" w:sz="0" w:space="0" w:color="auto"/>
                        <w:bottom w:val="none" w:sz="0" w:space="0" w:color="auto"/>
                        <w:right w:val="none" w:sz="0" w:space="0" w:color="auto"/>
                      </w:divBdr>
                    </w:div>
                    <w:div w:id="147155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3003">
          <w:marLeft w:val="0"/>
          <w:marRight w:val="0"/>
          <w:marTop w:val="0"/>
          <w:marBottom w:val="375"/>
          <w:divBdr>
            <w:top w:val="none" w:sz="0" w:space="0" w:color="auto"/>
            <w:left w:val="none" w:sz="0" w:space="0" w:color="auto"/>
            <w:bottom w:val="none" w:sz="0" w:space="0" w:color="auto"/>
            <w:right w:val="none" w:sz="0" w:space="0" w:color="auto"/>
          </w:divBdr>
          <w:divsChild>
            <w:div w:id="1582522059">
              <w:marLeft w:val="0"/>
              <w:marRight w:val="0"/>
              <w:marTop w:val="0"/>
              <w:marBottom w:val="0"/>
              <w:divBdr>
                <w:top w:val="none" w:sz="0" w:space="0" w:color="auto"/>
                <w:left w:val="none" w:sz="0" w:space="0" w:color="auto"/>
                <w:bottom w:val="none" w:sz="0" w:space="0" w:color="auto"/>
                <w:right w:val="none" w:sz="0" w:space="0" w:color="auto"/>
              </w:divBdr>
              <w:divsChild>
                <w:div w:id="542057248">
                  <w:marLeft w:val="0"/>
                  <w:marRight w:val="0"/>
                  <w:marTop w:val="0"/>
                  <w:marBottom w:val="300"/>
                  <w:divBdr>
                    <w:top w:val="none" w:sz="0" w:space="0" w:color="auto"/>
                    <w:left w:val="none" w:sz="0" w:space="0" w:color="auto"/>
                    <w:bottom w:val="none" w:sz="0" w:space="0" w:color="auto"/>
                    <w:right w:val="none" w:sz="0" w:space="0" w:color="auto"/>
                  </w:divBdr>
                </w:div>
                <w:div w:id="1153375750">
                  <w:marLeft w:val="0"/>
                  <w:marRight w:val="0"/>
                  <w:marTop w:val="0"/>
                  <w:marBottom w:val="0"/>
                  <w:divBdr>
                    <w:top w:val="none" w:sz="0" w:space="0" w:color="auto"/>
                    <w:left w:val="none" w:sz="0" w:space="0" w:color="auto"/>
                    <w:bottom w:val="none" w:sz="0" w:space="0" w:color="auto"/>
                    <w:right w:val="none" w:sz="0" w:space="0" w:color="auto"/>
                  </w:divBdr>
                  <w:divsChild>
                    <w:div w:id="197820086">
                      <w:marLeft w:val="0"/>
                      <w:marRight w:val="0"/>
                      <w:marTop w:val="0"/>
                      <w:marBottom w:val="0"/>
                      <w:divBdr>
                        <w:top w:val="none" w:sz="0" w:space="0" w:color="auto"/>
                        <w:left w:val="none" w:sz="0" w:space="0" w:color="auto"/>
                        <w:bottom w:val="none" w:sz="0" w:space="0" w:color="auto"/>
                        <w:right w:val="none" w:sz="0" w:space="0" w:color="auto"/>
                      </w:divBdr>
                    </w:div>
                    <w:div w:id="842621150">
                      <w:marLeft w:val="0"/>
                      <w:marRight w:val="0"/>
                      <w:marTop w:val="0"/>
                      <w:marBottom w:val="0"/>
                      <w:divBdr>
                        <w:top w:val="none" w:sz="0" w:space="0" w:color="auto"/>
                        <w:left w:val="none" w:sz="0" w:space="0" w:color="auto"/>
                        <w:bottom w:val="none" w:sz="0" w:space="0" w:color="auto"/>
                        <w:right w:val="none" w:sz="0" w:space="0" w:color="auto"/>
                      </w:divBdr>
                    </w:div>
                    <w:div w:id="924922810">
                      <w:marLeft w:val="0"/>
                      <w:marRight w:val="0"/>
                      <w:marTop w:val="0"/>
                      <w:marBottom w:val="0"/>
                      <w:divBdr>
                        <w:top w:val="none" w:sz="0" w:space="0" w:color="auto"/>
                        <w:left w:val="none" w:sz="0" w:space="0" w:color="auto"/>
                        <w:bottom w:val="none" w:sz="0" w:space="0" w:color="auto"/>
                        <w:right w:val="none" w:sz="0" w:space="0" w:color="auto"/>
                      </w:divBdr>
                    </w:div>
                    <w:div w:id="954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9254">
          <w:marLeft w:val="0"/>
          <w:marRight w:val="0"/>
          <w:marTop w:val="0"/>
          <w:marBottom w:val="375"/>
          <w:divBdr>
            <w:top w:val="none" w:sz="0" w:space="0" w:color="auto"/>
            <w:left w:val="none" w:sz="0" w:space="0" w:color="auto"/>
            <w:bottom w:val="none" w:sz="0" w:space="0" w:color="auto"/>
            <w:right w:val="none" w:sz="0" w:space="0" w:color="auto"/>
          </w:divBdr>
          <w:divsChild>
            <w:div w:id="1807357330">
              <w:marLeft w:val="0"/>
              <w:marRight w:val="0"/>
              <w:marTop w:val="0"/>
              <w:marBottom w:val="0"/>
              <w:divBdr>
                <w:top w:val="none" w:sz="0" w:space="0" w:color="auto"/>
                <w:left w:val="none" w:sz="0" w:space="0" w:color="auto"/>
                <w:bottom w:val="none" w:sz="0" w:space="0" w:color="auto"/>
                <w:right w:val="none" w:sz="0" w:space="0" w:color="auto"/>
              </w:divBdr>
              <w:divsChild>
                <w:div w:id="1904021190">
                  <w:marLeft w:val="0"/>
                  <w:marRight w:val="0"/>
                  <w:marTop w:val="0"/>
                  <w:marBottom w:val="300"/>
                  <w:divBdr>
                    <w:top w:val="none" w:sz="0" w:space="0" w:color="auto"/>
                    <w:left w:val="none" w:sz="0" w:space="0" w:color="auto"/>
                    <w:bottom w:val="none" w:sz="0" w:space="0" w:color="auto"/>
                    <w:right w:val="none" w:sz="0" w:space="0" w:color="auto"/>
                  </w:divBdr>
                </w:div>
                <w:div w:id="270824392">
                  <w:marLeft w:val="0"/>
                  <w:marRight w:val="0"/>
                  <w:marTop w:val="0"/>
                  <w:marBottom w:val="0"/>
                  <w:divBdr>
                    <w:top w:val="none" w:sz="0" w:space="0" w:color="auto"/>
                    <w:left w:val="none" w:sz="0" w:space="0" w:color="auto"/>
                    <w:bottom w:val="none" w:sz="0" w:space="0" w:color="auto"/>
                    <w:right w:val="none" w:sz="0" w:space="0" w:color="auto"/>
                  </w:divBdr>
                  <w:divsChild>
                    <w:div w:id="1099839896">
                      <w:marLeft w:val="0"/>
                      <w:marRight w:val="0"/>
                      <w:marTop w:val="0"/>
                      <w:marBottom w:val="0"/>
                      <w:divBdr>
                        <w:top w:val="none" w:sz="0" w:space="0" w:color="auto"/>
                        <w:left w:val="none" w:sz="0" w:space="0" w:color="auto"/>
                        <w:bottom w:val="none" w:sz="0" w:space="0" w:color="auto"/>
                        <w:right w:val="none" w:sz="0" w:space="0" w:color="auto"/>
                      </w:divBdr>
                    </w:div>
                    <w:div w:id="530991271">
                      <w:marLeft w:val="0"/>
                      <w:marRight w:val="0"/>
                      <w:marTop w:val="0"/>
                      <w:marBottom w:val="0"/>
                      <w:divBdr>
                        <w:top w:val="none" w:sz="0" w:space="0" w:color="auto"/>
                        <w:left w:val="none" w:sz="0" w:space="0" w:color="auto"/>
                        <w:bottom w:val="none" w:sz="0" w:space="0" w:color="auto"/>
                        <w:right w:val="none" w:sz="0" w:space="0" w:color="auto"/>
                      </w:divBdr>
                    </w:div>
                    <w:div w:id="1004895547">
                      <w:marLeft w:val="0"/>
                      <w:marRight w:val="0"/>
                      <w:marTop w:val="0"/>
                      <w:marBottom w:val="0"/>
                      <w:divBdr>
                        <w:top w:val="none" w:sz="0" w:space="0" w:color="auto"/>
                        <w:left w:val="none" w:sz="0" w:space="0" w:color="auto"/>
                        <w:bottom w:val="none" w:sz="0" w:space="0" w:color="auto"/>
                        <w:right w:val="none" w:sz="0" w:space="0" w:color="auto"/>
                      </w:divBdr>
                    </w:div>
                    <w:div w:id="21018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59092">
          <w:marLeft w:val="0"/>
          <w:marRight w:val="0"/>
          <w:marTop w:val="0"/>
          <w:marBottom w:val="375"/>
          <w:divBdr>
            <w:top w:val="none" w:sz="0" w:space="0" w:color="auto"/>
            <w:left w:val="none" w:sz="0" w:space="0" w:color="auto"/>
            <w:bottom w:val="none" w:sz="0" w:space="0" w:color="auto"/>
            <w:right w:val="none" w:sz="0" w:space="0" w:color="auto"/>
          </w:divBdr>
          <w:divsChild>
            <w:div w:id="2064210519">
              <w:marLeft w:val="0"/>
              <w:marRight w:val="0"/>
              <w:marTop w:val="0"/>
              <w:marBottom w:val="0"/>
              <w:divBdr>
                <w:top w:val="none" w:sz="0" w:space="0" w:color="auto"/>
                <w:left w:val="none" w:sz="0" w:space="0" w:color="auto"/>
                <w:bottom w:val="none" w:sz="0" w:space="0" w:color="auto"/>
                <w:right w:val="none" w:sz="0" w:space="0" w:color="auto"/>
              </w:divBdr>
              <w:divsChild>
                <w:div w:id="1772047589">
                  <w:marLeft w:val="0"/>
                  <w:marRight w:val="0"/>
                  <w:marTop w:val="0"/>
                  <w:marBottom w:val="300"/>
                  <w:divBdr>
                    <w:top w:val="none" w:sz="0" w:space="0" w:color="auto"/>
                    <w:left w:val="none" w:sz="0" w:space="0" w:color="auto"/>
                    <w:bottom w:val="none" w:sz="0" w:space="0" w:color="auto"/>
                    <w:right w:val="none" w:sz="0" w:space="0" w:color="auto"/>
                  </w:divBdr>
                </w:div>
                <w:div w:id="1751344378">
                  <w:marLeft w:val="0"/>
                  <w:marRight w:val="0"/>
                  <w:marTop w:val="0"/>
                  <w:marBottom w:val="0"/>
                  <w:divBdr>
                    <w:top w:val="none" w:sz="0" w:space="0" w:color="auto"/>
                    <w:left w:val="none" w:sz="0" w:space="0" w:color="auto"/>
                    <w:bottom w:val="none" w:sz="0" w:space="0" w:color="auto"/>
                    <w:right w:val="none" w:sz="0" w:space="0" w:color="auto"/>
                  </w:divBdr>
                  <w:divsChild>
                    <w:div w:id="465784479">
                      <w:marLeft w:val="0"/>
                      <w:marRight w:val="0"/>
                      <w:marTop w:val="0"/>
                      <w:marBottom w:val="0"/>
                      <w:divBdr>
                        <w:top w:val="none" w:sz="0" w:space="0" w:color="auto"/>
                        <w:left w:val="none" w:sz="0" w:space="0" w:color="auto"/>
                        <w:bottom w:val="none" w:sz="0" w:space="0" w:color="auto"/>
                        <w:right w:val="none" w:sz="0" w:space="0" w:color="auto"/>
                      </w:divBdr>
                    </w:div>
                    <w:div w:id="1377588593">
                      <w:marLeft w:val="0"/>
                      <w:marRight w:val="0"/>
                      <w:marTop w:val="0"/>
                      <w:marBottom w:val="0"/>
                      <w:divBdr>
                        <w:top w:val="none" w:sz="0" w:space="0" w:color="auto"/>
                        <w:left w:val="none" w:sz="0" w:space="0" w:color="auto"/>
                        <w:bottom w:val="none" w:sz="0" w:space="0" w:color="auto"/>
                        <w:right w:val="none" w:sz="0" w:space="0" w:color="auto"/>
                      </w:divBdr>
                    </w:div>
                    <w:div w:id="1652367190">
                      <w:marLeft w:val="0"/>
                      <w:marRight w:val="0"/>
                      <w:marTop w:val="0"/>
                      <w:marBottom w:val="0"/>
                      <w:divBdr>
                        <w:top w:val="none" w:sz="0" w:space="0" w:color="auto"/>
                        <w:left w:val="none" w:sz="0" w:space="0" w:color="auto"/>
                        <w:bottom w:val="none" w:sz="0" w:space="0" w:color="auto"/>
                        <w:right w:val="none" w:sz="0" w:space="0" w:color="auto"/>
                      </w:divBdr>
                    </w:div>
                    <w:div w:id="6601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51195">
          <w:marLeft w:val="0"/>
          <w:marRight w:val="0"/>
          <w:marTop w:val="0"/>
          <w:marBottom w:val="375"/>
          <w:divBdr>
            <w:top w:val="none" w:sz="0" w:space="0" w:color="auto"/>
            <w:left w:val="none" w:sz="0" w:space="0" w:color="auto"/>
            <w:bottom w:val="none" w:sz="0" w:space="0" w:color="auto"/>
            <w:right w:val="none" w:sz="0" w:space="0" w:color="auto"/>
          </w:divBdr>
          <w:divsChild>
            <w:div w:id="604923736">
              <w:marLeft w:val="0"/>
              <w:marRight w:val="0"/>
              <w:marTop w:val="0"/>
              <w:marBottom w:val="0"/>
              <w:divBdr>
                <w:top w:val="none" w:sz="0" w:space="0" w:color="auto"/>
                <w:left w:val="none" w:sz="0" w:space="0" w:color="auto"/>
                <w:bottom w:val="none" w:sz="0" w:space="0" w:color="auto"/>
                <w:right w:val="none" w:sz="0" w:space="0" w:color="auto"/>
              </w:divBdr>
              <w:divsChild>
                <w:div w:id="90905453">
                  <w:marLeft w:val="0"/>
                  <w:marRight w:val="0"/>
                  <w:marTop w:val="0"/>
                  <w:marBottom w:val="300"/>
                  <w:divBdr>
                    <w:top w:val="none" w:sz="0" w:space="0" w:color="auto"/>
                    <w:left w:val="none" w:sz="0" w:space="0" w:color="auto"/>
                    <w:bottom w:val="none" w:sz="0" w:space="0" w:color="auto"/>
                    <w:right w:val="none" w:sz="0" w:space="0" w:color="auto"/>
                  </w:divBdr>
                </w:div>
                <w:div w:id="1232764634">
                  <w:marLeft w:val="0"/>
                  <w:marRight w:val="0"/>
                  <w:marTop w:val="0"/>
                  <w:marBottom w:val="0"/>
                  <w:divBdr>
                    <w:top w:val="none" w:sz="0" w:space="0" w:color="auto"/>
                    <w:left w:val="none" w:sz="0" w:space="0" w:color="auto"/>
                    <w:bottom w:val="none" w:sz="0" w:space="0" w:color="auto"/>
                    <w:right w:val="none" w:sz="0" w:space="0" w:color="auto"/>
                  </w:divBdr>
                  <w:divsChild>
                    <w:div w:id="857356553">
                      <w:marLeft w:val="0"/>
                      <w:marRight w:val="0"/>
                      <w:marTop w:val="0"/>
                      <w:marBottom w:val="0"/>
                      <w:divBdr>
                        <w:top w:val="none" w:sz="0" w:space="0" w:color="auto"/>
                        <w:left w:val="none" w:sz="0" w:space="0" w:color="auto"/>
                        <w:bottom w:val="none" w:sz="0" w:space="0" w:color="auto"/>
                        <w:right w:val="none" w:sz="0" w:space="0" w:color="auto"/>
                      </w:divBdr>
                    </w:div>
                    <w:div w:id="793602248">
                      <w:marLeft w:val="0"/>
                      <w:marRight w:val="0"/>
                      <w:marTop w:val="0"/>
                      <w:marBottom w:val="0"/>
                      <w:divBdr>
                        <w:top w:val="none" w:sz="0" w:space="0" w:color="auto"/>
                        <w:left w:val="none" w:sz="0" w:space="0" w:color="auto"/>
                        <w:bottom w:val="none" w:sz="0" w:space="0" w:color="auto"/>
                        <w:right w:val="none" w:sz="0" w:space="0" w:color="auto"/>
                      </w:divBdr>
                    </w:div>
                    <w:div w:id="1889491508">
                      <w:marLeft w:val="0"/>
                      <w:marRight w:val="0"/>
                      <w:marTop w:val="0"/>
                      <w:marBottom w:val="0"/>
                      <w:divBdr>
                        <w:top w:val="none" w:sz="0" w:space="0" w:color="auto"/>
                        <w:left w:val="none" w:sz="0" w:space="0" w:color="auto"/>
                        <w:bottom w:val="none" w:sz="0" w:space="0" w:color="auto"/>
                        <w:right w:val="none" w:sz="0" w:space="0" w:color="auto"/>
                      </w:divBdr>
                    </w:div>
                    <w:div w:id="6184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24585">
          <w:marLeft w:val="0"/>
          <w:marRight w:val="0"/>
          <w:marTop w:val="0"/>
          <w:marBottom w:val="375"/>
          <w:divBdr>
            <w:top w:val="none" w:sz="0" w:space="0" w:color="auto"/>
            <w:left w:val="none" w:sz="0" w:space="0" w:color="auto"/>
            <w:bottom w:val="none" w:sz="0" w:space="0" w:color="auto"/>
            <w:right w:val="none" w:sz="0" w:space="0" w:color="auto"/>
          </w:divBdr>
          <w:divsChild>
            <w:div w:id="1503280976">
              <w:marLeft w:val="0"/>
              <w:marRight w:val="0"/>
              <w:marTop w:val="0"/>
              <w:marBottom w:val="0"/>
              <w:divBdr>
                <w:top w:val="none" w:sz="0" w:space="0" w:color="auto"/>
                <w:left w:val="none" w:sz="0" w:space="0" w:color="auto"/>
                <w:bottom w:val="none" w:sz="0" w:space="0" w:color="auto"/>
                <w:right w:val="none" w:sz="0" w:space="0" w:color="auto"/>
              </w:divBdr>
              <w:divsChild>
                <w:div w:id="790905999">
                  <w:marLeft w:val="0"/>
                  <w:marRight w:val="0"/>
                  <w:marTop w:val="0"/>
                  <w:marBottom w:val="300"/>
                  <w:divBdr>
                    <w:top w:val="none" w:sz="0" w:space="0" w:color="auto"/>
                    <w:left w:val="none" w:sz="0" w:space="0" w:color="auto"/>
                    <w:bottom w:val="none" w:sz="0" w:space="0" w:color="auto"/>
                    <w:right w:val="none" w:sz="0" w:space="0" w:color="auto"/>
                  </w:divBdr>
                </w:div>
                <w:div w:id="1920015754">
                  <w:marLeft w:val="0"/>
                  <w:marRight w:val="0"/>
                  <w:marTop w:val="0"/>
                  <w:marBottom w:val="0"/>
                  <w:divBdr>
                    <w:top w:val="none" w:sz="0" w:space="0" w:color="auto"/>
                    <w:left w:val="none" w:sz="0" w:space="0" w:color="auto"/>
                    <w:bottom w:val="none" w:sz="0" w:space="0" w:color="auto"/>
                    <w:right w:val="none" w:sz="0" w:space="0" w:color="auto"/>
                  </w:divBdr>
                  <w:divsChild>
                    <w:div w:id="1359744167">
                      <w:marLeft w:val="0"/>
                      <w:marRight w:val="0"/>
                      <w:marTop w:val="0"/>
                      <w:marBottom w:val="0"/>
                      <w:divBdr>
                        <w:top w:val="none" w:sz="0" w:space="0" w:color="auto"/>
                        <w:left w:val="none" w:sz="0" w:space="0" w:color="auto"/>
                        <w:bottom w:val="none" w:sz="0" w:space="0" w:color="auto"/>
                        <w:right w:val="none" w:sz="0" w:space="0" w:color="auto"/>
                      </w:divBdr>
                    </w:div>
                    <w:div w:id="1722747315">
                      <w:marLeft w:val="0"/>
                      <w:marRight w:val="0"/>
                      <w:marTop w:val="0"/>
                      <w:marBottom w:val="0"/>
                      <w:divBdr>
                        <w:top w:val="none" w:sz="0" w:space="0" w:color="auto"/>
                        <w:left w:val="none" w:sz="0" w:space="0" w:color="auto"/>
                        <w:bottom w:val="none" w:sz="0" w:space="0" w:color="auto"/>
                        <w:right w:val="none" w:sz="0" w:space="0" w:color="auto"/>
                      </w:divBdr>
                    </w:div>
                    <w:div w:id="808204935">
                      <w:marLeft w:val="0"/>
                      <w:marRight w:val="0"/>
                      <w:marTop w:val="0"/>
                      <w:marBottom w:val="0"/>
                      <w:divBdr>
                        <w:top w:val="none" w:sz="0" w:space="0" w:color="auto"/>
                        <w:left w:val="none" w:sz="0" w:space="0" w:color="auto"/>
                        <w:bottom w:val="none" w:sz="0" w:space="0" w:color="auto"/>
                        <w:right w:val="none" w:sz="0" w:space="0" w:color="auto"/>
                      </w:divBdr>
                    </w:div>
                    <w:div w:id="19531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942279">
      <w:bodyDiv w:val="1"/>
      <w:marLeft w:val="0"/>
      <w:marRight w:val="0"/>
      <w:marTop w:val="0"/>
      <w:marBottom w:val="0"/>
      <w:divBdr>
        <w:top w:val="none" w:sz="0" w:space="0" w:color="auto"/>
        <w:left w:val="none" w:sz="0" w:space="0" w:color="auto"/>
        <w:bottom w:val="none" w:sz="0" w:space="0" w:color="auto"/>
        <w:right w:val="none" w:sz="0" w:space="0" w:color="auto"/>
      </w:divBdr>
    </w:div>
    <w:div w:id="818957847">
      <w:bodyDiv w:val="1"/>
      <w:marLeft w:val="0"/>
      <w:marRight w:val="0"/>
      <w:marTop w:val="0"/>
      <w:marBottom w:val="0"/>
      <w:divBdr>
        <w:top w:val="none" w:sz="0" w:space="0" w:color="auto"/>
        <w:left w:val="none" w:sz="0" w:space="0" w:color="auto"/>
        <w:bottom w:val="none" w:sz="0" w:space="0" w:color="auto"/>
        <w:right w:val="none" w:sz="0" w:space="0" w:color="auto"/>
      </w:divBdr>
    </w:div>
    <w:div w:id="823471597">
      <w:bodyDiv w:val="1"/>
      <w:marLeft w:val="0"/>
      <w:marRight w:val="0"/>
      <w:marTop w:val="0"/>
      <w:marBottom w:val="0"/>
      <w:divBdr>
        <w:top w:val="none" w:sz="0" w:space="0" w:color="auto"/>
        <w:left w:val="none" w:sz="0" w:space="0" w:color="auto"/>
        <w:bottom w:val="none" w:sz="0" w:space="0" w:color="auto"/>
        <w:right w:val="none" w:sz="0" w:space="0" w:color="auto"/>
      </w:divBdr>
    </w:div>
    <w:div w:id="828251969">
      <w:bodyDiv w:val="1"/>
      <w:marLeft w:val="0"/>
      <w:marRight w:val="0"/>
      <w:marTop w:val="0"/>
      <w:marBottom w:val="0"/>
      <w:divBdr>
        <w:top w:val="none" w:sz="0" w:space="0" w:color="auto"/>
        <w:left w:val="none" w:sz="0" w:space="0" w:color="auto"/>
        <w:bottom w:val="none" w:sz="0" w:space="0" w:color="auto"/>
        <w:right w:val="none" w:sz="0" w:space="0" w:color="auto"/>
      </w:divBdr>
    </w:div>
    <w:div w:id="856190514">
      <w:bodyDiv w:val="1"/>
      <w:marLeft w:val="0"/>
      <w:marRight w:val="0"/>
      <w:marTop w:val="0"/>
      <w:marBottom w:val="0"/>
      <w:divBdr>
        <w:top w:val="none" w:sz="0" w:space="0" w:color="auto"/>
        <w:left w:val="none" w:sz="0" w:space="0" w:color="auto"/>
        <w:bottom w:val="none" w:sz="0" w:space="0" w:color="auto"/>
        <w:right w:val="none" w:sz="0" w:space="0" w:color="auto"/>
      </w:divBdr>
    </w:div>
    <w:div w:id="865870681">
      <w:bodyDiv w:val="1"/>
      <w:marLeft w:val="0"/>
      <w:marRight w:val="0"/>
      <w:marTop w:val="0"/>
      <w:marBottom w:val="0"/>
      <w:divBdr>
        <w:top w:val="none" w:sz="0" w:space="0" w:color="auto"/>
        <w:left w:val="none" w:sz="0" w:space="0" w:color="auto"/>
        <w:bottom w:val="none" w:sz="0" w:space="0" w:color="auto"/>
        <w:right w:val="none" w:sz="0" w:space="0" w:color="auto"/>
      </w:divBdr>
    </w:div>
    <w:div w:id="890314139">
      <w:bodyDiv w:val="1"/>
      <w:marLeft w:val="0"/>
      <w:marRight w:val="0"/>
      <w:marTop w:val="0"/>
      <w:marBottom w:val="0"/>
      <w:divBdr>
        <w:top w:val="none" w:sz="0" w:space="0" w:color="auto"/>
        <w:left w:val="none" w:sz="0" w:space="0" w:color="auto"/>
        <w:bottom w:val="none" w:sz="0" w:space="0" w:color="auto"/>
        <w:right w:val="none" w:sz="0" w:space="0" w:color="auto"/>
      </w:divBdr>
    </w:div>
    <w:div w:id="901017022">
      <w:bodyDiv w:val="1"/>
      <w:marLeft w:val="0"/>
      <w:marRight w:val="0"/>
      <w:marTop w:val="0"/>
      <w:marBottom w:val="0"/>
      <w:divBdr>
        <w:top w:val="none" w:sz="0" w:space="0" w:color="auto"/>
        <w:left w:val="none" w:sz="0" w:space="0" w:color="auto"/>
        <w:bottom w:val="none" w:sz="0" w:space="0" w:color="auto"/>
        <w:right w:val="none" w:sz="0" w:space="0" w:color="auto"/>
      </w:divBdr>
    </w:div>
    <w:div w:id="934021499">
      <w:bodyDiv w:val="1"/>
      <w:marLeft w:val="0"/>
      <w:marRight w:val="0"/>
      <w:marTop w:val="0"/>
      <w:marBottom w:val="0"/>
      <w:divBdr>
        <w:top w:val="none" w:sz="0" w:space="0" w:color="auto"/>
        <w:left w:val="none" w:sz="0" w:space="0" w:color="auto"/>
        <w:bottom w:val="none" w:sz="0" w:space="0" w:color="auto"/>
        <w:right w:val="none" w:sz="0" w:space="0" w:color="auto"/>
      </w:divBdr>
    </w:div>
    <w:div w:id="974218404">
      <w:bodyDiv w:val="1"/>
      <w:marLeft w:val="0"/>
      <w:marRight w:val="0"/>
      <w:marTop w:val="0"/>
      <w:marBottom w:val="0"/>
      <w:divBdr>
        <w:top w:val="none" w:sz="0" w:space="0" w:color="auto"/>
        <w:left w:val="none" w:sz="0" w:space="0" w:color="auto"/>
        <w:bottom w:val="none" w:sz="0" w:space="0" w:color="auto"/>
        <w:right w:val="none" w:sz="0" w:space="0" w:color="auto"/>
      </w:divBdr>
    </w:div>
    <w:div w:id="994527932">
      <w:bodyDiv w:val="1"/>
      <w:marLeft w:val="0"/>
      <w:marRight w:val="0"/>
      <w:marTop w:val="0"/>
      <w:marBottom w:val="0"/>
      <w:divBdr>
        <w:top w:val="none" w:sz="0" w:space="0" w:color="auto"/>
        <w:left w:val="none" w:sz="0" w:space="0" w:color="auto"/>
        <w:bottom w:val="none" w:sz="0" w:space="0" w:color="auto"/>
        <w:right w:val="none" w:sz="0" w:space="0" w:color="auto"/>
      </w:divBdr>
    </w:div>
    <w:div w:id="1024747978">
      <w:bodyDiv w:val="1"/>
      <w:marLeft w:val="0"/>
      <w:marRight w:val="0"/>
      <w:marTop w:val="0"/>
      <w:marBottom w:val="0"/>
      <w:divBdr>
        <w:top w:val="none" w:sz="0" w:space="0" w:color="auto"/>
        <w:left w:val="none" w:sz="0" w:space="0" w:color="auto"/>
        <w:bottom w:val="none" w:sz="0" w:space="0" w:color="auto"/>
        <w:right w:val="none" w:sz="0" w:space="0" w:color="auto"/>
      </w:divBdr>
    </w:div>
    <w:div w:id="1036082395">
      <w:bodyDiv w:val="1"/>
      <w:marLeft w:val="0"/>
      <w:marRight w:val="0"/>
      <w:marTop w:val="0"/>
      <w:marBottom w:val="0"/>
      <w:divBdr>
        <w:top w:val="none" w:sz="0" w:space="0" w:color="auto"/>
        <w:left w:val="none" w:sz="0" w:space="0" w:color="auto"/>
        <w:bottom w:val="none" w:sz="0" w:space="0" w:color="auto"/>
        <w:right w:val="none" w:sz="0" w:space="0" w:color="auto"/>
      </w:divBdr>
    </w:div>
    <w:div w:id="1048797309">
      <w:bodyDiv w:val="1"/>
      <w:marLeft w:val="0"/>
      <w:marRight w:val="0"/>
      <w:marTop w:val="0"/>
      <w:marBottom w:val="0"/>
      <w:divBdr>
        <w:top w:val="none" w:sz="0" w:space="0" w:color="auto"/>
        <w:left w:val="none" w:sz="0" w:space="0" w:color="auto"/>
        <w:bottom w:val="none" w:sz="0" w:space="0" w:color="auto"/>
        <w:right w:val="none" w:sz="0" w:space="0" w:color="auto"/>
      </w:divBdr>
    </w:div>
    <w:div w:id="1056125744">
      <w:bodyDiv w:val="1"/>
      <w:marLeft w:val="0"/>
      <w:marRight w:val="0"/>
      <w:marTop w:val="0"/>
      <w:marBottom w:val="0"/>
      <w:divBdr>
        <w:top w:val="none" w:sz="0" w:space="0" w:color="auto"/>
        <w:left w:val="none" w:sz="0" w:space="0" w:color="auto"/>
        <w:bottom w:val="none" w:sz="0" w:space="0" w:color="auto"/>
        <w:right w:val="none" w:sz="0" w:space="0" w:color="auto"/>
      </w:divBdr>
    </w:div>
    <w:div w:id="1066222548">
      <w:bodyDiv w:val="1"/>
      <w:marLeft w:val="0"/>
      <w:marRight w:val="0"/>
      <w:marTop w:val="0"/>
      <w:marBottom w:val="0"/>
      <w:divBdr>
        <w:top w:val="none" w:sz="0" w:space="0" w:color="auto"/>
        <w:left w:val="none" w:sz="0" w:space="0" w:color="auto"/>
        <w:bottom w:val="none" w:sz="0" w:space="0" w:color="auto"/>
        <w:right w:val="none" w:sz="0" w:space="0" w:color="auto"/>
      </w:divBdr>
    </w:div>
    <w:div w:id="1072197747">
      <w:bodyDiv w:val="1"/>
      <w:marLeft w:val="0"/>
      <w:marRight w:val="0"/>
      <w:marTop w:val="0"/>
      <w:marBottom w:val="0"/>
      <w:divBdr>
        <w:top w:val="none" w:sz="0" w:space="0" w:color="auto"/>
        <w:left w:val="none" w:sz="0" w:space="0" w:color="auto"/>
        <w:bottom w:val="none" w:sz="0" w:space="0" w:color="auto"/>
        <w:right w:val="none" w:sz="0" w:space="0" w:color="auto"/>
      </w:divBdr>
    </w:div>
    <w:div w:id="1081294670">
      <w:bodyDiv w:val="1"/>
      <w:marLeft w:val="0"/>
      <w:marRight w:val="0"/>
      <w:marTop w:val="0"/>
      <w:marBottom w:val="0"/>
      <w:divBdr>
        <w:top w:val="none" w:sz="0" w:space="0" w:color="auto"/>
        <w:left w:val="none" w:sz="0" w:space="0" w:color="auto"/>
        <w:bottom w:val="none" w:sz="0" w:space="0" w:color="auto"/>
        <w:right w:val="none" w:sz="0" w:space="0" w:color="auto"/>
      </w:divBdr>
    </w:div>
    <w:div w:id="1092431741">
      <w:bodyDiv w:val="1"/>
      <w:marLeft w:val="0"/>
      <w:marRight w:val="0"/>
      <w:marTop w:val="0"/>
      <w:marBottom w:val="0"/>
      <w:divBdr>
        <w:top w:val="none" w:sz="0" w:space="0" w:color="auto"/>
        <w:left w:val="none" w:sz="0" w:space="0" w:color="auto"/>
        <w:bottom w:val="none" w:sz="0" w:space="0" w:color="auto"/>
        <w:right w:val="none" w:sz="0" w:space="0" w:color="auto"/>
      </w:divBdr>
    </w:div>
    <w:div w:id="1097479330">
      <w:bodyDiv w:val="1"/>
      <w:marLeft w:val="0"/>
      <w:marRight w:val="0"/>
      <w:marTop w:val="0"/>
      <w:marBottom w:val="0"/>
      <w:divBdr>
        <w:top w:val="none" w:sz="0" w:space="0" w:color="auto"/>
        <w:left w:val="none" w:sz="0" w:space="0" w:color="auto"/>
        <w:bottom w:val="none" w:sz="0" w:space="0" w:color="auto"/>
        <w:right w:val="none" w:sz="0" w:space="0" w:color="auto"/>
      </w:divBdr>
    </w:div>
    <w:div w:id="1119225556">
      <w:bodyDiv w:val="1"/>
      <w:marLeft w:val="0"/>
      <w:marRight w:val="0"/>
      <w:marTop w:val="0"/>
      <w:marBottom w:val="0"/>
      <w:divBdr>
        <w:top w:val="none" w:sz="0" w:space="0" w:color="auto"/>
        <w:left w:val="none" w:sz="0" w:space="0" w:color="auto"/>
        <w:bottom w:val="none" w:sz="0" w:space="0" w:color="auto"/>
        <w:right w:val="none" w:sz="0" w:space="0" w:color="auto"/>
      </w:divBdr>
    </w:div>
    <w:div w:id="1201168004">
      <w:bodyDiv w:val="1"/>
      <w:marLeft w:val="0"/>
      <w:marRight w:val="0"/>
      <w:marTop w:val="0"/>
      <w:marBottom w:val="0"/>
      <w:divBdr>
        <w:top w:val="none" w:sz="0" w:space="0" w:color="auto"/>
        <w:left w:val="none" w:sz="0" w:space="0" w:color="auto"/>
        <w:bottom w:val="none" w:sz="0" w:space="0" w:color="auto"/>
        <w:right w:val="none" w:sz="0" w:space="0" w:color="auto"/>
      </w:divBdr>
    </w:div>
    <w:div w:id="1214851883">
      <w:bodyDiv w:val="1"/>
      <w:marLeft w:val="0"/>
      <w:marRight w:val="0"/>
      <w:marTop w:val="0"/>
      <w:marBottom w:val="0"/>
      <w:divBdr>
        <w:top w:val="none" w:sz="0" w:space="0" w:color="auto"/>
        <w:left w:val="none" w:sz="0" w:space="0" w:color="auto"/>
        <w:bottom w:val="none" w:sz="0" w:space="0" w:color="auto"/>
        <w:right w:val="none" w:sz="0" w:space="0" w:color="auto"/>
      </w:divBdr>
    </w:div>
    <w:div w:id="1236890941">
      <w:bodyDiv w:val="1"/>
      <w:marLeft w:val="0"/>
      <w:marRight w:val="0"/>
      <w:marTop w:val="0"/>
      <w:marBottom w:val="0"/>
      <w:divBdr>
        <w:top w:val="none" w:sz="0" w:space="0" w:color="auto"/>
        <w:left w:val="none" w:sz="0" w:space="0" w:color="auto"/>
        <w:bottom w:val="none" w:sz="0" w:space="0" w:color="auto"/>
        <w:right w:val="none" w:sz="0" w:space="0" w:color="auto"/>
      </w:divBdr>
    </w:div>
    <w:div w:id="1252198530">
      <w:bodyDiv w:val="1"/>
      <w:marLeft w:val="0"/>
      <w:marRight w:val="0"/>
      <w:marTop w:val="0"/>
      <w:marBottom w:val="0"/>
      <w:divBdr>
        <w:top w:val="none" w:sz="0" w:space="0" w:color="auto"/>
        <w:left w:val="none" w:sz="0" w:space="0" w:color="auto"/>
        <w:bottom w:val="none" w:sz="0" w:space="0" w:color="auto"/>
        <w:right w:val="none" w:sz="0" w:space="0" w:color="auto"/>
      </w:divBdr>
    </w:div>
    <w:div w:id="1321428028">
      <w:bodyDiv w:val="1"/>
      <w:marLeft w:val="0"/>
      <w:marRight w:val="0"/>
      <w:marTop w:val="0"/>
      <w:marBottom w:val="0"/>
      <w:divBdr>
        <w:top w:val="none" w:sz="0" w:space="0" w:color="auto"/>
        <w:left w:val="none" w:sz="0" w:space="0" w:color="auto"/>
        <w:bottom w:val="none" w:sz="0" w:space="0" w:color="auto"/>
        <w:right w:val="none" w:sz="0" w:space="0" w:color="auto"/>
      </w:divBdr>
    </w:div>
    <w:div w:id="1337272057">
      <w:bodyDiv w:val="1"/>
      <w:marLeft w:val="0"/>
      <w:marRight w:val="0"/>
      <w:marTop w:val="0"/>
      <w:marBottom w:val="0"/>
      <w:divBdr>
        <w:top w:val="none" w:sz="0" w:space="0" w:color="auto"/>
        <w:left w:val="none" w:sz="0" w:space="0" w:color="auto"/>
        <w:bottom w:val="none" w:sz="0" w:space="0" w:color="auto"/>
        <w:right w:val="none" w:sz="0" w:space="0" w:color="auto"/>
      </w:divBdr>
    </w:div>
    <w:div w:id="1342463229">
      <w:bodyDiv w:val="1"/>
      <w:marLeft w:val="0"/>
      <w:marRight w:val="0"/>
      <w:marTop w:val="0"/>
      <w:marBottom w:val="0"/>
      <w:divBdr>
        <w:top w:val="none" w:sz="0" w:space="0" w:color="auto"/>
        <w:left w:val="none" w:sz="0" w:space="0" w:color="auto"/>
        <w:bottom w:val="none" w:sz="0" w:space="0" w:color="auto"/>
        <w:right w:val="none" w:sz="0" w:space="0" w:color="auto"/>
      </w:divBdr>
    </w:div>
    <w:div w:id="1377776707">
      <w:bodyDiv w:val="1"/>
      <w:marLeft w:val="0"/>
      <w:marRight w:val="0"/>
      <w:marTop w:val="0"/>
      <w:marBottom w:val="0"/>
      <w:divBdr>
        <w:top w:val="none" w:sz="0" w:space="0" w:color="auto"/>
        <w:left w:val="none" w:sz="0" w:space="0" w:color="auto"/>
        <w:bottom w:val="none" w:sz="0" w:space="0" w:color="auto"/>
        <w:right w:val="none" w:sz="0" w:space="0" w:color="auto"/>
      </w:divBdr>
    </w:div>
    <w:div w:id="1380786972">
      <w:bodyDiv w:val="1"/>
      <w:marLeft w:val="0"/>
      <w:marRight w:val="0"/>
      <w:marTop w:val="0"/>
      <w:marBottom w:val="0"/>
      <w:divBdr>
        <w:top w:val="none" w:sz="0" w:space="0" w:color="auto"/>
        <w:left w:val="none" w:sz="0" w:space="0" w:color="auto"/>
        <w:bottom w:val="none" w:sz="0" w:space="0" w:color="auto"/>
        <w:right w:val="none" w:sz="0" w:space="0" w:color="auto"/>
      </w:divBdr>
    </w:div>
    <w:div w:id="1389261917">
      <w:bodyDiv w:val="1"/>
      <w:marLeft w:val="0"/>
      <w:marRight w:val="0"/>
      <w:marTop w:val="0"/>
      <w:marBottom w:val="0"/>
      <w:divBdr>
        <w:top w:val="none" w:sz="0" w:space="0" w:color="auto"/>
        <w:left w:val="none" w:sz="0" w:space="0" w:color="auto"/>
        <w:bottom w:val="none" w:sz="0" w:space="0" w:color="auto"/>
        <w:right w:val="none" w:sz="0" w:space="0" w:color="auto"/>
      </w:divBdr>
    </w:div>
    <w:div w:id="1438060972">
      <w:bodyDiv w:val="1"/>
      <w:marLeft w:val="0"/>
      <w:marRight w:val="0"/>
      <w:marTop w:val="0"/>
      <w:marBottom w:val="0"/>
      <w:divBdr>
        <w:top w:val="none" w:sz="0" w:space="0" w:color="auto"/>
        <w:left w:val="none" w:sz="0" w:space="0" w:color="auto"/>
        <w:bottom w:val="none" w:sz="0" w:space="0" w:color="auto"/>
        <w:right w:val="none" w:sz="0" w:space="0" w:color="auto"/>
      </w:divBdr>
    </w:div>
    <w:div w:id="1473012854">
      <w:bodyDiv w:val="1"/>
      <w:marLeft w:val="0"/>
      <w:marRight w:val="0"/>
      <w:marTop w:val="0"/>
      <w:marBottom w:val="0"/>
      <w:divBdr>
        <w:top w:val="none" w:sz="0" w:space="0" w:color="auto"/>
        <w:left w:val="none" w:sz="0" w:space="0" w:color="auto"/>
        <w:bottom w:val="none" w:sz="0" w:space="0" w:color="auto"/>
        <w:right w:val="none" w:sz="0" w:space="0" w:color="auto"/>
      </w:divBdr>
    </w:div>
    <w:div w:id="1493713572">
      <w:bodyDiv w:val="1"/>
      <w:marLeft w:val="0"/>
      <w:marRight w:val="0"/>
      <w:marTop w:val="0"/>
      <w:marBottom w:val="0"/>
      <w:divBdr>
        <w:top w:val="none" w:sz="0" w:space="0" w:color="auto"/>
        <w:left w:val="none" w:sz="0" w:space="0" w:color="auto"/>
        <w:bottom w:val="none" w:sz="0" w:space="0" w:color="auto"/>
        <w:right w:val="none" w:sz="0" w:space="0" w:color="auto"/>
      </w:divBdr>
    </w:div>
    <w:div w:id="1571504100">
      <w:bodyDiv w:val="1"/>
      <w:marLeft w:val="0"/>
      <w:marRight w:val="0"/>
      <w:marTop w:val="0"/>
      <w:marBottom w:val="0"/>
      <w:divBdr>
        <w:top w:val="none" w:sz="0" w:space="0" w:color="auto"/>
        <w:left w:val="none" w:sz="0" w:space="0" w:color="auto"/>
        <w:bottom w:val="none" w:sz="0" w:space="0" w:color="auto"/>
        <w:right w:val="none" w:sz="0" w:space="0" w:color="auto"/>
      </w:divBdr>
    </w:div>
    <w:div w:id="1578590045">
      <w:bodyDiv w:val="1"/>
      <w:marLeft w:val="0"/>
      <w:marRight w:val="0"/>
      <w:marTop w:val="0"/>
      <w:marBottom w:val="0"/>
      <w:divBdr>
        <w:top w:val="none" w:sz="0" w:space="0" w:color="auto"/>
        <w:left w:val="none" w:sz="0" w:space="0" w:color="auto"/>
        <w:bottom w:val="none" w:sz="0" w:space="0" w:color="auto"/>
        <w:right w:val="none" w:sz="0" w:space="0" w:color="auto"/>
      </w:divBdr>
      <w:divsChild>
        <w:div w:id="354232691">
          <w:marLeft w:val="0"/>
          <w:marRight w:val="0"/>
          <w:marTop w:val="0"/>
          <w:marBottom w:val="0"/>
          <w:divBdr>
            <w:top w:val="none" w:sz="0" w:space="0" w:color="auto"/>
            <w:left w:val="none" w:sz="0" w:space="0" w:color="auto"/>
            <w:bottom w:val="none" w:sz="0" w:space="0" w:color="auto"/>
            <w:right w:val="none" w:sz="0" w:space="0" w:color="auto"/>
          </w:divBdr>
        </w:div>
        <w:div w:id="900870867">
          <w:marLeft w:val="0"/>
          <w:marRight w:val="0"/>
          <w:marTop w:val="0"/>
          <w:marBottom w:val="0"/>
          <w:divBdr>
            <w:top w:val="none" w:sz="0" w:space="0" w:color="auto"/>
            <w:left w:val="none" w:sz="0" w:space="0" w:color="auto"/>
            <w:bottom w:val="none" w:sz="0" w:space="0" w:color="auto"/>
            <w:right w:val="none" w:sz="0" w:space="0" w:color="auto"/>
          </w:divBdr>
        </w:div>
        <w:div w:id="1612200930">
          <w:marLeft w:val="0"/>
          <w:marRight w:val="0"/>
          <w:marTop w:val="0"/>
          <w:marBottom w:val="0"/>
          <w:divBdr>
            <w:top w:val="none" w:sz="0" w:space="0" w:color="auto"/>
            <w:left w:val="none" w:sz="0" w:space="0" w:color="auto"/>
            <w:bottom w:val="none" w:sz="0" w:space="0" w:color="auto"/>
            <w:right w:val="none" w:sz="0" w:space="0" w:color="auto"/>
          </w:divBdr>
        </w:div>
        <w:div w:id="1588267317">
          <w:marLeft w:val="0"/>
          <w:marRight w:val="0"/>
          <w:marTop w:val="0"/>
          <w:marBottom w:val="0"/>
          <w:divBdr>
            <w:top w:val="none" w:sz="0" w:space="0" w:color="auto"/>
            <w:left w:val="none" w:sz="0" w:space="0" w:color="auto"/>
            <w:bottom w:val="none" w:sz="0" w:space="0" w:color="auto"/>
            <w:right w:val="none" w:sz="0" w:space="0" w:color="auto"/>
          </w:divBdr>
        </w:div>
        <w:div w:id="980038329">
          <w:marLeft w:val="0"/>
          <w:marRight w:val="0"/>
          <w:marTop w:val="0"/>
          <w:marBottom w:val="0"/>
          <w:divBdr>
            <w:top w:val="none" w:sz="0" w:space="0" w:color="auto"/>
            <w:left w:val="none" w:sz="0" w:space="0" w:color="auto"/>
            <w:bottom w:val="none" w:sz="0" w:space="0" w:color="auto"/>
            <w:right w:val="none" w:sz="0" w:space="0" w:color="auto"/>
          </w:divBdr>
        </w:div>
        <w:div w:id="2110664341">
          <w:marLeft w:val="0"/>
          <w:marRight w:val="0"/>
          <w:marTop w:val="0"/>
          <w:marBottom w:val="0"/>
          <w:divBdr>
            <w:top w:val="none" w:sz="0" w:space="0" w:color="auto"/>
            <w:left w:val="none" w:sz="0" w:space="0" w:color="auto"/>
            <w:bottom w:val="none" w:sz="0" w:space="0" w:color="auto"/>
            <w:right w:val="none" w:sz="0" w:space="0" w:color="auto"/>
          </w:divBdr>
        </w:div>
        <w:div w:id="493574164">
          <w:marLeft w:val="0"/>
          <w:marRight w:val="0"/>
          <w:marTop w:val="0"/>
          <w:marBottom w:val="0"/>
          <w:divBdr>
            <w:top w:val="none" w:sz="0" w:space="0" w:color="auto"/>
            <w:left w:val="none" w:sz="0" w:space="0" w:color="auto"/>
            <w:bottom w:val="none" w:sz="0" w:space="0" w:color="auto"/>
            <w:right w:val="none" w:sz="0" w:space="0" w:color="auto"/>
          </w:divBdr>
        </w:div>
        <w:div w:id="451367795">
          <w:marLeft w:val="0"/>
          <w:marRight w:val="0"/>
          <w:marTop w:val="0"/>
          <w:marBottom w:val="0"/>
          <w:divBdr>
            <w:top w:val="none" w:sz="0" w:space="0" w:color="auto"/>
            <w:left w:val="none" w:sz="0" w:space="0" w:color="auto"/>
            <w:bottom w:val="none" w:sz="0" w:space="0" w:color="auto"/>
            <w:right w:val="none" w:sz="0" w:space="0" w:color="auto"/>
          </w:divBdr>
        </w:div>
        <w:div w:id="1984776573">
          <w:marLeft w:val="0"/>
          <w:marRight w:val="0"/>
          <w:marTop w:val="0"/>
          <w:marBottom w:val="0"/>
          <w:divBdr>
            <w:top w:val="none" w:sz="0" w:space="0" w:color="auto"/>
            <w:left w:val="none" w:sz="0" w:space="0" w:color="auto"/>
            <w:bottom w:val="none" w:sz="0" w:space="0" w:color="auto"/>
            <w:right w:val="none" w:sz="0" w:space="0" w:color="auto"/>
          </w:divBdr>
        </w:div>
        <w:div w:id="1492915392">
          <w:marLeft w:val="0"/>
          <w:marRight w:val="0"/>
          <w:marTop w:val="0"/>
          <w:marBottom w:val="0"/>
          <w:divBdr>
            <w:top w:val="none" w:sz="0" w:space="0" w:color="auto"/>
            <w:left w:val="none" w:sz="0" w:space="0" w:color="auto"/>
            <w:bottom w:val="none" w:sz="0" w:space="0" w:color="auto"/>
            <w:right w:val="none" w:sz="0" w:space="0" w:color="auto"/>
          </w:divBdr>
        </w:div>
        <w:div w:id="680203424">
          <w:marLeft w:val="0"/>
          <w:marRight w:val="0"/>
          <w:marTop w:val="0"/>
          <w:marBottom w:val="0"/>
          <w:divBdr>
            <w:top w:val="none" w:sz="0" w:space="0" w:color="auto"/>
            <w:left w:val="none" w:sz="0" w:space="0" w:color="auto"/>
            <w:bottom w:val="none" w:sz="0" w:space="0" w:color="auto"/>
            <w:right w:val="none" w:sz="0" w:space="0" w:color="auto"/>
          </w:divBdr>
        </w:div>
        <w:div w:id="1207185011">
          <w:marLeft w:val="0"/>
          <w:marRight w:val="0"/>
          <w:marTop w:val="0"/>
          <w:marBottom w:val="0"/>
          <w:divBdr>
            <w:top w:val="none" w:sz="0" w:space="0" w:color="auto"/>
            <w:left w:val="none" w:sz="0" w:space="0" w:color="auto"/>
            <w:bottom w:val="none" w:sz="0" w:space="0" w:color="auto"/>
            <w:right w:val="none" w:sz="0" w:space="0" w:color="auto"/>
          </w:divBdr>
        </w:div>
        <w:div w:id="2052225167">
          <w:marLeft w:val="0"/>
          <w:marRight w:val="0"/>
          <w:marTop w:val="0"/>
          <w:marBottom w:val="0"/>
          <w:divBdr>
            <w:top w:val="none" w:sz="0" w:space="0" w:color="auto"/>
            <w:left w:val="none" w:sz="0" w:space="0" w:color="auto"/>
            <w:bottom w:val="none" w:sz="0" w:space="0" w:color="auto"/>
            <w:right w:val="none" w:sz="0" w:space="0" w:color="auto"/>
          </w:divBdr>
        </w:div>
        <w:div w:id="986013697">
          <w:marLeft w:val="0"/>
          <w:marRight w:val="0"/>
          <w:marTop w:val="0"/>
          <w:marBottom w:val="0"/>
          <w:divBdr>
            <w:top w:val="none" w:sz="0" w:space="0" w:color="auto"/>
            <w:left w:val="none" w:sz="0" w:space="0" w:color="auto"/>
            <w:bottom w:val="none" w:sz="0" w:space="0" w:color="auto"/>
            <w:right w:val="none" w:sz="0" w:space="0" w:color="auto"/>
          </w:divBdr>
        </w:div>
        <w:div w:id="676494997">
          <w:marLeft w:val="0"/>
          <w:marRight w:val="0"/>
          <w:marTop w:val="0"/>
          <w:marBottom w:val="0"/>
          <w:divBdr>
            <w:top w:val="none" w:sz="0" w:space="0" w:color="auto"/>
            <w:left w:val="none" w:sz="0" w:space="0" w:color="auto"/>
            <w:bottom w:val="none" w:sz="0" w:space="0" w:color="auto"/>
            <w:right w:val="none" w:sz="0" w:space="0" w:color="auto"/>
          </w:divBdr>
        </w:div>
        <w:div w:id="1136677902">
          <w:marLeft w:val="0"/>
          <w:marRight w:val="0"/>
          <w:marTop w:val="0"/>
          <w:marBottom w:val="0"/>
          <w:divBdr>
            <w:top w:val="none" w:sz="0" w:space="0" w:color="auto"/>
            <w:left w:val="none" w:sz="0" w:space="0" w:color="auto"/>
            <w:bottom w:val="none" w:sz="0" w:space="0" w:color="auto"/>
            <w:right w:val="none" w:sz="0" w:space="0" w:color="auto"/>
          </w:divBdr>
        </w:div>
        <w:div w:id="1105346160">
          <w:marLeft w:val="0"/>
          <w:marRight w:val="0"/>
          <w:marTop w:val="0"/>
          <w:marBottom w:val="0"/>
          <w:divBdr>
            <w:top w:val="none" w:sz="0" w:space="0" w:color="auto"/>
            <w:left w:val="none" w:sz="0" w:space="0" w:color="auto"/>
            <w:bottom w:val="none" w:sz="0" w:space="0" w:color="auto"/>
            <w:right w:val="none" w:sz="0" w:space="0" w:color="auto"/>
          </w:divBdr>
        </w:div>
        <w:div w:id="1817138768">
          <w:marLeft w:val="0"/>
          <w:marRight w:val="0"/>
          <w:marTop w:val="0"/>
          <w:marBottom w:val="0"/>
          <w:divBdr>
            <w:top w:val="none" w:sz="0" w:space="0" w:color="auto"/>
            <w:left w:val="none" w:sz="0" w:space="0" w:color="auto"/>
            <w:bottom w:val="none" w:sz="0" w:space="0" w:color="auto"/>
            <w:right w:val="none" w:sz="0" w:space="0" w:color="auto"/>
          </w:divBdr>
        </w:div>
        <w:div w:id="1739403212">
          <w:marLeft w:val="0"/>
          <w:marRight w:val="0"/>
          <w:marTop w:val="0"/>
          <w:marBottom w:val="0"/>
          <w:divBdr>
            <w:top w:val="none" w:sz="0" w:space="0" w:color="auto"/>
            <w:left w:val="none" w:sz="0" w:space="0" w:color="auto"/>
            <w:bottom w:val="none" w:sz="0" w:space="0" w:color="auto"/>
            <w:right w:val="none" w:sz="0" w:space="0" w:color="auto"/>
          </w:divBdr>
        </w:div>
        <w:div w:id="946430415">
          <w:marLeft w:val="0"/>
          <w:marRight w:val="0"/>
          <w:marTop w:val="0"/>
          <w:marBottom w:val="0"/>
          <w:divBdr>
            <w:top w:val="none" w:sz="0" w:space="0" w:color="auto"/>
            <w:left w:val="none" w:sz="0" w:space="0" w:color="auto"/>
            <w:bottom w:val="none" w:sz="0" w:space="0" w:color="auto"/>
            <w:right w:val="none" w:sz="0" w:space="0" w:color="auto"/>
          </w:divBdr>
        </w:div>
        <w:div w:id="1860701645">
          <w:marLeft w:val="0"/>
          <w:marRight w:val="0"/>
          <w:marTop w:val="0"/>
          <w:marBottom w:val="0"/>
          <w:divBdr>
            <w:top w:val="none" w:sz="0" w:space="0" w:color="auto"/>
            <w:left w:val="none" w:sz="0" w:space="0" w:color="auto"/>
            <w:bottom w:val="none" w:sz="0" w:space="0" w:color="auto"/>
            <w:right w:val="none" w:sz="0" w:space="0" w:color="auto"/>
          </w:divBdr>
        </w:div>
        <w:div w:id="257372050">
          <w:marLeft w:val="0"/>
          <w:marRight w:val="0"/>
          <w:marTop w:val="0"/>
          <w:marBottom w:val="0"/>
          <w:divBdr>
            <w:top w:val="none" w:sz="0" w:space="0" w:color="auto"/>
            <w:left w:val="none" w:sz="0" w:space="0" w:color="auto"/>
            <w:bottom w:val="none" w:sz="0" w:space="0" w:color="auto"/>
            <w:right w:val="none" w:sz="0" w:space="0" w:color="auto"/>
          </w:divBdr>
        </w:div>
        <w:div w:id="313874740">
          <w:marLeft w:val="0"/>
          <w:marRight w:val="0"/>
          <w:marTop w:val="0"/>
          <w:marBottom w:val="0"/>
          <w:divBdr>
            <w:top w:val="none" w:sz="0" w:space="0" w:color="auto"/>
            <w:left w:val="none" w:sz="0" w:space="0" w:color="auto"/>
            <w:bottom w:val="none" w:sz="0" w:space="0" w:color="auto"/>
            <w:right w:val="none" w:sz="0" w:space="0" w:color="auto"/>
          </w:divBdr>
        </w:div>
        <w:div w:id="1100485638">
          <w:marLeft w:val="0"/>
          <w:marRight w:val="0"/>
          <w:marTop w:val="0"/>
          <w:marBottom w:val="0"/>
          <w:divBdr>
            <w:top w:val="none" w:sz="0" w:space="0" w:color="auto"/>
            <w:left w:val="none" w:sz="0" w:space="0" w:color="auto"/>
            <w:bottom w:val="none" w:sz="0" w:space="0" w:color="auto"/>
            <w:right w:val="none" w:sz="0" w:space="0" w:color="auto"/>
          </w:divBdr>
        </w:div>
        <w:div w:id="1038625050">
          <w:marLeft w:val="0"/>
          <w:marRight w:val="0"/>
          <w:marTop w:val="0"/>
          <w:marBottom w:val="0"/>
          <w:divBdr>
            <w:top w:val="none" w:sz="0" w:space="0" w:color="auto"/>
            <w:left w:val="none" w:sz="0" w:space="0" w:color="auto"/>
            <w:bottom w:val="none" w:sz="0" w:space="0" w:color="auto"/>
            <w:right w:val="none" w:sz="0" w:space="0" w:color="auto"/>
          </w:divBdr>
        </w:div>
        <w:div w:id="1464537126">
          <w:marLeft w:val="0"/>
          <w:marRight w:val="0"/>
          <w:marTop w:val="0"/>
          <w:marBottom w:val="0"/>
          <w:divBdr>
            <w:top w:val="none" w:sz="0" w:space="0" w:color="auto"/>
            <w:left w:val="none" w:sz="0" w:space="0" w:color="auto"/>
            <w:bottom w:val="none" w:sz="0" w:space="0" w:color="auto"/>
            <w:right w:val="none" w:sz="0" w:space="0" w:color="auto"/>
          </w:divBdr>
        </w:div>
        <w:div w:id="505829473">
          <w:marLeft w:val="0"/>
          <w:marRight w:val="0"/>
          <w:marTop w:val="0"/>
          <w:marBottom w:val="0"/>
          <w:divBdr>
            <w:top w:val="none" w:sz="0" w:space="0" w:color="auto"/>
            <w:left w:val="none" w:sz="0" w:space="0" w:color="auto"/>
            <w:bottom w:val="none" w:sz="0" w:space="0" w:color="auto"/>
            <w:right w:val="none" w:sz="0" w:space="0" w:color="auto"/>
          </w:divBdr>
        </w:div>
        <w:div w:id="712845636">
          <w:marLeft w:val="0"/>
          <w:marRight w:val="0"/>
          <w:marTop w:val="0"/>
          <w:marBottom w:val="0"/>
          <w:divBdr>
            <w:top w:val="none" w:sz="0" w:space="0" w:color="auto"/>
            <w:left w:val="none" w:sz="0" w:space="0" w:color="auto"/>
            <w:bottom w:val="none" w:sz="0" w:space="0" w:color="auto"/>
            <w:right w:val="none" w:sz="0" w:space="0" w:color="auto"/>
          </w:divBdr>
        </w:div>
        <w:div w:id="408577769">
          <w:marLeft w:val="0"/>
          <w:marRight w:val="0"/>
          <w:marTop w:val="0"/>
          <w:marBottom w:val="0"/>
          <w:divBdr>
            <w:top w:val="none" w:sz="0" w:space="0" w:color="auto"/>
            <w:left w:val="none" w:sz="0" w:space="0" w:color="auto"/>
            <w:bottom w:val="none" w:sz="0" w:space="0" w:color="auto"/>
            <w:right w:val="none" w:sz="0" w:space="0" w:color="auto"/>
          </w:divBdr>
        </w:div>
        <w:div w:id="403383495">
          <w:marLeft w:val="0"/>
          <w:marRight w:val="0"/>
          <w:marTop w:val="0"/>
          <w:marBottom w:val="0"/>
          <w:divBdr>
            <w:top w:val="none" w:sz="0" w:space="0" w:color="auto"/>
            <w:left w:val="none" w:sz="0" w:space="0" w:color="auto"/>
            <w:bottom w:val="none" w:sz="0" w:space="0" w:color="auto"/>
            <w:right w:val="none" w:sz="0" w:space="0" w:color="auto"/>
          </w:divBdr>
        </w:div>
        <w:div w:id="1920674052">
          <w:marLeft w:val="0"/>
          <w:marRight w:val="0"/>
          <w:marTop w:val="0"/>
          <w:marBottom w:val="0"/>
          <w:divBdr>
            <w:top w:val="none" w:sz="0" w:space="0" w:color="auto"/>
            <w:left w:val="none" w:sz="0" w:space="0" w:color="auto"/>
            <w:bottom w:val="none" w:sz="0" w:space="0" w:color="auto"/>
            <w:right w:val="none" w:sz="0" w:space="0" w:color="auto"/>
          </w:divBdr>
        </w:div>
        <w:div w:id="27532864">
          <w:marLeft w:val="0"/>
          <w:marRight w:val="0"/>
          <w:marTop w:val="0"/>
          <w:marBottom w:val="0"/>
          <w:divBdr>
            <w:top w:val="none" w:sz="0" w:space="0" w:color="auto"/>
            <w:left w:val="none" w:sz="0" w:space="0" w:color="auto"/>
            <w:bottom w:val="none" w:sz="0" w:space="0" w:color="auto"/>
            <w:right w:val="none" w:sz="0" w:space="0" w:color="auto"/>
          </w:divBdr>
        </w:div>
        <w:div w:id="8997042">
          <w:marLeft w:val="0"/>
          <w:marRight w:val="0"/>
          <w:marTop w:val="0"/>
          <w:marBottom w:val="0"/>
          <w:divBdr>
            <w:top w:val="none" w:sz="0" w:space="0" w:color="auto"/>
            <w:left w:val="none" w:sz="0" w:space="0" w:color="auto"/>
            <w:bottom w:val="none" w:sz="0" w:space="0" w:color="auto"/>
            <w:right w:val="none" w:sz="0" w:space="0" w:color="auto"/>
          </w:divBdr>
        </w:div>
        <w:div w:id="1976714560">
          <w:marLeft w:val="0"/>
          <w:marRight w:val="0"/>
          <w:marTop w:val="0"/>
          <w:marBottom w:val="0"/>
          <w:divBdr>
            <w:top w:val="none" w:sz="0" w:space="0" w:color="auto"/>
            <w:left w:val="none" w:sz="0" w:space="0" w:color="auto"/>
            <w:bottom w:val="none" w:sz="0" w:space="0" w:color="auto"/>
            <w:right w:val="none" w:sz="0" w:space="0" w:color="auto"/>
          </w:divBdr>
        </w:div>
        <w:div w:id="993408608">
          <w:marLeft w:val="0"/>
          <w:marRight w:val="0"/>
          <w:marTop w:val="0"/>
          <w:marBottom w:val="0"/>
          <w:divBdr>
            <w:top w:val="none" w:sz="0" w:space="0" w:color="auto"/>
            <w:left w:val="none" w:sz="0" w:space="0" w:color="auto"/>
            <w:bottom w:val="none" w:sz="0" w:space="0" w:color="auto"/>
            <w:right w:val="none" w:sz="0" w:space="0" w:color="auto"/>
          </w:divBdr>
        </w:div>
        <w:div w:id="125859658">
          <w:marLeft w:val="0"/>
          <w:marRight w:val="0"/>
          <w:marTop w:val="0"/>
          <w:marBottom w:val="0"/>
          <w:divBdr>
            <w:top w:val="none" w:sz="0" w:space="0" w:color="auto"/>
            <w:left w:val="none" w:sz="0" w:space="0" w:color="auto"/>
            <w:bottom w:val="none" w:sz="0" w:space="0" w:color="auto"/>
            <w:right w:val="none" w:sz="0" w:space="0" w:color="auto"/>
          </w:divBdr>
        </w:div>
        <w:div w:id="2007396122">
          <w:marLeft w:val="0"/>
          <w:marRight w:val="0"/>
          <w:marTop w:val="0"/>
          <w:marBottom w:val="0"/>
          <w:divBdr>
            <w:top w:val="none" w:sz="0" w:space="0" w:color="auto"/>
            <w:left w:val="none" w:sz="0" w:space="0" w:color="auto"/>
            <w:bottom w:val="none" w:sz="0" w:space="0" w:color="auto"/>
            <w:right w:val="none" w:sz="0" w:space="0" w:color="auto"/>
          </w:divBdr>
        </w:div>
        <w:div w:id="1661351623">
          <w:marLeft w:val="0"/>
          <w:marRight w:val="0"/>
          <w:marTop w:val="0"/>
          <w:marBottom w:val="0"/>
          <w:divBdr>
            <w:top w:val="none" w:sz="0" w:space="0" w:color="auto"/>
            <w:left w:val="none" w:sz="0" w:space="0" w:color="auto"/>
            <w:bottom w:val="none" w:sz="0" w:space="0" w:color="auto"/>
            <w:right w:val="none" w:sz="0" w:space="0" w:color="auto"/>
          </w:divBdr>
        </w:div>
        <w:div w:id="8683098">
          <w:marLeft w:val="0"/>
          <w:marRight w:val="0"/>
          <w:marTop w:val="0"/>
          <w:marBottom w:val="0"/>
          <w:divBdr>
            <w:top w:val="none" w:sz="0" w:space="0" w:color="auto"/>
            <w:left w:val="none" w:sz="0" w:space="0" w:color="auto"/>
            <w:bottom w:val="none" w:sz="0" w:space="0" w:color="auto"/>
            <w:right w:val="none" w:sz="0" w:space="0" w:color="auto"/>
          </w:divBdr>
        </w:div>
        <w:div w:id="2033802069">
          <w:marLeft w:val="0"/>
          <w:marRight w:val="0"/>
          <w:marTop w:val="0"/>
          <w:marBottom w:val="0"/>
          <w:divBdr>
            <w:top w:val="none" w:sz="0" w:space="0" w:color="auto"/>
            <w:left w:val="none" w:sz="0" w:space="0" w:color="auto"/>
            <w:bottom w:val="none" w:sz="0" w:space="0" w:color="auto"/>
            <w:right w:val="none" w:sz="0" w:space="0" w:color="auto"/>
          </w:divBdr>
        </w:div>
        <w:div w:id="1550918262">
          <w:marLeft w:val="0"/>
          <w:marRight w:val="0"/>
          <w:marTop w:val="0"/>
          <w:marBottom w:val="0"/>
          <w:divBdr>
            <w:top w:val="none" w:sz="0" w:space="0" w:color="auto"/>
            <w:left w:val="none" w:sz="0" w:space="0" w:color="auto"/>
            <w:bottom w:val="none" w:sz="0" w:space="0" w:color="auto"/>
            <w:right w:val="none" w:sz="0" w:space="0" w:color="auto"/>
          </w:divBdr>
        </w:div>
        <w:div w:id="547573237">
          <w:marLeft w:val="0"/>
          <w:marRight w:val="0"/>
          <w:marTop w:val="0"/>
          <w:marBottom w:val="0"/>
          <w:divBdr>
            <w:top w:val="none" w:sz="0" w:space="0" w:color="auto"/>
            <w:left w:val="none" w:sz="0" w:space="0" w:color="auto"/>
            <w:bottom w:val="none" w:sz="0" w:space="0" w:color="auto"/>
            <w:right w:val="none" w:sz="0" w:space="0" w:color="auto"/>
          </w:divBdr>
        </w:div>
        <w:div w:id="1582982081">
          <w:marLeft w:val="0"/>
          <w:marRight w:val="0"/>
          <w:marTop w:val="0"/>
          <w:marBottom w:val="0"/>
          <w:divBdr>
            <w:top w:val="none" w:sz="0" w:space="0" w:color="auto"/>
            <w:left w:val="none" w:sz="0" w:space="0" w:color="auto"/>
            <w:bottom w:val="none" w:sz="0" w:space="0" w:color="auto"/>
            <w:right w:val="none" w:sz="0" w:space="0" w:color="auto"/>
          </w:divBdr>
        </w:div>
        <w:div w:id="2107579885">
          <w:marLeft w:val="0"/>
          <w:marRight w:val="0"/>
          <w:marTop w:val="0"/>
          <w:marBottom w:val="0"/>
          <w:divBdr>
            <w:top w:val="none" w:sz="0" w:space="0" w:color="auto"/>
            <w:left w:val="none" w:sz="0" w:space="0" w:color="auto"/>
            <w:bottom w:val="none" w:sz="0" w:space="0" w:color="auto"/>
            <w:right w:val="none" w:sz="0" w:space="0" w:color="auto"/>
          </w:divBdr>
        </w:div>
        <w:div w:id="430198078">
          <w:marLeft w:val="0"/>
          <w:marRight w:val="0"/>
          <w:marTop w:val="0"/>
          <w:marBottom w:val="0"/>
          <w:divBdr>
            <w:top w:val="none" w:sz="0" w:space="0" w:color="auto"/>
            <w:left w:val="none" w:sz="0" w:space="0" w:color="auto"/>
            <w:bottom w:val="none" w:sz="0" w:space="0" w:color="auto"/>
            <w:right w:val="none" w:sz="0" w:space="0" w:color="auto"/>
          </w:divBdr>
        </w:div>
        <w:div w:id="1925725481">
          <w:marLeft w:val="0"/>
          <w:marRight w:val="0"/>
          <w:marTop w:val="0"/>
          <w:marBottom w:val="0"/>
          <w:divBdr>
            <w:top w:val="none" w:sz="0" w:space="0" w:color="auto"/>
            <w:left w:val="none" w:sz="0" w:space="0" w:color="auto"/>
            <w:bottom w:val="none" w:sz="0" w:space="0" w:color="auto"/>
            <w:right w:val="none" w:sz="0" w:space="0" w:color="auto"/>
          </w:divBdr>
        </w:div>
        <w:div w:id="1718386669">
          <w:marLeft w:val="0"/>
          <w:marRight w:val="0"/>
          <w:marTop w:val="0"/>
          <w:marBottom w:val="0"/>
          <w:divBdr>
            <w:top w:val="none" w:sz="0" w:space="0" w:color="auto"/>
            <w:left w:val="none" w:sz="0" w:space="0" w:color="auto"/>
            <w:bottom w:val="none" w:sz="0" w:space="0" w:color="auto"/>
            <w:right w:val="none" w:sz="0" w:space="0" w:color="auto"/>
          </w:divBdr>
        </w:div>
        <w:div w:id="1317220507">
          <w:marLeft w:val="0"/>
          <w:marRight w:val="0"/>
          <w:marTop w:val="0"/>
          <w:marBottom w:val="0"/>
          <w:divBdr>
            <w:top w:val="none" w:sz="0" w:space="0" w:color="auto"/>
            <w:left w:val="none" w:sz="0" w:space="0" w:color="auto"/>
            <w:bottom w:val="none" w:sz="0" w:space="0" w:color="auto"/>
            <w:right w:val="none" w:sz="0" w:space="0" w:color="auto"/>
          </w:divBdr>
        </w:div>
        <w:div w:id="996224566">
          <w:marLeft w:val="0"/>
          <w:marRight w:val="0"/>
          <w:marTop w:val="0"/>
          <w:marBottom w:val="0"/>
          <w:divBdr>
            <w:top w:val="none" w:sz="0" w:space="0" w:color="auto"/>
            <w:left w:val="none" w:sz="0" w:space="0" w:color="auto"/>
            <w:bottom w:val="none" w:sz="0" w:space="0" w:color="auto"/>
            <w:right w:val="none" w:sz="0" w:space="0" w:color="auto"/>
          </w:divBdr>
        </w:div>
        <w:div w:id="1559511328">
          <w:marLeft w:val="0"/>
          <w:marRight w:val="0"/>
          <w:marTop w:val="0"/>
          <w:marBottom w:val="0"/>
          <w:divBdr>
            <w:top w:val="none" w:sz="0" w:space="0" w:color="auto"/>
            <w:left w:val="none" w:sz="0" w:space="0" w:color="auto"/>
            <w:bottom w:val="none" w:sz="0" w:space="0" w:color="auto"/>
            <w:right w:val="none" w:sz="0" w:space="0" w:color="auto"/>
          </w:divBdr>
        </w:div>
        <w:div w:id="147677665">
          <w:marLeft w:val="0"/>
          <w:marRight w:val="0"/>
          <w:marTop w:val="0"/>
          <w:marBottom w:val="0"/>
          <w:divBdr>
            <w:top w:val="none" w:sz="0" w:space="0" w:color="auto"/>
            <w:left w:val="none" w:sz="0" w:space="0" w:color="auto"/>
            <w:bottom w:val="none" w:sz="0" w:space="0" w:color="auto"/>
            <w:right w:val="none" w:sz="0" w:space="0" w:color="auto"/>
          </w:divBdr>
        </w:div>
        <w:div w:id="429857713">
          <w:marLeft w:val="0"/>
          <w:marRight w:val="0"/>
          <w:marTop w:val="0"/>
          <w:marBottom w:val="0"/>
          <w:divBdr>
            <w:top w:val="none" w:sz="0" w:space="0" w:color="auto"/>
            <w:left w:val="none" w:sz="0" w:space="0" w:color="auto"/>
            <w:bottom w:val="none" w:sz="0" w:space="0" w:color="auto"/>
            <w:right w:val="none" w:sz="0" w:space="0" w:color="auto"/>
          </w:divBdr>
        </w:div>
        <w:div w:id="1777602471">
          <w:marLeft w:val="0"/>
          <w:marRight w:val="0"/>
          <w:marTop w:val="0"/>
          <w:marBottom w:val="0"/>
          <w:divBdr>
            <w:top w:val="none" w:sz="0" w:space="0" w:color="auto"/>
            <w:left w:val="none" w:sz="0" w:space="0" w:color="auto"/>
            <w:bottom w:val="none" w:sz="0" w:space="0" w:color="auto"/>
            <w:right w:val="none" w:sz="0" w:space="0" w:color="auto"/>
          </w:divBdr>
        </w:div>
        <w:div w:id="2067413779">
          <w:marLeft w:val="0"/>
          <w:marRight w:val="0"/>
          <w:marTop w:val="0"/>
          <w:marBottom w:val="0"/>
          <w:divBdr>
            <w:top w:val="none" w:sz="0" w:space="0" w:color="auto"/>
            <w:left w:val="none" w:sz="0" w:space="0" w:color="auto"/>
            <w:bottom w:val="none" w:sz="0" w:space="0" w:color="auto"/>
            <w:right w:val="none" w:sz="0" w:space="0" w:color="auto"/>
          </w:divBdr>
        </w:div>
        <w:div w:id="1470902603">
          <w:marLeft w:val="0"/>
          <w:marRight w:val="0"/>
          <w:marTop w:val="0"/>
          <w:marBottom w:val="0"/>
          <w:divBdr>
            <w:top w:val="none" w:sz="0" w:space="0" w:color="auto"/>
            <w:left w:val="none" w:sz="0" w:space="0" w:color="auto"/>
            <w:bottom w:val="none" w:sz="0" w:space="0" w:color="auto"/>
            <w:right w:val="none" w:sz="0" w:space="0" w:color="auto"/>
          </w:divBdr>
        </w:div>
        <w:div w:id="409347756">
          <w:marLeft w:val="0"/>
          <w:marRight w:val="0"/>
          <w:marTop w:val="0"/>
          <w:marBottom w:val="0"/>
          <w:divBdr>
            <w:top w:val="none" w:sz="0" w:space="0" w:color="auto"/>
            <w:left w:val="none" w:sz="0" w:space="0" w:color="auto"/>
            <w:bottom w:val="none" w:sz="0" w:space="0" w:color="auto"/>
            <w:right w:val="none" w:sz="0" w:space="0" w:color="auto"/>
          </w:divBdr>
        </w:div>
        <w:div w:id="716397499">
          <w:marLeft w:val="0"/>
          <w:marRight w:val="0"/>
          <w:marTop w:val="0"/>
          <w:marBottom w:val="0"/>
          <w:divBdr>
            <w:top w:val="none" w:sz="0" w:space="0" w:color="auto"/>
            <w:left w:val="none" w:sz="0" w:space="0" w:color="auto"/>
            <w:bottom w:val="none" w:sz="0" w:space="0" w:color="auto"/>
            <w:right w:val="none" w:sz="0" w:space="0" w:color="auto"/>
          </w:divBdr>
        </w:div>
        <w:div w:id="1243298637">
          <w:marLeft w:val="0"/>
          <w:marRight w:val="0"/>
          <w:marTop w:val="0"/>
          <w:marBottom w:val="0"/>
          <w:divBdr>
            <w:top w:val="none" w:sz="0" w:space="0" w:color="auto"/>
            <w:left w:val="none" w:sz="0" w:space="0" w:color="auto"/>
            <w:bottom w:val="none" w:sz="0" w:space="0" w:color="auto"/>
            <w:right w:val="none" w:sz="0" w:space="0" w:color="auto"/>
          </w:divBdr>
        </w:div>
        <w:div w:id="86771960">
          <w:marLeft w:val="0"/>
          <w:marRight w:val="0"/>
          <w:marTop w:val="0"/>
          <w:marBottom w:val="0"/>
          <w:divBdr>
            <w:top w:val="none" w:sz="0" w:space="0" w:color="auto"/>
            <w:left w:val="none" w:sz="0" w:space="0" w:color="auto"/>
            <w:bottom w:val="none" w:sz="0" w:space="0" w:color="auto"/>
            <w:right w:val="none" w:sz="0" w:space="0" w:color="auto"/>
          </w:divBdr>
        </w:div>
        <w:div w:id="355237771">
          <w:marLeft w:val="0"/>
          <w:marRight w:val="0"/>
          <w:marTop w:val="0"/>
          <w:marBottom w:val="0"/>
          <w:divBdr>
            <w:top w:val="none" w:sz="0" w:space="0" w:color="auto"/>
            <w:left w:val="none" w:sz="0" w:space="0" w:color="auto"/>
            <w:bottom w:val="none" w:sz="0" w:space="0" w:color="auto"/>
            <w:right w:val="none" w:sz="0" w:space="0" w:color="auto"/>
          </w:divBdr>
        </w:div>
        <w:div w:id="689988137">
          <w:marLeft w:val="0"/>
          <w:marRight w:val="0"/>
          <w:marTop w:val="0"/>
          <w:marBottom w:val="0"/>
          <w:divBdr>
            <w:top w:val="none" w:sz="0" w:space="0" w:color="auto"/>
            <w:left w:val="none" w:sz="0" w:space="0" w:color="auto"/>
            <w:bottom w:val="none" w:sz="0" w:space="0" w:color="auto"/>
            <w:right w:val="none" w:sz="0" w:space="0" w:color="auto"/>
          </w:divBdr>
        </w:div>
        <w:div w:id="1894195851">
          <w:marLeft w:val="0"/>
          <w:marRight w:val="0"/>
          <w:marTop w:val="0"/>
          <w:marBottom w:val="0"/>
          <w:divBdr>
            <w:top w:val="none" w:sz="0" w:space="0" w:color="auto"/>
            <w:left w:val="none" w:sz="0" w:space="0" w:color="auto"/>
            <w:bottom w:val="none" w:sz="0" w:space="0" w:color="auto"/>
            <w:right w:val="none" w:sz="0" w:space="0" w:color="auto"/>
          </w:divBdr>
        </w:div>
        <w:div w:id="1055664833">
          <w:marLeft w:val="0"/>
          <w:marRight w:val="0"/>
          <w:marTop w:val="0"/>
          <w:marBottom w:val="0"/>
          <w:divBdr>
            <w:top w:val="none" w:sz="0" w:space="0" w:color="auto"/>
            <w:left w:val="none" w:sz="0" w:space="0" w:color="auto"/>
            <w:bottom w:val="none" w:sz="0" w:space="0" w:color="auto"/>
            <w:right w:val="none" w:sz="0" w:space="0" w:color="auto"/>
          </w:divBdr>
        </w:div>
        <w:div w:id="804004265">
          <w:marLeft w:val="0"/>
          <w:marRight w:val="0"/>
          <w:marTop w:val="0"/>
          <w:marBottom w:val="0"/>
          <w:divBdr>
            <w:top w:val="none" w:sz="0" w:space="0" w:color="auto"/>
            <w:left w:val="none" w:sz="0" w:space="0" w:color="auto"/>
            <w:bottom w:val="none" w:sz="0" w:space="0" w:color="auto"/>
            <w:right w:val="none" w:sz="0" w:space="0" w:color="auto"/>
          </w:divBdr>
        </w:div>
        <w:div w:id="1648431721">
          <w:marLeft w:val="0"/>
          <w:marRight w:val="0"/>
          <w:marTop w:val="0"/>
          <w:marBottom w:val="0"/>
          <w:divBdr>
            <w:top w:val="none" w:sz="0" w:space="0" w:color="auto"/>
            <w:left w:val="none" w:sz="0" w:space="0" w:color="auto"/>
            <w:bottom w:val="none" w:sz="0" w:space="0" w:color="auto"/>
            <w:right w:val="none" w:sz="0" w:space="0" w:color="auto"/>
          </w:divBdr>
        </w:div>
        <w:div w:id="1599412869">
          <w:marLeft w:val="0"/>
          <w:marRight w:val="0"/>
          <w:marTop w:val="0"/>
          <w:marBottom w:val="0"/>
          <w:divBdr>
            <w:top w:val="none" w:sz="0" w:space="0" w:color="auto"/>
            <w:left w:val="none" w:sz="0" w:space="0" w:color="auto"/>
            <w:bottom w:val="none" w:sz="0" w:space="0" w:color="auto"/>
            <w:right w:val="none" w:sz="0" w:space="0" w:color="auto"/>
          </w:divBdr>
        </w:div>
        <w:div w:id="1620334447">
          <w:marLeft w:val="0"/>
          <w:marRight w:val="0"/>
          <w:marTop w:val="0"/>
          <w:marBottom w:val="0"/>
          <w:divBdr>
            <w:top w:val="none" w:sz="0" w:space="0" w:color="auto"/>
            <w:left w:val="none" w:sz="0" w:space="0" w:color="auto"/>
            <w:bottom w:val="none" w:sz="0" w:space="0" w:color="auto"/>
            <w:right w:val="none" w:sz="0" w:space="0" w:color="auto"/>
          </w:divBdr>
        </w:div>
        <w:div w:id="1734504579">
          <w:marLeft w:val="0"/>
          <w:marRight w:val="0"/>
          <w:marTop w:val="0"/>
          <w:marBottom w:val="0"/>
          <w:divBdr>
            <w:top w:val="none" w:sz="0" w:space="0" w:color="auto"/>
            <w:left w:val="none" w:sz="0" w:space="0" w:color="auto"/>
            <w:bottom w:val="none" w:sz="0" w:space="0" w:color="auto"/>
            <w:right w:val="none" w:sz="0" w:space="0" w:color="auto"/>
          </w:divBdr>
        </w:div>
        <w:div w:id="2106227768">
          <w:marLeft w:val="0"/>
          <w:marRight w:val="0"/>
          <w:marTop w:val="0"/>
          <w:marBottom w:val="0"/>
          <w:divBdr>
            <w:top w:val="none" w:sz="0" w:space="0" w:color="auto"/>
            <w:left w:val="none" w:sz="0" w:space="0" w:color="auto"/>
            <w:bottom w:val="none" w:sz="0" w:space="0" w:color="auto"/>
            <w:right w:val="none" w:sz="0" w:space="0" w:color="auto"/>
          </w:divBdr>
        </w:div>
        <w:div w:id="272593707">
          <w:marLeft w:val="0"/>
          <w:marRight w:val="0"/>
          <w:marTop w:val="0"/>
          <w:marBottom w:val="0"/>
          <w:divBdr>
            <w:top w:val="none" w:sz="0" w:space="0" w:color="auto"/>
            <w:left w:val="none" w:sz="0" w:space="0" w:color="auto"/>
            <w:bottom w:val="none" w:sz="0" w:space="0" w:color="auto"/>
            <w:right w:val="none" w:sz="0" w:space="0" w:color="auto"/>
          </w:divBdr>
        </w:div>
        <w:div w:id="1649437213">
          <w:marLeft w:val="0"/>
          <w:marRight w:val="0"/>
          <w:marTop w:val="0"/>
          <w:marBottom w:val="0"/>
          <w:divBdr>
            <w:top w:val="none" w:sz="0" w:space="0" w:color="auto"/>
            <w:left w:val="none" w:sz="0" w:space="0" w:color="auto"/>
            <w:bottom w:val="none" w:sz="0" w:space="0" w:color="auto"/>
            <w:right w:val="none" w:sz="0" w:space="0" w:color="auto"/>
          </w:divBdr>
        </w:div>
        <w:div w:id="268322516">
          <w:marLeft w:val="0"/>
          <w:marRight w:val="0"/>
          <w:marTop w:val="0"/>
          <w:marBottom w:val="0"/>
          <w:divBdr>
            <w:top w:val="none" w:sz="0" w:space="0" w:color="auto"/>
            <w:left w:val="none" w:sz="0" w:space="0" w:color="auto"/>
            <w:bottom w:val="none" w:sz="0" w:space="0" w:color="auto"/>
            <w:right w:val="none" w:sz="0" w:space="0" w:color="auto"/>
          </w:divBdr>
        </w:div>
        <w:div w:id="1430194067">
          <w:marLeft w:val="0"/>
          <w:marRight w:val="0"/>
          <w:marTop w:val="0"/>
          <w:marBottom w:val="0"/>
          <w:divBdr>
            <w:top w:val="none" w:sz="0" w:space="0" w:color="auto"/>
            <w:left w:val="none" w:sz="0" w:space="0" w:color="auto"/>
            <w:bottom w:val="none" w:sz="0" w:space="0" w:color="auto"/>
            <w:right w:val="none" w:sz="0" w:space="0" w:color="auto"/>
          </w:divBdr>
        </w:div>
        <w:div w:id="704645969">
          <w:marLeft w:val="0"/>
          <w:marRight w:val="0"/>
          <w:marTop w:val="0"/>
          <w:marBottom w:val="0"/>
          <w:divBdr>
            <w:top w:val="none" w:sz="0" w:space="0" w:color="auto"/>
            <w:left w:val="none" w:sz="0" w:space="0" w:color="auto"/>
            <w:bottom w:val="none" w:sz="0" w:space="0" w:color="auto"/>
            <w:right w:val="none" w:sz="0" w:space="0" w:color="auto"/>
          </w:divBdr>
        </w:div>
        <w:div w:id="990327984">
          <w:marLeft w:val="0"/>
          <w:marRight w:val="0"/>
          <w:marTop w:val="0"/>
          <w:marBottom w:val="0"/>
          <w:divBdr>
            <w:top w:val="none" w:sz="0" w:space="0" w:color="auto"/>
            <w:left w:val="none" w:sz="0" w:space="0" w:color="auto"/>
            <w:bottom w:val="none" w:sz="0" w:space="0" w:color="auto"/>
            <w:right w:val="none" w:sz="0" w:space="0" w:color="auto"/>
          </w:divBdr>
        </w:div>
        <w:div w:id="1486124021">
          <w:marLeft w:val="0"/>
          <w:marRight w:val="0"/>
          <w:marTop w:val="0"/>
          <w:marBottom w:val="0"/>
          <w:divBdr>
            <w:top w:val="none" w:sz="0" w:space="0" w:color="auto"/>
            <w:left w:val="none" w:sz="0" w:space="0" w:color="auto"/>
            <w:bottom w:val="none" w:sz="0" w:space="0" w:color="auto"/>
            <w:right w:val="none" w:sz="0" w:space="0" w:color="auto"/>
          </w:divBdr>
        </w:div>
        <w:div w:id="932127013">
          <w:marLeft w:val="0"/>
          <w:marRight w:val="0"/>
          <w:marTop w:val="0"/>
          <w:marBottom w:val="0"/>
          <w:divBdr>
            <w:top w:val="none" w:sz="0" w:space="0" w:color="auto"/>
            <w:left w:val="none" w:sz="0" w:space="0" w:color="auto"/>
            <w:bottom w:val="none" w:sz="0" w:space="0" w:color="auto"/>
            <w:right w:val="none" w:sz="0" w:space="0" w:color="auto"/>
          </w:divBdr>
        </w:div>
        <w:div w:id="517701504">
          <w:marLeft w:val="0"/>
          <w:marRight w:val="0"/>
          <w:marTop w:val="0"/>
          <w:marBottom w:val="0"/>
          <w:divBdr>
            <w:top w:val="none" w:sz="0" w:space="0" w:color="auto"/>
            <w:left w:val="none" w:sz="0" w:space="0" w:color="auto"/>
            <w:bottom w:val="none" w:sz="0" w:space="0" w:color="auto"/>
            <w:right w:val="none" w:sz="0" w:space="0" w:color="auto"/>
          </w:divBdr>
        </w:div>
        <w:div w:id="300887474">
          <w:marLeft w:val="0"/>
          <w:marRight w:val="0"/>
          <w:marTop w:val="0"/>
          <w:marBottom w:val="0"/>
          <w:divBdr>
            <w:top w:val="none" w:sz="0" w:space="0" w:color="auto"/>
            <w:left w:val="none" w:sz="0" w:space="0" w:color="auto"/>
            <w:bottom w:val="none" w:sz="0" w:space="0" w:color="auto"/>
            <w:right w:val="none" w:sz="0" w:space="0" w:color="auto"/>
          </w:divBdr>
        </w:div>
        <w:div w:id="726419239">
          <w:marLeft w:val="0"/>
          <w:marRight w:val="0"/>
          <w:marTop w:val="0"/>
          <w:marBottom w:val="0"/>
          <w:divBdr>
            <w:top w:val="none" w:sz="0" w:space="0" w:color="auto"/>
            <w:left w:val="none" w:sz="0" w:space="0" w:color="auto"/>
            <w:bottom w:val="none" w:sz="0" w:space="0" w:color="auto"/>
            <w:right w:val="none" w:sz="0" w:space="0" w:color="auto"/>
          </w:divBdr>
        </w:div>
        <w:div w:id="1140226286">
          <w:marLeft w:val="0"/>
          <w:marRight w:val="0"/>
          <w:marTop w:val="0"/>
          <w:marBottom w:val="0"/>
          <w:divBdr>
            <w:top w:val="none" w:sz="0" w:space="0" w:color="auto"/>
            <w:left w:val="none" w:sz="0" w:space="0" w:color="auto"/>
            <w:bottom w:val="none" w:sz="0" w:space="0" w:color="auto"/>
            <w:right w:val="none" w:sz="0" w:space="0" w:color="auto"/>
          </w:divBdr>
        </w:div>
        <w:div w:id="1830755522">
          <w:marLeft w:val="0"/>
          <w:marRight w:val="0"/>
          <w:marTop w:val="0"/>
          <w:marBottom w:val="0"/>
          <w:divBdr>
            <w:top w:val="none" w:sz="0" w:space="0" w:color="auto"/>
            <w:left w:val="none" w:sz="0" w:space="0" w:color="auto"/>
            <w:bottom w:val="none" w:sz="0" w:space="0" w:color="auto"/>
            <w:right w:val="none" w:sz="0" w:space="0" w:color="auto"/>
          </w:divBdr>
        </w:div>
        <w:div w:id="1583560699">
          <w:marLeft w:val="0"/>
          <w:marRight w:val="0"/>
          <w:marTop w:val="0"/>
          <w:marBottom w:val="0"/>
          <w:divBdr>
            <w:top w:val="none" w:sz="0" w:space="0" w:color="auto"/>
            <w:left w:val="none" w:sz="0" w:space="0" w:color="auto"/>
            <w:bottom w:val="none" w:sz="0" w:space="0" w:color="auto"/>
            <w:right w:val="none" w:sz="0" w:space="0" w:color="auto"/>
          </w:divBdr>
        </w:div>
        <w:div w:id="854148574">
          <w:marLeft w:val="0"/>
          <w:marRight w:val="0"/>
          <w:marTop w:val="0"/>
          <w:marBottom w:val="0"/>
          <w:divBdr>
            <w:top w:val="none" w:sz="0" w:space="0" w:color="auto"/>
            <w:left w:val="none" w:sz="0" w:space="0" w:color="auto"/>
            <w:bottom w:val="none" w:sz="0" w:space="0" w:color="auto"/>
            <w:right w:val="none" w:sz="0" w:space="0" w:color="auto"/>
          </w:divBdr>
        </w:div>
        <w:div w:id="1648121077">
          <w:marLeft w:val="0"/>
          <w:marRight w:val="0"/>
          <w:marTop w:val="0"/>
          <w:marBottom w:val="0"/>
          <w:divBdr>
            <w:top w:val="none" w:sz="0" w:space="0" w:color="auto"/>
            <w:left w:val="none" w:sz="0" w:space="0" w:color="auto"/>
            <w:bottom w:val="none" w:sz="0" w:space="0" w:color="auto"/>
            <w:right w:val="none" w:sz="0" w:space="0" w:color="auto"/>
          </w:divBdr>
        </w:div>
        <w:div w:id="1404377476">
          <w:marLeft w:val="0"/>
          <w:marRight w:val="0"/>
          <w:marTop w:val="0"/>
          <w:marBottom w:val="0"/>
          <w:divBdr>
            <w:top w:val="none" w:sz="0" w:space="0" w:color="auto"/>
            <w:left w:val="none" w:sz="0" w:space="0" w:color="auto"/>
            <w:bottom w:val="none" w:sz="0" w:space="0" w:color="auto"/>
            <w:right w:val="none" w:sz="0" w:space="0" w:color="auto"/>
          </w:divBdr>
        </w:div>
        <w:div w:id="1807114887">
          <w:marLeft w:val="0"/>
          <w:marRight w:val="0"/>
          <w:marTop w:val="0"/>
          <w:marBottom w:val="0"/>
          <w:divBdr>
            <w:top w:val="none" w:sz="0" w:space="0" w:color="auto"/>
            <w:left w:val="none" w:sz="0" w:space="0" w:color="auto"/>
            <w:bottom w:val="none" w:sz="0" w:space="0" w:color="auto"/>
            <w:right w:val="none" w:sz="0" w:space="0" w:color="auto"/>
          </w:divBdr>
        </w:div>
        <w:div w:id="1735280137">
          <w:marLeft w:val="0"/>
          <w:marRight w:val="0"/>
          <w:marTop w:val="0"/>
          <w:marBottom w:val="0"/>
          <w:divBdr>
            <w:top w:val="none" w:sz="0" w:space="0" w:color="auto"/>
            <w:left w:val="none" w:sz="0" w:space="0" w:color="auto"/>
            <w:bottom w:val="none" w:sz="0" w:space="0" w:color="auto"/>
            <w:right w:val="none" w:sz="0" w:space="0" w:color="auto"/>
          </w:divBdr>
        </w:div>
        <w:div w:id="1848984654">
          <w:marLeft w:val="0"/>
          <w:marRight w:val="0"/>
          <w:marTop w:val="0"/>
          <w:marBottom w:val="0"/>
          <w:divBdr>
            <w:top w:val="none" w:sz="0" w:space="0" w:color="auto"/>
            <w:left w:val="none" w:sz="0" w:space="0" w:color="auto"/>
            <w:bottom w:val="none" w:sz="0" w:space="0" w:color="auto"/>
            <w:right w:val="none" w:sz="0" w:space="0" w:color="auto"/>
          </w:divBdr>
        </w:div>
        <w:div w:id="1937444445">
          <w:marLeft w:val="0"/>
          <w:marRight w:val="0"/>
          <w:marTop w:val="0"/>
          <w:marBottom w:val="0"/>
          <w:divBdr>
            <w:top w:val="none" w:sz="0" w:space="0" w:color="auto"/>
            <w:left w:val="none" w:sz="0" w:space="0" w:color="auto"/>
            <w:bottom w:val="none" w:sz="0" w:space="0" w:color="auto"/>
            <w:right w:val="none" w:sz="0" w:space="0" w:color="auto"/>
          </w:divBdr>
        </w:div>
        <w:div w:id="341011677">
          <w:marLeft w:val="0"/>
          <w:marRight w:val="0"/>
          <w:marTop w:val="0"/>
          <w:marBottom w:val="0"/>
          <w:divBdr>
            <w:top w:val="none" w:sz="0" w:space="0" w:color="auto"/>
            <w:left w:val="none" w:sz="0" w:space="0" w:color="auto"/>
            <w:bottom w:val="none" w:sz="0" w:space="0" w:color="auto"/>
            <w:right w:val="none" w:sz="0" w:space="0" w:color="auto"/>
          </w:divBdr>
        </w:div>
        <w:div w:id="2059544148">
          <w:marLeft w:val="0"/>
          <w:marRight w:val="0"/>
          <w:marTop w:val="0"/>
          <w:marBottom w:val="0"/>
          <w:divBdr>
            <w:top w:val="none" w:sz="0" w:space="0" w:color="auto"/>
            <w:left w:val="none" w:sz="0" w:space="0" w:color="auto"/>
            <w:bottom w:val="none" w:sz="0" w:space="0" w:color="auto"/>
            <w:right w:val="none" w:sz="0" w:space="0" w:color="auto"/>
          </w:divBdr>
        </w:div>
        <w:div w:id="1777209814">
          <w:marLeft w:val="0"/>
          <w:marRight w:val="0"/>
          <w:marTop w:val="0"/>
          <w:marBottom w:val="0"/>
          <w:divBdr>
            <w:top w:val="none" w:sz="0" w:space="0" w:color="auto"/>
            <w:left w:val="none" w:sz="0" w:space="0" w:color="auto"/>
            <w:bottom w:val="none" w:sz="0" w:space="0" w:color="auto"/>
            <w:right w:val="none" w:sz="0" w:space="0" w:color="auto"/>
          </w:divBdr>
        </w:div>
        <w:div w:id="1108546249">
          <w:marLeft w:val="0"/>
          <w:marRight w:val="0"/>
          <w:marTop w:val="0"/>
          <w:marBottom w:val="0"/>
          <w:divBdr>
            <w:top w:val="none" w:sz="0" w:space="0" w:color="auto"/>
            <w:left w:val="none" w:sz="0" w:space="0" w:color="auto"/>
            <w:bottom w:val="none" w:sz="0" w:space="0" w:color="auto"/>
            <w:right w:val="none" w:sz="0" w:space="0" w:color="auto"/>
          </w:divBdr>
        </w:div>
        <w:div w:id="626744709">
          <w:marLeft w:val="0"/>
          <w:marRight w:val="0"/>
          <w:marTop w:val="0"/>
          <w:marBottom w:val="0"/>
          <w:divBdr>
            <w:top w:val="none" w:sz="0" w:space="0" w:color="auto"/>
            <w:left w:val="none" w:sz="0" w:space="0" w:color="auto"/>
            <w:bottom w:val="none" w:sz="0" w:space="0" w:color="auto"/>
            <w:right w:val="none" w:sz="0" w:space="0" w:color="auto"/>
          </w:divBdr>
        </w:div>
        <w:div w:id="1237740440">
          <w:marLeft w:val="0"/>
          <w:marRight w:val="0"/>
          <w:marTop w:val="0"/>
          <w:marBottom w:val="0"/>
          <w:divBdr>
            <w:top w:val="none" w:sz="0" w:space="0" w:color="auto"/>
            <w:left w:val="none" w:sz="0" w:space="0" w:color="auto"/>
            <w:bottom w:val="none" w:sz="0" w:space="0" w:color="auto"/>
            <w:right w:val="none" w:sz="0" w:space="0" w:color="auto"/>
          </w:divBdr>
        </w:div>
        <w:div w:id="1017931191">
          <w:marLeft w:val="0"/>
          <w:marRight w:val="0"/>
          <w:marTop w:val="0"/>
          <w:marBottom w:val="0"/>
          <w:divBdr>
            <w:top w:val="none" w:sz="0" w:space="0" w:color="auto"/>
            <w:left w:val="none" w:sz="0" w:space="0" w:color="auto"/>
            <w:bottom w:val="none" w:sz="0" w:space="0" w:color="auto"/>
            <w:right w:val="none" w:sz="0" w:space="0" w:color="auto"/>
          </w:divBdr>
        </w:div>
        <w:div w:id="840320586">
          <w:marLeft w:val="0"/>
          <w:marRight w:val="0"/>
          <w:marTop w:val="0"/>
          <w:marBottom w:val="0"/>
          <w:divBdr>
            <w:top w:val="none" w:sz="0" w:space="0" w:color="auto"/>
            <w:left w:val="none" w:sz="0" w:space="0" w:color="auto"/>
            <w:bottom w:val="none" w:sz="0" w:space="0" w:color="auto"/>
            <w:right w:val="none" w:sz="0" w:space="0" w:color="auto"/>
          </w:divBdr>
        </w:div>
        <w:div w:id="847527005">
          <w:marLeft w:val="0"/>
          <w:marRight w:val="0"/>
          <w:marTop w:val="0"/>
          <w:marBottom w:val="0"/>
          <w:divBdr>
            <w:top w:val="none" w:sz="0" w:space="0" w:color="auto"/>
            <w:left w:val="none" w:sz="0" w:space="0" w:color="auto"/>
            <w:bottom w:val="none" w:sz="0" w:space="0" w:color="auto"/>
            <w:right w:val="none" w:sz="0" w:space="0" w:color="auto"/>
          </w:divBdr>
        </w:div>
        <w:div w:id="1487354097">
          <w:marLeft w:val="0"/>
          <w:marRight w:val="0"/>
          <w:marTop w:val="0"/>
          <w:marBottom w:val="0"/>
          <w:divBdr>
            <w:top w:val="none" w:sz="0" w:space="0" w:color="auto"/>
            <w:left w:val="none" w:sz="0" w:space="0" w:color="auto"/>
            <w:bottom w:val="none" w:sz="0" w:space="0" w:color="auto"/>
            <w:right w:val="none" w:sz="0" w:space="0" w:color="auto"/>
          </w:divBdr>
        </w:div>
        <w:div w:id="2101175735">
          <w:marLeft w:val="0"/>
          <w:marRight w:val="0"/>
          <w:marTop w:val="0"/>
          <w:marBottom w:val="0"/>
          <w:divBdr>
            <w:top w:val="none" w:sz="0" w:space="0" w:color="auto"/>
            <w:left w:val="none" w:sz="0" w:space="0" w:color="auto"/>
            <w:bottom w:val="none" w:sz="0" w:space="0" w:color="auto"/>
            <w:right w:val="none" w:sz="0" w:space="0" w:color="auto"/>
          </w:divBdr>
        </w:div>
        <w:div w:id="1096098264">
          <w:marLeft w:val="0"/>
          <w:marRight w:val="0"/>
          <w:marTop w:val="0"/>
          <w:marBottom w:val="0"/>
          <w:divBdr>
            <w:top w:val="none" w:sz="0" w:space="0" w:color="auto"/>
            <w:left w:val="none" w:sz="0" w:space="0" w:color="auto"/>
            <w:bottom w:val="none" w:sz="0" w:space="0" w:color="auto"/>
            <w:right w:val="none" w:sz="0" w:space="0" w:color="auto"/>
          </w:divBdr>
        </w:div>
        <w:div w:id="2100757236">
          <w:marLeft w:val="0"/>
          <w:marRight w:val="0"/>
          <w:marTop w:val="0"/>
          <w:marBottom w:val="0"/>
          <w:divBdr>
            <w:top w:val="none" w:sz="0" w:space="0" w:color="auto"/>
            <w:left w:val="none" w:sz="0" w:space="0" w:color="auto"/>
            <w:bottom w:val="none" w:sz="0" w:space="0" w:color="auto"/>
            <w:right w:val="none" w:sz="0" w:space="0" w:color="auto"/>
          </w:divBdr>
        </w:div>
        <w:div w:id="1278758626">
          <w:marLeft w:val="0"/>
          <w:marRight w:val="0"/>
          <w:marTop w:val="0"/>
          <w:marBottom w:val="0"/>
          <w:divBdr>
            <w:top w:val="none" w:sz="0" w:space="0" w:color="auto"/>
            <w:left w:val="none" w:sz="0" w:space="0" w:color="auto"/>
            <w:bottom w:val="none" w:sz="0" w:space="0" w:color="auto"/>
            <w:right w:val="none" w:sz="0" w:space="0" w:color="auto"/>
          </w:divBdr>
        </w:div>
        <w:div w:id="1335499296">
          <w:marLeft w:val="0"/>
          <w:marRight w:val="0"/>
          <w:marTop w:val="0"/>
          <w:marBottom w:val="0"/>
          <w:divBdr>
            <w:top w:val="none" w:sz="0" w:space="0" w:color="auto"/>
            <w:left w:val="none" w:sz="0" w:space="0" w:color="auto"/>
            <w:bottom w:val="none" w:sz="0" w:space="0" w:color="auto"/>
            <w:right w:val="none" w:sz="0" w:space="0" w:color="auto"/>
          </w:divBdr>
        </w:div>
        <w:div w:id="1148665589">
          <w:marLeft w:val="0"/>
          <w:marRight w:val="0"/>
          <w:marTop w:val="0"/>
          <w:marBottom w:val="0"/>
          <w:divBdr>
            <w:top w:val="none" w:sz="0" w:space="0" w:color="auto"/>
            <w:left w:val="none" w:sz="0" w:space="0" w:color="auto"/>
            <w:bottom w:val="none" w:sz="0" w:space="0" w:color="auto"/>
            <w:right w:val="none" w:sz="0" w:space="0" w:color="auto"/>
          </w:divBdr>
        </w:div>
        <w:div w:id="1694452341">
          <w:marLeft w:val="0"/>
          <w:marRight w:val="0"/>
          <w:marTop w:val="0"/>
          <w:marBottom w:val="0"/>
          <w:divBdr>
            <w:top w:val="none" w:sz="0" w:space="0" w:color="auto"/>
            <w:left w:val="none" w:sz="0" w:space="0" w:color="auto"/>
            <w:bottom w:val="none" w:sz="0" w:space="0" w:color="auto"/>
            <w:right w:val="none" w:sz="0" w:space="0" w:color="auto"/>
          </w:divBdr>
        </w:div>
        <w:div w:id="164706012">
          <w:marLeft w:val="0"/>
          <w:marRight w:val="0"/>
          <w:marTop w:val="0"/>
          <w:marBottom w:val="0"/>
          <w:divBdr>
            <w:top w:val="none" w:sz="0" w:space="0" w:color="auto"/>
            <w:left w:val="none" w:sz="0" w:space="0" w:color="auto"/>
            <w:bottom w:val="none" w:sz="0" w:space="0" w:color="auto"/>
            <w:right w:val="none" w:sz="0" w:space="0" w:color="auto"/>
          </w:divBdr>
        </w:div>
        <w:div w:id="472404299">
          <w:marLeft w:val="0"/>
          <w:marRight w:val="0"/>
          <w:marTop w:val="0"/>
          <w:marBottom w:val="0"/>
          <w:divBdr>
            <w:top w:val="none" w:sz="0" w:space="0" w:color="auto"/>
            <w:left w:val="none" w:sz="0" w:space="0" w:color="auto"/>
            <w:bottom w:val="none" w:sz="0" w:space="0" w:color="auto"/>
            <w:right w:val="none" w:sz="0" w:space="0" w:color="auto"/>
          </w:divBdr>
        </w:div>
        <w:div w:id="1027415937">
          <w:marLeft w:val="0"/>
          <w:marRight w:val="0"/>
          <w:marTop w:val="0"/>
          <w:marBottom w:val="0"/>
          <w:divBdr>
            <w:top w:val="none" w:sz="0" w:space="0" w:color="auto"/>
            <w:left w:val="none" w:sz="0" w:space="0" w:color="auto"/>
            <w:bottom w:val="none" w:sz="0" w:space="0" w:color="auto"/>
            <w:right w:val="none" w:sz="0" w:space="0" w:color="auto"/>
          </w:divBdr>
        </w:div>
        <w:div w:id="518589018">
          <w:marLeft w:val="0"/>
          <w:marRight w:val="0"/>
          <w:marTop w:val="0"/>
          <w:marBottom w:val="0"/>
          <w:divBdr>
            <w:top w:val="none" w:sz="0" w:space="0" w:color="auto"/>
            <w:left w:val="none" w:sz="0" w:space="0" w:color="auto"/>
            <w:bottom w:val="none" w:sz="0" w:space="0" w:color="auto"/>
            <w:right w:val="none" w:sz="0" w:space="0" w:color="auto"/>
          </w:divBdr>
        </w:div>
        <w:div w:id="602417384">
          <w:marLeft w:val="0"/>
          <w:marRight w:val="0"/>
          <w:marTop w:val="0"/>
          <w:marBottom w:val="0"/>
          <w:divBdr>
            <w:top w:val="none" w:sz="0" w:space="0" w:color="auto"/>
            <w:left w:val="none" w:sz="0" w:space="0" w:color="auto"/>
            <w:bottom w:val="none" w:sz="0" w:space="0" w:color="auto"/>
            <w:right w:val="none" w:sz="0" w:space="0" w:color="auto"/>
          </w:divBdr>
        </w:div>
        <w:div w:id="1696299178">
          <w:marLeft w:val="0"/>
          <w:marRight w:val="0"/>
          <w:marTop w:val="0"/>
          <w:marBottom w:val="0"/>
          <w:divBdr>
            <w:top w:val="none" w:sz="0" w:space="0" w:color="auto"/>
            <w:left w:val="none" w:sz="0" w:space="0" w:color="auto"/>
            <w:bottom w:val="none" w:sz="0" w:space="0" w:color="auto"/>
            <w:right w:val="none" w:sz="0" w:space="0" w:color="auto"/>
          </w:divBdr>
        </w:div>
        <w:div w:id="1285385965">
          <w:marLeft w:val="0"/>
          <w:marRight w:val="0"/>
          <w:marTop w:val="0"/>
          <w:marBottom w:val="0"/>
          <w:divBdr>
            <w:top w:val="none" w:sz="0" w:space="0" w:color="auto"/>
            <w:left w:val="none" w:sz="0" w:space="0" w:color="auto"/>
            <w:bottom w:val="none" w:sz="0" w:space="0" w:color="auto"/>
            <w:right w:val="none" w:sz="0" w:space="0" w:color="auto"/>
          </w:divBdr>
        </w:div>
        <w:div w:id="346567434">
          <w:marLeft w:val="0"/>
          <w:marRight w:val="0"/>
          <w:marTop w:val="0"/>
          <w:marBottom w:val="0"/>
          <w:divBdr>
            <w:top w:val="none" w:sz="0" w:space="0" w:color="auto"/>
            <w:left w:val="none" w:sz="0" w:space="0" w:color="auto"/>
            <w:bottom w:val="none" w:sz="0" w:space="0" w:color="auto"/>
            <w:right w:val="none" w:sz="0" w:space="0" w:color="auto"/>
          </w:divBdr>
        </w:div>
        <w:div w:id="218395865">
          <w:marLeft w:val="0"/>
          <w:marRight w:val="0"/>
          <w:marTop w:val="0"/>
          <w:marBottom w:val="0"/>
          <w:divBdr>
            <w:top w:val="none" w:sz="0" w:space="0" w:color="auto"/>
            <w:left w:val="none" w:sz="0" w:space="0" w:color="auto"/>
            <w:bottom w:val="none" w:sz="0" w:space="0" w:color="auto"/>
            <w:right w:val="none" w:sz="0" w:space="0" w:color="auto"/>
          </w:divBdr>
        </w:div>
        <w:div w:id="1234510736">
          <w:marLeft w:val="0"/>
          <w:marRight w:val="0"/>
          <w:marTop w:val="0"/>
          <w:marBottom w:val="0"/>
          <w:divBdr>
            <w:top w:val="none" w:sz="0" w:space="0" w:color="auto"/>
            <w:left w:val="none" w:sz="0" w:space="0" w:color="auto"/>
            <w:bottom w:val="none" w:sz="0" w:space="0" w:color="auto"/>
            <w:right w:val="none" w:sz="0" w:space="0" w:color="auto"/>
          </w:divBdr>
        </w:div>
        <w:div w:id="1478497674">
          <w:marLeft w:val="0"/>
          <w:marRight w:val="0"/>
          <w:marTop w:val="0"/>
          <w:marBottom w:val="0"/>
          <w:divBdr>
            <w:top w:val="none" w:sz="0" w:space="0" w:color="auto"/>
            <w:left w:val="none" w:sz="0" w:space="0" w:color="auto"/>
            <w:bottom w:val="none" w:sz="0" w:space="0" w:color="auto"/>
            <w:right w:val="none" w:sz="0" w:space="0" w:color="auto"/>
          </w:divBdr>
        </w:div>
        <w:div w:id="1474133471">
          <w:marLeft w:val="0"/>
          <w:marRight w:val="0"/>
          <w:marTop w:val="0"/>
          <w:marBottom w:val="0"/>
          <w:divBdr>
            <w:top w:val="none" w:sz="0" w:space="0" w:color="auto"/>
            <w:left w:val="none" w:sz="0" w:space="0" w:color="auto"/>
            <w:bottom w:val="none" w:sz="0" w:space="0" w:color="auto"/>
            <w:right w:val="none" w:sz="0" w:space="0" w:color="auto"/>
          </w:divBdr>
        </w:div>
        <w:div w:id="61561084">
          <w:marLeft w:val="0"/>
          <w:marRight w:val="0"/>
          <w:marTop w:val="0"/>
          <w:marBottom w:val="0"/>
          <w:divBdr>
            <w:top w:val="none" w:sz="0" w:space="0" w:color="auto"/>
            <w:left w:val="none" w:sz="0" w:space="0" w:color="auto"/>
            <w:bottom w:val="none" w:sz="0" w:space="0" w:color="auto"/>
            <w:right w:val="none" w:sz="0" w:space="0" w:color="auto"/>
          </w:divBdr>
        </w:div>
        <w:div w:id="1650134951">
          <w:marLeft w:val="0"/>
          <w:marRight w:val="0"/>
          <w:marTop w:val="0"/>
          <w:marBottom w:val="0"/>
          <w:divBdr>
            <w:top w:val="none" w:sz="0" w:space="0" w:color="auto"/>
            <w:left w:val="none" w:sz="0" w:space="0" w:color="auto"/>
            <w:bottom w:val="none" w:sz="0" w:space="0" w:color="auto"/>
            <w:right w:val="none" w:sz="0" w:space="0" w:color="auto"/>
          </w:divBdr>
        </w:div>
        <w:div w:id="343097133">
          <w:marLeft w:val="0"/>
          <w:marRight w:val="0"/>
          <w:marTop w:val="0"/>
          <w:marBottom w:val="0"/>
          <w:divBdr>
            <w:top w:val="none" w:sz="0" w:space="0" w:color="auto"/>
            <w:left w:val="none" w:sz="0" w:space="0" w:color="auto"/>
            <w:bottom w:val="none" w:sz="0" w:space="0" w:color="auto"/>
            <w:right w:val="none" w:sz="0" w:space="0" w:color="auto"/>
          </w:divBdr>
        </w:div>
        <w:div w:id="978656394">
          <w:marLeft w:val="0"/>
          <w:marRight w:val="0"/>
          <w:marTop w:val="0"/>
          <w:marBottom w:val="0"/>
          <w:divBdr>
            <w:top w:val="none" w:sz="0" w:space="0" w:color="auto"/>
            <w:left w:val="none" w:sz="0" w:space="0" w:color="auto"/>
            <w:bottom w:val="none" w:sz="0" w:space="0" w:color="auto"/>
            <w:right w:val="none" w:sz="0" w:space="0" w:color="auto"/>
          </w:divBdr>
        </w:div>
        <w:div w:id="1973976248">
          <w:marLeft w:val="0"/>
          <w:marRight w:val="0"/>
          <w:marTop w:val="0"/>
          <w:marBottom w:val="0"/>
          <w:divBdr>
            <w:top w:val="none" w:sz="0" w:space="0" w:color="auto"/>
            <w:left w:val="none" w:sz="0" w:space="0" w:color="auto"/>
            <w:bottom w:val="none" w:sz="0" w:space="0" w:color="auto"/>
            <w:right w:val="none" w:sz="0" w:space="0" w:color="auto"/>
          </w:divBdr>
        </w:div>
        <w:div w:id="1498493162">
          <w:marLeft w:val="0"/>
          <w:marRight w:val="0"/>
          <w:marTop w:val="0"/>
          <w:marBottom w:val="0"/>
          <w:divBdr>
            <w:top w:val="none" w:sz="0" w:space="0" w:color="auto"/>
            <w:left w:val="none" w:sz="0" w:space="0" w:color="auto"/>
            <w:bottom w:val="none" w:sz="0" w:space="0" w:color="auto"/>
            <w:right w:val="none" w:sz="0" w:space="0" w:color="auto"/>
          </w:divBdr>
        </w:div>
        <w:div w:id="73354893">
          <w:marLeft w:val="0"/>
          <w:marRight w:val="0"/>
          <w:marTop w:val="0"/>
          <w:marBottom w:val="0"/>
          <w:divBdr>
            <w:top w:val="none" w:sz="0" w:space="0" w:color="auto"/>
            <w:left w:val="none" w:sz="0" w:space="0" w:color="auto"/>
            <w:bottom w:val="none" w:sz="0" w:space="0" w:color="auto"/>
            <w:right w:val="none" w:sz="0" w:space="0" w:color="auto"/>
          </w:divBdr>
        </w:div>
        <w:div w:id="331683664">
          <w:marLeft w:val="0"/>
          <w:marRight w:val="0"/>
          <w:marTop w:val="0"/>
          <w:marBottom w:val="0"/>
          <w:divBdr>
            <w:top w:val="none" w:sz="0" w:space="0" w:color="auto"/>
            <w:left w:val="none" w:sz="0" w:space="0" w:color="auto"/>
            <w:bottom w:val="none" w:sz="0" w:space="0" w:color="auto"/>
            <w:right w:val="none" w:sz="0" w:space="0" w:color="auto"/>
          </w:divBdr>
        </w:div>
        <w:div w:id="1754619641">
          <w:marLeft w:val="0"/>
          <w:marRight w:val="0"/>
          <w:marTop w:val="0"/>
          <w:marBottom w:val="0"/>
          <w:divBdr>
            <w:top w:val="none" w:sz="0" w:space="0" w:color="auto"/>
            <w:left w:val="none" w:sz="0" w:space="0" w:color="auto"/>
            <w:bottom w:val="none" w:sz="0" w:space="0" w:color="auto"/>
            <w:right w:val="none" w:sz="0" w:space="0" w:color="auto"/>
          </w:divBdr>
        </w:div>
        <w:div w:id="764106599">
          <w:marLeft w:val="0"/>
          <w:marRight w:val="0"/>
          <w:marTop w:val="0"/>
          <w:marBottom w:val="0"/>
          <w:divBdr>
            <w:top w:val="none" w:sz="0" w:space="0" w:color="auto"/>
            <w:left w:val="none" w:sz="0" w:space="0" w:color="auto"/>
            <w:bottom w:val="none" w:sz="0" w:space="0" w:color="auto"/>
            <w:right w:val="none" w:sz="0" w:space="0" w:color="auto"/>
          </w:divBdr>
        </w:div>
        <w:div w:id="532807742">
          <w:marLeft w:val="0"/>
          <w:marRight w:val="0"/>
          <w:marTop w:val="0"/>
          <w:marBottom w:val="0"/>
          <w:divBdr>
            <w:top w:val="none" w:sz="0" w:space="0" w:color="auto"/>
            <w:left w:val="none" w:sz="0" w:space="0" w:color="auto"/>
            <w:bottom w:val="none" w:sz="0" w:space="0" w:color="auto"/>
            <w:right w:val="none" w:sz="0" w:space="0" w:color="auto"/>
          </w:divBdr>
        </w:div>
        <w:div w:id="1341157791">
          <w:marLeft w:val="0"/>
          <w:marRight w:val="0"/>
          <w:marTop w:val="0"/>
          <w:marBottom w:val="0"/>
          <w:divBdr>
            <w:top w:val="none" w:sz="0" w:space="0" w:color="auto"/>
            <w:left w:val="none" w:sz="0" w:space="0" w:color="auto"/>
            <w:bottom w:val="none" w:sz="0" w:space="0" w:color="auto"/>
            <w:right w:val="none" w:sz="0" w:space="0" w:color="auto"/>
          </w:divBdr>
        </w:div>
        <w:div w:id="431125099">
          <w:marLeft w:val="0"/>
          <w:marRight w:val="0"/>
          <w:marTop w:val="0"/>
          <w:marBottom w:val="0"/>
          <w:divBdr>
            <w:top w:val="none" w:sz="0" w:space="0" w:color="auto"/>
            <w:left w:val="none" w:sz="0" w:space="0" w:color="auto"/>
            <w:bottom w:val="none" w:sz="0" w:space="0" w:color="auto"/>
            <w:right w:val="none" w:sz="0" w:space="0" w:color="auto"/>
          </w:divBdr>
        </w:div>
        <w:div w:id="489563984">
          <w:marLeft w:val="0"/>
          <w:marRight w:val="0"/>
          <w:marTop w:val="0"/>
          <w:marBottom w:val="0"/>
          <w:divBdr>
            <w:top w:val="none" w:sz="0" w:space="0" w:color="auto"/>
            <w:left w:val="none" w:sz="0" w:space="0" w:color="auto"/>
            <w:bottom w:val="none" w:sz="0" w:space="0" w:color="auto"/>
            <w:right w:val="none" w:sz="0" w:space="0" w:color="auto"/>
          </w:divBdr>
        </w:div>
        <w:div w:id="885414624">
          <w:marLeft w:val="0"/>
          <w:marRight w:val="0"/>
          <w:marTop w:val="0"/>
          <w:marBottom w:val="0"/>
          <w:divBdr>
            <w:top w:val="none" w:sz="0" w:space="0" w:color="auto"/>
            <w:left w:val="none" w:sz="0" w:space="0" w:color="auto"/>
            <w:bottom w:val="none" w:sz="0" w:space="0" w:color="auto"/>
            <w:right w:val="none" w:sz="0" w:space="0" w:color="auto"/>
          </w:divBdr>
        </w:div>
        <w:div w:id="1720475671">
          <w:marLeft w:val="0"/>
          <w:marRight w:val="0"/>
          <w:marTop w:val="0"/>
          <w:marBottom w:val="0"/>
          <w:divBdr>
            <w:top w:val="none" w:sz="0" w:space="0" w:color="auto"/>
            <w:left w:val="none" w:sz="0" w:space="0" w:color="auto"/>
            <w:bottom w:val="none" w:sz="0" w:space="0" w:color="auto"/>
            <w:right w:val="none" w:sz="0" w:space="0" w:color="auto"/>
          </w:divBdr>
        </w:div>
        <w:div w:id="1794327138">
          <w:marLeft w:val="0"/>
          <w:marRight w:val="0"/>
          <w:marTop w:val="0"/>
          <w:marBottom w:val="0"/>
          <w:divBdr>
            <w:top w:val="none" w:sz="0" w:space="0" w:color="auto"/>
            <w:left w:val="none" w:sz="0" w:space="0" w:color="auto"/>
            <w:bottom w:val="none" w:sz="0" w:space="0" w:color="auto"/>
            <w:right w:val="none" w:sz="0" w:space="0" w:color="auto"/>
          </w:divBdr>
        </w:div>
        <w:div w:id="979305858">
          <w:marLeft w:val="0"/>
          <w:marRight w:val="0"/>
          <w:marTop w:val="0"/>
          <w:marBottom w:val="0"/>
          <w:divBdr>
            <w:top w:val="none" w:sz="0" w:space="0" w:color="auto"/>
            <w:left w:val="none" w:sz="0" w:space="0" w:color="auto"/>
            <w:bottom w:val="none" w:sz="0" w:space="0" w:color="auto"/>
            <w:right w:val="none" w:sz="0" w:space="0" w:color="auto"/>
          </w:divBdr>
        </w:div>
        <w:div w:id="1684551803">
          <w:marLeft w:val="0"/>
          <w:marRight w:val="0"/>
          <w:marTop w:val="0"/>
          <w:marBottom w:val="0"/>
          <w:divBdr>
            <w:top w:val="none" w:sz="0" w:space="0" w:color="auto"/>
            <w:left w:val="none" w:sz="0" w:space="0" w:color="auto"/>
            <w:bottom w:val="none" w:sz="0" w:space="0" w:color="auto"/>
            <w:right w:val="none" w:sz="0" w:space="0" w:color="auto"/>
          </w:divBdr>
        </w:div>
        <w:div w:id="1894341106">
          <w:marLeft w:val="0"/>
          <w:marRight w:val="0"/>
          <w:marTop w:val="0"/>
          <w:marBottom w:val="0"/>
          <w:divBdr>
            <w:top w:val="none" w:sz="0" w:space="0" w:color="auto"/>
            <w:left w:val="none" w:sz="0" w:space="0" w:color="auto"/>
            <w:bottom w:val="none" w:sz="0" w:space="0" w:color="auto"/>
            <w:right w:val="none" w:sz="0" w:space="0" w:color="auto"/>
          </w:divBdr>
        </w:div>
        <w:div w:id="704598408">
          <w:marLeft w:val="0"/>
          <w:marRight w:val="0"/>
          <w:marTop w:val="0"/>
          <w:marBottom w:val="0"/>
          <w:divBdr>
            <w:top w:val="none" w:sz="0" w:space="0" w:color="auto"/>
            <w:left w:val="none" w:sz="0" w:space="0" w:color="auto"/>
            <w:bottom w:val="none" w:sz="0" w:space="0" w:color="auto"/>
            <w:right w:val="none" w:sz="0" w:space="0" w:color="auto"/>
          </w:divBdr>
        </w:div>
        <w:div w:id="1862695060">
          <w:marLeft w:val="0"/>
          <w:marRight w:val="0"/>
          <w:marTop w:val="0"/>
          <w:marBottom w:val="0"/>
          <w:divBdr>
            <w:top w:val="none" w:sz="0" w:space="0" w:color="auto"/>
            <w:left w:val="none" w:sz="0" w:space="0" w:color="auto"/>
            <w:bottom w:val="none" w:sz="0" w:space="0" w:color="auto"/>
            <w:right w:val="none" w:sz="0" w:space="0" w:color="auto"/>
          </w:divBdr>
        </w:div>
        <w:div w:id="1742827271">
          <w:marLeft w:val="0"/>
          <w:marRight w:val="0"/>
          <w:marTop w:val="0"/>
          <w:marBottom w:val="0"/>
          <w:divBdr>
            <w:top w:val="none" w:sz="0" w:space="0" w:color="auto"/>
            <w:left w:val="none" w:sz="0" w:space="0" w:color="auto"/>
            <w:bottom w:val="none" w:sz="0" w:space="0" w:color="auto"/>
            <w:right w:val="none" w:sz="0" w:space="0" w:color="auto"/>
          </w:divBdr>
        </w:div>
        <w:div w:id="101271010">
          <w:marLeft w:val="0"/>
          <w:marRight w:val="0"/>
          <w:marTop w:val="0"/>
          <w:marBottom w:val="0"/>
          <w:divBdr>
            <w:top w:val="none" w:sz="0" w:space="0" w:color="auto"/>
            <w:left w:val="none" w:sz="0" w:space="0" w:color="auto"/>
            <w:bottom w:val="none" w:sz="0" w:space="0" w:color="auto"/>
            <w:right w:val="none" w:sz="0" w:space="0" w:color="auto"/>
          </w:divBdr>
        </w:div>
        <w:div w:id="297877513">
          <w:marLeft w:val="0"/>
          <w:marRight w:val="0"/>
          <w:marTop w:val="0"/>
          <w:marBottom w:val="0"/>
          <w:divBdr>
            <w:top w:val="none" w:sz="0" w:space="0" w:color="auto"/>
            <w:left w:val="none" w:sz="0" w:space="0" w:color="auto"/>
            <w:bottom w:val="none" w:sz="0" w:space="0" w:color="auto"/>
            <w:right w:val="none" w:sz="0" w:space="0" w:color="auto"/>
          </w:divBdr>
        </w:div>
        <w:div w:id="1146045981">
          <w:marLeft w:val="0"/>
          <w:marRight w:val="0"/>
          <w:marTop w:val="0"/>
          <w:marBottom w:val="0"/>
          <w:divBdr>
            <w:top w:val="none" w:sz="0" w:space="0" w:color="auto"/>
            <w:left w:val="none" w:sz="0" w:space="0" w:color="auto"/>
            <w:bottom w:val="none" w:sz="0" w:space="0" w:color="auto"/>
            <w:right w:val="none" w:sz="0" w:space="0" w:color="auto"/>
          </w:divBdr>
        </w:div>
        <w:div w:id="1980114208">
          <w:marLeft w:val="0"/>
          <w:marRight w:val="0"/>
          <w:marTop w:val="0"/>
          <w:marBottom w:val="0"/>
          <w:divBdr>
            <w:top w:val="none" w:sz="0" w:space="0" w:color="auto"/>
            <w:left w:val="none" w:sz="0" w:space="0" w:color="auto"/>
            <w:bottom w:val="none" w:sz="0" w:space="0" w:color="auto"/>
            <w:right w:val="none" w:sz="0" w:space="0" w:color="auto"/>
          </w:divBdr>
        </w:div>
        <w:div w:id="1268729744">
          <w:marLeft w:val="0"/>
          <w:marRight w:val="0"/>
          <w:marTop w:val="0"/>
          <w:marBottom w:val="0"/>
          <w:divBdr>
            <w:top w:val="none" w:sz="0" w:space="0" w:color="auto"/>
            <w:left w:val="none" w:sz="0" w:space="0" w:color="auto"/>
            <w:bottom w:val="none" w:sz="0" w:space="0" w:color="auto"/>
            <w:right w:val="none" w:sz="0" w:space="0" w:color="auto"/>
          </w:divBdr>
        </w:div>
        <w:div w:id="2133862758">
          <w:marLeft w:val="0"/>
          <w:marRight w:val="0"/>
          <w:marTop w:val="0"/>
          <w:marBottom w:val="0"/>
          <w:divBdr>
            <w:top w:val="none" w:sz="0" w:space="0" w:color="auto"/>
            <w:left w:val="none" w:sz="0" w:space="0" w:color="auto"/>
            <w:bottom w:val="none" w:sz="0" w:space="0" w:color="auto"/>
            <w:right w:val="none" w:sz="0" w:space="0" w:color="auto"/>
          </w:divBdr>
        </w:div>
        <w:div w:id="842404328">
          <w:marLeft w:val="0"/>
          <w:marRight w:val="0"/>
          <w:marTop w:val="0"/>
          <w:marBottom w:val="0"/>
          <w:divBdr>
            <w:top w:val="none" w:sz="0" w:space="0" w:color="auto"/>
            <w:left w:val="none" w:sz="0" w:space="0" w:color="auto"/>
            <w:bottom w:val="none" w:sz="0" w:space="0" w:color="auto"/>
            <w:right w:val="none" w:sz="0" w:space="0" w:color="auto"/>
          </w:divBdr>
        </w:div>
        <w:div w:id="62875115">
          <w:marLeft w:val="0"/>
          <w:marRight w:val="0"/>
          <w:marTop w:val="0"/>
          <w:marBottom w:val="0"/>
          <w:divBdr>
            <w:top w:val="none" w:sz="0" w:space="0" w:color="auto"/>
            <w:left w:val="none" w:sz="0" w:space="0" w:color="auto"/>
            <w:bottom w:val="none" w:sz="0" w:space="0" w:color="auto"/>
            <w:right w:val="none" w:sz="0" w:space="0" w:color="auto"/>
          </w:divBdr>
        </w:div>
        <w:div w:id="494420744">
          <w:marLeft w:val="0"/>
          <w:marRight w:val="0"/>
          <w:marTop w:val="0"/>
          <w:marBottom w:val="0"/>
          <w:divBdr>
            <w:top w:val="none" w:sz="0" w:space="0" w:color="auto"/>
            <w:left w:val="none" w:sz="0" w:space="0" w:color="auto"/>
            <w:bottom w:val="none" w:sz="0" w:space="0" w:color="auto"/>
            <w:right w:val="none" w:sz="0" w:space="0" w:color="auto"/>
          </w:divBdr>
        </w:div>
        <w:div w:id="674042706">
          <w:marLeft w:val="0"/>
          <w:marRight w:val="0"/>
          <w:marTop w:val="0"/>
          <w:marBottom w:val="0"/>
          <w:divBdr>
            <w:top w:val="none" w:sz="0" w:space="0" w:color="auto"/>
            <w:left w:val="none" w:sz="0" w:space="0" w:color="auto"/>
            <w:bottom w:val="none" w:sz="0" w:space="0" w:color="auto"/>
            <w:right w:val="none" w:sz="0" w:space="0" w:color="auto"/>
          </w:divBdr>
        </w:div>
        <w:div w:id="1205869496">
          <w:marLeft w:val="0"/>
          <w:marRight w:val="0"/>
          <w:marTop w:val="0"/>
          <w:marBottom w:val="0"/>
          <w:divBdr>
            <w:top w:val="none" w:sz="0" w:space="0" w:color="auto"/>
            <w:left w:val="none" w:sz="0" w:space="0" w:color="auto"/>
            <w:bottom w:val="none" w:sz="0" w:space="0" w:color="auto"/>
            <w:right w:val="none" w:sz="0" w:space="0" w:color="auto"/>
          </w:divBdr>
        </w:div>
        <w:div w:id="1686831447">
          <w:marLeft w:val="0"/>
          <w:marRight w:val="0"/>
          <w:marTop w:val="0"/>
          <w:marBottom w:val="0"/>
          <w:divBdr>
            <w:top w:val="none" w:sz="0" w:space="0" w:color="auto"/>
            <w:left w:val="none" w:sz="0" w:space="0" w:color="auto"/>
            <w:bottom w:val="none" w:sz="0" w:space="0" w:color="auto"/>
            <w:right w:val="none" w:sz="0" w:space="0" w:color="auto"/>
          </w:divBdr>
        </w:div>
        <w:div w:id="2135051083">
          <w:marLeft w:val="0"/>
          <w:marRight w:val="0"/>
          <w:marTop w:val="0"/>
          <w:marBottom w:val="0"/>
          <w:divBdr>
            <w:top w:val="none" w:sz="0" w:space="0" w:color="auto"/>
            <w:left w:val="none" w:sz="0" w:space="0" w:color="auto"/>
            <w:bottom w:val="none" w:sz="0" w:space="0" w:color="auto"/>
            <w:right w:val="none" w:sz="0" w:space="0" w:color="auto"/>
          </w:divBdr>
        </w:div>
        <w:div w:id="723797133">
          <w:marLeft w:val="0"/>
          <w:marRight w:val="0"/>
          <w:marTop w:val="0"/>
          <w:marBottom w:val="0"/>
          <w:divBdr>
            <w:top w:val="none" w:sz="0" w:space="0" w:color="auto"/>
            <w:left w:val="none" w:sz="0" w:space="0" w:color="auto"/>
            <w:bottom w:val="none" w:sz="0" w:space="0" w:color="auto"/>
            <w:right w:val="none" w:sz="0" w:space="0" w:color="auto"/>
          </w:divBdr>
        </w:div>
        <w:div w:id="2123642738">
          <w:marLeft w:val="0"/>
          <w:marRight w:val="0"/>
          <w:marTop w:val="0"/>
          <w:marBottom w:val="0"/>
          <w:divBdr>
            <w:top w:val="none" w:sz="0" w:space="0" w:color="auto"/>
            <w:left w:val="none" w:sz="0" w:space="0" w:color="auto"/>
            <w:bottom w:val="none" w:sz="0" w:space="0" w:color="auto"/>
            <w:right w:val="none" w:sz="0" w:space="0" w:color="auto"/>
          </w:divBdr>
        </w:div>
        <w:div w:id="368915563">
          <w:marLeft w:val="0"/>
          <w:marRight w:val="0"/>
          <w:marTop w:val="0"/>
          <w:marBottom w:val="0"/>
          <w:divBdr>
            <w:top w:val="none" w:sz="0" w:space="0" w:color="auto"/>
            <w:left w:val="none" w:sz="0" w:space="0" w:color="auto"/>
            <w:bottom w:val="none" w:sz="0" w:space="0" w:color="auto"/>
            <w:right w:val="none" w:sz="0" w:space="0" w:color="auto"/>
          </w:divBdr>
        </w:div>
        <w:div w:id="1948730870">
          <w:marLeft w:val="0"/>
          <w:marRight w:val="0"/>
          <w:marTop w:val="0"/>
          <w:marBottom w:val="0"/>
          <w:divBdr>
            <w:top w:val="none" w:sz="0" w:space="0" w:color="auto"/>
            <w:left w:val="none" w:sz="0" w:space="0" w:color="auto"/>
            <w:bottom w:val="none" w:sz="0" w:space="0" w:color="auto"/>
            <w:right w:val="none" w:sz="0" w:space="0" w:color="auto"/>
          </w:divBdr>
        </w:div>
        <w:div w:id="494033198">
          <w:marLeft w:val="0"/>
          <w:marRight w:val="0"/>
          <w:marTop w:val="0"/>
          <w:marBottom w:val="0"/>
          <w:divBdr>
            <w:top w:val="none" w:sz="0" w:space="0" w:color="auto"/>
            <w:left w:val="none" w:sz="0" w:space="0" w:color="auto"/>
            <w:bottom w:val="none" w:sz="0" w:space="0" w:color="auto"/>
            <w:right w:val="none" w:sz="0" w:space="0" w:color="auto"/>
          </w:divBdr>
        </w:div>
        <w:div w:id="1748920145">
          <w:marLeft w:val="0"/>
          <w:marRight w:val="0"/>
          <w:marTop w:val="0"/>
          <w:marBottom w:val="0"/>
          <w:divBdr>
            <w:top w:val="none" w:sz="0" w:space="0" w:color="auto"/>
            <w:left w:val="none" w:sz="0" w:space="0" w:color="auto"/>
            <w:bottom w:val="none" w:sz="0" w:space="0" w:color="auto"/>
            <w:right w:val="none" w:sz="0" w:space="0" w:color="auto"/>
          </w:divBdr>
        </w:div>
        <w:div w:id="1163273529">
          <w:marLeft w:val="0"/>
          <w:marRight w:val="0"/>
          <w:marTop w:val="0"/>
          <w:marBottom w:val="0"/>
          <w:divBdr>
            <w:top w:val="none" w:sz="0" w:space="0" w:color="auto"/>
            <w:left w:val="none" w:sz="0" w:space="0" w:color="auto"/>
            <w:bottom w:val="none" w:sz="0" w:space="0" w:color="auto"/>
            <w:right w:val="none" w:sz="0" w:space="0" w:color="auto"/>
          </w:divBdr>
        </w:div>
        <w:div w:id="270865687">
          <w:marLeft w:val="0"/>
          <w:marRight w:val="0"/>
          <w:marTop w:val="0"/>
          <w:marBottom w:val="0"/>
          <w:divBdr>
            <w:top w:val="none" w:sz="0" w:space="0" w:color="auto"/>
            <w:left w:val="none" w:sz="0" w:space="0" w:color="auto"/>
            <w:bottom w:val="none" w:sz="0" w:space="0" w:color="auto"/>
            <w:right w:val="none" w:sz="0" w:space="0" w:color="auto"/>
          </w:divBdr>
        </w:div>
        <w:div w:id="840511064">
          <w:marLeft w:val="0"/>
          <w:marRight w:val="0"/>
          <w:marTop w:val="0"/>
          <w:marBottom w:val="0"/>
          <w:divBdr>
            <w:top w:val="none" w:sz="0" w:space="0" w:color="auto"/>
            <w:left w:val="none" w:sz="0" w:space="0" w:color="auto"/>
            <w:bottom w:val="none" w:sz="0" w:space="0" w:color="auto"/>
            <w:right w:val="none" w:sz="0" w:space="0" w:color="auto"/>
          </w:divBdr>
        </w:div>
        <w:div w:id="112480485">
          <w:marLeft w:val="0"/>
          <w:marRight w:val="0"/>
          <w:marTop w:val="0"/>
          <w:marBottom w:val="0"/>
          <w:divBdr>
            <w:top w:val="none" w:sz="0" w:space="0" w:color="auto"/>
            <w:left w:val="none" w:sz="0" w:space="0" w:color="auto"/>
            <w:bottom w:val="none" w:sz="0" w:space="0" w:color="auto"/>
            <w:right w:val="none" w:sz="0" w:space="0" w:color="auto"/>
          </w:divBdr>
        </w:div>
        <w:div w:id="2013218324">
          <w:marLeft w:val="0"/>
          <w:marRight w:val="0"/>
          <w:marTop w:val="0"/>
          <w:marBottom w:val="0"/>
          <w:divBdr>
            <w:top w:val="none" w:sz="0" w:space="0" w:color="auto"/>
            <w:left w:val="none" w:sz="0" w:space="0" w:color="auto"/>
            <w:bottom w:val="none" w:sz="0" w:space="0" w:color="auto"/>
            <w:right w:val="none" w:sz="0" w:space="0" w:color="auto"/>
          </w:divBdr>
        </w:div>
        <w:div w:id="260336816">
          <w:marLeft w:val="0"/>
          <w:marRight w:val="0"/>
          <w:marTop w:val="0"/>
          <w:marBottom w:val="0"/>
          <w:divBdr>
            <w:top w:val="none" w:sz="0" w:space="0" w:color="auto"/>
            <w:left w:val="none" w:sz="0" w:space="0" w:color="auto"/>
            <w:bottom w:val="none" w:sz="0" w:space="0" w:color="auto"/>
            <w:right w:val="none" w:sz="0" w:space="0" w:color="auto"/>
          </w:divBdr>
        </w:div>
        <w:div w:id="975911695">
          <w:marLeft w:val="0"/>
          <w:marRight w:val="0"/>
          <w:marTop w:val="0"/>
          <w:marBottom w:val="0"/>
          <w:divBdr>
            <w:top w:val="none" w:sz="0" w:space="0" w:color="auto"/>
            <w:left w:val="none" w:sz="0" w:space="0" w:color="auto"/>
            <w:bottom w:val="none" w:sz="0" w:space="0" w:color="auto"/>
            <w:right w:val="none" w:sz="0" w:space="0" w:color="auto"/>
          </w:divBdr>
        </w:div>
        <w:div w:id="992297869">
          <w:marLeft w:val="0"/>
          <w:marRight w:val="0"/>
          <w:marTop w:val="0"/>
          <w:marBottom w:val="0"/>
          <w:divBdr>
            <w:top w:val="none" w:sz="0" w:space="0" w:color="auto"/>
            <w:left w:val="none" w:sz="0" w:space="0" w:color="auto"/>
            <w:bottom w:val="none" w:sz="0" w:space="0" w:color="auto"/>
            <w:right w:val="none" w:sz="0" w:space="0" w:color="auto"/>
          </w:divBdr>
        </w:div>
        <w:div w:id="290138961">
          <w:marLeft w:val="0"/>
          <w:marRight w:val="0"/>
          <w:marTop w:val="0"/>
          <w:marBottom w:val="0"/>
          <w:divBdr>
            <w:top w:val="none" w:sz="0" w:space="0" w:color="auto"/>
            <w:left w:val="none" w:sz="0" w:space="0" w:color="auto"/>
            <w:bottom w:val="none" w:sz="0" w:space="0" w:color="auto"/>
            <w:right w:val="none" w:sz="0" w:space="0" w:color="auto"/>
          </w:divBdr>
        </w:div>
        <w:div w:id="1637030791">
          <w:marLeft w:val="0"/>
          <w:marRight w:val="0"/>
          <w:marTop w:val="0"/>
          <w:marBottom w:val="0"/>
          <w:divBdr>
            <w:top w:val="none" w:sz="0" w:space="0" w:color="auto"/>
            <w:left w:val="none" w:sz="0" w:space="0" w:color="auto"/>
            <w:bottom w:val="none" w:sz="0" w:space="0" w:color="auto"/>
            <w:right w:val="none" w:sz="0" w:space="0" w:color="auto"/>
          </w:divBdr>
        </w:div>
        <w:div w:id="117770183">
          <w:marLeft w:val="0"/>
          <w:marRight w:val="0"/>
          <w:marTop w:val="0"/>
          <w:marBottom w:val="0"/>
          <w:divBdr>
            <w:top w:val="none" w:sz="0" w:space="0" w:color="auto"/>
            <w:left w:val="none" w:sz="0" w:space="0" w:color="auto"/>
            <w:bottom w:val="none" w:sz="0" w:space="0" w:color="auto"/>
            <w:right w:val="none" w:sz="0" w:space="0" w:color="auto"/>
          </w:divBdr>
        </w:div>
        <w:div w:id="1472096061">
          <w:marLeft w:val="0"/>
          <w:marRight w:val="0"/>
          <w:marTop w:val="0"/>
          <w:marBottom w:val="0"/>
          <w:divBdr>
            <w:top w:val="none" w:sz="0" w:space="0" w:color="auto"/>
            <w:left w:val="none" w:sz="0" w:space="0" w:color="auto"/>
            <w:bottom w:val="none" w:sz="0" w:space="0" w:color="auto"/>
            <w:right w:val="none" w:sz="0" w:space="0" w:color="auto"/>
          </w:divBdr>
        </w:div>
        <w:div w:id="1105804546">
          <w:marLeft w:val="0"/>
          <w:marRight w:val="0"/>
          <w:marTop w:val="0"/>
          <w:marBottom w:val="0"/>
          <w:divBdr>
            <w:top w:val="none" w:sz="0" w:space="0" w:color="auto"/>
            <w:left w:val="none" w:sz="0" w:space="0" w:color="auto"/>
            <w:bottom w:val="none" w:sz="0" w:space="0" w:color="auto"/>
            <w:right w:val="none" w:sz="0" w:space="0" w:color="auto"/>
          </w:divBdr>
        </w:div>
        <w:div w:id="243149872">
          <w:marLeft w:val="0"/>
          <w:marRight w:val="0"/>
          <w:marTop w:val="0"/>
          <w:marBottom w:val="0"/>
          <w:divBdr>
            <w:top w:val="none" w:sz="0" w:space="0" w:color="auto"/>
            <w:left w:val="none" w:sz="0" w:space="0" w:color="auto"/>
            <w:bottom w:val="none" w:sz="0" w:space="0" w:color="auto"/>
            <w:right w:val="none" w:sz="0" w:space="0" w:color="auto"/>
          </w:divBdr>
        </w:div>
        <w:div w:id="1250886464">
          <w:marLeft w:val="0"/>
          <w:marRight w:val="0"/>
          <w:marTop w:val="0"/>
          <w:marBottom w:val="0"/>
          <w:divBdr>
            <w:top w:val="none" w:sz="0" w:space="0" w:color="auto"/>
            <w:left w:val="none" w:sz="0" w:space="0" w:color="auto"/>
            <w:bottom w:val="none" w:sz="0" w:space="0" w:color="auto"/>
            <w:right w:val="none" w:sz="0" w:space="0" w:color="auto"/>
          </w:divBdr>
        </w:div>
        <w:div w:id="823929943">
          <w:marLeft w:val="0"/>
          <w:marRight w:val="0"/>
          <w:marTop w:val="0"/>
          <w:marBottom w:val="0"/>
          <w:divBdr>
            <w:top w:val="none" w:sz="0" w:space="0" w:color="auto"/>
            <w:left w:val="none" w:sz="0" w:space="0" w:color="auto"/>
            <w:bottom w:val="none" w:sz="0" w:space="0" w:color="auto"/>
            <w:right w:val="none" w:sz="0" w:space="0" w:color="auto"/>
          </w:divBdr>
        </w:div>
        <w:div w:id="716316710">
          <w:marLeft w:val="0"/>
          <w:marRight w:val="0"/>
          <w:marTop w:val="0"/>
          <w:marBottom w:val="0"/>
          <w:divBdr>
            <w:top w:val="none" w:sz="0" w:space="0" w:color="auto"/>
            <w:left w:val="none" w:sz="0" w:space="0" w:color="auto"/>
            <w:bottom w:val="none" w:sz="0" w:space="0" w:color="auto"/>
            <w:right w:val="none" w:sz="0" w:space="0" w:color="auto"/>
          </w:divBdr>
        </w:div>
        <w:div w:id="1533808195">
          <w:marLeft w:val="0"/>
          <w:marRight w:val="0"/>
          <w:marTop w:val="0"/>
          <w:marBottom w:val="0"/>
          <w:divBdr>
            <w:top w:val="none" w:sz="0" w:space="0" w:color="auto"/>
            <w:left w:val="none" w:sz="0" w:space="0" w:color="auto"/>
            <w:bottom w:val="none" w:sz="0" w:space="0" w:color="auto"/>
            <w:right w:val="none" w:sz="0" w:space="0" w:color="auto"/>
          </w:divBdr>
        </w:div>
        <w:div w:id="897594111">
          <w:marLeft w:val="0"/>
          <w:marRight w:val="0"/>
          <w:marTop w:val="0"/>
          <w:marBottom w:val="0"/>
          <w:divBdr>
            <w:top w:val="none" w:sz="0" w:space="0" w:color="auto"/>
            <w:left w:val="none" w:sz="0" w:space="0" w:color="auto"/>
            <w:bottom w:val="none" w:sz="0" w:space="0" w:color="auto"/>
            <w:right w:val="none" w:sz="0" w:space="0" w:color="auto"/>
          </w:divBdr>
        </w:div>
        <w:div w:id="1974753932">
          <w:marLeft w:val="0"/>
          <w:marRight w:val="0"/>
          <w:marTop w:val="0"/>
          <w:marBottom w:val="0"/>
          <w:divBdr>
            <w:top w:val="none" w:sz="0" w:space="0" w:color="auto"/>
            <w:left w:val="none" w:sz="0" w:space="0" w:color="auto"/>
            <w:bottom w:val="none" w:sz="0" w:space="0" w:color="auto"/>
            <w:right w:val="none" w:sz="0" w:space="0" w:color="auto"/>
          </w:divBdr>
        </w:div>
        <w:div w:id="1031763787">
          <w:marLeft w:val="0"/>
          <w:marRight w:val="0"/>
          <w:marTop w:val="0"/>
          <w:marBottom w:val="0"/>
          <w:divBdr>
            <w:top w:val="none" w:sz="0" w:space="0" w:color="auto"/>
            <w:left w:val="none" w:sz="0" w:space="0" w:color="auto"/>
            <w:bottom w:val="none" w:sz="0" w:space="0" w:color="auto"/>
            <w:right w:val="none" w:sz="0" w:space="0" w:color="auto"/>
          </w:divBdr>
        </w:div>
        <w:div w:id="759377115">
          <w:marLeft w:val="0"/>
          <w:marRight w:val="0"/>
          <w:marTop w:val="0"/>
          <w:marBottom w:val="0"/>
          <w:divBdr>
            <w:top w:val="none" w:sz="0" w:space="0" w:color="auto"/>
            <w:left w:val="none" w:sz="0" w:space="0" w:color="auto"/>
            <w:bottom w:val="none" w:sz="0" w:space="0" w:color="auto"/>
            <w:right w:val="none" w:sz="0" w:space="0" w:color="auto"/>
          </w:divBdr>
        </w:div>
        <w:div w:id="1807625447">
          <w:marLeft w:val="0"/>
          <w:marRight w:val="0"/>
          <w:marTop w:val="0"/>
          <w:marBottom w:val="0"/>
          <w:divBdr>
            <w:top w:val="none" w:sz="0" w:space="0" w:color="auto"/>
            <w:left w:val="none" w:sz="0" w:space="0" w:color="auto"/>
            <w:bottom w:val="none" w:sz="0" w:space="0" w:color="auto"/>
            <w:right w:val="none" w:sz="0" w:space="0" w:color="auto"/>
          </w:divBdr>
        </w:div>
        <w:div w:id="977345089">
          <w:marLeft w:val="0"/>
          <w:marRight w:val="0"/>
          <w:marTop w:val="0"/>
          <w:marBottom w:val="0"/>
          <w:divBdr>
            <w:top w:val="none" w:sz="0" w:space="0" w:color="auto"/>
            <w:left w:val="none" w:sz="0" w:space="0" w:color="auto"/>
            <w:bottom w:val="none" w:sz="0" w:space="0" w:color="auto"/>
            <w:right w:val="none" w:sz="0" w:space="0" w:color="auto"/>
          </w:divBdr>
        </w:div>
        <w:div w:id="1381397035">
          <w:marLeft w:val="0"/>
          <w:marRight w:val="0"/>
          <w:marTop w:val="0"/>
          <w:marBottom w:val="0"/>
          <w:divBdr>
            <w:top w:val="none" w:sz="0" w:space="0" w:color="auto"/>
            <w:left w:val="none" w:sz="0" w:space="0" w:color="auto"/>
            <w:bottom w:val="none" w:sz="0" w:space="0" w:color="auto"/>
            <w:right w:val="none" w:sz="0" w:space="0" w:color="auto"/>
          </w:divBdr>
        </w:div>
        <w:div w:id="245111545">
          <w:marLeft w:val="0"/>
          <w:marRight w:val="0"/>
          <w:marTop w:val="0"/>
          <w:marBottom w:val="0"/>
          <w:divBdr>
            <w:top w:val="none" w:sz="0" w:space="0" w:color="auto"/>
            <w:left w:val="none" w:sz="0" w:space="0" w:color="auto"/>
            <w:bottom w:val="none" w:sz="0" w:space="0" w:color="auto"/>
            <w:right w:val="none" w:sz="0" w:space="0" w:color="auto"/>
          </w:divBdr>
        </w:div>
        <w:div w:id="1438595666">
          <w:marLeft w:val="0"/>
          <w:marRight w:val="0"/>
          <w:marTop w:val="0"/>
          <w:marBottom w:val="0"/>
          <w:divBdr>
            <w:top w:val="none" w:sz="0" w:space="0" w:color="auto"/>
            <w:left w:val="none" w:sz="0" w:space="0" w:color="auto"/>
            <w:bottom w:val="none" w:sz="0" w:space="0" w:color="auto"/>
            <w:right w:val="none" w:sz="0" w:space="0" w:color="auto"/>
          </w:divBdr>
        </w:div>
        <w:div w:id="104429636">
          <w:marLeft w:val="0"/>
          <w:marRight w:val="0"/>
          <w:marTop w:val="0"/>
          <w:marBottom w:val="0"/>
          <w:divBdr>
            <w:top w:val="none" w:sz="0" w:space="0" w:color="auto"/>
            <w:left w:val="none" w:sz="0" w:space="0" w:color="auto"/>
            <w:bottom w:val="none" w:sz="0" w:space="0" w:color="auto"/>
            <w:right w:val="none" w:sz="0" w:space="0" w:color="auto"/>
          </w:divBdr>
        </w:div>
        <w:div w:id="1915355814">
          <w:marLeft w:val="0"/>
          <w:marRight w:val="0"/>
          <w:marTop w:val="0"/>
          <w:marBottom w:val="0"/>
          <w:divBdr>
            <w:top w:val="none" w:sz="0" w:space="0" w:color="auto"/>
            <w:left w:val="none" w:sz="0" w:space="0" w:color="auto"/>
            <w:bottom w:val="none" w:sz="0" w:space="0" w:color="auto"/>
            <w:right w:val="none" w:sz="0" w:space="0" w:color="auto"/>
          </w:divBdr>
        </w:div>
        <w:div w:id="429785665">
          <w:marLeft w:val="0"/>
          <w:marRight w:val="0"/>
          <w:marTop w:val="0"/>
          <w:marBottom w:val="0"/>
          <w:divBdr>
            <w:top w:val="none" w:sz="0" w:space="0" w:color="auto"/>
            <w:left w:val="none" w:sz="0" w:space="0" w:color="auto"/>
            <w:bottom w:val="none" w:sz="0" w:space="0" w:color="auto"/>
            <w:right w:val="none" w:sz="0" w:space="0" w:color="auto"/>
          </w:divBdr>
        </w:div>
        <w:div w:id="152070555">
          <w:marLeft w:val="0"/>
          <w:marRight w:val="0"/>
          <w:marTop w:val="0"/>
          <w:marBottom w:val="0"/>
          <w:divBdr>
            <w:top w:val="none" w:sz="0" w:space="0" w:color="auto"/>
            <w:left w:val="none" w:sz="0" w:space="0" w:color="auto"/>
            <w:bottom w:val="none" w:sz="0" w:space="0" w:color="auto"/>
            <w:right w:val="none" w:sz="0" w:space="0" w:color="auto"/>
          </w:divBdr>
        </w:div>
        <w:div w:id="147551826">
          <w:marLeft w:val="0"/>
          <w:marRight w:val="0"/>
          <w:marTop w:val="0"/>
          <w:marBottom w:val="0"/>
          <w:divBdr>
            <w:top w:val="none" w:sz="0" w:space="0" w:color="auto"/>
            <w:left w:val="none" w:sz="0" w:space="0" w:color="auto"/>
            <w:bottom w:val="none" w:sz="0" w:space="0" w:color="auto"/>
            <w:right w:val="none" w:sz="0" w:space="0" w:color="auto"/>
          </w:divBdr>
        </w:div>
        <w:div w:id="1515270228">
          <w:marLeft w:val="0"/>
          <w:marRight w:val="0"/>
          <w:marTop w:val="0"/>
          <w:marBottom w:val="0"/>
          <w:divBdr>
            <w:top w:val="none" w:sz="0" w:space="0" w:color="auto"/>
            <w:left w:val="none" w:sz="0" w:space="0" w:color="auto"/>
            <w:bottom w:val="none" w:sz="0" w:space="0" w:color="auto"/>
            <w:right w:val="none" w:sz="0" w:space="0" w:color="auto"/>
          </w:divBdr>
        </w:div>
        <w:div w:id="568687514">
          <w:marLeft w:val="0"/>
          <w:marRight w:val="0"/>
          <w:marTop w:val="0"/>
          <w:marBottom w:val="0"/>
          <w:divBdr>
            <w:top w:val="none" w:sz="0" w:space="0" w:color="auto"/>
            <w:left w:val="none" w:sz="0" w:space="0" w:color="auto"/>
            <w:bottom w:val="none" w:sz="0" w:space="0" w:color="auto"/>
            <w:right w:val="none" w:sz="0" w:space="0" w:color="auto"/>
          </w:divBdr>
        </w:div>
        <w:div w:id="1852526947">
          <w:marLeft w:val="0"/>
          <w:marRight w:val="0"/>
          <w:marTop w:val="0"/>
          <w:marBottom w:val="0"/>
          <w:divBdr>
            <w:top w:val="none" w:sz="0" w:space="0" w:color="auto"/>
            <w:left w:val="none" w:sz="0" w:space="0" w:color="auto"/>
            <w:bottom w:val="none" w:sz="0" w:space="0" w:color="auto"/>
            <w:right w:val="none" w:sz="0" w:space="0" w:color="auto"/>
          </w:divBdr>
        </w:div>
        <w:div w:id="1839954581">
          <w:marLeft w:val="0"/>
          <w:marRight w:val="0"/>
          <w:marTop w:val="0"/>
          <w:marBottom w:val="0"/>
          <w:divBdr>
            <w:top w:val="none" w:sz="0" w:space="0" w:color="auto"/>
            <w:left w:val="none" w:sz="0" w:space="0" w:color="auto"/>
            <w:bottom w:val="none" w:sz="0" w:space="0" w:color="auto"/>
            <w:right w:val="none" w:sz="0" w:space="0" w:color="auto"/>
          </w:divBdr>
        </w:div>
        <w:div w:id="1622148487">
          <w:marLeft w:val="0"/>
          <w:marRight w:val="0"/>
          <w:marTop w:val="0"/>
          <w:marBottom w:val="0"/>
          <w:divBdr>
            <w:top w:val="none" w:sz="0" w:space="0" w:color="auto"/>
            <w:left w:val="none" w:sz="0" w:space="0" w:color="auto"/>
            <w:bottom w:val="none" w:sz="0" w:space="0" w:color="auto"/>
            <w:right w:val="none" w:sz="0" w:space="0" w:color="auto"/>
          </w:divBdr>
        </w:div>
        <w:div w:id="218980724">
          <w:marLeft w:val="0"/>
          <w:marRight w:val="0"/>
          <w:marTop w:val="0"/>
          <w:marBottom w:val="0"/>
          <w:divBdr>
            <w:top w:val="none" w:sz="0" w:space="0" w:color="auto"/>
            <w:left w:val="none" w:sz="0" w:space="0" w:color="auto"/>
            <w:bottom w:val="none" w:sz="0" w:space="0" w:color="auto"/>
            <w:right w:val="none" w:sz="0" w:space="0" w:color="auto"/>
          </w:divBdr>
        </w:div>
        <w:div w:id="1136029018">
          <w:marLeft w:val="0"/>
          <w:marRight w:val="0"/>
          <w:marTop w:val="0"/>
          <w:marBottom w:val="0"/>
          <w:divBdr>
            <w:top w:val="none" w:sz="0" w:space="0" w:color="auto"/>
            <w:left w:val="none" w:sz="0" w:space="0" w:color="auto"/>
            <w:bottom w:val="none" w:sz="0" w:space="0" w:color="auto"/>
            <w:right w:val="none" w:sz="0" w:space="0" w:color="auto"/>
          </w:divBdr>
        </w:div>
        <w:div w:id="1039475956">
          <w:marLeft w:val="0"/>
          <w:marRight w:val="0"/>
          <w:marTop w:val="0"/>
          <w:marBottom w:val="0"/>
          <w:divBdr>
            <w:top w:val="none" w:sz="0" w:space="0" w:color="auto"/>
            <w:left w:val="none" w:sz="0" w:space="0" w:color="auto"/>
            <w:bottom w:val="none" w:sz="0" w:space="0" w:color="auto"/>
            <w:right w:val="none" w:sz="0" w:space="0" w:color="auto"/>
          </w:divBdr>
        </w:div>
        <w:div w:id="770777190">
          <w:marLeft w:val="0"/>
          <w:marRight w:val="0"/>
          <w:marTop w:val="0"/>
          <w:marBottom w:val="0"/>
          <w:divBdr>
            <w:top w:val="none" w:sz="0" w:space="0" w:color="auto"/>
            <w:left w:val="none" w:sz="0" w:space="0" w:color="auto"/>
            <w:bottom w:val="none" w:sz="0" w:space="0" w:color="auto"/>
            <w:right w:val="none" w:sz="0" w:space="0" w:color="auto"/>
          </w:divBdr>
        </w:div>
        <w:div w:id="1891260233">
          <w:marLeft w:val="0"/>
          <w:marRight w:val="0"/>
          <w:marTop w:val="0"/>
          <w:marBottom w:val="0"/>
          <w:divBdr>
            <w:top w:val="none" w:sz="0" w:space="0" w:color="auto"/>
            <w:left w:val="none" w:sz="0" w:space="0" w:color="auto"/>
            <w:bottom w:val="none" w:sz="0" w:space="0" w:color="auto"/>
            <w:right w:val="none" w:sz="0" w:space="0" w:color="auto"/>
          </w:divBdr>
        </w:div>
        <w:div w:id="1059670118">
          <w:marLeft w:val="0"/>
          <w:marRight w:val="0"/>
          <w:marTop w:val="0"/>
          <w:marBottom w:val="0"/>
          <w:divBdr>
            <w:top w:val="none" w:sz="0" w:space="0" w:color="auto"/>
            <w:left w:val="none" w:sz="0" w:space="0" w:color="auto"/>
            <w:bottom w:val="none" w:sz="0" w:space="0" w:color="auto"/>
            <w:right w:val="none" w:sz="0" w:space="0" w:color="auto"/>
          </w:divBdr>
        </w:div>
        <w:div w:id="66196273">
          <w:marLeft w:val="0"/>
          <w:marRight w:val="0"/>
          <w:marTop w:val="0"/>
          <w:marBottom w:val="0"/>
          <w:divBdr>
            <w:top w:val="none" w:sz="0" w:space="0" w:color="auto"/>
            <w:left w:val="none" w:sz="0" w:space="0" w:color="auto"/>
            <w:bottom w:val="none" w:sz="0" w:space="0" w:color="auto"/>
            <w:right w:val="none" w:sz="0" w:space="0" w:color="auto"/>
          </w:divBdr>
        </w:div>
        <w:div w:id="1283607755">
          <w:marLeft w:val="0"/>
          <w:marRight w:val="0"/>
          <w:marTop w:val="0"/>
          <w:marBottom w:val="0"/>
          <w:divBdr>
            <w:top w:val="none" w:sz="0" w:space="0" w:color="auto"/>
            <w:left w:val="none" w:sz="0" w:space="0" w:color="auto"/>
            <w:bottom w:val="none" w:sz="0" w:space="0" w:color="auto"/>
            <w:right w:val="none" w:sz="0" w:space="0" w:color="auto"/>
          </w:divBdr>
        </w:div>
        <w:div w:id="532231862">
          <w:marLeft w:val="0"/>
          <w:marRight w:val="0"/>
          <w:marTop w:val="0"/>
          <w:marBottom w:val="0"/>
          <w:divBdr>
            <w:top w:val="none" w:sz="0" w:space="0" w:color="auto"/>
            <w:left w:val="none" w:sz="0" w:space="0" w:color="auto"/>
            <w:bottom w:val="none" w:sz="0" w:space="0" w:color="auto"/>
            <w:right w:val="none" w:sz="0" w:space="0" w:color="auto"/>
          </w:divBdr>
        </w:div>
        <w:div w:id="2008703010">
          <w:marLeft w:val="0"/>
          <w:marRight w:val="0"/>
          <w:marTop w:val="0"/>
          <w:marBottom w:val="0"/>
          <w:divBdr>
            <w:top w:val="none" w:sz="0" w:space="0" w:color="auto"/>
            <w:left w:val="none" w:sz="0" w:space="0" w:color="auto"/>
            <w:bottom w:val="none" w:sz="0" w:space="0" w:color="auto"/>
            <w:right w:val="none" w:sz="0" w:space="0" w:color="auto"/>
          </w:divBdr>
        </w:div>
        <w:div w:id="789667860">
          <w:marLeft w:val="0"/>
          <w:marRight w:val="0"/>
          <w:marTop w:val="0"/>
          <w:marBottom w:val="0"/>
          <w:divBdr>
            <w:top w:val="none" w:sz="0" w:space="0" w:color="auto"/>
            <w:left w:val="none" w:sz="0" w:space="0" w:color="auto"/>
            <w:bottom w:val="none" w:sz="0" w:space="0" w:color="auto"/>
            <w:right w:val="none" w:sz="0" w:space="0" w:color="auto"/>
          </w:divBdr>
        </w:div>
        <w:div w:id="1994865973">
          <w:marLeft w:val="0"/>
          <w:marRight w:val="0"/>
          <w:marTop w:val="0"/>
          <w:marBottom w:val="0"/>
          <w:divBdr>
            <w:top w:val="none" w:sz="0" w:space="0" w:color="auto"/>
            <w:left w:val="none" w:sz="0" w:space="0" w:color="auto"/>
            <w:bottom w:val="none" w:sz="0" w:space="0" w:color="auto"/>
            <w:right w:val="none" w:sz="0" w:space="0" w:color="auto"/>
          </w:divBdr>
        </w:div>
        <w:div w:id="677007797">
          <w:marLeft w:val="0"/>
          <w:marRight w:val="0"/>
          <w:marTop w:val="0"/>
          <w:marBottom w:val="0"/>
          <w:divBdr>
            <w:top w:val="none" w:sz="0" w:space="0" w:color="auto"/>
            <w:left w:val="none" w:sz="0" w:space="0" w:color="auto"/>
            <w:bottom w:val="none" w:sz="0" w:space="0" w:color="auto"/>
            <w:right w:val="none" w:sz="0" w:space="0" w:color="auto"/>
          </w:divBdr>
        </w:div>
        <w:div w:id="516895447">
          <w:marLeft w:val="0"/>
          <w:marRight w:val="0"/>
          <w:marTop w:val="0"/>
          <w:marBottom w:val="0"/>
          <w:divBdr>
            <w:top w:val="none" w:sz="0" w:space="0" w:color="auto"/>
            <w:left w:val="none" w:sz="0" w:space="0" w:color="auto"/>
            <w:bottom w:val="none" w:sz="0" w:space="0" w:color="auto"/>
            <w:right w:val="none" w:sz="0" w:space="0" w:color="auto"/>
          </w:divBdr>
        </w:div>
        <w:div w:id="160775054">
          <w:marLeft w:val="0"/>
          <w:marRight w:val="0"/>
          <w:marTop w:val="0"/>
          <w:marBottom w:val="0"/>
          <w:divBdr>
            <w:top w:val="none" w:sz="0" w:space="0" w:color="auto"/>
            <w:left w:val="none" w:sz="0" w:space="0" w:color="auto"/>
            <w:bottom w:val="none" w:sz="0" w:space="0" w:color="auto"/>
            <w:right w:val="none" w:sz="0" w:space="0" w:color="auto"/>
          </w:divBdr>
        </w:div>
        <w:div w:id="1620529425">
          <w:marLeft w:val="0"/>
          <w:marRight w:val="0"/>
          <w:marTop w:val="0"/>
          <w:marBottom w:val="0"/>
          <w:divBdr>
            <w:top w:val="none" w:sz="0" w:space="0" w:color="auto"/>
            <w:left w:val="none" w:sz="0" w:space="0" w:color="auto"/>
            <w:bottom w:val="none" w:sz="0" w:space="0" w:color="auto"/>
            <w:right w:val="none" w:sz="0" w:space="0" w:color="auto"/>
          </w:divBdr>
        </w:div>
        <w:div w:id="571698286">
          <w:marLeft w:val="0"/>
          <w:marRight w:val="0"/>
          <w:marTop w:val="0"/>
          <w:marBottom w:val="0"/>
          <w:divBdr>
            <w:top w:val="none" w:sz="0" w:space="0" w:color="auto"/>
            <w:left w:val="none" w:sz="0" w:space="0" w:color="auto"/>
            <w:bottom w:val="none" w:sz="0" w:space="0" w:color="auto"/>
            <w:right w:val="none" w:sz="0" w:space="0" w:color="auto"/>
          </w:divBdr>
        </w:div>
        <w:div w:id="1771269655">
          <w:marLeft w:val="0"/>
          <w:marRight w:val="0"/>
          <w:marTop w:val="0"/>
          <w:marBottom w:val="0"/>
          <w:divBdr>
            <w:top w:val="none" w:sz="0" w:space="0" w:color="auto"/>
            <w:left w:val="none" w:sz="0" w:space="0" w:color="auto"/>
            <w:bottom w:val="none" w:sz="0" w:space="0" w:color="auto"/>
            <w:right w:val="none" w:sz="0" w:space="0" w:color="auto"/>
          </w:divBdr>
        </w:div>
        <w:div w:id="234705847">
          <w:marLeft w:val="0"/>
          <w:marRight w:val="0"/>
          <w:marTop w:val="0"/>
          <w:marBottom w:val="0"/>
          <w:divBdr>
            <w:top w:val="none" w:sz="0" w:space="0" w:color="auto"/>
            <w:left w:val="none" w:sz="0" w:space="0" w:color="auto"/>
            <w:bottom w:val="none" w:sz="0" w:space="0" w:color="auto"/>
            <w:right w:val="none" w:sz="0" w:space="0" w:color="auto"/>
          </w:divBdr>
        </w:div>
        <w:div w:id="644089941">
          <w:marLeft w:val="0"/>
          <w:marRight w:val="0"/>
          <w:marTop w:val="0"/>
          <w:marBottom w:val="0"/>
          <w:divBdr>
            <w:top w:val="none" w:sz="0" w:space="0" w:color="auto"/>
            <w:left w:val="none" w:sz="0" w:space="0" w:color="auto"/>
            <w:bottom w:val="none" w:sz="0" w:space="0" w:color="auto"/>
            <w:right w:val="none" w:sz="0" w:space="0" w:color="auto"/>
          </w:divBdr>
        </w:div>
        <w:div w:id="840583264">
          <w:marLeft w:val="0"/>
          <w:marRight w:val="0"/>
          <w:marTop w:val="0"/>
          <w:marBottom w:val="0"/>
          <w:divBdr>
            <w:top w:val="none" w:sz="0" w:space="0" w:color="auto"/>
            <w:left w:val="none" w:sz="0" w:space="0" w:color="auto"/>
            <w:bottom w:val="none" w:sz="0" w:space="0" w:color="auto"/>
            <w:right w:val="none" w:sz="0" w:space="0" w:color="auto"/>
          </w:divBdr>
        </w:div>
        <w:div w:id="421993803">
          <w:marLeft w:val="0"/>
          <w:marRight w:val="0"/>
          <w:marTop w:val="0"/>
          <w:marBottom w:val="0"/>
          <w:divBdr>
            <w:top w:val="none" w:sz="0" w:space="0" w:color="auto"/>
            <w:left w:val="none" w:sz="0" w:space="0" w:color="auto"/>
            <w:bottom w:val="none" w:sz="0" w:space="0" w:color="auto"/>
            <w:right w:val="none" w:sz="0" w:space="0" w:color="auto"/>
          </w:divBdr>
        </w:div>
        <w:div w:id="1500003926">
          <w:marLeft w:val="0"/>
          <w:marRight w:val="0"/>
          <w:marTop w:val="0"/>
          <w:marBottom w:val="0"/>
          <w:divBdr>
            <w:top w:val="none" w:sz="0" w:space="0" w:color="auto"/>
            <w:left w:val="none" w:sz="0" w:space="0" w:color="auto"/>
            <w:bottom w:val="none" w:sz="0" w:space="0" w:color="auto"/>
            <w:right w:val="none" w:sz="0" w:space="0" w:color="auto"/>
          </w:divBdr>
        </w:div>
        <w:div w:id="365638510">
          <w:marLeft w:val="0"/>
          <w:marRight w:val="0"/>
          <w:marTop w:val="0"/>
          <w:marBottom w:val="0"/>
          <w:divBdr>
            <w:top w:val="none" w:sz="0" w:space="0" w:color="auto"/>
            <w:left w:val="none" w:sz="0" w:space="0" w:color="auto"/>
            <w:bottom w:val="none" w:sz="0" w:space="0" w:color="auto"/>
            <w:right w:val="none" w:sz="0" w:space="0" w:color="auto"/>
          </w:divBdr>
        </w:div>
        <w:div w:id="667905556">
          <w:marLeft w:val="0"/>
          <w:marRight w:val="0"/>
          <w:marTop w:val="0"/>
          <w:marBottom w:val="0"/>
          <w:divBdr>
            <w:top w:val="none" w:sz="0" w:space="0" w:color="auto"/>
            <w:left w:val="none" w:sz="0" w:space="0" w:color="auto"/>
            <w:bottom w:val="none" w:sz="0" w:space="0" w:color="auto"/>
            <w:right w:val="none" w:sz="0" w:space="0" w:color="auto"/>
          </w:divBdr>
        </w:div>
        <w:div w:id="675694891">
          <w:marLeft w:val="0"/>
          <w:marRight w:val="0"/>
          <w:marTop w:val="0"/>
          <w:marBottom w:val="0"/>
          <w:divBdr>
            <w:top w:val="none" w:sz="0" w:space="0" w:color="auto"/>
            <w:left w:val="none" w:sz="0" w:space="0" w:color="auto"/>
            <w:bottom w:val="none" w:sz="0" w:space="0" w:color="auto"/>
            <w:right w:val="none" w:sz="0" w:space="0" w:color="auto"/>
          </w:divBdr>
        </w:div>
        <w:div w:id="540096747">
          <w:marLeft w:val="0"/>
          <w:marRight w:val="0"/>
          <w:marTop w:val="0"/>
          <w:marBottom w:val="0"/>
          <w:divBdr>
            <w:top w:val="none" w:sz="0" w:space="0" w:color="auto"/>
            <w:left w:val="none" w:sz="0" w:space="0" w:color="auto"/>
            <w:bottom w:val="none" w:sz="0" w:space="0" w:color="auto"/>
            <w:right w:val="none" w:sz="0" w:space="0" w:color="auto"/>
          </w:divBdr>
        </w:div>
        <w:div w:id="712115989">
          <w:marLeft w:val="0"/>
          <w:marRight w:val="0"/>
          <w:marTop w:val="0"/>
          <w:marBottom w:val="0"/>
          <w:divBdr>
            <w:top w:val="none" w:sz="0" w:space="0" w:color="auto"/>
            <w:left w:val="none" w:sz="0" w:space="0" w:color="auto"/>
            <w:bottom w:val="none" w:sz="0" w:space="0" w:color="auto"/>
            <w:right w:val="none" w:sz="0" w:space="0" w:color="auto"/>
          </w:divBdr>
        </w:div>
        <w:div w:id="1079401918">
          <w:marLeft w:val="0"/>
          <w:marRight w:val="0"/>
          <w:marTop w:val="0"/>
          <w:marBottom w:val="0"/>
          <w:divBdr>
            <w:top w:val="none" w:sz="0" w:space="0" w:color="auto"/>
            <w:left w:val="none" w:sz="0" w:space="0" w:color="auto"/>
            <w:bottom w:val="none" w:sz="0" w:space="0" w:color="auto"/>
            <w:right w:val="none" w:sz="0" w:space="0" w:color="auto"/>
          </w:divBdr>
        </w:div>
        <w:div w:id="1956137969">
          <w:marLeft w:val="0"/>
          <w:marRight w:val="0"/>
          <w:marTop w:val="0"/>
          <w:marBottom w:val="0"/>
          <w:divBdr>
            <w:top w:val="none" w:sz="0" w:space="0" w:color="auto"/>
            <w:left w:val="none" w:sz="0" w:space="0" w:color="auto"/>
            <w:bottom w:val="none" w:sz="0" w:space="0" w:color="auto"/>
            <w:right w:val="none" w:sz="0" w:space="0" w:color="auto"/>
          </w:divBdr>
        </w:div>
        <w:div w:id="2093698400">
          <w:marLeft w:val="0"/>
          <w:marRight w:val="0"/>
          <w:marTop w:val="0"/>
          <w:marBottom w:val="0"/>
          <w:divBdr>
            <w:top w:val="none" w:sz="0" w:space="0" w:color="auto"/>
            <w:left w:val="none" w:sz="0" w:space="0" w:color="auto"/>
            <w:bottom w:val="none" w:sz="0" w:space="0" w:color="auto"/>
            <w:right w:val="none" w:sz="0" w:space="0" w:color="auto"/>
          </w:divBdr>
        </w:div>
        <w:div w:id="1756824421">
          <w:marLeft w:val="0"/>
          <w:marRight w:val="0"/>
          <w:marTop w:val="0"/>
          <w:marBottom w:val="0"/>
          <w:divBdr>
            <w:top w:val="none" w:sz="0" w:space="0" w:color="auto"/>
            <w:left w:val="none" w:sz="0" w:space="0" w:color="auto"/>
            <w:bottom w:val="none" w:sz="0" w:space="0" w:color="auto"/>
            <w:right w:val="none" w:sz="0" w:space="0" w:color="auto"/>
          </w:divBdr>
        </w:div>
        <w:div w:id="1068072300">
          <w:marLeft w:val="0"/>
          <w:marRight w:val="0"/>
          <w:marTop w:val="0"/>
          <w:marBottom w:val="0"/>
          <w:divBdr>
            <w:top w:val="none" w:sz="0" w:space="0" w:color="auto"/>
            <w:left w:val="none" w:sz="0" w:space="0" w:color="auto"/>
            <w:bottom w:val="none" w:sz="0" w:space="0" w:color="auto"/>
            <w:right w:val="none" w:sz="0" w:space="0" w:color="auto"/>
          </w:divBdr>
        </w:div>
        <w:div w:id="1234312471">
          <w:marLeft w:val="0"/>
          <w:marRight w:val="0"/>
          <w:marTop w:val="0"/>
          <w:marBottom w:val="0"/>
          <w:divBdr>
            <w:top w:val="none" w:sz="0" w:space="0" w:color="auto"/>
            <w:left w:val="none" w:sz="0" w:space="0" w:color="auto"/>
            <w:bottom w:val="none" w:sz="0" w:space="0" w:color="auto"/>
            <w:right w:val="none" w:sz="0" w:space="0" w:color="auto"/>
          </w:divBdr>
        </w:div>
        <w:div w:id="408158279">
          <w:marLeft w:val="0"/>
          <w:marRight w:val="0"/>
          <w:marTop w:val="0"/>
          <w:marBottom w:val="0"/>
          <w:divBdr>
            <w:top w:val="none" w:sz="0" w:space="0" w:color="auto"/>
            <w:left w:val="none" w:sz="0" w:space="0" w:color="auto"/>
            <w:bottom w:val="none" w:sz="0" w:space="0" w:color="auto"/>
            <w:right w:val="none" w:sz="0" w:space="0" w:color="auto"/>
          </w:divBdr>
        </w:div>
        <w:div w:id="427778720">
          <w:marLeft w:val="0"/>
          <w:marRight w:val="0"/>
          <w:marTop w:val="0"/>
          <w:marBottom w:val="0"/>
          <w:divBdr>
            <w:top w:val="none" w:sz="0" w:space="0" w:color="auto"/>
            <w:left w:val="none" w:sz="0" w:space="0" w:color="auto"/>
            <w:bottom w:val="none" w:sz="0" w:space="0" w:color="auto"/>
            <w:right w:val="none" w:sz="0" w:space="0" w:color="auto"/>
          </w:divBdr>
        </w:div>
        <w:div w:id="997197978">
          <w:marLeft w:val="0"/>
          <w:marRight w:val="0"/>
          <w:marTop w:val="0"/>
          <w:marBottom w:val="0"/>
          <w:divBdr>
            <w:top w:val="none" w:sz="0" w:space="0" w:color="auto"/>
            <w:left w:val="none" w:sz="0" w:space="0" w:color="auto"/>
            <w:bottom w:val="none" w:sz="0" w:space="0" w:color="auto"/>
            <w:right w:val="none" w:sz="0" w:space="0" w:color="auto"/>
          </w:divBdr>
        </w:div>
        <w:div w:id="190533825">
          <w:marLeft w:val="0"/>
          <w:marRight w:val="0"/>
          <w:marTop w:val="0"/>
          <w:marBottom w:val="0"/>
          <w:divBdr>
            <w:top w:val="none" w:sz="0" w:space="0" w:color="auto"/>
            <w:left w:val="none" w:sz="0" w:space="0" w:color="auto"/>
            <w:bottom w:val="none" w:sz="0" w:space="0" w:color="auto"/>
            <w:right w:val="none" w:sz="0" w:space="0" w:color="auto"/>
          </w:divBdr>
        </w:div>
        <w:div w:id="675035979">
          <w:marLeft w:val="0"/>
          <w:marRight w:val="0"/>
          <w:marTop w:val="0"/>
          <w:marBottom w:val="0"/>
          <w:divBdr>
            <w:top w:val="none" w:sz="0" w:space="0" w:color="auto"/>
            <w:left w:val="none" w:sz="0" w:space="0" w:color="auto"/>
            <w:bottom w:val="none" w:sz="0" w:space="0" w:color="auto"/>
            <w:right w:val="none" w:sz="0" w:space="0" w:color="auto"/>
          </w:divBdr>
        </w:div>
        <w:div w:id="1082600282">
          <w:marLeft w:val="0"/>
          <w:marRight w:val="0"/>
          <w:marTop w:val="0"/>
          <w:marBottom w:val="0"/>
          <w:divBdr>
            <w:top w:val="none" w:sz="0" w:space="0" w:color="auto"/>
            <w:left w:val="none" w:sz="0" w:space="0" w:color="auto"/>
            <w:bottom w:val="none" w:sz="0" w:space="0" w:color="auto"/>
            <w:right w:val="none" w:sz="0" w:space="0" w:color="auto"/>
          </w:divBdr>
        </w:div>
        <w:div w:id="632950182">
          <w:marLeft w:val="0"/>
          <w:marRight w:val="0"/>
          <w:marTop w:val="0"/>
          <w:marBottom w:val="0"/>
          <w:divBdr>
            <w:top w:val="none" w:sz="0" w:space="0" w:color="auto"/>
            <w:left w:val="none" w:sz="0" w:space="0" w:color="auto"/>
            <w:bottom w:val="none" w:sz="0" w:space="0" w:color="auto"/>
            <w:right w:val="none" w:sz="0" w:space="0" w:color="auto"/>
          </w:divBdr>
        </w:div>
        <w:div w:id="713313464">
          <w:marLeft w:val="0"/>
          <w:marRight w:val="0"/>
          <w:marTop w:val="0"/>
          <w:marBottom w:val="0"/>
          <w:divBdr>
            <w:top w:val="none" w:sz="0" w:space="0" w:color="auto"/>
            <w:left w:val="none" w:sz="0" w:space="0" w:color="auto"/>
            <w:bottom w:val="none" w:sz="0" w:space="0" w:color="auto"/>
            <w:right w:val="none" w:sz="0" w:space="0" w:color="auto"/>
          </w:divBdr>
        </w:div>
        <w:div w:id="1148546098">
          <w:marLeft w:val="0"/>
          <w:marRight w:val="0"/>
          <w:marTop w:val="0"/>
          <w:marBottom w:val="0"/>
          <w:divBdr>
            <w:top w:val="none" w:sz="0" w:space="0" w:color="auto"/>
            <w:left w:val="none" w:sz="0" w:space="0" w:color="auto"/>
            <w:bottom w:val="none" w:sz="0" w:space="0" w:color="auto"/>
            <w:right w:val="none" w:sz="0" w:space="0" w:color="auto"/>
          </w:divBdr>
        </w:div>
        <w:div w:id="1603150726">
          <w:marLeft w:val="0"/>
          <w:marRight w:val="0"/>
          <w:marTop w:val="0"/>
          <w:marBottom w:val="0"/>
          <w:divBdr>
            <w:top w:val="none" w:sz="0" w:space="0" w:color="auto"/>
            <w:left w:val="none" w:sz="0" w:space="0" w:color="auto"/>
            <w:bottom w:val="none" w:sz="0" w:space="0" w:color="auto"/>
            <w:right w:val="none" w:sz="0" w:space="0" w:color="auto"/>
          </w:divBdr>
        </w:div>
        <w:div w:id="1639336469">
          <w:marLeft w:val="0"/>
          <w:marRight w:val="0"/>
          <w:marTop w:val="0"/>
          <w:marBottom w:val="0"/>
          <w:divBdr>
            <w:top w:val="none" w:sz="0" w:space="0" w:color="auto"/>
            <w:left w:val="none" w:sz="0" w:space="0" w:color="auto"/>
            <w:bottom w:val="none" w:sz="0" w:space="0" w:color="auto"/>
            <w:right w:val="none" w:sz="0" w:space="0" w:color="auto"/>
          </w:divBdr>
        </w:div>
        <w:div w:id="849568365">
          <w:marLeft w:val="0"/>
          <w:marRight w:val="0"/>
          <w:marTop w:val="0"/>
          <w:marBottom w:val="0"/>
          <w:divBdr>
            <w:top w:val="none" w:sz="0" w:space="0" w:color="auto"/>
            <w:left w:val="none" w:sz="0" w:space="0" w:color="auto"/>
            <w:bottom w:val="none" w:sz="0" w:space="0" w:color="auto"/>
            <w:right w:val="none" w:sz="0" w:space="0" w:color="auto"/>
          </w:divBdr>
        </w:div>
        <w:div w:id="423307881">
          <w:marLeft w:val="0"/>
          <w:marRight w:val="0"/>
          <w:marTop w:val="0"/>
          <w:marBottom w:val="0"/>
          <w:divBdr>
            <w:top w:val="none" w:sz="0" w:space="0" w:color="auto"/>
            <w:left w:val="none" w:sz="0" w:space="0" w:color="auto"/>
            <w:bottom w:val="none" w:sz="0" w:space="0" w:color="auto"/>
            <w:right w:val="none" w:sz="0" w:space="0" w:color="auto"/>
          </w:divBdr>
        </w:div>
        <w:div w:id="600333917">
          <w:marLeft w:val="0"/>
          <w:marRight w:val="0"/>
          <w:marTop w:val="0"/>
          <w:marBottom w:val="0"/>
          <w:divBdr>
            <w:top w:val="none" w:sz="0" w:space="0" w:color="auto"/>
            <w:left w:val="none" w:sz="0" w:space="0" w:color="auto"/>
            <w:bottom w:val="none" w:sz="0" w:space="0" w:color="auto"/>
            <w:right w:val="none" w:sz="0" w:space="0" w:color="auto"/>
          </w:divBdr>
        </w:div>
        <w:div w:id="1080713762">
          <w:marLeft w:val="0"/>
          <w:marRight w:val="0"/>
          <w:marTop w:val="0"/>
          <w:marBottom w:val="0"/>
          <w:divBdr>
            <w:top w:val="none" w:sz="0" w:space="0" w:color="auto"/>
            <w:left w:val="none" w:sz="0" w:space="0" w:color="auto"/>
            <w:bottom w:val="none" w:sz="0" w:space="0" w:color="auto"/>
            <w:right w:val="none" w:sz="0" w:space="0" w:color="auto"/>
          </w:divBdr>
        </w:div>
        <w:div w:id="1667319458">
          <w:marLeft w:val="0"/>
          <w:marRight w:val="0"/>
          <w:marTop w:val="0"/>
          <w:marBottom w:val="0"/>
          <w:divBdr>
            <w:top w:val="none" w:sz="0" w:space="0" w:color="auto"/>
            <w:left w:val="none" w:sz="0" w:space="0" w:color="auto"/>
            <w:bottom w:val="none" w:sz="0" w:space="0" w:color="auto"/>
            <w:right w:val="none" w:sz="0" w:space="0" w:color="auto"/>
          </w:divBdr>
        </w:div>
        <w:div w:id="1236356260">
          <w:marLeft w:val="0"/>
          <w:marRight w:val="0"/>
          <w:marTop w:val="0"/>
          <w:marBottom w:val="0"/>
          <w:divBdr>
            <w:top w:val="none" w:sz="0" w:space="0" w:color="auto"/>
            <w:left w:val="none" w:sz="0" w:space="0" w:color="auto"/>
            <w:bottom w:val="none" w:sz="0" w:space="0" w:color="auto"/>
            <w:right w:val="none" w:sz="0" w:space="0" w:color="auto"/>
          </w:divBdr>
        </w:div>
        <w:div w:id="1636712758">
          <w:marLeft w:val="0"/>
          <w:marRight w:val="0"/>
          <w:marTop w:val="0"/>
          <w:marBottom w:val="0"/>
          <w:divBdr>
            <w:top w:val="none" w:sz="0" w:space="0" w:color="auto"/>
            <w:left w:val="none" w:sz="0" w:space="0" w:color="auto"/>
            <w:bottom w:val="none" w:sz="0" w:space="0" w:color="auto"/>
            <w:right w:val="none" w:sz="0" w:space="0" w:color="auto"/>
          </w:divBdr>
        </w:div>
        <w:div w:id="1568762671">
          <w:marLeft w:val="0"/>
          <w:marRight w:val="0"/>
          <w:marTop w:val="0"/>
          <w:marBottom w:val="0"/>
          <w:divBdr>
            <w:top w:val="none" w:sz="0" w:space="0" w:color="auto"/>
            <w:left w:val="none" w:sz="0" w:space="0" w:color="auto"/>
            <w:bottom w:val="none" w:sz="0" w:space="0" w:color="auto"/>
            <w:right w:val="none" w:sz="0" w:space="0" w:color="auto"/>
          </w:divBdr>
        </w:div>
        <w:div w:id="569116758">
          <w:marLeft w:val="0"/>
          <w:marRight w:val="0"/>
          <w:marTop w:val="0"/>
          <w:marBottom w:val="0"/>
          <w:divBdr>
            <w:top w:val="none" w:sz="0" w:space="0" w:color="auto"/>
            <w:left w:val="none" w:sz="0" w:space="0" w:color="auto"/>
            <w:bottom w:val="none" w:sz="0" w:space="0" w:color="auto"/>
            <w:right w:val="none" w:sz="0" w:space="0" w:color="auto"/>
          </w:divBdr>
        </w:div>
        <w:div w:id="1308364646">
          <w:marLeft w:val="0"/>
          <w:marRight w:val="0"/>
          <w:marTop w:val="0"/>
          <w:marBottom w:val="0"/>
          <w:divBdr>
            <w:top w:val="none" w:sz="0" w:space="0" w:color="auto"/>
            <w:left w:val="none" w:sz="0" w:space="0" w:color="auto"/>
            <w:bottom w:val="none" w:sz="0" w:space="0" w:color="auto"/>
            <w:right w:val="none" w:sz="0" w:space="0" w:color="auto"/>
          </w:divBdr>
        </w:div>
        <w:div w:id="1523276172">
          <w:marLeft w:val="0"/>
          <w:marRight w:val="0"/>
          <w:marTop w:val="0"/>
          <w:marBottom w:val="0"/>
          <w:divBdr>
            <w:top w:val="none" w:sz="0" w:space="0" w:color="auto"/>
            <w:left w:val="none" w:sz="0" w:space="0" w:color="auto"/>
            <w:bottom w:val="none" w:sz="0" w:space="0" w:color="auto"/>
            <w:right w:val="none" w:sz="0" w:space="0" w:color="auto"/>
          </w:divBdr>
        </w:div>
        <w:div w:id="80418250">
          <w:marLeft w:val="0"/>
          <w:marRight w:val="0"/>
          <w:marTop w:val="0"/>
          <w:marBottom w:val="0"/>
          <w:divBdr>
            <w:top w:val="none" w:sz="0" w:space="0" w:color="auto"/>
            <w:left w:val="none" w:sz="0" w:space="0" w:color="auto"/>
            <w:bottom w:val="none" w:sz="0" w:space="0" w:color="auto"/>
            <w:right w:val="none" w:sz="0" w:space="0" w:color="auto"/>
          </w:divBdr>
        </w:div>
        <w:div w:id="1900243584">
          <w:marLeft w:val="0"/>
          <w:marRight w:val="0"/>
          <w:marTop w:val="0"/>
          <w:marBottom w:val="0"/>
          <w:divBdr>
            <w:top w:val="none" w:sz="0" w:space="0" w:color="auto"/>
            <w:left w:val="none" w:sz="0" w:space="0" w:color="auto"/>
            <w:bottom w:val="none" w:sz="0" w:space="0" w:color="auto"/>
            <w:right w:val="none" w:sz="0" w:space="0" w:color="auto"/>
          </w:divBdr>
        </w:div>
        <w:div w:id="1321613970">
          <w:marLeft w:val="0"/>
          <w:marRight w:val="0"/>
          <w:marTop w:val="0"/>
          <w:marBottom w:val="0"/>
          <w:divBdr>
            <w:top w:val="none" w:sz="0" w:space="0" w:color="auto"/>
            <w:left w:val="none" w:sz="0" w:space="0" w:color="auto"/>
            <w:bottom w:val="none" w:sz="0" w:space="0" w:color="auto"/>
            <w:right w:val="none" w:sz="0" w:space="0" w:color="auto"/>
          </w:divBdr>
        </w:div>
        <w:div w:id="452283758">
          <w:marLeft w:val="0"/>
          <w:marRight w:val="0"/>
          <w:marTop w:val="0"/>
          <w:marBottom w:val="0"/>
          <w:divBdr>
            <w:top w:val="none" w:sz="0" w:space="0" w:color="auto"/>
            <w:left w:val="none" w:sz="0" w:space="0" w:color="auto"/>
            <w:bottom w:val="none" w:sz="0" w:space="0" w:color="auto"/>
            <w:right w:val="none" w:sz="0" w:space="0" w:color="auto"/>
          </w:divBdr>
        </w:div>
        <w:div w:id="598412695">
          <w:marLeft w:val="0"/>
          <w:marRight w:val="0"/>
          <w:marTop w:val="0"/>
          <w:marBottom w:val="0"/>
          <w:divBdr>
            <w:top w:val="none" w:sz="0" w:space="0" w:color="auto"/>
            <w:left w:val="none" w:sz="0" w:space="0" w:color="auto"/>
            <w:bottom w:val="none" w:sz="0" w:space="0" w:color="auto"/>
            <w:right w:val="none" w:sz="0" w:space="0" w:color="auto"/>
          </w:divBdr>
        </w:div>
        <w:div w:id="1749500442">
          <w:marLeft w:val="0"/>
          <w:marRight w:val="0"/>
          <w:marTop w:val="0"/>
          <w:marBottom w:val="0"/>
          <w:divBdr>
            <w:top w:val="none" w:sz="0" w:space="0" w:color="auto"/>
            <w:left w:val="none" w:sz="0" w:space="0" w:color="auto"/>
            <w:bottom w:val="none" w:sz="0" w:space="0" w:color="auto"/>
            <w:right w:val="none" w:sz="0" w:space="0" w:color="auto"/>
          </w:divBdr>
        </w:div>
        <w:div w:id="126242799">
          <w:marLeft w:val="0"/>
          <w:marRight w:val="0"/>
          <w:marTop w:val="0"/>
          <w:marBottom w:val="0"/>
          <w:divBdr>
            <w:top w:val="none" w:sz="0" w:space="0" w:color="auto"/>
            <w:left w:val="none" w:sz="0" w:space="0" w:color="auto"/>
            <w:bottom w:val="none" w:sz="0" w:space="0" w:color="auto"/>
            <w:right w:val="none" w:sz="0" w:space="0" w:color="auto"/>
          </w:divBdr>
        </w:div>
        <w:div w:id="816917887">
          <w:marLeft w:val="0"/>
          <w:marRight w:val="0"/>
          <w:marTop w:val="0"/>
          <w:marBottom w:val="0"/>
          <w:divBdr>
            <w:top w:val="none" w:sz="0" w:space="0" w:color="auto"/>
            <w:left w:val="none" w:sz="0" w:space="0" w:color="auto"/>
            <w:bottom w:val="none" w:sz="0" w:space="0" w:color="auto"/>
            <w:right w:val="none" w:sz="0" w:space="0" w:color="auto"/>
          </w:divBdr>
        </w:div>
        <w:div w:id="1975330700">
          <w:marLeft w:val="0"/>
          <w:marRight w:val="0"/>
          <w:marTop w:val="0"/>
          <w:marBottom w:val="0"/>
          <w:divBdr>
            <w:top w:val="none" w:sz="0" w:space="0" w:color="auto"/>
            <w:left w:val="none" w:sz="0" w:space="0" w:color="auto"/>
            <w:bottom w:val="none" w:sz="0" w:space="0" w:color="auto"/>
            <w:right w:val="none" w:sz="0" w:space="0" w:color="auto"/>
          </w:divBdr>
        </w:div>
        <w:div w:id="1200973940">
          <w:marLeft w:val="0"/>
          <w:marRight w:val="0"/>
          <w:marTop w:val="0"/>
          <w:marBottom w:val="0"/>
          <w:divBdr>
            <w:top w:val="none" w:sz="0" w:space="0" w:color="auto"/>
            <w:left w:val="none" w:sz="0" w:space="0" w:color="auto"/>
            <w:bottom w:val="none" w:sz="0" w:space="0" w:color="auto"/>
            <w:right w:val="none" w:sz="0" w:space="0" w:color="auto"/>
          </w:divBdr>
        </w:div>
        <w:div w:id="1502504177">
          <w:marLeft w:val="0"/>
          <w:marRight w:val="0"/>
          <w:marTop w:val="0"/>
          <w:marBottom w:val="0"/>
          <w:divBdr>
            <w:top w:val="none" w:sz="0" w:space="0" w:color="auto"/>
            <w:left w:val="none" w:sz="0" w:space="0" w:color="auto"/>
            <w:bottom w:val="none" w:sz="0" w:space="0" w:color="auto"/>
            <w:right w:val="none" w:sz="0" w:space="0" w:color="auto"/>
          </w:divBdr>
        </w:div>
        <w:div w:id="668945065">
          <w:marLeft w:val="0"/>
          <w:marRight w:val="0"/>
          <w:marTop w:val="0"/>
          <w:marBottom w:val="0"/>
          <w:divBdr>
            <w:top w:val="none" w:sz="0" w:space="0" w:color="auto"/>
            <w:left w:val="none" w:sz="0" w:space="0" w:color="auto"/>
            <w:bottom w:val="none" w:sz="0" w:space="0" w:color="auto"/>
            <w:right w:val="none" w:sz="0" w:space="0" w:color="auto"/>
          </w:divBdr>
        </w:div>
        <w:div w:id="1213149936">
          <w:marLeft w:val="0"/>
          <w:marRight w:val="0"/>
          <w:marTop w:val="0"/>
          <w:marBottom w:val="0"/>
          <w:divBdr>
            <w:top w:val="none" w:sz="0" w:space="0" w:color="auto"/>
            <w:left w:val="none" w:sz="0" w:space="0" w:color="auto"/>
            <w:bottom w:val="none" w:sz="0" w:space="0" w:color="auto"/>
            <w:right w:val="none" w:sz="0" w:space="0" w:color="auto"/>
          </w:divBdr>
        </w:div>
        <w:div w:id="996348468">
          <w:marLeft w:val="0"/>
          <w:marRight w:val="0"/>
          <w:marTop w:val="0"/>
          <w:marBottom w:val="0"/>
          <w:divBdr>
            <w:top w:val="none" w:sz="0" w:space="0" w:color="auto"/>
            <w:left w:val="none" w:sz="0" w:space="0" w:color="auto"/>
            <w:bottom w:val="none" w:sz="0" w:space="0" w:color="auto"/>
            <w:right w:val="none" w:sz="0" w:space="0" w:color="auto"/>
          </w:divBdr>
        </w:div>
        <w:div w:id="1634675801">
          <w:marLeft w:val="0"/>
          <w:marRight w:val="0"/>
          <w:marTop w:val="0"/>
          <w:marBottom w:val="0"/>
          <w:divBdr>
            <w:top w:val="none" w:sz="0" w:space="0" w:color="auto"/>
            <w:left w:val="none" w:sz="0" w:space="0" w:color="auto"/>
            <w:bottom w:val="none" w:sz="0" w:space="0" w:color="auto"/>
            <w:right w:val="none" w:sz="0" w:space="0" w:color="auto"/>
          </w:divBdr>
        </w:div>
        <w:div w:id="1488324990">
          <w:marLeft w:val="0"/>
          <w:marRight w:val="0"/>
          <w:marTop w:val="0"/>
          <w:marBottom w:val="0"/>
          <w:divBdr>
            <w:top w:val="none" w:sz="0" w:space="0" w:color="auto"/>
            <w:left w:val="none" w:sz="0" w:space="0" w:color="auto"/>
            <w:bottom w:val="none" w:sz="0" w:space="0" w:color="auto"/>
            <w:right w:val="none" w:sz="0" w:space="0" w:color="auto"/>
          </w:divBdr>
        </w:div>
        <w:div w:id="1043822211">
          <w:marLeft w:val="0"/>
          <w:marRight w:val="0"/>
          <w:marTop w:val="0"/>
          <w:marBottom w:val="0"/>
          <w:divBdr>
            <w:top w:val="none" w:sz="0" w:space="0" w:color="auto"/>
            <w:left w:val="none" w:sz="0" w:space="0" w:color="auto"/>
            <w:bottom w:val="none" w:sz="0" w:space="0" w:color="auto"/>
            <w:right w:val="none" w:sz="0" w:space="0" w:color="auto"/>
          </w:divBdr>
        </w:div>
        <w:div w:id="849871700">
          <w:marLeft w:val="0"/>
          <w:marRight w:val="0"/>
          <w:marTop w:val="0"/>
          <w:marBottom w:val="0"/>
          <w:divBdr>
            <w:top w:val="none" w:sz="0" w:space="0" w:color="auto"/>
            <w:left w:val="none" w:sz="0" w:space="0" w:color="auto"/>
            <w:bottom w:val="none" w:sz="0" w:space="0" w:color="auto"/>
            <w:right w:val="none" w:sz="0" w:space="0" w:color="auto"/>
          </w:divBdr>
        </w:div>
        <w:div w:id="842936345">
          <w:marLeft w:val="0"/>
          <w:marRight w:val="0"/>
          <w:marTop w:val="0"/>
          <w:marBottom w:val="0"/>
          <w:divBdr>
            <w:top w:val="none" w:sz="0" w:space="0" w:color="auto"/>
            <w:left w:val="none" w:sz="0" w:space="0" w:color="auto"/>
            <w:bottom w:val="none" w:sz="0" w:space="0" w:color="auto"/>
            <w:right w:val="none" w:sz="0" w:space="0" w:color="auto"/>
          </w:divBdr>
        </w:div>
        <w:div w:id="1461142660">
          <w:marLeft w:val="0"/>
          <w:marRight w:val="0"/>
          <w:marTop w:val="0"/>
          <w:marBottom w:val="0"/>
          <w:divBdr>
            <w:top w:val="none" w:sz="0" w:space="0" w:color="auto"/>
            <w:left w:val="none" w:sz="0" w:space="0" w:color="auto"/>
            <w:bottom w:val="none" w:sz="0" w:space="0" w:color="auto"/>
            <w:right w:val="none" w:sz="0" w:space="0" w:color="auto"/>
          </w:divBdr>
        </w:div>
        <w:div w:id="206844475">
          <w:marLeft w:val="0"/>
          <w:marRight w:val="0"/>
          <w:marTop w:val="0"/>
          <w:marBottom w:val="0"/>
          <w:divBdr>
            <w:top w:val="none" w:sz="0" w:space="0" w:color="auto"/>
            <w:left w:val="none" w:sz="0" w:space="0" w:color="auto"/>
            <w:bottom w:val="none" w:sz="0" w:space="0" w:color="auto"/>
            <w:right w:val="none" w:sz="0" w:space="0" w:color="auto"/>
          </w:divBdr>
        </w:div>
        <w:div w:id="708605139">
          <w:marLeft w:val="0"/>
          <w:marRight w:val="0"/>
          <w:marTop w:val="0"/>
          <w:marBottom w:val="0"/>
          <w:divBdr>
            <w:top w:val="none" w:sz="0" w:space="0" w:color="auto"/>
            <w:left w:val="none" w:sz="0" w:space="0" w:color="auto"/>
            <w:bottom w:val="none" w:sz="0" w:space="0" w:color="auto"/>
            <w:right w:val="none" w:sz="0" w:space="0" w:color="auto"/>
          </w:divBdr>
        </w:div>
        <w:div w:id="1533809084">
          <w:marLeft w:val="0"/>
          <w:marRight w:val="0"/>
          <w:marTop w:val="0"/>
          <w:marBottom w:val="0"/>
          <w:divBdr>
            <w:top w:val="none" w:sz="0" w:space="0" w:color="auto"/>
            <w:left w:val="none" w:sz="0" w:space="0" w:color="auto"/>
            <w:bottom w:val="none" w:sz="0" w:space="0" w:color="auto"/>
            <w:right w:val="none" w:sz="0" w:space="0" w:color="auto"/>
          </w:divBdr>
        </w:div>
        <w:div w:id="1826244836">
          <w:marLeft w:val="0"/>
          <w:marRight w:val="0"/>
          <w:marTop w:val="0"/>
          <w:marBottom w:val="0"/>
          <w:divBdr>
            <w:top w:val="none" w:sz="0" w:space="0" w:color="auto"/>
            <w:left w:val="none" w:sz="0" w:space="0" w:color="auto"/>
            <w:bottom w:val="none" w:sz="0" w:space="0" w:color="auto"/>
            <w:right w:val="none" w:sz="0" w:space="0" w:color="auto"/>
          </w:divBdr>
        </w:div>
        <w:div w:id="14230795">
          <w:marLeft w:val="0"/>
          <w:marRight w:val="0"/>
          <w:marTop w:val="0"/>
          <w:marBottom w:val="0"/>
          <w:divBdr>
            <w:top w:val="none" w:sz="0" w:space="0" w:color="auto"/>
            <w:left w:val="none" w:sz="0" w:space="0" w:color="auto"/>
            <w:bottom w:val="none" w:sz="0" w:space="0" w:color="auto"/>
            <w:right w:val="none" w:sz="0" w:space="0" w:color="auto"/>
          </w:divBdr>
        </w:div>
        <w:div w:id="484051774">
          <w:marLeft w:val="0"/>
          <w:marRight w:val="0"/>
          <w:marTop w:val="0"/>
          <w:marBottom w:val="0"/>
          <w:divBdr>
            <w:top w:val="none" w:sz="0" w:space="0" w:color="auto"/>
            <w:left w:val="none" w:sz="0" w:space="0" w:color="auto"/>
            <w:bottom w:val="none" w:sz="0" w:space="0" w:color="auto"/>
            <w:right w:val="none" w:sz="0" w:space="0" w:color="auto"/>
          </w:divBdr>
        </w:div>
        <w:div w:id="1709062867">
          <w:marLeft w:val="0"/>
          <w:marRight w:val="0"/>
          <w:marTop w:val="0"/>
          <w:marBottom w:val="0"/>
          <w:divBdr>
            <w:top w:val="none" w:sz="0" w:space="0" w:color="auto"/>
            <w:left w:val="none" w:sz="0" w:space="0" w:color="auto"/>
            <w:bottom w:val="none" w:sz="0" w:space="0" w:color="auto"/>
            <w:right w:val="none" w:sz="0" w:space="0" w:color="auto"/>
          </w:divBdr>
        </w:div>
        <w:div w:id="932664940">
          <w:marLeft w:val="0"/>
          <w:marRight w:val="0"/>
          <w:marTop w:val="0"/>
          <w:marBottom w:val="0"/>
          <w:divBdr>
            <w:top w:val="none" w:sz="0" w:space="0" w:color="auto"/>
            <w:left w:val="none" w:sz="0" w:space="0" w:color="auto"/>
            <w:bottom w:val="none" w:sz="0" w:space="0" w:color="auto"/>
            <w:right w:val="none" w:sz="0" w:space="0" w:color="auto"/>
          </w:divBdr>
        </w:div>
        <w:div w:id="280459823">
          <w:marLeft w:val="0"/>
          <w:marRight w:val="0"/>
          <w:marTop w:val="0"/>
          <w:marBottom w:val="0"/>
          <w:divBdr>
            <w:top w:val="none" w:sz="0" w:space="0" w:color="auto"/>
            <w:left w:val="none" w:sz="0" w:space="0" w:color="auto"/>
            <w:bottom w:val="none" w:sz="0" w:space="0" w:color="auto"/>
            <w:right w:val="none" w:sz="0" w:space="0" w:color="auto"/>
          </w:divBdr>
        </w:div>
        <w:div w:id="2003074110">
          <w:marLeft w:val="0"/>
          <w:marRight w:val="0"/>
          <w:marTop w:val="0"/>
          <w:marBottom w:val="0"/>
          <w:divBdr>
            <w:top w:val="none" w:sz="0" w:space="0" w:color="auto"/>
            <w:left w:val="none" w:sz="0" w:space="0" w:color="auto"/>
            <w:bottom w:val="none" w:sz="0" w:space="0" w:color="auto"/>
            <w:right w:val="none" w:sz="0" w:space="0" w:color="auto"/>
          </w:divBdr>
        </w:div>
        <w:div w:id="138617966">
          <w:marLeft w:val="0"/>
          <w:marRight w:val="0"/>
          <w:marTop w:val="0"/>
          <w:marBottom w:val="0"/>
          <w:divBdr>
            <w:top w:val="none" w:sz="0" w:space="0" w:color="auto"/>
            <w:left w:val="none" w:sz="0" w:space="0" w:color="auto"/>
            <w:bottom w:val="none" w:sz="0" w:space="0" w:color="auto"/>
            <w:right w:val="none" w:sz="0" w:space="0" w:color="auto"/>
          </w:divBdr>
        </w:div>
        <w:div w:id="718868457">
          <w:marLeft w:val="0"/>
          <w:marRight w:val="0"/>
          <w:marTop w:val="0"/>
          <w:marBottom w:val="0"/>
          <w:divBdr>
            <w:top w:val="none" w:sz="0" w:space="0" w:color="auto"/>
            <w:left w:val="none" w:sz="0" w:space="0" w:color="auto"/>
            <w:bottom w:val="none" w:sz="0" w:space="0" w:color="auto"/>
            <w:right w:val="none" w:sz="0" w:space="0" w:color="auto"/>
          </w:divBdr>
        </w:div>
        <w:div w:id="1483616764">
          <w:marLeft w:val="0"/>
          <w:marRight w:val="0"/>
          <w:marTop w:val="0"/>
          <w:marBottom w:val="0"/>
          <w:divBdr>
            <w:top w:val="none" w:sz="0" w:space="0" w:color="auto"/>
            <w:left w:val="none" w:sz="0" w:space="0" w:color="auto"/>
            <w:bottom w:val="none" w:sz="0" w:space="0" w:color="auto"/>
            <w:right w:val="none" w:sz="0" w:space="0" w:color="auto"/>
          </w:divBdr>
        </w:div>
        <w:div w:id="497036731">
          <w:marLeft w:val="0"/>
          <w:marRight w:val="0"/>
          <w:marTop w:val="0"/>
          <w:marBottom w:val="0"/>
          <w:divBdr>
            <w:top w:val="none" w:sz="0" w:space="0" w:color="auto"/>
            <w:left w:val="none" w:sz="0" w:space="0" w:color="auto"/>
            <w:bottom w:val="none" w:sz="0" w:space="0" w:color="auto"/>
            <w:right w:val="none" w:sz="0" w:space="0" w:color="auto"/>
          </w:divBdr>
        </w:div>
        <w:div w:id="1675379046">
          <w:marLeft w:val="0"/>
          <w:marRight w:val="0"/>
          <w:marTop w:val="0"/>
          <w:marBottom w:val="0"/>
          <w:divBdr>
            <w:top w:val="none" w:sz="0" w:space="0" w:color="auto"/>
            <w:left w:val="none" w:sz="0" w:space="0" w:color="auto"/>
            <w:bottom w:val="none" w:sz="0" w:space="0" w:color="auto"/>
            <w:right w:val="none" w:sz="0" w:space="0" w:color="auto"/>
          </w:divBdr>
        </w:div>
        <w:div w:id="1864593613">
          <w:marLeft w:val="0"/>
          <w:marRight w:val="0"/>
          <w:marTop w:val="0"/>
          <w:marBottom w:val="0"/>
          <w:divBdr>
            <w:top w:val="none" w:sz="0" w:space="0" w:color="auto"/>
            <w:left w:val="none" w:sz="0" w:space="0" w:color="auto"/>
            <w:bottom w:val="none" w:sz="0" w:space="0" w:color="auto"/>
            <w:right w:val="none" w:sz="0" w:space="0" w:color="auto"/>
          </w:divBdr>
        </w:div>
        <w:div w:id="223417526">
          <w:marLeft w:val="0"/>
          <w:marRight w:val="0"/>
          <w:marTop w:val="0"/>
          <w:marBottom w:val="0"/>
          <w:divBdr>
            <w:top w:val="none" w:sz="0" w:space="0" w:color="auto"/>
            <w:left w:val="none" w:sz="0" w:space="0" w:color="auto"/>
            <w:bottom w:val="none" w:sz="0" w:space="0" w:color="auto"/>
            <w:right w:val="none" w:sz="0" w:space="0" w:color="auto"/>
          </w:divBdr>
        </w:div>
        <w:div w:id="609164019">
          <w:marLeft w:val="0"/>
          <w:marRight w:val="0"/>
          <w:marTop w:val="0"/>
          <w:marBottom w:val="0"/>
          <w:divBdr>
            <w:top w:val="none" w:sz="0" w:space="0" w:color="auto"/>
            <w:left w:val="none" w:sz="0" w:space="0" w:color="auto"/>
            <w:bottom w:val="none" w:sz="0" w:space="0" w:color="auto"/>
            <w:right w:val="none" w:sz="0" w:space="0" w:color="auto"/>
          </w:divBdr>
        </w:div>
        <w:div w:id="1521311077">
          <w:marLeft w:val="0"/>
          <w:marRight w:val="0"/>
          <w:marTop w:val="0"/>
          <w:marBottom w:val="0"/>
          <w:divBdr>
            <w:top w:val="none" w:sz="0" w:space="0" w:color="auto"/>
            <w:left w:val="none" w:sz="0" w:space="0" w:color="auto"/>
            <w:bottom w:val="none" w:sz="0" w:space="0" w:color="auto"/>
            <w:right w:val="none" w:sz="0" w:space="0" w:color="auto"/>
          </w:divBdr>
        </w:div>
        <w:div w:id="2142457069">
          <w:marLeft w:val="0"/>
          <w:marRight w:val="0"/>
          <w:marTop w:val="0"/>
          <w:marBottom w:val="0"/>
          <w:divBdr>
            <w:top w:val="none" w:sz="0" w:space="0" w:color="auto"/>
            <w:left w:val="none" w:sz="0" w:space="0" w:color="auto"/>
            <w:bottom w:val="none" w:sz="0" w:space="0" w:color="auto"/>
            <w:right w:val="none" w:sz="0" w:space="0" w:color="auto"/>
          </w:divBdr>
        </w:div>
        <w:div w:id="1162770059">
          <w:marLeft w:val="0"/>
          <w:marRight w:val="0"/>
          <w:marTop w:val="0"/>
          <w:marBottom w:val="0"/>
          <w:divBdr>
            <w:top w:val="none" w:sz="0" w:space="0" w:color="auto"/>
            <w:left w:val="none" w:sz="0" w:space="0" w:color="auto"/>
            <w:bottom w:val="none" w:sz="0" w:space="0" w:color="auto"/>
            <w:right w:val="none" w:sz="0" w:space="0" w:color="auto"/>
          </w:divBdr>
        </w:div>
        <w:div w:id="1846823481">
          <w:marLeft w:val="0"/>
          <w:marRight w:val="0"/>
          <w:marTop w:val="0"/>
          <w:marBottom w:val="0"/>
          <w:divBdr>
            <w:top w:val="none" w:sz="0" w:space="0" w:color="auto"/>
            <w:left w:val="none" w:sz="0" w:space="0" w:color="auto"/>
            <w:bottom w:val="none" w:sz="0" w:space="0" w:color="auto"/>
            <w:right w:val="none" w:sz="0" w:space="0" w:color="auto"/>
          </w:divBdr>
        </w:div>
        <w:div w:id="2064520253">
          <w:marLeft w:val="0"/>
          <w:marRight w:val="0"/>
          <w:marTop w:val="0"/>
          <w:marBottom w:val="0"/>
          <w:divBdr>
            <w:top w:val="none" w:sz="0" w:space="0" w:color="auto"/>
            <w:left w:val="none" w:sz="0" w:space="0" w:color="auto"/>
            <w:bottom w:val="none" w:sz="0" w:space="0" w:color="auto"/>
            <w:right w:val="none" w:sz="0" w:space="0" w:color="auto"/>
          </w:divBdr>
        </w:div>
        <w:div w:id="112133461">
          <w:marLeft w:val="0"/>
          <w:marRight w:val="0"/>
          <w:marTop w:val="0"/>
          <w:marBottom w:val="0"/>
          <w:divBdr>
            <w:top w:val="none" w:sz="0" w:space="0" w:color="auto"/>
            <w:left w:val="none" w:sz="0" w:space="0" w:color="auto"/>
            <w:bottom w:val="none" w:sz="0" w:space="0" w:color="auto"/>
            <w:right w:val="none" w:sz="0" w:space="0" w:color="auto"/>
          </w:divBdr>
        </w:div>
        <w:div w:id="417211639">
          <w:marLeft w:val="0"/>
          <w:marRight w:val="0"/>
          <w:marTop w:val="0"/>
          <w:marBottom w:val="0"/>
          <w:divBdr>
            <w:top w:val="none" w:sz="0" w:space="0" w:color="auto"/>
            <w:left w:val="none" w:sz="0" w:space="0" w:color="auto"/>
            <w:bottom w:val="none" w:sz="0" w:space="0" w:color="auto"/>
            <w:right w:val="none" w:sz="0" w:space="0" w:color="auto"/>
          </w:divBdr>
        </w:div>
        <w:div w:id="568002334">
          <w:marLeft w:val="0"/>
          <w:marRight w:val="0"/>
          <w:marTop w:val="0"/>
          <w:marBottom w:val="0"/>
          <w:divBdr>
            <w:top w:val="none" w:sz="0" w:space="0" w:color="auto"/>
            <w:left w:val="none" w:sz="0" w:space="0" w:color="auto"/>
            <w:bottom w:val="none" w:sz="0" w:space="0" w:color="auto"/>
            <w:right w:val="none" w:sz="0" w:space="0" w:color="auto"/>
          </w:divBdr>
        </w:div>
        <w:div w:id="634681488">
          <w:marLeft w:val="0"/>
          <w:marRight w:val="0"/>
          <w:marTop w:val="0"/>
          <w:marBottom w:val="0"/>
          <w:divBdr>
            <w:top w:val="none" w:sz="0" w:space="0" w:color="auto"/>
            <w:left w:val="none" w:sz="0" w:space="0" w:color="auto"/>
            <w:bottom w:val="none" w:sz="0" w:space="0" w:color="auto"/>
            <w:right w:val="none" w:sz="0" w:space="0" w:color="auto"/>
          </w:divBdr>
        </w:div>
        <w:div w:id="1349717693">
          <w:marLeft w:val="0"/>
          <w:marRight w:val="0"/>
          <w:marTop w:val="0"/>
          <w:marBottom w:val="0"/>
          <w:divBdr>
            <w:top w:val="none" w:sz="0" w:space="0" w:color="auto"/>
            <w:left w:val="none" w:sz="0" w:space="0" w:color="auto"/>
            <w:bottom w:val="none" w:sz="0" w:space="0" w:color="auto"/>
            <w:right w:val="none" w:sz="0" w:space="0" w:color="auto"/>
          </w:divBdr>
        </w:div>
        <w:div w:id="1986010586">
          <w:marLeft w:val="0"/>
          <w:marRight w:val="0"/>
          <w:marTop w:val="0"/>
          <w:marBottom w:val="0"/>
          <w:divBdr>
            <w:top w:val="none" w:sz="0" w:space="0" w:color="auto"/>
            <w:left w:val="none" w:sz="0" w:space="0" w:color="auto"/>
            <w:bottom w:val="none" w:sz="0" w:space="0" w:color="auto"/>
            <w:right w:val="none" w:sz="0" w:space="0" w:color="auto"/>
          </w:divBdr>
        </w:div>
        <w:div w:id="1213540417">
          <w:marLeft w:val="0"/>
          <w:marRight w:val="0"/>
          <w:marTop w:val="0"/>
          <w:marBottom w:val="0"/>
          <w:divBdr>
            <w:top w:val="none" w:sz="0" w:space="0" w:color="auto"/>
            <w:left w:val="none" w:sz="0" w:space="0" w:color="auto"/>
            <w:bottom w:val="none" w:sz="0" w:space="0" w:color="auto"/>
            <w:right w:val="none" w:sz="0" w:space="0" w:color="auto"/>
          </w:divBdr>
        </w:div>
        <w:div w:id="1660571572">
          <w:marLeft w:val="0"/>
          <w:marRight w:val="0"/>
          <w:marTop w:val="0"/>
          <w:marBottom w:val="0"/>
          <w:divBdr>
            <w:top w:val="none" w:sz="0" w:space="0" w:color="auto"/>
            <w:left w:val="none" w:sz="0" w:space="0" w:color="auto"/>
            <w:bottom w:val="none" w:sz="0" w:space="0" w:color="auto"/>
            <w:right w:val="none" w:sz="0" w:space="0" w:color="auto"/>
          </w:divBdr>
        </w:div>
        <w:div w:id="1334649300">
          <w:marLeft w:val="0"/>
          <w:marRight w:val="0"/>
          <w:marTop w:val="0"/>
          <w:marBottom w:val="0"/>
          <w:divBdr>
            <w:top w:val="none" w:sz="0" w:space="0" w:color="auto"/>
            <w:left w:val="none" w:sz="0" w:space="0" w:color="auto"/>
            <w:bottom w:val="none" w:sz="0" w:space="0" w:color="auto"/>
            <w:right w:val="none" w:sz="0" w:space="0" w:color="auto"/>
          </w:divBdr>
        </w:div>
        <w:div w:id="1511217018">
          <w:marLeft w:val="0"/>
          <w:marRight w:val="0"/>
          <w:marTop w:val="0"/>
          <w:marBottom w:val="0"/>
          <w:divBdr>
            <w:top w:val="none" w:sz="0" w:space="0" w:color="auto"/>
            <w:left w:val="none" w:sz="0" w:space="0" w:color="auto"/>
            <w:bottom w:val="none" w:sz="0" w:space="0" w:color="auto"/>
            <w:right w:val="none" w:sz="0" w:space="0" w:color="auto"/>
          </w:divBdr>
        </w:div>
        <w:div w:id="2118254955">
          <w:marLeft w:val="0"/>
          <w:marRight w:val="0"/>
          <w:marTop w:val="0"/>
          <w:marBottom w:val="0"/>
          <w:divBdr>
            <w:top w:val="none" w:sz="0" w:space="0" w:color="auto"/>
            <w:left w:val="none" w:sz="0" w:space="0" w:color="auto"/>
            <w:bottom w:val="none" w:sz="0" w:space="0" w:color="auto"/>
            <w:right w:val="none" w:sz="0" w:space="0" w:color="auto"/>
          </w:divBdr>
        </w:div>
        <w:div w:id="1647928679">
          <w:marLeft w:val="0"/>
          <w:marRight w:val="0"/>
          <w:marTop w:val="0"/>
          <w:marBottom w:val="0"/>
          <w:divBdr>
            <w:top w:val="none" w:sz="0" w:space="0" w:color="auto"/>
            <w:left w:val="none" w:sz="0" w:space="0" w:color="auto"/>
            <w:bottom w:val="none" w:sz="0" w:space="0" w:color="auto"/>
            <w:right w:val="none" w:sz="0" w:space="0" w:color="auto"/>
          </w:divBdr>
        </w:div>
        <w:div w:id="1330016478">
          <w:marLeft w:val="0"/>
          <w:marRight w:val="0"/>
          <w:marTop w:val="0"/>
          <w:marBottom w:val="0"/>
          <w:divBdr>
            <w:top w:val="none" w:sz="0" w:space="0" w:color="auto"/>
            <w:left w:val="none" w:sz="0" w:space="0" w:color="auto"/>
            <w:bottom w:val="none" w:sz="0" w:space="0" w:color="auto"/>
            <w:right w:val="none" w:sz="0" w:space="0" w:color="auto"/>
          </w:divBdr>
        </w:div>
        <w:div w:id="752162705">
          <w:marLeft w:val="0"/>
          <w:marRight w:val="0"/>
          <w:marTop w:val="0"/>
          <w:marBottom w:val="0"/>
          <w:divBdr>
            <w:top w:val="none" w:sz="0" w:space="0" w:color="auto"/>
            <w:left w:val="none" w:sz="0" w:space="0" w:color="auto"/>
            <w:bottom w:val="none" w:sz="0" w:space="0" w:color="auto"/>
            <w:right w:val="none" w:sz="0" w:space="0" w:color="auto"/>
          </w:divBdr>
        </w:div>
        <w:div w:id="536815630">
          <w:marLeft w:val="0"/>
          <w:marRight w:val="0"/>
          <w:marTop w:val="0"/>
          <w:marBottom w:val="0"/>
          <w:divBdr>
            <w:top w:val="none" w:sz="0" w:space="0" w:color="auto"/>
            <w:left w:val="none" w:sz="0" w:space="0" w:color="auto"/>
            <w:bottom w:val="none" w:sz="0" w:space="0" w:color="auto"/>
            <w:right w:val="none" w:sz="0" w:space="0" w:color="auto"/>
          </w:divBdr>
        </w:div>
        <w:div w:id="1204826707">
          <w:marLeft w:val="0"/>
          <w:marRight w:val="0"/>
          <w:marTop w:val="0"/>
          <w:marBottom w:val="0"/>
          <w:divBdr>
            <w:top w:val="none" w:sz="0" w:space="0" w:color="auto"/>
            <w:left w:val="none" w:sz="0" w:space="0" w:color="auto"/>
            <w:bottom w:val="none" w:sz="0" w:space="0" w:color="auto"/>
            <w:right w:val="none" w:sz="0" w:space="0" w:color="auto"/>
          </w:divBdr>
        </w:div>
        <w:div w:id="902987403">
          <w:marLeft w:val="0"/>
          <w:marRight w:val="0"/>
          <w:marTop w:val="0"/>
          <w:marBottom w:val="0"/>
          <w:divBdr>
            <w:top w:val="none" w:sz="0" w:space="0" w:color="auto"/>
            <w:left w:val="none" w:sz="0" w:space="0" w:color="auto"/>
            <w:bottom w:val="none" w:sz="0" w:space="0" w:color="auto"/>
            <w:right w:val="none" w:sz="0" w:space="0" w:color="auto"/>
          </w:divBdr>
        </w:div>
        <w:div w:id="1304962165">
          <w:marLeft w:val="0"/>
          <w:marRight w:val="0"/>
          <w:marTop w:val="0"/>
          <w:marBottom w:val="0"/>
          <w:divBdr>
            <w:top w:val="none" w:sz="0" w:space="0" w:color="auto"/>
            <w:left w:val="none" w:sz="0" w:space="0" w:color="auto"/>
            <w:bottom w:val="none" w:sz="0" w:space="0" w:color="auto"/>
            <w:right w:val="none" w:sz="0" w:space="0" w:color="auto"/>
          </w:divBdr>
        </w:div>
        <w:div w:id="831876914">
          <w:marLeft w:val="0"/>
          <w:marRight w:val="0"/>
          <w:marTop w:val="0"/>
          <w:marBottom w:val="0"/>
          <w:divBdr>
            <w:top w:val="none" w:sz="0" w:space="0" w:color="auto"/>
            <w:left w:val="none" w:sz="0" w:space="0" w:color="auto"/>
            <w:bottom w:val="none" w:sz="0" w:space="0" w:color="auto"/>
            <w:right w:val="none" w:sz="0" w:space="0" w:color="auto"/>
          </w:divBdr>
        </w:div>
        <w:div w:id="2130468578">
          <w:marLeft w:val="0"/>
          <w:marRight w:val="0"/>
          <w:marTop w:val="0"/>
          <w:marBottom w:val="0"/>
          <w:divBdr>
            <w:top w:val="none" w:sz="0" w:space="0" w:color="auto"/>
            <w:left w:val="none" w:sz="0" w:space="0" w:color="auto"/>
            <w:bottom w:val="none" w:sz="0" w:space="0" w:color="auto"/>
            <w:right w:val="none" w:sz="0" w:space="0" w:color="auto"/>
          </w:divBdr>
        </w:div>
        <w:div w:id="817384887">
          <w:marLeft w:val="0"/>
          <w:marRight w:val="0"/>
          <w:marTop w:val="0"/>
          <w:marBottom w:val="0"/>
          <w:divBdr>
            <w:top w:val="none" w:sz="0" w:space="0" w:color="auto"/>
            <w:left w:val="none" w:sz="0" w:space="0" w:color="auto"/>
            <w:bottom w:val="none" w:sz="0" w:space="0" w:color="auto"/>
            <w:right w:val="none" w:sz="0" w:space="0" w:color="auto"/>
          </w:divBdr>
        </w:div>
        <w:div w:id="112140883">
          <w:marLeft w:val="0"/>
          <w:marRight w:val="0"/>
          <w:marTop w:val="0"/>
          <w:marBottom w:val="0"/>
          <w:divBdr>
            <w:top w:val="none" w:sz="0" w:space="0" w:color="auto"/>
            <w:left w:val="none" w:sz="0" w:space="0" w:color="auto"/>
            <w:bottom w:val="none" w:sz="0" w:space="0" w:color="auto"/>
            <w:right w:val="none" w:sz="0" w:space="0" w:color="auto"/>
          </w:divBdr>
        </w:div>
        <w:div w:id="1694066595">
          <w:marLeft w:val="0"/>
          <w:marRight w:val="0"/>
          <w:marTop w:val="0"/>
          <w:marBottom w:val="0"/>
          <w:divBdr>
            <w:top w:val="none" w:sz="0" w:space="0" w:color="auto"/>
            <w:left w:val="none" w:sz="0" w:space="0" w:color="auto"/>
            <w:bottom w:val="none" w:sz="0" w:space="0" w:color="auto"/>
            <w:right w:val="none" w:sz="0" w:space="0" w:color="auto"/>
          </w:divBdr>
        </w:div>
        <w:div w:id="198906180">
          <w:marLeft w:val="0"/>
          <w:marRight w:val="0"/>
          <w:marTop w:val="0"/>
          <w:marBottom w:val="0"/>
          <w:divBdr>
            <w:top w:val="none" w:sz="0" w:space="0" w:color="auto"/>
            <w:left w:val="none" w:sz="0" w:space="0" w:color="auto"/>
            <w:bottom w:val="none" w:sz="0" w:space="0" w:color="auto"/>
            <w:right w:val="none" w:sz="0" w:space="0" w:color="auto"/>
          </w:divBdr>
        </w:div>
        <w:div w:id="1722244616">
          <w:marLeft w:val="0"/>
          <w:marRight w:val="0"/>
          <w:marTop w:val="0"/>
          <w:marBottom w:val="0"/>
          <w:divBdr>
            <w:top w:val="none" w:sz="0" w:space="0" w:color="auto"/>
            <w:left w:val="none" w:sz="0" w:space="0" w:color="auto"/>
            <w:bottom w:val="none" w:sz="0" w:space="0" w:color="auto"/>
            <w:right w:val="none" w:sz="0" w:space="0" w:color="auto"/>
          </w:divBdr>
        </w:div>
        <w:div w:id="2132942022">
          <w:marLeft w:val="0"/>
          <w:marRight w:val="0"/>
          <w:marTop w:val="0"/>
          <w:marBottom w:val="0"/>
          <w:divBdr>
            <w:top w:val="none" w:sz="0" w:space="0" w:color="auto"/>
            <w:left w:val="none" w:sz="0" w:space="0" w:color="auto"/>
            <w:bottom w:val="none" w:sz="0" w:space="0" w:color="auto"/>
            <w:right w:val="none" w:sz="0" w:space="0" w:color="auto"/>
          </w:divBdr>
        </w:div>
        <w:div w:id="1687172714">
          <w:marLeft w:val="0"/>
          <w:marRight w:val="0"/>
          <w:marTop w:val="0"/>
          <w:marBottom w:val="0"/>
          <w:divBdr>
            <w:top w:val="none" w:sz="0" w:space="0" w:color="auto"/>
            <w:left w:val="none" w:sz="0" w:space="0" w:color="auto"/>
            <w:bottom w:val="none" w:sz="0" w:space="0" w:color="auto"/>
            <w:right w:val="none" w:sz="0" w:space="0" w:color="auto"/>
          </w:divBdr>
        </w:div>
        <w:div w:id="439683202">
          <w:marLeft w:val="0"/>
          <w:marRight w:val="0"/>
          <w:marTop w:val="0"/>
          <w:marBottom w:val="0"/>
          <w:divBdr>
            <w:top w:val="none" w:sz="0" w:space="0" w:color="auto"/>
            <w:left w:val="none" w:sz="0" w:space="0" w:color="auto"/>
            <w:bottom w:val="none" w:sz="0" w:space="0" w:color="auto"/>
            <w:right w:val="none" w:sz="0" w:space="0" w:color="auto"/>
          </w:divBdr>
        </w:div>
        <w:div w:id="1538200413">
          <w:marLeft w:val="0"/>
          <w:marRight w:val="0"/>
          <w:marTop w:val="0"/>
          <w:marBottom w:val="0"/>
          <w:divBdr>
            <w:top w:val="none" w:sz="0" w:space="0" w:color="auto"/>
            <w:left w:val="none" w:sz="0" w:space="0" w:color="auto"/>
            <w:bottom w:val="none" w:sz="0" w:space="0" w:color="auto"/>
            <w:right w:val="none" w:sz="0" w:space="0" w:color="auto"/>
          </w:divBdr>
        </w:div>
        <w:div w:id="1510563017">
          <w:marLeft w:val="0"/>
          <w:marRight w:val="0"/>
          <w:marTop w:val="0"/>
          <w:marBottom w:val="0"/>
          <w:divBdr>
            <w:top w:val="none" w:sz="0" w:space="0" w:color="auto"/>
            <w:left w:val="none" w:sz="0" w:space="0" w:color="auto"/>
            <w:bottom w:val="none" w:sz="0" w:space="0" w:color="auto"/>
            <w:right w:val="none" w:sz="0" w:space="0" w:color="auto"/>
          </w:divBdr>
        </w:div>
        <w:div w:id="575557569">
          <w:marLeft w:val="0"/>
          <w:marRight w:val="0"/>
          <w:marTop w:val="0"/>
          <w:marBottom w:val="0"/>
          <w:divBdr>
            <w:top w:val="none" w:sz="0" w:space="0" w:color="auto"/>
            <w:left w:val="none" w:sz="0" w:space="0" w:color="auto"/>
            <w:bottom w:val="none" w:sz="0" w:space="0" w:color="auto"/>
            <w:right w:val="none" w:sz="0" w:space="0" w:color="auto"/>
          </w:divBdr>
        </w:div>
        <w:div w:id="1340158102">
          <w:marLeft w:val="0"/>
          <w:marRight w:val="0"/>
          <w:marTop w:val="0"/>
          <w:marBottom w:val="0"/>
          <w:divBdr>
            <w:top w:val="none" w:sz="0" w:space="0" w:color="auto"/>
            <w:left w:val="none" w:sz="0" w:space="0" w:color="auto"/>
            <w:bottom w:val="none" w:sz="0" w:space="0" w:color="auto"/>
            <w:right w:val="none" w:sz="0" w:space="0" w:color="auto"/>
          </w:divBdr>
        </w:div>
        <w:div w:id="2001929332">
          <w:marLeft w:val="0"/>
          <w:marRight w:val="0"/>
          <w:marTop w:val="0"/>
          <w:marBottom w:val="0"/>
          <w:divBdr>
            <w:top w:val="none" w:sz="0" w:space="0" w:color="auto"/>
            <w:left w:val="none" w:sz="0" w:space="0" w:color="auto"/>
            <w:bottom w:val="none" w:sz="0" w:space="0" w:color="auto"/>
            <w:right w:val="none" w:sz="0" w:space="0" w:color="auto"/>
          </w:divBdr>
        </w:div>
        <w:div w:id="1857231198">
          <w:marLeft w:val="0"/>
          <w:marRight w:val="0"/>
          <w:marTop w:val="0"/>
          <w:marBottom w:val="0"/>
          <w:divBdr>
            <w:top w:val="none" w:sz="0" w:space="0" w:color="auto"/>
            <w:left w:val="none" w:sz="0" w:space="0" w:color="auto"/>
            <w:bottom w:val="none" w:sz="0" w:space="0" w:color="auto"/>
            <w:right w:val="none" w:sz="0" w:space="0" w:color="auto"/>
          </w:divBdr>
        </w:div>
        <w:div w:id="791829499">
          <w:marLeft w:val="0"/>
          <w:marRight w:val="0"/>
          <w:marTop w:val="0"/>
          <w:marBottom w:val="0"/>
          <w:divBdr>
            <w:top w:val="none" w:sz="0" w:space="0" w:color="auto"/>
            <w:left w:val="none" w:sz="0" w:space="0" w:color="auto"/>
            <w:bottom w:val="none" w:sz="0" w:space="0" w:color="auto"/>
            <w:right w:val="none" w:sz="0" w:space="0" w:color="auto"/>
          </w:divBdr>
        </w:div>
        <w:div w:id="1420515480">
          <w:marLeft w:val="0"/>
          <w:marRight w:val="0"/>
          <w:marTop w:val="0"/>
          <w:marBottom w:val="0"/>
          <w:divBdr>
            <w:top w:val="none" w:sz="0" w:space="0" w:color="auto"/>
            <w:left w:val="none" w:sz="0" w:space="0" w:color="auto"/>
            <w:bottom w:val="none" w:sz="0" w:space="0" w:color="auto"/>
            <w:right w:val="none" w:sz="0" w:space="0" w:color="auto"/>
          </w:divBdr>
        </w:div>
        <w:div w:id="1528064390">
          <w:marLeft w:val="0"/>
          <w:marRight w:val="0"/>
          <w:marTop w:val="0"/>
          <w:marBottom w:val="0"/>
          <w:divBdr>
            <w:top w:val="none" w:sz="0" w:space="0" w:color="auto"/>
            <w:left w:val="none" w:sz="0" w:space="0" w:color="auto"/>
            <w:bottom w:val="none" w:sz="0" w:space="0" w:color="auto"/>
            <w:right w:val="none" w:sz="0" w:space="0" w:color="auto"/>
          </w:divBdr>
        </w:div>
        <w:div w:id="1706636973">
          <w:marLeft w:val="0"/>
          <w:marRight w:val="0"/>
          <w:marTop w:val="0"/>
          <w:marBottom w:val="0"/>
          <w:divBdr>
            <w:top w:val="none" w:sz="0" w:space="0" w:color="auto"/>
            <w:left w:val="none" w:sz="0" w:space="0" w:color="auto"/>
            <w:bottom w:val="none" w:sz="0" w:space="0" w:color="auto"/>
            <w:right w:val="none" w:sz="0" w:space="0" w:color="auto"/>
          </w:divBdr>
        </w:div>
        <w:div w:id="674377064">
          <w:marLeft w:val="0"/>
          <w:marRight w:val="0"/>
          <w:marTop w:val="0"/>
          <w:marBottom w:val="0"/>
          <w:divBdr>
            <w:top w:val="none" w:sz="0" w:space="0" w:color="auto"/>
            <w:left w:val="none" w:sz="0" w:space="0" w:color="auto"/>
            <w:bottom w:val="none" w:sz="0" w:space="0" w:color="auto"/>
            <w:right w:val="none" w:sz="0" w:space="0" w:color="auto"/>
          </w:divBdr>
        </w:div>
        <w:div w:id="2105879139">
          <w:marLeft w:val="0"/>
          <w:marRight w:val="0"/>
          <w:marTop w:val="0"/>
          <w:marBottom w:val="0"/>
          <w:divBdr>
            <w:top w:val="none" w:sz="0" w:space="0" w:color="auto"/>
            <w:left w:val="none" w:sz="0" w:space="0" w:color="auto"/>
            <w:bottom w:val="none" w:sz="0" w:space="0" w:color="auto"/>
            <w:right w:val="none" w:sz="0" w:space="0" w:color="auto"/>
          </w:divBdr>
        </w:div>
        <w:div w:id="649790404">
          <w:marLeft w:val="0"/>
          <w:marRight w:val="0"/>
          <w:marTop w:val="0"/>
          <w:marBottom w:val="0"/>
          <w:divBdr>
            <w:top w:val="none" w:sz="0" w:space="0" w:color="auto"/>
            <w:left w:val="none" w:sz="0" w:space="0" w:color="auto"/>
            <w:bottom w:val="none" w:sz="0" w:space="0" w:color="auto"/>
            <w:right w:val="none" w:sz="0" w:space="0" w:color="auto"/>
          </w:divBdr>
        </w:div>
        <w:div w:id="246430101">
          <w:marLeft w:val="0"/>
          <w:marRight w:val="0"/>
          <w:marTop w:val="0"/>
          <w:marBottom w:val="0"/>
          <w:divBdr>
            <w:top w:val="none" w:sz="0" w:space="0" w:color="auto"/>
            <w:left w:val="none" w:sz="0" w:space="0" w:color="auto"/>
            <w:bottom w:val="none" w:sz="0" w:space="0" w:color="auto"/>
            <w:right w:val="none" w:sz="0" w:space="0" w:color="auto"/>
          </w:divBdr>
        </w:div>
        <w:div w:id="295180810">
          <w:marLeft w:val="0"/>
          <w:marRight w:val="0"/>
          <w:marTop w:val="0"/>
          <w:marBottom w:val="0"/>
          <w:divBdr>
            <w:top w:val="none" w:sz="0" w:space="0" w:color="auto"/>
            <w:left w:val="none" w:sz="0" w:space="0" w:color="auto"/>
            <w:bottom w:val="none" w:sz="0" w:space="0" w:color="auto"/>
            <w:right w:val="none" w:sz="0" w:space="0" w:color="auto"/>
          </w:divBdr>
        </w:div>
        <w:div w:id="157499950">
          <w:marLeft w:val="0"/>
          <w:marRight w:val="0"/>
          <w:marTop w:val="0"/>
          <w:marBottom w:val="0"/>
          <w:divBdr>
            <w:top w:val="none" w:sz="0" w:space="0" w:color="auto"/>
            <w:left w:val="none" w:sz="0" w:space="0" w:color="auto"/>
            <w:bottom w:val="none" w:sz="0" w:space="0" w:color="auto"/>
            <w:right w:val="none" w:sz="0" w:space="0" w:color="auto"/>
          </w:divBdr>
        </w:div>
        <w:div w:id="2078553059">
          <w:marLeft w:val="0"/>
          <w:marRight w:val="0"/>
          <w:marTop w:val="0"/>
          <w:marBottom w:val="0"/>
          <w:divBdr>
            <w:top w:val="none" w:sz="0" w:space="0" w:color="auto"/>
            <w:left w:val="none" w:sz="0" w:space="0" w:color="auto"/>
            <w:bottom w:val="none" w:sz="0" w:space="0" w:color="auto"/>
            <w:right w:val="none" w:sz="0" w:space="0" w:color="auto"/>
          </w:divBdr>
        </w:div>
        <w:div w:id="717360137">
          <w:marLeft w:val="0"/>
          <w:marRight w:val="0"/>
          <w:marTop w:val="0"/>
          <w:marBottom w:val="0"/>
          <w:divBdr>
            <w:top w:val="none" w:sz="0" w:space="0" w:color="auto"/>
            <w:left w:val="none" w:sz="0" w:space="0" w:color="auto"/>
            <w:bottom w:val="none" w:sz="0" w:space="0" w:color="auto"/>
            <w:right w:val="none" w:sz="0" w:space="0" w:color="auto"/>
          </w:divBdr>
        </w:div>
        <w:div w:id="961031136">
          <w:marLeft w:val="0"/>
          <w:marRight w:val="0"/>
          <w:marTop w:val="0"/>
          <w:marBottom w:val="0"/>
          <w:divBdr>
            <w:top w:val="none" w:sz="0" w:space="0" w:color="auto"/>
            <w:left w:val="none" w:sz="0" w:space="0" w:color="auto"/>
            <w:bottom w:val="none" w:sz="0" w:space="0" w:color="auto"/>
            <w:right w:val="none" w:sz="0" w:space="0" w:color="auto"/>
          </w:divBdr>
        </w:div>
        <w:div w:id="1257903042">
          <w:marLeft w:val="0"/>
          <w:marRight w:val="0"/>
          <w:marTop w:val="0"/>
          <w:marBottom w:val="0"/>
          <w:divBdr>
            <w:top w:val="none" w:sz="0" w:space="0" w:color="auto"/>
            <w:left w:val="none" w:sz="0" w:space="0" w:color="auto"/>
            <w:bottom w:val="none" w:sz="0" w:space="0" w:color="auto"/>
            <w:right w:val="none" w:sz="0" w:space="0" w:color="auto"/>
          </w:divBdr>
        </w:div>
        <w:div w:id="130560597">
          <w:marLeft w:val="0"/>
          <w:marRight w:val="0"/>
          <w:marTop w:val="0"/>
          <w:marBottom w:val="0"/>
          <w:divBdr>
            <w:top w:val="none" w:sz="0" w:space="0" w:color="auto"/>
            <w:left w:val="none" w:sz="0" w:space="0" w:color="auto"/>
            <w:bottom w:val="none" w:sz="0" w:space="0" w:color="auto"/>
            <w:right w:val="none" w:sz="0" w:space="0" w:color="auto"/>
          </w:divBdr>
        </w:div>
        <w:div w:id="1795369785">
          <w:marLeft w:val="0"/>
          <w:marRight w:val="0"/>
          <w:marTop w:val="0"/>
          <w:marBottom w:val="0"/>
          <w:divBdr>
            <w:top w:val="none" w:sz="0" w:space="0" w:color="auto"/>
            <w:left w:val="none" w:sz="0" w:space="0" w:color="auto"/>
            <w:bottom w:val="none" w:sz="0" w:space="0" w:color="auto"/>
            <w:right w:val="none" w:sz="0" w:space="0" w:color="auto"/>
          </w:divBdr>
        </w:div>
        <w:div w:id="982541809">
          <w:marLeft w:val="0"/>
          <w:marRight w:val="0"/>
          <w:marTop w:val="0"/>
          <w:marBottom w:val="0"/>
          <w:divBdr>
            <w:top w:val="none" w:sz="0" w:space="0" w:color="auto"/>
            <w:left w:val="none" w:sz="0" w:space="0" w:color="auto"/>
            <w:bottom w:val="none" w:sz="0" w:space="0" w:color="auto"/>
            <w:right w:val="none" w:sz="0" w:space="0" w:color="auto"/>
          </w:divBdr>
        </w:div>
        <w:div w:id="1652561624">
          <w:marLeft w:val="0"/>
          <w:marRight w:val="0"/>
          <w:marTop w:val="0"/>
          <w:marBottom w:val="0"/>
          <w:divBdr>
            <w:top w:val="none" w:sz="0" w:space="0" w:color="auto"/>
            <w:left w:val="none" w:sz="0" w:space="0" w:color="auto"/>
            <w:bottom w:val="none" w:sz="0" w:space="0" w:color="auto"/>
            <w:right w:val="none" w:sz="0" w:space="0" w:color="auto"/>
          </w:divBdr>
        </w:div>
        <w:div w:id="1950233450">
          <w:marLeft w:val="0"/>
          <w:marRight w:val="0"/>
          <w:marTop w:val="0"/>
          <w:marBottom w:val="0"/>
          <w:divBdr>
            <w:top w:val="none" w:sz="0" w:space="0" w:color="auto"/>
            <w:left w:val="none" w:sz="0" w:space="0" w:color="auto"/>
            <w:bottom w:val="none" w:sz="0" w:space="0" w:color="auto"/>
            <w:right w:val="none" w:sz="0" w:space="0" w:color="auto"/>
          </w:divBdr>
        </w:div>
        <w:div w:id="295574627">
          <w:marLeft w:val="0"/>
          <w:marRight w:val="0"/>
          <w:marTop w:val="0"/>
          <w:marBottom w:val="0"/>
          <w:divBdr>
            <w:top w:val="none" w:sz="0" w:space="0" w:color="auto"/>
            <w:left w:val="none" w:sz="0" w:space="0" w:color="auto"/>
            <w:bottom w:val="none" w:sz="0" w:space="0" w:color="auto"/>
            <w:right w:val="none" w:sz="0" w:space="0" w:color="auto"/>
          </w:divBdr>
        </w:div>
        <w:div w:id="395860593">
          <w:marLeft w:val="0"/>
          <w:marRight w:val="0"/>
          <w:marTop w:val="0"/>
          <w:marBottom w:val="0"/>
          <w:divBdr>
            <w:top w:val="none" w:sz="0" w:space="0" w:color="auto"/>
            <w:left w:val="none" w:sz="0" w:space="0" w:color="auto"/>
            <w:bottom w:val="none" w:sz="0" w:space="0" w:color="auto"/>
            <w:right w:val="none" w:sz="0" w:space="0" w:color="auto"/>
          </w:divBdr>
        </w:div>
        <w:div w:id="835802496">
          <w:marLeft w:val="0"/>
          <w:marRight w:val="0"/>
          <w:marTop w:val="0"/>
          <w:marBottom w:val="0"/>
          <w:divBdr>
            <w:top w:val="none" w:sz="0" w:space="0" w:color="auto"/>
            <w:left w:val="none" w:sz="0" w:space="0" w:color="auto"/>
            <w:bottom w:val="none" w:sz="0" w:space="0" w:color="auto"/>
            <w:right w:val="none" w:sz="0" w:space="0" w:color="auto"/>
          </w:divBdr>
        </w:div>
        <w:div w:id="984311320">
          <w:marLeft w:val="0"/>
          <w:marRight w:val="0"/>
          <w:marTop w:val="0"/>
          <w:marBottom w:val="0"/>
          <w:divBdr>
            <w:top w:val="none" w:sz="0" w:space="0" w:color="auto"/>
            <w:left w:val="none" w:sz="0" w:space="0" w:color="auto"/>
            <w:bottom w:val="none" w:sz="0" w:space="0" w:color="auto"/>
            <w:right w:val="none" w:sz="0" w:space="0" w:color="auto"/>
          </w:divBdr>
        </w:div>
        <w:div w:id="1286737838">
          <w:marLeft w:val="0"/>
          <w:marRight w:val="0"/>
          <w:marTop w:val="0"/>
          <w:marBottom w:val="0"/>
          <w:divBdr>
            <w:top w:val="none" w:sz="0" w:space="0" w:color="auto"/>
            <w:left w:val="none" w:sz="0" w:space="0" w:color="auto"/>
            <w:bottom w:val="none" w:sz="0" w:space="0" w:color="auto"/>
            <w:right w:val="none" w:sz="0" w:space="0" w:color="auto"/>
          </w:divBdr>
        </w:div>
        <w:div w:id="574709112">
          <w:marLeft w:val="0"/>
          <w:marRight w:val="0"/>
          <w:marTop w:val="0"/>
          <w:marBottom w:val="0"/>
          <w:divBdr>
            <w:top w:val="none" w:sz="0" w:space="0" w:color="auto"/>
            <w:left w:val="none" w:sz="0" w:space="0" w:color="auto"/>
            <w:bottom w:val="none" w:sz="0" w:space="0" w:color="auto"/>
            <w:right w:val="none" w:sz="0" w:space="0" w:color="auto"/>
          </w:divBdr>
        </w:div>
        <w:div w:id="1626620970">
          <w:marLeft w:val="0"/>
          <w:marRight w:val="0"/>
          <w:marTop w:val="0"/>
          <w:marBottom w:val="0"/>
          <w:divBdr>
            <w:top w:val="none" w:sz="0" w:space="0" w:color="auto"/>
            <w:left w:val="none" w:sz="0" w:space="0" w:color="auto"/>
            <w:bottom w:val="none" w:sz="0" w:space="0" w:color="auto"/>
            <w:right w:val="none" w:sz="0" w:space="0" w:color="auto"/>
          </w:divBdr>
        </w:div>
        <w:div w:id="675419704">
          <w:marLeft w:val="0"/>
          <w:marRight w:val="0"/>
          <w:marTop w:val="0"/>
          <w:marBottom w:val="0"/>
          <w:divBdr>
            <w:top w:val="none" w:sz="0" w:space="0" w:color="auto"/>
            <w:left w:val="none" w:sz="0" w:space="0" w:color="auto"/>
            <w:bottom w:val="none" w:sz="0" w:space="0" w:color="auto"/>
            <w:right w:val="none" w:sz="0" w:space="0" w:color="auto"/>
          </w:divBdr>
        </w:div>
        <w:div w:id="1878546740">
          <w:marLeft w:val="0"/>
          <w:marRight w:val="0"/>
          <w:marTop w:val="0"/>
          <w:marBottom w:val="0"/>
          <w:divBdr>
            <w:top w:val="none" w:sz="0" w:space="0" w:color="auto"/>
            <w:left w:val="none" w:sz="0" w:space="0" w:color="auto"/>
            <w:bottom w:val="none" w:sz="0" w:space="0" w:color="auto"/>
            <w:right w:val="none" w:sz="0" w:space="0" w:color="auto"/>
          </w:divBdr>
        </w:div>
        <w:div w:id="944922503">
          <w:marLeft w:val="0"/>
          <w:marRight w:val="0"/>
          <w:marTop w:val="0"/>
          <w:marBottom w:val="0"/>
          <w:divBdr>
            <w:top w:val="none" w:sz="0" w:space="0" w:color="auto"/>
            <w:left w:val="none" w:sz="0" w:space="0" w:color="auto"/>
            <w:bottom w:val="none" w:sz="0" w:space="0" w:color="auto"/>
            <w:right w:val="none" w:sz="0" w:space="0" w:color="auto"/>
          </w:divBdr>
        </w:div>
        <w:div w:id="1941989635">
          <w:marLeft w:val="0"/>
          <w:marRight w:val="0"/>
          <w:marTop w:val="0"/>
          <w:marBottom w:val="0"/>
          <w:divBdr>
            <w:top w:val="none" w:sz="0" w:space="0" w:color="auto"/>
            <w:left w:val="none" w:sz="0" w:space="0" w:color="auto"/>
            <w:bottom w:val="none" w:sz="0" w:space="0" w:color="auto"/>
            <w:right w:val="none" w:sz="0" w:space="0" w:color="auto"/>
          </w:divBdr>
        </w:div>
        <w:div w:id="1332180251">
          <w:marLeft w:val="0"/>
          <w:marRight w:val="0"/>
          <w:marTop w:val="0"/>
          <w:marBottom w:val="0"/>
          <w:divBdr>
            <w:top w:val="none" w:sz="0" w:space="0" w:color="auto"/>
            <w:left w:val="none" w:sz="0" w:space="0" w:color="auto"/>
            <w:bottom w:val="none" w:sz="0" w:space="0" w:color="auto"/>
            <w:right w:val="none" w:sz="0" w:space="0" w:color="auto"/>
          </w:divBdr>
        </w:div>
        <w:div w:id="1012104256">
          <w:marLeft w:val="0"/>
          <w:marRight w:val="0"/>
          <w:marTop w:val="0"/>
          <w:marBottom w:val="0"/>
          <w:divBdr>
            <w:top w:val="none" w:sz="0" w:space="0" w:color="auto"/>
            <w:left w:val="none" w:sz="0" w:space="0" w:color="auto"/>
            <w:bottom w:val="none" w:sz="0" w:space="0" w:color="auto"/>
            <w:right w:val="none" w:sz="0" w:space="0" w:color="auto"/>
          </w:divBdr>
        </w:div>
        <w:div w:id="1178350486">
          <w:marLeft w:val="0"/>
          <w:marRight w:val="0"/>
          <w:marTop w:val="0"/>
          <w:marBottom w:val="0"/>
          <w:divBdr>
            <w:top w:val="none" w:sz="0" w:space="0" w:color="auto"/>
            <w:left w:val="none" w:sz="0" w:space="0" w:color="auto"/>
            <w:bottom w:val="none" w:sz="0" w:space="0" w:color="auto"/>
            <w:right w:val="none" w:sz="0" w:space="0" w:color="auto"/>
          </w:divBdr>
        </w:div>
        <w:div w:id="465050768">
          <w:marLeft w:val="0"/>
          <w:marRight w:val="0"/>
          <w:marTop w:val="0"/>
          <w:marBottom w:val="0"/>
          <w:divBdr>
            <w:top w:val="none" w:sz="0" w:space="0" w:color="auto"/>
            <w:left w:val="none" w:sz="0" w:space="0" w:color="auto"/>
            <w:bottom w:val="none" w:sz="0" w:space="0" w:color="auto"/>
            <w:right w:val="none" w:sz="0" w:space="0" w:color="auto"/>
          </w:divBdr>
        </w:div>
        <w:div w:id="1531600034">
          <w:marLeft w:val="0"/>
          <w:marRight w:val="0"/>
          <w:marTop w:val="0"/>
          <w:marBottom w:val="0"/>
          <w:divBdr>
            <w:top w:val="none" w:sz="0" w:space="0" w:color="auto"/>
            <w:left w:val="none" w:sz="0" w:space="0" w:color="auto"/>
            <w:bottom w:val="none" w:sz="0" w:space="0" w:color="auto"/>
            <w:right w:val="none" w:sz="0" w:space="0" w:color="auto"/>
          </w:divBdr>
        </w:div>
        <w:div w:id="1651593329">
          <w:marLeft w:val="0"/>
          <w:marRight w:val="0"/>
          <w:marTop w:val="0"/>
          <w:marBottom w:val="0"/>
          <w:divBdr>
            <w:top w:val="none" w:sz="0" w:space="0" w:color="auto"/>
            <w:left w:val="none" w:sz="0" w:space="0" w:color="auto"/>
            <w:bottom w:val="none" w:sz="0" w:space="0" w:color="auto"/>
            <w:right w:val="none" w:sz="0" w:space="0" w:color="auto"/>
          </w:divBdr>
        </w:div>
        <w:div w:id="733629279">
          <w:marLeft w:val="0"/>
          <w:marRight w:val="0"/>
          <w:marTop w:val="0"/>
          <w:marBottom w:val="0"/>
          <w:divBdr>
            <w:top w:val="none" w:sz="0" w:space="0" w:color="auto"/>
            <w:left w:val="none" w:sz="0" w:space="0" w:color="auto"/>
            <w:bottom w:val="none" w:sz="0" w:space="0" w:color="auto"/>
            <w:right w:val="none" w:sz="0" w:space="0" w:color="auto"/>
          </w:divBdr>
        </w:div>
        <w:div w:id="738089116">
          <w:marLeft w:val="0"/>
          <w:marRight w:val="0"/>
          <w:marTop w:val="0"/>
          <w:marBottom w:val="0"/>
          <w:divBdr>
            <w:top w:val="none" w:sz="0" w:space="0" w:color="auto"/>
            <w:left w:val="none" w:sz="0" w:space="0" w:color="auto"/>
            <w:bottom w:val="none" w:sz="0" w:space="0" w:color="auto"/>
            <w:right w:val="none" w:sz="0" w:space="0" w:color="auto"/>
          </w:divBdr>
        </w:div>
        <w:div w:id="1802965800">
          <w:marLeft w:val="0"/>
          <w:marRight w:val="0"/>
          <w:marTop w:val="0"/>
          <w:marBottom w:val="0"/>
          <w:divBdr>
            <w:top w:val="none" w:sz="0" w:space="0" w:color="auto"/>
            <w:left w:val="none" w:sz="0" w:space="0" w:color="auto"/>
            <w:bottom w:val="none" w:sz="0" w:space="0" w:color="auto"/>
            <w:right w:val="none" w:sz="0" w:space="0" w:color="auto"/>
          </w:divBdr>
        </w:div>
        <w:div w:id="1956523990">
          <w:marLeft w:val="0"/>
          <w:marRight w:val="0"/>
          <w:marTop w:val="0"/>
          <w:marBottom w:val="0"/>
          <w:divBdr>
            <w:top w:val="none" w:sz="0" w:space="0" w:color="auto"/>
            <w:left w:val="none" w:sz="0" w:space="0" w:color="auto"/>
            <w:bottom w:val="none" w:sz="0" w:space="0" w:color="auto"/>
            <w:right w:val="none" w:sz="0" w:space="0" w:color="auto"/>
          </w:divBdr>
        </w:div>
        <w:div w:id="1266310784">
          <w:marLeft w:val="0"/>
          <w:marRight w:val="0"/>
          <w:marTop w:val="0"/>
          <w:marBottom w:val="0"/>
          <w:divBdr>
            <w:top w:val="none" w:sz="0" w:space="0" w:color="auto"/>
            <w:left w:val="none" w:sz="0" w:space="0" w:color="auto"/>
            <w:bottom w:val="none" w:sz="0" w:space="0" w:color="auto"/>
            <w:right w:val="none" w:sz="0" w:space="0" w:color="auto"/>
          </w:divBdr>
        </w:div>
        <w:div w:id="1842892465">
          <w:marLeft w:val="0"/>
          <w:marRight w:val="0"/>
          <w:marTop w:val="0"/>
          <w:marBottom w:val="0"/>
          <w:divBdr>
            <w:top w:val="none" w:sz="0" w:space="0" w:color="auto"/>
            <w:left w:val="none" w:sz="0" w:space="0" w:color="auto"/>
            <w:bottom w:val="none" w:sz="0" w:space="0" w:color="auto"/>
            <w:right w:val="none" w:sz="0" w:space="0" w:color="auto"/>
          </w:divBdr>
        </w:div>
        <w:div w:id="122386422">
          <w:marLeft w:val="0"/>
          <w:marRight w:val="0"/>
          <w:marTop w:val="0"/>
          <w:marBottom w:val="0"/>
          <w:divBdr>
            <w:top w:val="none" w:sz="0" w:space="0" w:color="auto"/>
            <w:left w:val="none" w:sz="0" w:space="0" w:color="auto"/>
            <w:bottom w:val="none" w:sz="0" w:space="0" w:color="auto"/>
            <w:right w:val="none" w:sz="0" w:space="0" w:color="auto"/>
          </w:divBdr>
        </w:div>
        <w:div w:id="1439372521">
          <w:marLeft w:val="0"/>
          <w:marRight w:val="0"/>
          <w:marTop w:val="0"/>
          <w:marBottom w:val="0"/>
          <w:divBdr>
            <w:top w:val="none" w:sz="0" w:space="0" w:color="auto"/>
            <w:left w:val="none" w:sz="0" w:space="0" w:color="auto"/>
            <w:bottom w:val="none" w:sz="0" w:space="0" w:color="auto"/>
            <w:right w:val="none" w:sz="0" w:space="0" w:color="auto"/>
          </w:divBdr>
        </w:div>
        <w:div w:id="962658971">
          <w:marLeft w:val="0"/>
          <w:marRight w:val="0"/>
          <w:marTop w:val="0"/>
          <w:marBottom w:val="0"/>
          <w:divBdr>
            <w:top w:val="none" w:sz="0" w:space="0" w:color="auto"/>
            <w:left w:val="none" w:sz="0" w:space="0" w:color="auto"/>
            <w:bottom w:val="none" w:sz="0" w:space="0" w:color="auto"/>
            <w:right w:val="none" w:sz="0" w:space="0" w:color="auto"/>
          </w:divBdr>
        </w:div>
        <w:div w:id="1833329437">
          <w:marLeft w:val="0"/>
          <w:marRight w:val="0"/>
          <w:marTop w:val="0"/>
          <w:marBottom w:val="0"/>
          <w:divBdr>
            <w:top w:val="none" w:sz="0" w:space="0" w:color="auto"/>
            <w:left w:val="none" w:sz="0" w:space="0" w:color="auto"/>
            <w:bottom w:val="none" w:sz="0" w:space="0" w:color="auto"/>
            <w:right w:val="none" w:sz="0" w:space="0" w:color="auto"/>
          </w:divBdr>
        </w:div>
        <w:div w:id="1813936124">
          <w:marLeft w:val="0"/>
          <w:marRight w:val="0"/>
          <w:marTop w:val="0"/>
          <w:marBottom w:val="0"/>
          <w:divBdr>
            <w:top w:val="none" w:sz="0" w:space="0" w:color="auto"/>
            <w:left w:val="none" w:sz="0" w:space="0" w:color="auto"/>
            <w:bottom w:val="none" w:sz="0" w:space="0" w:color="auto"/>
            <w:right w:val="none" w:sz="0" w:space="0" w:color="auto"/>
          </w:divBdr>
        </w:div>
        <w:div w:id="745687781">
          <w:marLeft w:val="0"/>
          <w:marRight w:val="0"/>
          <w:marTop w:val="0"/>
          <w:marBottom w:val="0"/>
          <w:divBdr>
            <w:top w:val="none" w:sz="0" w:space="0" w:color="auto"/>
            <w:left w:val="none" w:sz="0" w:space="0" w:color="auto"/>
            <w:bottom w:val="none" w:sz="0" w:space="0" w:color="auto"/>
            <w:right w:val="none" w:sz="0" w:space="0" w:color="auto"/>
          </w:divBdr>
        </w:div>
        <w:div w:id="1194659328">
          <w:marLeft w:val="0"/>
          <w:marRight w:val="0"/>
          <w:marTop w:val="0"/>
          <w:marBottom w:val="0"/>
          <w:divBdr>
            <w:top w:val="none" w:sz="0" w:space="0" w:color="auto"/>
            <w:left w:val="none" w:sz="0" w:space="0" w:color="auto"/>
            <w:bottom w:val="none" w:sz="0" w:space="0" w:color="auto"/>
            <w:right w:val="none" w:sz="0" w:space="0" w:color="auto"/>
          </w:divBdr>
        </w:div>
        <w:div w:id="369064477">
          <w:marLeft w:val="0"/>
          <w:marRight w:val="0"/>
          <w:marTop w:val="0"/>
          <w:marBottom w:val="0"/>
          <w:divBdr>
            <w:top w:val="none" w:sz="0" w:space="0" w:color="auto"/>
            <w:left w:val="none" w:sz="0" w:space="0" w:color="auto"/>
            <w:bottom w:val="none" w:sz="0" w:space="0" w:color="auto"/>
            <w:right w:val="none" w:sz="0" w:space="0" w:color="auto"/>
          </w:divBdr>
        </w:div>
        <w:div w:id="1744837267">
          <w:marLeft w:val="0"/>
          <w:marRight w:val="0"/>
          <w:marTop w:val="0"/>
          <w:marBottom w:val="0"/>
          <w:divBdr>
            <w:top w:val="none" w:sz="0" w:space="0" w:color="auto"/>
            <w:left w:val="none" w:sz="0" w:space="0" w:color="auto"/>
            <w:bottom w:val="none" w:sz="0" w:space="0" w:color="auto"/>
            <w:right w:val="none" w:sz="0" w:space="0" w:color="auto"/>
          </w:divBdr>
        </w:div>
        <w:div w:id="1989705701">
          <w:marLeft w:val="0"/>
          <w:marRight w:val="0"/>
          <w:marTop w:val="0"/>
          <w:marBottom w:val="0"/>
          <w:divBdr>
            <w:top w:val="none" w:sz="0" w:space="0" w:color="auto"/>
            <w:left w:val="none" w:sz="0" w:space="0" w:color="auto"/>
            <w:bottom w:val="none" w:sz="0" w:space="0" w:color="auto"/>
            <w:right w:val="none" w:sz="0" w:space="0" w:color="auto"/>
          </w:divBdr>
        </w:div>
        <w:div w:id="824277441">
          <w:marLeft w:val="0"/>
          <w:marRight w:val="0"/>
          <w:marTop w:val="0"/>
          <w:marBottom w:val="0"/>
          <w:divBdr>
            <w:top w:val="none" w:sz="0" w:space="0" w:color="auto"/>
            <w:left w:val="none" w:sz="0" w:space="0" w:color="auto"/>
            <w:bottom w:val="none" w:sz="0" w:space="0" w:color="auto"/>
            <w:right w:val="none" w:sz="0" w:space="0" w:color="auto"/>
          </w:divBdr>
        </w:div>
        <w:div w:id="210382732">
          <w:marLeft w:val="0"/>
          <w:marRight w:val="0"/>
          <w:marTop w:val="0"/>
          <w:marBottom w:val="0"/>
          <w:divBdr>
            <w:top w:val="none" w:sz="0" w:space="0" w:color="auto"/>
            <w:left w:val="none" w:sz="0" w:space="0" w:color="auto"/>
            <w:bottom w:val="none" w:sz="0" w:space="0" w:color="auto"/>
            <w:right w:val="none" w:sz="0" w:space="0" w:color="auto"/>
          </w:divBdr>
        </w:div>
        <w:div w:id="782382643">
          <w:marLeft w:val="0"/>
          <w:marRight w:val="0"/>
          <w:marTop w:val="0"/>
          <w:marBottom w:val="0"/>
          <w:divBdr>
            <w:top w:val="none" w:sz="0" w:space="0" w:color="auto"/>
            <w:left w:val="none" w:sz="0" w:space="0" w:color="auto"/>
            <w:bottom w:val="none" w:sz="0" w:space="0" w:color="auto"/>
            <w:right w:val="none" w:sz="0" w:space="0" w:color="auto"/>
          </w:divBdr>
        </w:div>
        <w:div w:id="1435829759">
          <w:marLeft w:val="0"/>
          <w:marRight w:val="0"/>
          <w:marTop w:val="0"/>
          <w:marBottom w:val="0"/>
          <w:divBdr>
            <w:top w:val="none" w:sz="0" w:space="0" w:color="auto"/>
            <w:left w:val="none" w:sz="0" w:space="0" w:color="auto"/>
            <w:bottom w:val="none" w:sz="0" w:space="0" w:color="auto"/>
            <w:right w:val="none" w:sz="0" w:space="0" w:color="auto"/>
          </w:divBdr>
        </w:div>
        <w:div w:id="53630534">
          <w:marLeft w:val="0"/>
          <w:marRight w:val="0"/>
          <w:marTop w:val="0"/>
          <w:marBottom w:val="0"/>
          <w:divBdr>
            <w:top w:val="none" w:sz="0" w:space="0" w:color="auto"/>
            <w:left w:val="none" w:sz="0" w:space="0" w:color="auto"/>
            <w:bottom w:val="none" w:sz="0" w:space="0" w:color="auto"/>
            <w:right w:val="none" w:sz="0" w:space="0" w:color="auto"/>
          </w:divBdr>
        </w:div>
        <w:div w:id="1772506017">
          <w:marLeft w:val="0"/>
          <w:marRight w:val="0"/>
          <w:marTop w:val="0"/>
          <w:marBottom w:val="0"/>
          <w:divBdr>
            <w:top w:val="none" w:sz="0" w:space="0" w:color="auto"/>
            <w:left w:val="none" w:sz="0" w:space="0" w:color="auto"/>
            <w:bottom w:val="none" w:sz="0" w:space="0" w:color="auto"/>
            <w:right w:val="none" w:sz="0" w:space="0" w:color="auto"/>
          </w:divBdr>
        </w:div>
        <w:div w:id="1844591171">
          <w:marLeft w:val="0"/>
          <w:marRight w:val="0"/>
          <w:marTop w:val="0"/>
          <w:marBottom w:val="0"/>
          <w:divBdr>
            <w:top w:val="none" w:sz="0" w:space="0" w:color="auto"/>
            <w:left w:val="none" w:sz="0" w:space="0" w:color="auto"/>
            <w:bottom w:val="none" w:sz="0" w:space="0" w:color="auto"/>
            <w:right w:val="none" w:sz="0" w:space="0" w:color="auto"/>
          </w:divBdr>
        </w:div>
        <w:div w:id="600454463">
          <w:marLeft w:val="0"/>
          <w:marRight w:val="0"/>
          <w:marTop w:val="0"/>
          <w:marBottom w:val="0"/>
          <w:divBdr>
            <w:top w:val="none" w:sz="0" w:space="0" w:color="auto"/>
            <w:left w:val="none" w:sz="0" w:space="0" w:color="auto"/>
            <w:bottom w:val="none" w:sz="0" w:space="0" w:color="auto"/>
            <w:right w:val="none" w:sz="0" w:space="0" w:color="auto"/>
          </w:divBdr>
        </w:div>
        <w:div w:id="1494176225">
          <w:marLeft w:val="0"/>
          <w:marRight w:val="0"/>
          <w:marTop w:val="0"/>
          <w:marBottom w:val="0"/>
          <w:divBdr>
            <w:top w:val="none" w:sz="0" w:space="0" w:color="auto"/>
            <w:left w:val="none" w:sz="0" w:space="0" w:color="auto"/>
            <w:bottom w:val="none" w:sz="0" w:space="0" w:color="auto"/>
            <w:right w:val="none" w:sz="0" w:space="0" w:color="auto"/>
          </w:divBdr>
        </w:div>
        <w:div w:id="1104039184">
          <w:marLeft w:val="0"/>
          <w:marRight w:val="0"/>
          <w:marTop w:val="0"/>
          <w:marBottom w:val="0"/>
          <w:divBdr>
            <w:top w:val="none" w:sz="0" w:space="0" w:color="auto"/>
            <w:left w:val="none" w:sz="0" w:space="0" w:color="auto"/>
            <w:bottom w:val="none" w:sz="0" w:space="0" w:color="auto"/>
            <w:right w:val="none" w:sz="0" w:space="0" w:color="auto"/>
          </w:divBdr>
        </w:div>
        <w:div w:id="2084258718">
          <w:marLeft w:val="0"/>
          <w:marRight w:val="0"/>
          <w:marTop w:val="0"/>
          <w:marBottom w:val="0"/>
          <w:divBdr>
            <w:top w:val="none" w:sz="0" w:space="0" w:color="auto"/>
            <w:left w:val="none" w:sz="0" w:space="0" w:color="auto"/>
            <w:bottom w:val="none" w:sz="0" w:space="0" w:color="auto"/>
            <w:right w:val="none" w:sz="0" w:space="0" w:color="auto"/>
          </w:divBdr>
        </w:div>
        <w:div w:id="398485669">
          <w:marLeft w:val="0"/>
          <w:marRight w:val="0"/>
          <w:marTop w:val="0"/>
          <w:marBottom w:val="0"/>
          <w:divBdr>
            <w:top w:val="none" w:sz="0" w:space="0" w:color="auto"/>
            <w:left w:val="none" w:sz="0" w:space="0" w:color="auto"/>
            <w:bottom w:val="none" w:sz="0" w:space="0" w:color="auto"/>
            <w:right w:val="none" w:sz="0" w:space="0" w:color="auto"/>
          </w:divBdr>
        </w:div>
        <w:div w:id="828789601">
          <w:marLeft w:val="0"/>
          <w:marRight w:val="0"/>
          <w:marTop w:val="0"/>
          <w:marBottom w:val="0"/>
          <w:divBdr>
            <w:top w:val="none" w:sz="0" w:space="0" w:color="auto"/>
            <w:left w:val="none" w:sz="0" w:space="0" w:color="auto"/>
            <w:bottom w:val="none" w:sz="0" w:space="0" w:color="auto"/>
            <w:right w:val="none" w:sz="0" w:space="0" w:color="auto"/>
          </w:divBdr>
        </w:div>
        <w:div w:id="1405562900">
          <w:marLeft w:val="0"/>
          <w:marRight w:val="0"/>
          <w:marTop w:val="0"/>
          <w:marBottom w:val="0"/>
          <w:divBdr>
            <w:top w:val="none" w:sz="0" w:space="0" w:color="auto"/>
            <w:left w:val="none" w:sz="0" w:space="0" w:color="auto"/>
            <w:bottom w:val="none" w:sz="0" w:space="0" w:color="auto"/>
            <w:right w:val="none" w:sz="0" w:space="0" w:color="auto"/>
          </w:divBdr>
        </w:div>
        <w:div w:id="351495142">
          <w:marLeft w:val="0"/>
          <w:marRight w:val="0"/>
          <w:marTop w:val="0"/>
          <w:marBottom w:val="0"/>
          <w:divBdr>
            <w:top w:val="none" w:sz="0" w:space="0" w:color="auto"/>
            <w:left w:val="none" w:sz="0" w:space="0" w:color="auto"/>
            <w:bottom w:val="none" w:sz="0" w:space="0" w:color="auto"/>
            <w:right w:val="none" w:sz="0" w:space="0" w:color="auto"/>
          </w:divBdr>
        </w:div>
        <w:div w:id="488206879">
          <w:marLeft w:val="0"/>
          <w:marRight w:val="0"/>
          <w:marTop w:val="0"/>
          <w:marBottom w:val="0"/>
          <w:divBdr>
            <w:top w:val="none" w:sz="0" w:space="0" w:color="auto"/>
            <w:left w:val="none" w:sz="0" w:space="0" w:color="auto"/>
            <w:bottom w:val="none" w:sz="0" w:space="0" w:color="auto"/>
            <w:right w:val="none" w:sz="0" w:space="0" w:color="auto"/>
          </w:divBdr>
        </w:div>
        <w:div w:id="852650955">
          <w:marLeft w:val="0"/>
          <w:marRight w:val="0"/>
          <w:marTop w:val="0"/>
          <w:marBottom w:val="0"/>
          <w:divBdr>
            <w:top w:val="none" w:sz="0" w:space="0" w:color="auto"/>
            <w:left w:val="none" w:sz="0" w:space="0" w:color="auto"/>
            <w:bottom w:val="none" w:sz="0" w:space="0" w:color="auto"/>
            <w:right w:val="none" w:sz="0" w:space="0" w:color="auto"/>
          </w:divBdr>
        </w:div>
        <w:div w:id="1743482021">
          <w:marLeft w:val="0"/>
          <w:marRight w:val="0"/>
          <w:marTop w:val="0"/>
          <w:marBottom w:val="0"/>
          <w:divBdr>
            <w:top w:val="none" w:sz="0" w:space="0" w:color="auto"/>
            <w:left w:val="none" w:sz="0" w:space="0" w:color="auto"/>
            <w:bottom w:val="none" w:sz="0" w:space="0" w:color="auto"/>
            <w:right w:val="none" w:sz="0" w:space="0" w:color="auto"/>
          </w:divBdr>
        </w:div>
        <w:div w:id="380177191">
          <w:marLeft w:val="0"/>
          <w:marRight w:val="0"/>
          <w:marTop w:val="0"/>
          <w:marBottom w:val="0"/>
          <w:divBdr>
            <w:top w:val="none" w:sz="0" w:space="0" w:color="auto"/>
            <w:left w:val="none" w:sz="0" w:space="0" w:color="auto"/>
            <w:bottom w:val="none" w:sz="0" w:space="0" w:color="auto"/>
            <w:right w:val="none" w:sz="0" w:space="0" w:color="auto"/>
          </w:divBdr>
        </w:div>
        <w:div w:id="1554386694">
          <w:marLeft w:val="0"/>
          <w:marRight w:val="0"/>
          <w:marTop w:val="0"/>
          <w:marBottom w:val="0"/>
          <w:divBdr>
            <w:top w:val="none" w:sz="0" w:space="0" w:color="auto"/>
            <w:left w:val="none" w:sz="0" w:space="0" w:color="auto"/>
            <w:bottom w:val="none" w:sz="0" w:space="0" w:color="auto"/>
            <w:right w:val="none" w:sz="0" w:space="0" w:color="auto"/>
          </w:divBdr>
        </w:div>
        <w:div w:id="1885173365">
          <w:marLeft w:val="0"/>
          <w:marRight w:val="0"/>
          <w:marTop w:val="0"/>
          <w:marBottom w:val="0"/>
          <w:divBdr>
            <w:top w:val="none" w:sz="0" w:space="0" w:color="auto"/>
            <w:left w:val="none" w:sz="0" w:space="0" w:color="auto"/>
            <w:bottom w:val="none" w:sz="0" w:space="0" w:color="auto"/>
            <w:right w:val="none" w:sz="0" w:space="0" w:color="auto"/>
          </w:divBdr>
        </w:div>
        <w:div w:id="374086621">
          <w:marLeft w:val="0"/>
          <w:marRight w:val="0"/>
          <w:marTop w:val="0"/>
          <w:marBottom w:val="0"/>
          <w:divBdr>
            <w:top w:val="none" w:sz="0" w:space="0" w:color="auto"/>
            <w:left w:val="none" w:sz="0" w:space="0" w:color="auto"/>
            <w:bottom w:val="none" w:sz="0" w:space="0" w:color="auto"/>
            <w:right w:val="none" w:sz="0" w:space="0" w:color="auto"/>
          </w:divBdr>
        </w:div>
        <w:div w:id="2077589314">
          <w:marLeft w:val="0"/>
          <w:marRight w:val="0"/>
          <w:marTop w:val="0"/>
          <w:marBottom w:val="0"/>
          <w:divBdr>
            <w:top w:val="none" w:sz="0" w:space="0" w:color="auto"/>
            <w:left w:val="none" w:sz="0" w:space="0" w:color="auto"/>
            <w:bottom w:val="none" w:sz="0" w:space="0" w:color="auto"/>
            <w:right w:val="none" w:sz="0" w:space="0" w:color="auto"/>
          </w:divBdr>
        </w:div>
        <w:div w:id="1103258231">
          <w:marLeft w:val="0"/>
          <w:marRight w:val="0"/>
          <w:marTop w:val="0"/>
          <w:marBottom w:val="0"/>
          <w:divBdr>
            <w:top w:val="none" w:sz="0" w:space="0" w:color="auto"/>
            <w:left w:val="none" w:sz="0" w:space="0" w:color="auto"/>
            <w:bottom w:val="none" w:sz="0" w:space="0" w:color="auto"/>
            <w:right w:val="none" w:sz="0" w:space="0" w:color="auto"/>
          </w:divBdr>
        </w:div>
        <w:div w:id="511142806">
          <w:marLeft w:val="0"/>
          <w:marRight w:val="0"/>
          <w:marTop w:val="0"/>
          <w:marBottom w:val="0"/>
          <w:divBdr>
            <w:top w:val="none" w:sz="0" w:space="0" w:color="auto"/>
            <w:left w:val="none" w:sz="0" w:space="0" w:color="auto"/>
            <w:bottom w:val="none" w:sz="0" w:space="0" w:color="auto"/>
            <w:right w:val="none" w:sz="0" w:space="0" w:color="auto"/>
          </w:divBdr>
        </w:div>
        <w:div w:id="329993644">
          <w:marLeft w:val="0"/>
          <w:marRight w:val="0"/>
          <w:marTop w:val="0"/>
          <w:marBottom w:val="0"/>
          <w:divBdr>
            <w:top w:val="none" w:sz="0" w:space="0" w:color="auto"/>
            <w:left w:val="none" w:sz="0" w:space="0" w:color="auto"/>
            <w:bottom w:val="none" w:sz="0" w:space="0" w:color="auto"/>
            <w:right w:val="none" w:sz="0" w:space="0" w:color="auto"/>
          </w:divBdr>
        </w:div>
        <w:div w:id="1551527848">
          <w:marLeft w:val="0"/>
          <w:marRight w:val="0"/>
          <w:marTop w:val="0"/>
          <w:marBottom w:val="0"/>
          <w:divBdr>
            <w:top w:val="none" w:sz="0" w:space="0" w:color="auto"/>
            <w:left w:val="none" w:sz="0" w:space="0" w:color="auto"/>
            <w:bottom w:val="none" w:sz="0" w:space="0" w:color="auto"/>
            <w:right w:val="none" w:sz="0" w:space="0" w:color="auto"/>
          </w:divBdr>
        </w:div>
        <w:div w:id="432214521">
          <w:marLeft w:val="0"/>
          <w:marRight w:val="0"/>
          <w:marTop w:val="0"/>
          <w:marBottom w:val="0"/>
          <w:divBdr>
            <w:top w:val="none" w:sz="0" w:space="0" w:color="auto"/>
            <w:left w:val="none" w:sz="0" w:space="0" w:color="auto"/>
            <w:bottom w:val="none" w:sz="0" w:space="0" w:color="auto"/>
            <w:right w:val="none" w:sz="0" w:space="0" w:color="auto"/>
          </w:divBdr>
        </w:div>
        <w:div w:id="106123695">
          <w:marLeft w:val="0"/>
          <w:marRight w:val="0"/>
          <w:marTop w:val="0"/>
          <w:marBottom w:val="0"/>
          <w:divBdr>
            <w:top w:val="none" w:sz="0" w:space="0" w:color="auto"/>
            <w:left w:val="none" w:sz="0" w:space="0" w:color="auto"/>
            <w:bottom w:val="none" w:sz="0" w:space="0" w:color="auto"/>
            <w:right w:val="none" w:sz="0" w:space="0" w:color="auto"/>
          </w:divBdr>
        </w:div>
        <w:div w:id="1194073279">
          <w:marLeft w:val="0"/>
          <w:marRight w:val="0"/>
          <w:marTop w:val="0"/>
          <w:marBottom w:val="0"/>
          <w:divBdr>
            <w:top w:val="none" w:sz="0" w:space="0" w:color="auto"/>
            <w:left w:val="none" w:sz="0" w:space="0" w:color="auto"/>
            <w:bottom w:val="none" w:sz="0" w:space="0" w:color="auto"/>
            <w:right w:val="none" w:sz="0" w:space="0" w:color="auto"/>
          </w:divBdr>
        </w:div>
        <w:div w:id="1842623181">
          <w:marLeft w:val="0"/>
          <w:marRight w:val="0"/>
          <w:marTop w:val="0"/>
          <w:marBottom w:val="0"/>
          <w:divBdr>
            <w:top w:val="none" w:sz="0" w:space="0" w:color="auto"/>
            <w:left w:val="none" w:sz="0" w:space="0" w:color="auto"/>
            <w:bottom w:val="none" w:sz="0" w:space="0" w:color="auto"/>
            <w:right w:val="none" w:sz="0" w:space="0" w:color="auto"/>
          </w:divBdr>
        </w:div>
        <w:div w:id="2142720756">
          <w:marLeft w:val="0"/>
          <w:marRight w:val="0"/>
          <w:marTop w:val="0"/>
          <w:marBottom w:val="0"/>
          <w:divBdr>
            <w:top w:val="none" w:sz="0" w:space="0" w:color="auto"/>
            <w:left w:val="none" w:sz="0" w:space="0" w:color="auto"/>
            <w:bottom w:val="none" w:sz="0" w:space="0" w:color="auto"/>
            <w:right w:val="none" w:sz="0" w:space="0" w:color="auto"/>
          </w:divBdr>
        </w:div>
        <w:div w:id="1820610794">
          <w:marLeft w:val="0"/>
          <w:marRight w:val="0"/>
          <w:marTop w:val="0"/>
          <w:marBottom w:val="0"/>
          <w:divBdr>
            <w:top w:val="none" w:sz="0" w:space="0" w:color="auto"/>
            <w:left w:val="none" w:sz="0" w:space="0" w:color="auto"/>
            <w:bottom w:val="none" w:sz="0" w:space="0" w:color="auto"/>
            <w:right w:val="none" w:sz="0" w:space="0" w:color="auto"/>
          </w:divBdr>
        </w:div>
        <w:div w:id="834104809">
          <w:marLeft w:val="0"/>
          <w:marRight w:val="0"/>
          <w:marTop w:val="0"/>
          <w:marBottom w:val="0"/>
          <w:divBdr>
            <w:top w:val="none" w:sz="0" w:space="0" w:color="auto"/>
            <w:left w:val="none" w:sz="0" w:space="0" w:color="auto"/>
            <w:bottom w:val="none" w:sz="0" w:space="0" w:color="auto"/>
            <w:right w:val="none" w:sz="0" w:space="0" w:color="auto"/>
          </w:divBdr>
        </w:div>
        <w:div w:id="776607662">
          <w:marLeft w:val="0"/>
          <w:marRight w:val="0"/>
          <w:marTop w:val="0"/>
          <w:marBottom w:val="0"/>
          <w:divBdr>
            <w:top w:val="none" w:sz="0" w:space="0" w:color="auto"/>
            <w:left w:val="none" w:sz="0" w:space="0" w:color="auto"/>
            <w:bottom w:val="none" w:sz="0" w:space="0" w:color="auto"/>
            <w:right w:val="none" w:sz="0" w:space="0" w:color="auto"/>
          </w:divBdr>
        </w:div>
        <w:div w:id="2007899042">
          <w:marLeft w:val="0"/>
          <w:marRight w:val="0"/>
          <w:marTop w:val="0"/>
          <w:marBottom w:val="0"/>
          <w:divBdr>
            <w:top w:val="none" w:sz="0" w:space="0" w:color="auto"/>
            <w:left w:val="none" w:sz="0" w:space="0" w:color="auto"/>
            <w:bottom w:val="none" w:sz="0" w:space="0" w:color="auto"/>
            <w:right w:val="none" w:sz="0" w:space="0" w:color="auto"/>
          </w:divBdr>
        </w:div>
        <w:div w:id="451436650">
          <w:marLeft w:val="0"/>
          <w:marRight w:val="0"/>
          <w:marTop w:val="0"/>
          <w:marBottom w:val="0"/>
          <w:divBdr>
            <w:top w:val="none" w:sz="0" w:space="0" w:color="auto"/>
            <w:left w:val="none" w:sz="0" w:space="0" w:color="auto"/>
            <w:bottom w:val="none" w:sz="0" w:space="0" w:color="auto"/>
            <w:right w:val="none" w:sz="0" w:space="0" w:color="auto"/>
          </w:divBdr>
        </w:div>
      </w:divsChild>
    </w:div>
    <w:div w:id="1608385425">
      <w:bodyDiv w:val="1"/>
      <w:marLeft w:val="0"/>
      <w:marRight w:val="0"/>
      <w:marTop w:val="0"/>
      <w:marBottom w:val="0"/>
      <w:divBdr>
        <w:top w:val="none" w:sz="0" w:space="0" w:color="auto"/>
        <w:left w:val="none" w:sz="0" w:space="0" w:color="auto"/>
        <w:bottom w:val="none" w:sz="0" w:space="0" w:color="auto"/>
        <w:right w:val="none" w:sz="0" w:space="0" w:color="auto"/>
      </w:divBdr>
    </w:div>
    <w:div w:id="1609392929">
      <w:bodyDiv w:val="1"/>
      <w:marLeft w:val="0"/>
      <w:marRight w:val="0"/>
      <w:marTop w:val="0"/>
      <w:marBottom w:val="0"/>
      <w:divBdr>
        <w:top w:val="none" w:sz="0" w:space="0" w:color="auto"/>
        <w:left w:val="none" w:sz="0" w:space="0" w:color="auto"/>
        <w:bottom w:val="none" w:sz="0" w:space="0" w:color="auto"/>
        <w:right w:val="none" w:sz="0" w:space="0" w:color="auto"/>
      </w:divBdr>
    </w:div>
    <w:div w:id="1610355343">
      <w:bodyDiv w:val="1"/>
      <w:marLeft w:val="0"/>
      <w:marRight w:val="0"/>
      <w:marTop w:val="0"/>
      <w:marBottom w:val="0"/>
      <w:divBdr>
        <w:top w:val="none" w:sz="0" w:space="0" w:color="auto"/>
        <w:left w:val="none" w:sz="0" w:space="0" w:color="auto"/>
        <w:bottom w:val="none" w:sz="0" w:space="0" w:color="auto"/>
        <w:right w:val="none" w:sz="0" w:space="0" w:color="auto"/>
      </w:divBdr>
    </w:div>
    <w:div w:id="1671252690">
      <w:bodyDiv w:val="1"/>
      <w:marLeft w:val="0"/>
      <w:marRight w:val="0"/>
      <w:marTop w:val="0"/>
      <w:marBottom w:val="0"/>
      <w:divBdr>
        <w:top w:val="none" w:sz="0" w:space="0" w:color="auto"/>
        <w:left w:val="none" w:sz="0" w:space="0" w:color="auto"/>
        <w:bottom w:val="none" w:sz="0" w:space="0" w:color="auto"/>
        <w:right w:val="none" w:sz="0" w:space="0" w:color="auto"/>
      </w:divBdr>
    </w:div>
    <w:div w:id="1709448448">
      <w:bodyDiv w:val="1"/>
      <w:marLeft w:val="0"/>
      <w:marRight w:val="0"/>
      <w:marTop w:val="0"/>
      <w:marBottom w:val="0"/>
      <w:divBdr>
        <w:top w:val="none" w:sz="0" w:space="0" w:color="auto"/>
        <w:left w:val="none" w:sz="0" w:space="0" w:color="auto"/>
        <w:bottom w:val="none" w:sz="0" w:space="0" w:color="auto"/>
        <w:right w:val="none" w:sz="0" w:space="0" w:color="auto"/>
      </w:divBdr>
    </w:div>
    <w:div w:id="1719546805">
      <w:bodyDiv w:val="1"/>
      <w:marLeft w:val="0"/>
      <w:marRight w:val="0"/>
      <w:marTop w:val="0"/>
      <w:marBottom w:val="0"/>
      <w:divBdr>
        <w:top w:val="none" w:sz="0" w:space="0" w:color="auto"/>
        <w:left w:val="none" w:sz="0" w:space="0" w:color="auto"/>
        <w:bottom w:val="none" w:sz="0" w:space="0" w:color="auto"/>
        <w:right w:val="none" w:sz="0" w:space="0" w:color="auto"/>
      </w:divBdr>
    </w:div>
    <w:div w:id="1722902508">
      <w:bodyDiv w:val="1"/>
      <w:marLeft w:val="0"/>
      <w:marRight w:val="0"/>
      <w:marTop w:val="0"/>
      <w:marBottom w:val="0"/>
      <w:divBdr>
        <w:top w:val="none" w:sz="0" w:space="0" w:color="auto"/>
        <w:left w:val="none" w:sz="0" w:space="0" w:color="auto"/>
        <w:bottom w:val="none" w:sz="0" w:space="0" w:color="auto"/>
        <w:right w:val="none" w:sz="0" w:space="0" w:color="auto"/>
      </w:divBdr>
    </w:div>
    <w:div w:id="1760176925">
      <w:bodyDiv w:val="1"/>
      <w:marLeft w:val="0"/>
      <w:marRight w:val="0"/>
      <w:marTop w:val="0"/>
      <w:marBottom w:val="0"/>
      <w:divBdr>
        <w:top w:val="none" w:sz="0" w:space="0" w:color="auto"/>
        <w:left w:val="none" w:sz="0" w:space="0" w:color="auto"/>
        <w:bottom w:val="none" w:sz="0" w:space="0" w:color="auto"/>
        <w:right w:val="none" w:sz="0" w:space="0" w:color="auto"/>
      </w:divBdr>
    </w:div>
    <w:div w:id="1783958934">
      <w:bodyDiv w:val="1"/>
      <w:marLeft w:val="0"/>
      <w:marRight w:val="0"/>
      <w:marTop w:val="0"/>
      <w:marBottom w:val="0"/>
      <w:divBdr>
        <w:top w:val="none" w:sz="0" w:space="0" w:color="auto"/>
        <w:left w:val="none" w:sz="0" w:space="0" w:color="auto"/>
        <w:bottom w:val="none" w:sz="0" w:space="0" w:color="auto"/>
        <w:right w:val="none" w:sz="0" w:space="0" w:color="auto"/>
      </w:divBdr>
    </w:div>
    <w:div w:id="1800340243">
      <w:bodyDiv w:val="1"/>
      <w:marLeft w:val="0"/>
      <w:marRight w:val="0"/>
      <w:marTop w:val="0"/>
      <w:marBottom w:val="0"/>
      <w:divBdr>
        <w:top w:val="none" w:sz="0" w:space="0" w:color="auto"/>
        <w:left w:val="none" w:sz="0" w:space="0" w:color="auto"/>
        <w:bottom w:val="none" w:sz="0" w:space="0" w:color="auto"/>
        <w:right w:val="none" w:sz="0" w:space="0" w:color="auto"/>
      </w:divBdr>
    </w:div>
    <w:div w:id="1837264469">
      <w:bodyDiv w:val="1"/>
      <w:marLeft w:val="0"/>
      <w:marRight w:val="0"/>
      <w:marTop w:val="0"/>
      <w:marBottom w:val="0"/>
      <w:divBdr>
        <w:top w:val="none" w:sz="0" w:space="0" w:color="auto"/>
        <w:left w:val="none" w:sz="0" w:space="0" w:color="auto"/>
        <w:bottom w:val="none" w:sz="0" w:space="0" w:color="auto"/>
        <w:right w:val="none" w:sz="0" w:space="0" w:color="auto"/>
      </w:divBdr>
    </w:div>
    <w:div w:id="1837306881">
      <w:bodyDiv w:val="1"/>
      <w:marLeft w:val="0"/>
      <w:marRight w:val="0"/>
      <w:marTop w:val="0"/>
      <w:marBottom w:val="0"/>
      <w:divBdr>
        <w:top w:val="none" w:sz="0" w:space="0" w:color="auto"/>
        <w:left w:val="none" w:sz="0" w:space="0" w:color="auto"/>
        <w:bottom w:val="none" w:sz="0" w:space="0" w:color="auto"/>
        <w:right w:val="none" w:sz="0" w:space="0" w:color="auto"/>
      </w:divBdr>
    </w:div>
    <w:div w:id="1875725413">
      <w:bodyDiv w:val="1"/>
      <w:marLeft w:val="0"/>
      <w:marRight w:val="0"/>
      <w:marTop w:val="0"/>
      <w:marBottom w:val="0"/>
      <w:divBdr>
        <w:top w:val="none" w:sz="0" w:space="0" w:color="auto"/>
        <w:left w:val="none" w:sz="0" w:space="0" w:color="auto"/>
        <w:bottom w:val="none" w:sz="0" w:space="0" w:color="auto"/>
        <w:right w:val="none" w:sz="0" w:space="0" w:color="auto"/>
      </w:divBdr>
    </w:div>
    <w:div w:id="1914199966">
      <w:bodyDiv w:val="1"/>
      <w:marLeft w:val="0"/>
      <w:marRight w:val="0"/>
      <w:marTop w:val="0"/>
      <w:marBottom w:val="0"/>
      <w:divBdr>
        <w:top w:val="none" w:sz="0" w:space="0" w:color="auto"/>
        <w:left w:val="none" w:sz="0" w:space="0" w:color="auto"/>
        <w:bottom w:val="none" w:sz="0" w:space="0" w:color="auto"/>
        <w:right w:val="none" w:sz="0" w:space="0" w:color="auto"/>
      </w:divBdr>
    </w:div>
    <w:div w:id="1937638329">
      <w:bodyDiv w:val="1"/>
      <w:marLeft w:val="0"/>
      <w:marRight w:val="0"/>
      <w:marTop w:val="0"/>
      <w:marBottom w:val="0"/>
      <w:divBdr>
        <w:top w:val="none" w:sz="0" w:space="0" w:color="auto"/>
        <w:left w:val="none" w:sz="0" w:space="0" w:color="auto"/>
        <w:bottom w:val="none" w:sz="0" w:space="0" w:color="auto"/>
        <w:right w:val="none" w:sz="0" w:space="0" w:color="auto"/>
      </w:divBdr>
    </w:div>
    <w:div w:id="1986396517">
      <w:bodyDiv w:val="1"/>
      <w:marLeft w:val="0"/>
      <w:marRight w:val="0"/>
      <w:marTop w:val="0"/>
      <w:marBottom w:val="0"/>
      <w:divBdr>
        <w:top w:val="none" w:sz="0" w:space="0" w:color="auto"/>
        <w:left w:val="none" w:sz="0" w:space="0" w:color="auto"/>
        <w:bottom w:val="none" w:sz="0" w:space="0" w:color="auto"/>
        <w:right w:val="none" w:sz="0" w:space="0" w:color="auto"/>
      </w:divBdr>
    </w:div>
    <w:div w:id="1997146503">
      <w:bodyDiv w:val="1"/>
      <w:marLeft w:val="0"/>
      <w:marRight w:val="0"/>
      <w:marTop w:val="0"/>
      <w:marBottom w:val="0"/>
      <w:divBdr>
        <w:top w:val="none" w:sz="0" w:space="0" w:color="auto"/>
        <w:left w:val="none" w:sz="0" w:space="0" w:color="auto"/>
        <w:bottom w:val="none" w:sz="0" w:space="0" w:color="auto"/>
        <w:right w:val="none" w:sz="0" w:space="0" w:color="auto"/>
      </w:divBdr>
    </w:div>
    <w:div w:id="2011985860">
      <w:bodyDiv w:val="1"/>
      <w:marLeft w:val="0"/>
      <w:marRight w:val="0"/>
      <w:marTop w:val="0"/>
      <w:marBottom w:val="0"/>
      <w:divBdr>
        <w:top w:val="none" w:sz="0" w:space="0" w:color="auto"/>
        <w:left w:val="none" w:sz="0" w:space="0" w:color="auto"/>
        <w:bottom w:val="none" w:sz="0" w:space="0" w:color="auto"/>
        <w:right w:val="none" w:sz="0" w:space="0" w:color="auto"/>
      </w:divBdr>
    </w:div>
    <w:div w:id="2018997984">
      <w:bodyDiv w:val="1"/>
      <w:marLeft w:val="0"/>
      <w:marRight w:val="0"/>
      <w:marTop w:val="0"/>
      <w:marBottom w:val="0"/>
      <w:divBdr>
        <w:top w:val="none" w:sz="0" w:space="0" w:color="auto"/>
        <w:left w:val="none" w:sz="0" w:space="0" w:color="auto"/>
        <w:bottom w:val="none" w:sz="0" w:space="0" w:color="auto"/>
        <w:right w:val="none" w:sz="0" w:space="0" w:color="auto"/>
      </w:divBdr>
    </w:div>
    <w:div w:id="20906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bs.prospekt.org/books" TargetMode="External"/><Relationship Id="rId18" Type="http://schemas.openxmlformats.org/officeDocument/2006/relationships/hyperlink" Target="https://book.ru" TargetMode="External"/><Relationship Id="rId26" Type="http://schemas.openxmlformats.org/officeDocument/2006/relationships/hyperlink" Target="https://mineconomy.orb.ru/activity/14565/" TargetMode="External"/><Relationship Id="rId39" Type="http://schemas.openxmlformats.org/officeDocument/2006/relationships/footer" Target="footer2.xml"/><Relationship Id="rId21" Type="http://schemas.openxmlformats.org/officeDocument/2006/relationships/hyperlink" Target="http://www.pravo.gov.ru" TargetMode="External"/><Relationship Id="rId34" Type="http://schemas.openxmlformats.org/officeDocument/2006/relationships/hyperlink" Target="https://mineconomy.orb.ru/activity/34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ravo.gov.ru/index.html" TargetMode="External"/><Relationship Id="rId20" Type="http://schemas.openxmlformats.org/officeDocument/2006/relationships/hyperlink" Target="http://ebs.prospekt.org/books" TargetMode="External"/><Relationship Id="rId29" Type="http://schemas.openxmlformats.org/officeDocument/2006/relationships/hyperlink" Target="https://mineconomy.orb.ru/activity/343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 TargetMode="External"/><Relationship Id="rId24" Type="http://schemas.openxmlformats.org/officeDocument/2006/relationships/hyperlink" Target="https://mineconomy.orb.ru/activity/24330/" TargetMode="External"/><Relationship Id="rId32" Type="http://schemas.openxmlformats.org/officeDocument/2006/relationships/hyperlink" Target="https://mineconomy.orb.ru/activity/3443/" TargetMode="External"/><Relationship Id="rId37" Type="http://schemas.openxmlformats.org/officeDocument/2006/relationships/hyperlink" Target="https://znanium.com/catalog/product/116923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nsultant.ru" TargetMode="External"/><Relationship Id="rId23" Type="http://schemas.openxmlformats.org/officeDocument/2006/relationships/hyperlink" Target="https://mineconomy.orb.ru/activity/26791/" TargetMode="External"/><Relationship Id="rId28" Type="http://schemas.openxmlformats.org/officeDocument/2006/relationships/hyperlink" Target="https://mineconomy.orb.ru/activity/3425/" TargetMode="External"/><Relationship Id="rId36" Type="http://schemas.openxmlformats.org/officeDocument/2006/relationships/hyperlink" Target="https://mineconomy.orb.ru/activity/10415/" TargetMode="External"/><Relationship Id="rId10" Type="http://schemas.openxmlformats.org/officeDocument/2006/relationships/hyperlink" Target="https://znanium.com/" TargetMode="External"/><Relationship Id="rId19" Type="http://schemas.openxmlformats.org/officeDocument/2006/relationships/hyperlink" Target="https://urait.ru" TargetMode="External"/><Relationship Id="rId31" Type="http://schemas.openxmlformats.org/officeDocument/2006/relationships/hyperlink" Target="https://mineconomy.orb.ru/activity/3441/" TargetMode="External"/><Relationship Id="rId4" Type="http://schemas.openxmlformats.org/officeDocument/2006/relationships/settings" Target="settings.xml"/><Relationship Id="rId9" Type="http://schemas.openxmlformats.org/officeDocument/2006/relationships/image" Target="cid:image001.png@01D68AB7.71838020" TargetMode="External"/><Relationship Id="rId14" Type="http://schemas.openxmlformats.org/officeDocument/2006/relationships/hyperlink" Target="https://www.garant.ru" TargetMode="External"/><Relationship Id="rId22" Type="http://schemas.openxmlformats.org/officeDocument/2006/relationships/hyperlink" Target="http://www.stopcorruption.ru/item_338.htm" TargetMode="External"/><Relationship Id="rId27" Type="http://schemas.openxmlformats.org/officeDocument/2006/relationships/hyperlink" Target="https://mineconomy.orb.ru/activity/3424/" TargetMode="External"/><Relationship Id="rId30" Type="http://schemas.openxmlformats.org/officeDocument/2006/relationships/hyperlink" Target="https://mineconomy.orb.ru/activity/3436/" TargetMode="External"/><Relationship Id="rId35" Type="http://schemas.openxmlformats.org/officeDocument/2006/relationships/hyperlink" Target="https://mineconomy.orb.ru/activity/3447/"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rait.ru/" TargetMode="External"/><Relationship Id="rId17" Type="http://schemas.openxmlformats.org/officeDocument/2006/relationships/hyperlink" Target="https://znanium.com" TargetMode="External"/><Relationship Id="rId25" Type="http://schemas.openxmlformats.org/officeDocument/2006/relationships/hyperlink" Target="https://mineconomy.orb.ru/activity/16116/" TargetMode="External"/><Relationship Id="rId33" Type="http://schemas.openxmlformats.org/officeDocument/2006/relationships/hyperlink" Target="https://mineconomy.orb.ru/activity/3445/" TargetMode="External"/><Relationship Id="rId3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5105A-C1F8-4184-9C76-2B029294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8644</Words>
  <Characters>49276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InfoRights</Company>
  <LinksUpToDate>false</LinksUpToDate>
  <CharactersWithSpaces>57805</CharactersWithSpaces>
  <SharedDoc>false</SharedDoc>
  <HLinks>
    <vt:vector size="6" baseType="variant">
      <vt:variant>
        <vt:i4>65568</vt:i4>
      </vt:variant>
      <vt:variant>
        <vt:i4>0</vt:i4>
      </vt:variant>
      <vt:variant>
        <vt:i4>0</vt:i4>
      </vt:variant>
      <vt:variant>
        <vt:i4>5</vt:i4>
      </vt:variant>
      <vt:variant>
        <vt:lpwstr>../../../Users/dpv/AppData/Users/dpv/AppData/Local/MITOPINA/Рабочий стол/ООП/Local Settings/Application Data/Opera/Opera/profile/cache4/DocLib/Управление персоналом/Выборы и утверждение на должность/Положение о порядке замещения должностей научно-педагогических работников ААЭП.doc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VIK</dc:creator>
  <cp:lastModifiedBy>Рахматуллина Оксана Владимировна</cp:lastModifiedBy>
  <cp:revision>2</cp:revision>
  <cp:lastPrinted>2014-10-07T08:10:00Z</cp:lastPrinted>
  <dcterms:created xsi:type="dcterms:W3CDTF">2025-04-03T04:39:00Z</dcterms:created>
  <dcterms:modified xsi:type="dcterms:W3CDTF">2025-04-03T04:39:00Z</dcterms:modified>
</cp:coreProperties>
</file>