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D8517" w14:textId="77777777" w:rsidR="006F66FF" w:rsidRPr="006F66FF" w:rsidRDefault="001B6A70" w:rsidP="006F66FF">
      <w:pPr>
        <w:jc w:val="center"/>
        <w:rPr>
          <w:b/>
          <w:color w:val="000000"/>
          <w:sz w:val="26"/>
          <w:szCs w:val="26"/>
        </w:rPr>
      </w:pPr>
      <w:bookmarkStart w:id="0" w:name="_GoBack"/>
      <w:bookmarkEnd w:id="0"/>
      <w:r w:rsidRPr="00EA4174">
        <w:rPr>
          <w:rFonts w:eastAsia="Calibri"/>
          <w:b/>
          <w:i/>
          <w:noProof/>
          <w:sz w:val="28"/>
          <w:szCs w:val="28"/>
          <w:lang w:eastAsia="ru-RU"/>
        </w:rPr>
        <w:drawing>
          <wp:inline distT="0" distB="0" distL="0" distR="0" wp14:anchorId="574E44F9" wp14:editId="70B8F9CB">
            <wp:extent cx="581025" cy="536817"/>
            <wp:effectExtent l="0" t="0" r="0" b="0"/>
            <wp:docPr id="1541419802" name="Рисунок 1541419802" descr="https://sun9-28.userapi.com/impg/rnCOpoXCjUb414VSRDy0W00tbAO64BukxlQQzg/zdqAqR4zdGo.jpg?size=615x224&amp;quality=95&amp;sign=ef41b99086fb50843f5246ed719ec1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28.userapi.com/impg/rnCOpoXCjUb414VSRDy0W00tbAO64BukxlQQzg/zdqAqR4zdGo.jpg?size=615x224&amp;quality=95&amp;sign=ef41b99086fb50843f5246ed719ec195&amp;type=album"/>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649" r="69721" b="10543"/>
                    <a:stretch/>
                  </pic:blipFill>
                  <pic:spPr bwMode="auto">
                    <a:xfrm>
                      <a:off x="0" y="0"/>
                      <a:ext cx="584024" cy="539588"/>
                    </a:xfrm>
                    <a:prstGeom prst="rect">
                      <a:avLst/>
                    </a:prstGeom>
                    <a:noFill/>
                    <a:ln>
                      <a:noFill/>
                    </a:ln>
                    <a:extLst>
                      <a:ext uri="{53640926-AAD7-44D8-BBD7-CCE9431645EC}">
                        <a14:shadowObscured xmlns:a14="http://schemas.microsoft.com/office/drawing/2010/main"/>
                      </a:ext>
                    </a:extLst>
                  </pic:spPr>
                </pic:pic>
              </a:graphicData>
            </a:graphic>
          </wp:inline>
        </w:drawing>
      </w:r>
      <w:r w:rsidR="006F66FF" w:rsidRPr="006F66FF">
        <w:rPr>
          <w:b/>
          <w:color w:val="000000"/>
          <w:sz w:val="26"/>
          <w:szCs w:val="26"/>
        </w:rPr>
        <w:t xml:space="preserve"> </w:t>
      </w:r>
    </w:p>
    <w:p w14:paraId="71777D92" w14:textId="77777777" w:rsidR="00316B4A" w:rsidRDefault="00316B4A" w:rsidP="00316B4A">
      <w:pPr>
        <w:widowControl w:val="0"/>
        <w:tabs>
          <w:tab w:val="left" w:pos="708"/>
        </w:tabs>
        <w:ind w:left="-567" w:right="-569"/>
        <w:jc w:val="center"/>
        <w:rPr>
          <w:b/>
          <w:bCs/>
          <w:color w:val="000000"/>
          <w:sz w:val="24"/>
          <w:szCs w:val="24"/>
          <w:lang w:eastAsia="ru-RU"/>
        </w:rPr>
      </w:pPr>
      <w:r w:rsidRPr="00A251E8">
        <w:rPr>
          <w:b/>
          <w:bCs/>
          <w:color w:val="000000"/>
          <w:sz w:val="24"/>
          <w:szCs w:val="24"/>
          <w:lang w:eastAsia="ru-RU"/>
        </w:rPr>
        <w:t>М</w:t>
      </w:r>
      <w:r>
        <w:rPr>
          <w:b/>
          <w:bCs/>
          <w:color w:val="000000"/>
          <w:sz w:val="24"/>
          <w:szCs w:val="24"/>
          <w:lang w:eastAsia="ru-RU"/>
        </w:rPr>
        <w:t>инистерство науки и высшего образования Российской Федерации</w:t>
      </w:r>
      <w:r w:rsidRPr="00A251E8">
        <w:rPr>
          <w:b/>
          <w:bCs/>
          <w:color w:val="000000"/>
          <w:sz w:val="24"/>
          <w:szCs w:val="24"/>
          <w:lang w:eastAsia="ru-RU"/>
        </w:rPr>
        <w:t xml:space="preserve"> </w:t>
      </w:r>
    </w:p>
    <w:p w14:paraId="10194F6A" w14:textId="77777777" w:rsidR="00316B4A" w:rsidRPr="00A251E8" w:rsidRDefault="00316B4A" w:rsidP="00316B4A">
      <w:pPr>
        <w:widowControl w:val="0"/>
        <w:tabs>
          <w:tab w:val="left" w:pos="708"/>
        </w:tabs>
        <w:ind w:left="-567" w:right="-569"/>
        <w:jc w:val="center"/>
        <w:rPr>
          <w:b/>
          <w:bCs/>
          <w:color w:val="000000"/>
          <w:sz w:val="24"/>
          <w:szCs w:val="24"/>
          <w:lang w:eastAsia="ru-RU"/>
        </w:rPr>
      </w:pPr>
    </w:p>
    <w:p w14:paraId="36085546" w14:textId="77777777" w:rsidR="00316B4A" w:rsidRDefault="00316B4A" w:rsidP="00316B4A">
      <w:pPr>
        <w:widowControl w:val="0"/>
        <w:tabs>
          <w:tab w:val="left" w:pos="708"/>
        </w:tabs>
        <w:ind w:left="-567" w:right="-569"/>
        <w:jc w:val="center"/>
        <w:rPr>
          <w:b/>
          <w:bCs/>
          <w:color w:val="000000"/>
          <w:sz w:val="24"/>
          <w:szCs w:val="24"/>
          <w:lang w:eastAsia="ru-RU"/>
        </w:rPr>
      </w:pPr>
      <w:r>
        <w:rPr>
          <w:b/>
          <w:bCs/>
          <w:color w:val="000000"/>
          <w:sz w:val="24"/>
          <w:szCs w:val="24"/>
          <w:lang w:eastAsia="ru-RU"/>
        </w:rPr>
        <w:t xml:space="preserve">Федеральное государственное автономное образовательное </w:t>
      </w:r>
    </w:p>
    <w:p w14:paraId="78BC2802" w14:textId="77777777" w:rsidR="00316B4A" w:rsidRPr="00A251E8" w:rsidRDefault="00316B4A" w:rsidP="00316B4A">
      <w:pPr>
        <w:widowControl w:val="0"/>
        <w:tabs>
          <w:tab w:val="left" w:pos="708"/>
        </w:tabs>
        <w:ind w:left="-567" w:right="-569"/>
        <w:jc w:val="center"/>
        <w:rPr>
          <w:b/>
          <w:bCs/>
          <w:color w:val="000000"/>
          <w:sz w:val="24"/>
          <w:szCs w:val="24"/>
          <w:lang w:eastAsia="ru-RU"/>
        </w:rPr>
      </w:pPr>
      <w:r>
        <w:rPr>
          <w:b/>
          <w:bCs/>
          <w:color w:val="000000"/>
          <w:sz w:val="24"/>
          <w:szCs w:val="24"/>
          <w:lang w:eastAsia="ru-RU"/>
        </w:rPr>
        <w:t xml:space="preserve">учреждение высшего образования </w:t>
      </w:r>
    </w:p>
    <w:p w14:paraId="6557BCCD" w14:textId="77777777" w:rsidR="00316B4A" w:rsidRDefault="00316B4A" w:rsidP="00316B4A">
      <w:pPr>
        <w:widowControl w:val="0"/>
        <w:tabs>
          <w:tab w:val="left" w:pos="708"/>
        </w:tabs>
        <w:ind w:left="-567" w:right="-569"/>
        <w:jc w:val="center"/>
        <w:rPr>
          <w:b/>
          <w:bCs/>
          <w:color w:val="000000"/>
          <w:sz w:val="24"/>
          <w:szCs w:val="24"/>
          <w:lang w:eastAsia="ru-RU"/>
        </w:rPr>
      </w:pPr>
      <w:r>
        <w:rPr>
          <w:b/>
          <w:bCs/>
          <w:color w:val="000000"/>
          <w:sz w:val="24"/>
          <w:szCs w:val="24"/>
          <w:lang w:eastAsia="ru-RU"/>
        </w:rPr>
        <w:t xml:space="preserve">«Московский государственный юридический университет </w:t>
      </w:r>
    </w:p>
    <w:p w14:paraId="71F2E9D9" w14:textId="77777777" w:rsidR="00316B4A" w:rsidRDefault="00316B4A" w:rsidP="00316B4A">
      <w:pPr>
        <w:widowControl w:val="0"/>
        <w:tabs>
          <w:tab w:val="left" w:pos="708"/>
        </w:tabs>
        <w:ind w:left="-567" w:right="-569"/>
        <w:jc w:val="center"/>
        <w:rPr>
          <w:b/>
          <w:bCs/>
          <w:color w:val="000000"/>
          <w:sz w:val="24"/>
          <w:szCs w:val="24"/>
          <w:lang w:eastAsia="ru-RU"/>
        </w:rPr>
      </w:pPr>
      <w:r>
        <w:rPr>
          <w:b/>
          <w:bCs/>
          <w:color w:val="000000"/>
          <w:sz w:val="24"/>
          <w:szCs w:val="24"/>
          <w:lang w:eastAsia="ru-RU"/>
        </w:rPr>
        <w:t>им. О.Е. Кутафина (МГЮА)»</w:t>
      </w:r>
    </w:p>
    <w:p w14:paraId="0F0220D2" w14:textId="77777777" w:rsidR="00316B4A" w:rsidRDefault="00316B4A" w:rsidP="00316B4A">
      <w:pPr>
        <w:widowControl w:val="0"/>
        <w:tabs>
          <w:tab w:val="left" w:pos="708"/>
        </w:tabs>
        <w:ind w:left="-567" w:right="-569"/>
        <w:jc w:val="center"/>
        <w:rPr>
          <w:b/>
          <w:bCs/>
          <w:color w:val="000000"/>
          <w:sz w:val="24"/>
          <w:szCs w:val="24"/>
          <w:lang w:eastAsia="ru-RU"/>
        </w:rPr>
      </w:pPr>
      <w:r>
        <w:rPr>
          <w:b/>
          <w:bCs/>
          <w:color w:val="000000"/>
          <w:sz w:val="24"/>
          <w:szCs w:val="24"/>
          <w:lang w:eastAsia="ru-RU"/>
        </w:rPr>
        <w:t>(Университет им. О.Е. Кутафина (МГЮА))</w:t>
      </w:r>
    </w:p>
    <w:p w14:paraId="5FB1DCD9" w14:textId="77777777" w:rsidR="00316B4A" w:rsidRDefault="00316B4A" w:rsidP="00316B4A">
      <w:pPr>
        <w:widowControl w:val="0"/>
        <w:tabs>
          <w:tab w:val="left" w:pos="708"/>
        </w:tabs>
        <w:ind w:left="-567" w:right="-569"/>
        <w:jc w:val="center"/>
        <w:rPr>
          <w:b/>
          <w:bCs/>
          <w:color w:val="000000"/>
          <w:sz w:val="24"/>
          <w:szCs w:val="24"/>
          <w:lang w:eastAsia="ru-RU"/>
        </w:rPr>
      </w:pPr>
    </w:p>
    <w:p w14:paraId="45725263" w14:textId="77777777" w:rsidR="00316B4A" w:rsidRPr="00A251E8" w:rsidRDefault="00316B4A" w:rsidP="00316B4A">
      <w:pPr>
        <w:widowControl w:val="0"/>
        <w:tabs>
          <w:tab w:val="left" w:pos="708"/>
        </w:tabs>
        <w:ind w:left="-567" w:right="-569"/>
        <w:jc w:val="center"/>
        <w:rPr>
          <w:b/>
          <w:bCs/>
          <w:color w:val="000000"/>
          <w:sz w:val="24"/>
          <w:szCs w:val="24"/>
          <w:lang w:eastAsia="ru-RU"/>
        </w:rPr>
      </w:pPr>
      <w:r>
        <w:rPr>
          <w:b/>
          <w:bCs/>
          <w:color w:val="000000"/>
          <w:sz w:val="24"/>
          <w:szCs w:val="24"/>
          <w:lang w:eastAsia="ru-RU"/>
        </w:rPr>
        <w:t>Оренбургский институт (филиал)</w:t>
      </w:r>
    </w:p>
    <w:p w14:paraId="4DCF8CD6" w14:textId="77777777" w:rsidR="00316B4A" w:rsidRPr="00A251E8" w:rsidRDefault="00316B4A" w:rsidP="00316B4A">
      <w:pPr>
        <w:widowControl w:val="0"/>
        <w:tabs>
          <w:tab w:val="left" w:pos="708"/>
        </w:tabs>
        <w:ind w:left="-567" w:right="-569"/>
        <w:jc w:val="center"/>
        <w:rPr>
          <w:color w:val="000000"/>
          <w:sz w:val="24"/>
          <w:szCs w:val="24"/>
          <w:lang w:eastAsia="ru-RU"/>
        </w:rPr>
      </w:pPr>
    </w:p>
    <w:p w14:paraId="2E5AC4A9" w14:textId="77777777" w:rsidR="00316B4A" w:rsidRPr="00A251E8" w:rsidRDefault="00316B4A" w:rsidP="00316B4A">
      <w:pPr>
        <w:jc w:val="center"/>
        <w:rPr>
          <w:b/>
          <w:color w:val="000000"/>
          <w:sz w:val="26"/>
          <w:szCs w:val="26"/>
        </w:rPr>
      </w:pPr>
    </w:p>
    <w:tbl>
      <w:tblPr>
        <w:tblW w:w="10173" w:type="dxa"/>
        <w:tblLook w:val="04A0" w:firstRow="1" w:lastRow="0" w:firstColumn="1" w:lastColumn="0" w:noHBand="0" w:noVBand="1"/>
      </w:tblPr>
      <w:tblGrid>
        <w:gridCol w:w="4361"/>
        <w:gridCol w:w="850"/>
        <w:gridCol w:w="4962"/>
      </w:tblGrid>
      <w:tr w:rsidR="00316B4A" w:rsidRPr="00A251E8" w14:paraId="78D1A1FB" w14:textId="77777777" w:rsidTr="00893244">
        <w:trPr>
          <w:trHeight w:val="2384"/>
        </w:trPr>
        <w:tc>
          <w:tcPr>
            <w:tcW w:w="4361" w:type="dxa"/>
            <w:hideMark/>
          </w:tcPr>
          <w:p w14:paraId="6B3755D8" w14:textId="77777777" w:rsidR="00316B4A" w:rsidRPr="005B1BF5" w:rsidRDefault="00316B4A" w:rsidP="00893244">
            <w:pPr>
              <w:widowControl w:val="0"/>
              <w:tabs>
                <w:tab w:val="left" w:pos="708"/>
              </w:tabs>
              <w:jc w:val="center"/>
              <w:rPr>
                <w:b/>
                <w:bCs/>
                <w:color w:val="000000"/>
                <w:sz w:val="24"/>
                <w:szCs w:val="24"/>
                <w:lang w:eastAsia="ru-RU"/>
              </w:rPr>
            </w:pPr>
            <w:r w:rsidRPr="005B1BF5">
              <w:rPr>
                <w:b/>
                <w:bCs/>
                <w:color w:val="000000"/>
                <w:sz w:val="24"/>
                <w:szCs w:val="24"/>
                <w:lang w:eastAsia="ru-RU"/>
              </w:rPr>
              <w:t>ОДОБРЕНО</w:t>
            </w:r>
          </w:p>
          <w:p w14:paraId="44E52020" w14:textId="77777777" w:rsidR="00316B4A" w:rsidRDefault="00316B4A" w:rsidP="00893244">
            <w:pPr>
              <w:widowControl w:val="0"/>
              <w:tabs>
                <w:tab w:val="left" w:pos="708"/>
              </w:tabs>
              <w:jc w:val="center"/>
              <w:rPr>
                <w:iCs/>
                <w:color w:val="000000"/>
                <w:sz w:val="24"/>
                <w:szCs w:val="24"/>
                <w:lang w:eastAsia="ru-RU"/>
              </w:rPr>
            </w:pPr>
            <w:r w:rsidRPr="005B1BF5">
              <w:rPr>
                <w:iCs/>
                <w:color w:val="000000"/>
                <w:sz w:val="24"/>
                <w:szCs w:val="24"/>
                <w:lang w:eastAsia="ru-RU"/>
              </w:rPr>
              <w:t xml:space="preserve">на заседании Ученого совета </w:t>
            </w:r>
          </w:p>
          <w:p w14:paraId="250E51C1" w14:textId="77777777" w:rsidR="00316B4A" w:rsidRPr="005B1BF5" w:rsidRDefault="00316B4A" w:rsidP="00893244">
            <w:pPr>
              <w:widowControl w:val="0"/>
              <w:tabs>
                <w:tab w:val="left" w:pos="708"/>
              </w:tabs>
              <w:jc w:val="center"/>
              <w:rPr>
                <w:iCs/>
                <w:color w:val="000000"/>
                <w:sz w:val="24"/>
                <w:szCs w:val="24"/>
                <w:lang w:eastAsia="ru-RU"/>
              </w:rPr>
            </w:pPr>
            <w:r w:rsidRPr="005B1BF5">
              <w:rPr>
                <w:iCs/>
                <w:color w:val="000000"/>
                <w:sz w:val="24"/>
                <w:szCs w:val="24"/>
                <w:lang w:eastAsia="ru-RU"/>
              </w:rPr>
              <w:t>Университета имени</w:t>
            </w:r>
          </w:p>
          <w:p w14:paraId="316322B2" w14:textId="77777777" w:rsidR="00316B4A" w:rsidRDefault="00316B4A" w:rsidP="00893244">
            <w:pPr>
              <w:widowControl w:val="0"/>
              <w:tabs>
                <w:tab w:val="left" w:pos="708"/>
              </w:tabs>
              <w:jc w:val="center"/>
              <w:rPr>
                <w:iCs/>
                <w:color w:val="000000"/>
                <w:sz w:val="24"/>
                <w:szCs w:val="24"/>
                <w:lang w:eastAsia="ru-RU"/>
              </w:rPr>
            </w:pPr>
            <w:r w:rsidRPr="005B1BF5">
              <w:rPr>
                <w:iCs/>
                <w:color w:val="000000"/>
                <w:sz w:val="24"/>
                <w:szCs w:val="24"/>
                <w:lang w:eastAsia="ru-RU"/>
              </w:rPr>
              <w:t>О.Е. Кутафина (МГЮА)</w:t>
            </w:r>
          </w:p>
          <w:p w14:paraId="4336C860" w14:textId="77777777" w:rsidR="00316B4A" w:rsidRDefault="00316B4A" w:rsidP="00893244">
            <w:pPr>
              <w:widowControl w:val="0"/>
              <w:tabs>
                <w:tab w:val="left" w:pos="708"/>
              </w:tabs>
              <w:jc w:val="center"/>
              <w:rPr>
                <w:iCs/>
                <w:color w:val="000000"/>
                <w:sz w:val="24"/>
                <w:szCs w:val="24"/>
                <w:lang w:eastAsia="ru-RU"/>
              </w:rPr>
            </w:pPr>
            <w:r>
              <w:rPr>
                <w:iCs/>
                <w:color w:val="000000"/>
                <w:sz w:val="24"/>
                <w:szCs w:val="24"/>
                <w:lang w:eastAsia="ru-RU"/>
              </w:rPr>
              <w:t>Протокол №________</w:t>
            </w:r>
          </w:p>
          <w:p w14:paraId="27B1F02E" w14:textId="77777777" w:rsidR="00316B4A" w:rsidRPr="005B1BF5" w:rsidRDefault="00316B4A" w:rsidP="00893244">
            <w:pPr>
              <w:widowControl w:val="0"/>
              <w:tabs>
                <w:tab w:val="left" w:pos="708"/>
              </w:tabs>
              <w:jc w:val="center"/>
              <w:rPr>
                <w:iCs/>
                <w:color w:val="000000"/>
                <w:sz w:val="24"/>
                <w:szCs w:val="24"/>
                <w:lang w:eastAsia="ru-RU"/>
              </w:rPr>
            </w:pPr>
            <w:r>
              <w:rPr>
                <w:iCs/>
                <w:color w:val="000000"/>
                <w:sz w:val="24"/>
                <w:szCs w:val="24"/>
                <w:lang w:eastAsia="ru-RU"/>
              </w:rPr>
              <w:t>от «___</w:t>
            </w:r>
            <w:proofErr w:type="gramStart"/>
            <w:r>
              <w:rPr>
                <w:iCs/>
                <w:color w:val="000000"/>
                <w:sz w:val="24"/>
                <w:szCs w:val="24"/>
                <w:lang w:eastAsia="ru-RU"/>
              </w:rPr>
              <w:t>_»_</w:t>
            </w:r>
            <w:proofErr w:type="gramEnd"/>
            <w:r>
              <w:rPr>
                <w:iCs/>
                <w:color w:val="000000"/>
                <w:sz w:val="24"/>
                <w:szCs w:val="24"/>
                <w:lang w:eastAsia="ru-RU"/>
              </w:rPr>
              <w:t>_________2024 г.</w:t>
            </w:r>
          </w:p>
          <w:p w14:paraId="7057DE5D" w14:textId="77777777" w:rsidR="00316B4A" w:rsidRPr="00A251E8" w:rsidRDefault="00316B4A" w:rsidP="00893244">
            <w:pPr>
              <w:widowControl w:val="0"/>
              <w:tabs>
                <w:tab w:val="left" w:pos="708"/>
              </w:tabs>
              <w:rPr>
                <w:color w:val="000000"/>
                <w:sz w:val="28"/>
                <w:szCs w:val="28"/>
                <w:lang w:eastAsia="ru-RU"/>
              </w:rPr>
            </w:pPr>
          </w:p>
        </w:tc>
        <w:tc>
          <w:tcPr>
            <w:tcW w:w="850" w:type="dxa"/>
          </w:tcPr>
          <w:p w14:paraId="75FA84D3" w14:textId="77777777" w:rsidR="00316B4A" w:rsidRPr="00A251E8" w:rsidRDefault="00316B4A" w:rsidP="00893244">
            <w:pPr>
              <w:widowControl w:val="0"/>
              <w:tabs>
                <w:tab w:val="left" w:pos="708"/>
              </w:tabs>
              <w:rPr>
                <w:b/>
                <w:color w:val="000000"/>
                <w:sz w:val="24"/>
                <w:szCs w:val="24"/>
                <w:lang w:eastAsia="ru-RU"/>
              </w:rPr>
            </w:pPr>
          </w:p>
        </w:tc>
        <w:tc>
          <w:tcPr>
            <w:tcW w:w="4962" w:type="dxa"/>
            <w:hideMark/>
          </w:tcPr>
          <w:p w14:paraId="26C69A59" w14:textId="77777777" w:rsidR="00316B4A" w:rsidRPr="00A251E8" w:rsidRDefault="00316B4A" w:rsidP="00893244">
            <w:pPr>
              <w:widowControl w:val="0"/>
              <w:tabs>
                <w:tab w:val="left" w:pos="708"/>
              </w:tabs>
              <w:jc w:val="center"/>
              <w:rPr>
                <w:b/>
                <w:color w:val="000000"/>
                <w:sz w:val="24"/>
                <w:szCs w:val="24"/>
                <w:lang w:eastAsia="ru-RU"/>
              </w:rPr>
            </w:pPr>
            <w:r w:rsidRPr="00A251E8">
              <w:rPr>
                <w:b/>
                <w:color w:val="000000"/>
                <w:sz w:val="24"/>
                <w:szCs w:val="24"/>
                <w:lang w:eastAsia="ru-RU"/>
              </w:rPr>
              <w:t>УТВЕРЖДАЮ</w:t>
            </w:r>
          </w:p>
          <w:p w14:paraId="2C1C2060" w14:textId="77777777" w:rsidR="00316B4A" w:rsidRDefault="00316B4A" w:rsidP="00893244">
            <w:pPr>
              <w:widowControl w:val="0"/>
              <w:tabs>
                <w:tab w:val="left" w:pos="708"/>
              </w:tabs>
              <w:jc w:val="center"/>
              <w:rPr>
                <w:color w:val="000000"/>
                <w:sz w:val="24"/>
                <w:szCs w:val="24"/>
                <w:lang w:eastAsia="ru-RU"/>
              </w:rPr>
            </w:pPr>
            <w:r>
              <w:rPr>
                <w:color w:val="000000"/>
                <w:sz w:val="24"/>
                <w:szCs w:val="24"/>
                <w:lang w:eastAsia="ru-RU"/>
              </w:rPr>
              <w:t>Прор</w:t>
            </w:r>
            <w:r w:rsidRPr="00A251E8">
              <w:rPr>
                <w:color w:val="000000"/>
                <w:sz w:val="24"/>
                <w:szCs w:val="24"/>
                <w:lang w:eastAsia="ru-RU"/>
              </w:rPr>
              <w:t>ектор</w:t>
            </w:r>
            <w:r>
              <w:rPr>
                <w:color w:val="000000"/>
                <w:sz w:val="24"/>
                <w:szCs w:val="24"/>
                <w:lang w:eastAsia="ru-RU"/>
              </w:rPr>
              <w:t xml:space="preserve"> по образовательной </w:t>
            </w:r>
          </w:p>
          <w:p w14:paraId="4E12C6C2" w14:textId="77777777" w:rsidR="00316B4A" w:rsidRDefault="00316B4A" w:rsidP="00893244">
            <w:pPr>
              <w:widowControl w:val="0"/>
              <w:tabs>
                <w:tab w:val="left" w:pos="708"/>
              </w:tabs>
              <w:jc w:val="center"/>
              <w:rPr>
                <w:color w:val="000000"/>
                <w:sz w:val="24"/>
                <w:szCs w:val="24"/>
                <w:lang w:eastAsia="ru-RU"/>
              </w:rPr>
            </w:pPr>
            <w:r>
              <w:rPr>
                <w:color w:val="000000"/>
                <w:sz w:val="24"/>
                <w:szCs w:val="24"/>
                <w:lang w:eastAsia="ru-RU"/>
              </w:rPr>
              <w:t>деятельности</w:t>
            </w:r>
          </w:p>
          <w:p w14:paraId="415FF00C" w14:textId="77777777" w:rsidR="00316B4A" w:rsidRPr="00A251E8" w:rsidRDefault="00316B4A" w:rsidP="00893244">
            <w:pPr>
              <w:widowControl w:val="0"/>
              <w:tabs>
                <w:tab w:val="left" w:pos="708"/>
              </w:tabs>
              <w:jc w:val="center"/>
              <w:rPr>
                <w:color w:val="000000"/>
                <w:sz w:val="24"/>
                <w:szCs w:val="24"/>
                <w:lang w:eastAsia="ru-RU"/>
              </w:rPr>
            </w:pPr>
          </w:p>
          <w:p w14:paraId="1888C199" w14:textId="77777777" w:rsidR="00316B4A" w:rsidRPr="00A251E8" w:rsidRDefault="00316B4A" w:rsidP="00893244">
            <w:pPr>
              <w:widowControl w:val="0"/>
              <w:tabs>
                <w:tab w:val="left" w:pos="708"/>
              </w:tabs>
              <w:jc w:val="center"/>
              <w:rPr>
                <w:color w:val="000000"/>
                <w:sz w:val="24"/>
                <w:szCs w:val="24"/>
                <w:lang w:eastAsia="ru-RU"/>
              </w:rPr>
            </w:pPr>
            <w:r w:rsidRPr="00A251E8">
              <w:rPr>
                <w:color w:val="000000"/>
                <w:sz w:val="24"/>
                <w:szCs w:val="24"/>
                <w:lang w:eastAsia="ru-RU"/>
              </w:rPr>
              <w:t xml:space="preserve">___________ </w:t>
            </w:r>
            <w:r>
              <w:rPr>
                <w:color w:val="000000"/>
                <w:sz w:val="24"/>
                <w:szCs w:val="24"/>
                <w:lang w:eastAsia="ru-RU"/>
              </w:rPr>
              <w:t>Н.В. Софийчук</w:t>
            </w:r>
          </w:p>
          <w:p w14:paraId="5177B7C3" w14:textId="77777777" w:rsidR="00316B4A" w:rsidRPr="00A251E8" w:rsidRDefault="00316B4A" w:rsidP="00893244">
            <w:pPr>
              <w:widowControl w:val="0"/>
              <w:tabs>
                <w:tab w:val="left" w:pos="708"/>
              </w:tabs>
              <w:jc w:val="center"/>
              <w:rPr>
                <w:b/>
                <w:color w:val="000000"/>
                <w:sz w:val="28"/>
                <w:szCs w:val="28"/>
                <w:lang w:eastAsia="ru-RU"/>
              </w:rPr>
            </w:pPr>
            <w:r w:rsidRPr="00A251E8">
              <w:rPr>
                <w:color w:val="000000"/>
                <w:sz w:val="24"/>
                <w:szCs w:val="24"/>
                <w:lang w:eastAsia="ru-RU"/>
              </w:rPr>
              <w:t>«___» ___________ 2024 г.</w:t>
            </w:r>
          </w:p>
        </w:tc>
      </w:tr>
      <w:tr w:rsidR="00316B4A" w:rsidRPr="00A251E8" w14:paraId="6D1AAFAA" w14:textId="77777777" w:rsidTr="00893244">
        <w:trPr>
          <w:trHeight w:val="2384"/>
        </w:trPr>
        <w:tc>
          <w:tcPr>
            <w:tcW w:w="4361" w:type="dxa"/>
          </w:tcPr>
          <w:p w14:paraId="1D401AD7" w14:textId="77777777" w:rsidR="00316B4A" w:rsidRPr="005B1BF5" w:rsidRDefault="00316B4A" w:rsidP="00893244">
            <w:pPr>
              <w:widowControl w:val="0"/>
              <w:tabs>
                <w:tab w:val="left" w:pos="708"/>
              </w:tabs>
              <w:jc w:val="center"/>
              <w:rPr>
                <w:b/>
                <w:bCs/>
                <w:color w:val="000000"/>
                <w:sz w:val="24"/>
                <w:szCs w:val="24"/>
                <w:lang w:eastAsia="ru-RU"/>
              </w:rPr>
            </w:pPr>
          </w:p>
        </w:tc>
        <w:tc>
          <w:tcPr>
            <w:tcW w:w="850" w:type="dxa"/>
          </w:tcPr>
          <w:p w14:paraId="3F5258F0" w14:textId="77777777" w:rsidR="00316B4A" w:rsidRPr="00A251E8" w:rsidRDefault="00316B4A" w:rsidP="00893244">
            <w:pPr>
              <w:widowControl w:val="0"/>
              <w:tabs>
                <w:tab w:val="left" w:pos="708"/>
              </w:tabs>
              <w:rPr>
                <w:b/>
                <w:color w:val="000000"/>
                <w:sz w:val="24"/>
                <w:szCs w:val="24"/>
                <w:lang w:eastAsia="ru-RU"/>
              </w:rPr>
            </w:pPr>
          </w:p>
        </w:tc>
        <w:tc>
          <w:tcPr>
            <w:tcW w:w="4962" w:type="dxa"/>
          </w:tcPr>
          <w:p w14:paraId="552AB6D1" w14:textId="77777777" w:rsidR="00316B4A" w:rsidRDefault="00316B4A" w:rsidP="00893244">
            <w:pPr>
              <w:widowControl w:val="0"/>
              <w:tabs>
                <w:tab w:val="left" w:pos="708"/>
              </w:tabs>
              <w:jc w:val="center"/>
              <w:rPr>
                <w:b/>
                <w:color w:val="000000"/>
                <w:sz w:val="24"/>
                <w:szCs w:val="24"/>
                <w:lang w:eastAsia="ru-RU"/>
              </w:rPr>
            </w:pPr>
            <w:r>
              <w:rPr>
                <w:b/>
                <w:color w:val="000000"/>
                <w:sz w:val="24"/>
                <w:szCs w:val="24"/>
                <w:lang w:eastAsia="ru-RU"/>
              </w:rPr>
              <w:t>СОГЛАСОВАНО</w:t>
            </w:r>
          </w:p>
          <w:p w14:paraId="62B462A4" w14:textId="77777777" w:rsidR="00316B4A" w:rsidRDefault="00316B4A" w:rsidP="00893244">
            <w:pPr>
              <w:widowControl w:val="0"/>
              <w:tabs>
                <w:tab w:val="left" w:pos="708"/>
              </w:tabs>
              <w:jc w:val="center"/>
              <w:rPr>
                <w:bCs/>
                <w:color w:val="000000"/>
                <w:sz w:val="24"/>
                <w:szCs w:val="24"/>
                <w:lang w:eastAsia="ru-RU"/>
              </w:rPr>
            </w:pPr>
            <w:r w:rsidRPr="009158C0">
              <w:rPr>
                <w:bCs/>
                <w:color w:val="000000"/>
                <w:sz w:val="24"/>
                <w:szCs w:val="24"/>
                <w:lang w:eastAsia="ru-RU"/>
              </w:rPr>
              <w:t xml:space="preserve">Директор Оренбургского филиала </w:t>
            </w:r>
          </w:p>
          <w:p w14:paraId="3D390AF0" w14:textId="77777777" w:rsidR="00316B4A" w:rsidRDefault="00316B4A" w:rsidP="00893244">
            <w:pPr>
              <w:widowControl w:val="0"/>
              <w:tabs>
                <w:tab w:val="left" w:pos="708"/>
              </w:tabs>
              <w:jc w:val="center"/>
              <w:rPr>
                <w:bCs/>
                <w:color w:val="000000"/>
                <w:sz w:val="24"/>
                <w:szCs w:val="24"/>
                <w:lang w:eastAsia="ru-RU"/>
              </w:rPr>
            </w:pPr>
            <w:r w:rsidRPr="009158C0">
              <w:rPr>
                <w:bCs/>
                <w:color w:val="000000"/>
                <w:sz w:val="24"/>
                <w:szCs w:val="24"/>
                <w:lang w:eastAsia="ru-RU"/>
              </w:rPr>
              <w:t xml:space="preserve">(института) Университета им. </w:t>
            </w:r>
          </w:p>
          <w:p w14:paraId="50657F77" w14:textId="77777777" w:rsidR="00316B4A" w:rsidRDefault="00316B4A" w:rsidP="00893244">
            <w:pPr>
              <w:widowControl w:val="0"/>
              <w:tabs>
                <w:tab w:val="left" w:pos="708"/>
              </w:tabs>
              <w:jc w:val="center"/>
              <w:rPr>
                <w:bCs/>
                <w:color w:val="000000"/>
                <w:sz w:val="24"/>
                <w:szCs w:val="24"/>
                <w:lang w:eastAsia="ru-RU"/>
              </w:rPr>
            </w:pPr>
            <w:r w:rsidRPr="009158C0">
              <w:rPr>
                <w:bCs/>
                <w:color w:val="000000"/>
                <w:sz w:val="24"/>
                <w:szCs w:val="24"/>
                <w:lang w:eastAsia="ru-RU"/>
              </w:rPr>
              <w:t>О.Е. Кутафина</w:t>
            </w:r>
            <w:r>
              <w:rPr>
                <w:bCs/>
                <w:color w:val="000000"/>
                <w:sz w:val="24"/>
                <w:szCs w:val="24"/>
                <w:lang w:eastAsia="ru-RU"/>
              </w:rPr>
              <w:t xml:space="preserve"> (МГЮА)</w:t>
            </w:r>
          </w:p>
          <w:p w14:paraId="60D7CFBF" w14:textId="77777777" w:rsidR="00316B4A" w:rsidRDefault="00316B4A" w:rsidP="00893244">
            <w:pPr>
              <w:widowControl w:val="0"/>
              <w:tabs>
                <w:tab w:val="left" w:pos="708"/>
              </w:tabs>
              <w:jc w:val="center"/>
              <w:rPr>
                <w:bCs/>
                <w:color w:val="000000"/>
                <w:sz w:val="24"/>
                <w:szCs w:val="24"/>
                <w:lang w:eastAsia="ru-RU"/>
              </w:rPr>
            </w:pPr>
          </w:p>
          <w:p w14:paraId="5249B238" w14:textId="77777777" w:rsidR="00316B4A" w:rsidRDefault="00316B4A" w:rsidP="00893244">
            <w:pPr>
              <w:widowControl w:val="0"/>
              <w:tabs>
                <w:tab w:val="left" w:pos="708"/>
              </w:tabs>
              <w:jc w:val="center"/>
              <w:rPr>
                <w:bCs/>
                <w:color w:val="000000"/>
                <w:sz w:val="24"/>
                <w:szCs w:val="24"/>
                <w:lang w:eastAsia="ru-RU"/>
              </w:rPr>
            </w:pPr>
            <w:r>
              <w:rPr>
                <w:bCs/>
                <w:color w:val="000000"/>
                <w:sz w:val="24"/>
                <w:szCs w:val="24"/>
                <w:lang w:eastAsia="ru-RU"/>
              </w:rPr>
              <w:t>__________________Д.П. Великий</w:t>
            </w:r>
          </w:p>
          <w:p w14:paraId="7046F465" w14:textId="77777777" w:rsidR="00316B4A" w:rsidRPr="009158C0" w:rsidRDefault="00316B4A" w:rsidP="00893244">
            <w:pPr>
              <w:widowControl w:val="0"/>
              <w:tabs>
                <w:tab w:val="left" w:pos="708"/>
              </w:tabs>
              <w:jc w:val="center"/>
              <w:rPr>
                <w:bCs/>
                <w:color w:val="000000"/>
                <w:sz w:val="24"/>
                <w:szCs w:val="24"/>
                <w:lang w:eastAsia="ru-RU"/>
              </w:rPr>
            </w:pPr>
            <w:r>
              <w:rPr>
                <w:bCs/>
                <w:color w:val="000000"/>
                <w:sz w:val="24"/>
                <w:szCs w:val="24"/>
                <w:lang w:eastAsia="ru-RU"/>
              </w:rPr>
              <w:t>«___»______________2024 г.</w:t>
            </w:r>
          </w:p>
        </w:tc>
      </w:tr>
    </w:tbl>
    <w:p w14:paraId="33D1F908" w14:textId="77777777" w:rsidR="00316B4A" w:rsidRDefault="00316B4A" w:rsidP="001B6A70">
      <w:pPr>
        <w:outlineLvl w:val="2"/>
        <w:rPr>
          <w:b/>
          <w:sz w:val="28"/>
          <w:szCs w:val="28"/>
        </w:rPr>
      </w:pPr>
    </w:p>
    <w:p w14:paraId="194B6D84" w14:textId="77777777" w:rsidR="00316B4A" w:rsidRDefault="00316B4A" w:rsidP="00316B4A">
      <w:pPr>
        <w:jc w:val="center"/>
        <w:outlineLvl w:val="2"/>
        <w:rPr>
          <w:b/>
          <w:sz w:val="28"/>
          <w:szCs w:val="28"/>
        </w:rPr>
      </w:pPr>
    </w:p>
    <w:p w14:paraId="7DB530F9" w14:textId="77777777" w:rsidR="00316B4A" w:rsidRDefault="00316B4A" w:rsidP="00316B4A">
      <w:pPr>
        <w:jc w:val="center"/>
        <w:outlineLvl w:val="2"/>
        <w:rPr>
          <w:b/>
          <w:sz w:val="28"/>
          <w:szCs w:val="28"/>
        </w:rPr>
      </w:pPr>
      <w:r>
        <w:rPr>
          <w:b/>
          <w:sz w:val="28"/>
          <w:szCs w:val="28"/>
        </w:rPr>
        <w:t xml:space="preserve">ДОПОЛНИТЕЛЬНАЯ ПРОФЕССИОНАЛЬНАЯ </w:t>
      </w:r>
    </w:p>
    <w:p w14:paraId="2B24C05C" w14:textId="77777777" w:rsidR="00316B4A" w:rsidRDefault="00316B4A" w:rsidP="00316B4A">
      <w:pPr>
        <w:jc w:val="center"/>
        <w:outlineLvl w:val="2"/>
        <w:rPr>
          <w:b/>
          <w:sz w:val="28"/>
          <w:szCs w:val="28"/>
        </w:rPr>
      </w:pPr>
      <w:r>
        <w:rPr>
          <w:b/>
          <w:sz w:val="28"/>
          <w:szCs w:val="28"/>
        </w:rPr>
        <w:t>ОБРАЗОВАТЕЛЬНАЯ ПРОГРАММА</w:t>
      </w:r>
    </w:p>
    <w:p w14:paraId="3BF465A9" w14:textId="77777777" w:rsidR="00316B4A" w:rsidRDefault="00316B4A" w:rsidP="00316B4A">
      <w:pPr>
        <w:jc w:val="center"/>
        <w:outlineLvl w:val="2"/>
        <w:rPr>
          <w:b/>
          <w:sz w:val="28"/>
          <w:szCs w:val="28"/>
        </w:rPr>
      </w:pPr>
      <w:r>
        <w:rPr>
          <w:b/>
          <w:sz w:val="28"/>
          <w:szCs w:val="28"/>
        </w:rPr>
        <w:t>ПРОФЕССИОНАЛЬНОЙ ПЕРЕПОДГОТОВКИ</w:t>
      </w:r>
    </w:p>
    <w:p w14:paraId="29ECCEE0" w14:textId="77777777" w:rsidR="00316B4A" w:rsidRPr="00161472" w:rsidRDefault="00316B4A" w:rsidP="00316B4A"/>
    <w:p w14:paraId="7CC92FFA" w14:textId="77777777" w:rsidR="00316B4A" w:rsidRPr="001B6A70" w:rsidRDefault="00316B4A" w:rsidP="00316B4A">
      <w:pPr>
        <w:jc w:val="center"/>
        <w:rPr>
          <w:b/>
          <w:bCs/>
          <w:sz w:val="28"/>
          <w:szCs w:val="28"/>
        </w:rPr>
      </w:pPr>
      <w:r w:rsidRPr="001B6A70">
        <w:rPr>
          <w:b/>
          <w:bCs/>
          <w:sz w:val="28"/>
          <w:szCs w:val="28"/>
        </w:rPr>
        <w:t>«</w:t>
      </w:r>
      <w:r w:rsidRPr="001B6A70">
        <w:rPr>
          <w:b/>
          <w:sz w:val="28"/>
          <w:szCs w:val="28"/>
        </w:rPr>
        <w:t>Переводчик в сфере профессиональной коммуникации</w:t>
      </w:r>
      <w:r w:rsidRPr="001B6A70">
        <w:rPr>
          <w:b/>
          <w:bCs/>
          <w:sz w:val="28"/>
          <w:szCs w:val="28"/>
        </w:rPr>
        <w:t>»</w:t>
      </w:r>
    </w:p>
    <w:p w14:paraId="4D428A66" w14:textId="77777777" w:rsidR="00316B4A" w:rsidRDefault="00316B4A" w:rsidP="00316B4A">
      <w:pPr>
        <w:jc w:val="center"/>
        <w:rPr>
          <w:b/>
          <w:i/>
          <w:sz w:val="28"/>
          <w:szCs w:val="28"/>
          <w:u w:val="single"/>
        </w:rPr>
      </w:pPr>
    </w:p>
    <w:p w14:paraId="0CC43935" w14:textId="77777777" w:rsidR="00893244" w:rsidRPr="009158C0" w:rsidRDefault="00893244" w:rsidP="00893244">
      <w:pPr>
        <w:jc w:val="center"/>
        <w:rPr>
          <w:color w:val="000000"/>
          <w:sz w:val="28"/>
          <w:szCs w:val="28"/>
        </w:rPr>
      </w:pPr>
      <w:r w:rsidRPr="009158C0">
        <w:rPr>
          <w:color w:val="000000"/>
          <w:sz w:val="28"/>
          <w:szCs w:val="28"/>
        </w:rPr>
        <w:t xml:space="preserve">Трудоемкость программы: </w:t>
      </w:r>
      <w:r>
        <w:rPr>
          <w:color w:val="000000"/>
          <w:sz w:val="28"/>
          <w:szCs w:val="28"/>
        </w:rPr>
        <w:t>1500 академических часов</w:t>
      </w:r>
    </w:p>
    <w:p w14:paraId="5ED36B09" w14:textId="77777777" w:rsidR="00316B4A" w:rsidRDefault="00316B4A" w:rsidP="00316B4A">
      <w:pPr>
        <w:rPr>
          <w:b/>
          <w:sz w:val="28"/>
          <w:szCs w:val="28"/>
          <w:u w:val="single"/>
        </w:rPr>
      </w:pPr>
    </w:p>
    <w:p w14:paraId="6FBE2EBB" w14:textId="77777777" w:rsidR="00316B4A" w:rsidRPr="0096321D" w:rsidRDefault="00316B4A" w:rsidP="00316B4A">
      <w:pPr>
        <w:jc w:val="center"/>
        <w:rPr>
          <w:i/>
          <w:color w:val="FFFF00"/>
          <w:sz w:val="28"/>
          <w:szCs w:val="28"/>
        </w:rPr>
      </w:pPr>
      <w:r w:rsidRPr="00AA2316">
        <w:rPr>
          <w:sz w:val="28"/>
          <w:szCs w:val="28"/>
        </w:rPr>
        <w:t>Форма обучения: очная</w:t>
      </w:r>
    </w:p>
    <w:p w14:paraId="6E139C70" w14:textId="77777777" w:rsidR="00316B4A" w:rsidRPr="00A251E8" w:rsidRDefault="00316B4A" w:rsidP="00316B4A">
      <w:pPr>
        <w:jc w:val="center"/>
        <w:rPr>
          <w:color w:val="000000"/>
          <w:sz w:val="28"/>
          <w:szCs w:val="28"/>
        </w:rPr>
      </w:pPr>
    </w:p>
    <w:p w14:paraId="01657318" w14:textId="77777777" w:rsidR="00316B4A" w:rsidRPr="00A251E8" w:rsidRDefault="00316B4A" w:rsidP="00316B4A">
      <w:pPr>
        <w:rPr>
          <w:color w:val="000000"/>
          <w:sz w:val="28"/>
          <w:szCs w:val="28"/>
        </w:rPr>
      </w:pPr>
    </w:p>
    <w:p w14:paraId="2BFD23AE" w14:textId="77777777" w:rsidR="00316B4A" w:rsidRDefault="00316B4A" w:rsidP="00316B4A">
      <w:pPr>
        <w:rPr>
          <w:color w:val="000000"/>
          <w:sz w:val="28"/>
          <w:szCs w:val="28"/>
        </w:rPr>
      </w:pPr>
    </w:p>
    <w:p w14:paraId="294E9A63" w14:textId="77777777" w:rsidR="00316B4A" w:rsidRDefault="00316B4A" w:rsidP="00316B4A">
      <w:pPr>
        <w:rPr>
          <w:color w:val="000000"/>
          <w:sz w:val="28"/>
          <w:szCs w:val="28"/>
        </w:rPr>
      </w:pPr>
    </w:p>
    <w:p w14:paraId="47859494" w14:textId="77777777" w:rsidR="00316B4A" w:rsidRDefault="00316B4A" w:rsidP="00316B4A">
      <w:pPr>
        <w:rPr>
          <w:color w:val="000000"/>
          <w:sz w:val="28"/>
          <w:szCs w:val="28"/>
        </w:rPr>
      </w:pPr>
    </w:p>
    <w:p w14:paraId="6AA1D455" w14:textId="77777777" w:rsidR="00316B4A" w:rsidRDefault="00316B4A" w:rsidP="00316B4A">
      <w:pPr>
        <w:rPr>
          <w:color w:val="000000"/>
          <w:sz w:val="28"/>
          <w:szCs w:val="28"/>
        </w:rPr>
      </w:pPr>
    </w:p>
    <w:p w14:paraId="5D5BABE0" w14:textId="77777777" w:rsidR="00316B4A" w:rsidRPr="00A251E8" w:rsidRDefault="00316B4A" w:rsidP="00316B4A">
      <w:pPr>
        <w:jc w:val="center"/>
        <w:rPr>
          <w:color w:val="000000"/>
          <w:sz w:val="28"/>
          <w:szCs w:val="28"/>
        </w:rPr>
      </w:pPr>
      <w:r w:rsidRPr="00A251E8">
        <w:rPr>
          <w:color w:val="000000"/>
          <w:sz w:val="28"/>
          <w:szCs w:val="28"/>
        </w:rPr>
        <w:t>Оренбург-2024</w:t>
      </w:r>
    </w:p>
    <w:p w14:paraId="20DD98E7" w14:textId="77777777" w:rsidR="00316B4A" w:rsidRDefault="00316B4A" w:rsidP="00CE61DB">
      <w:pPr>
        <w:jc w:val="center"/>
        <w:rPr>
          <w:b/>
          <w:sz w:val="28"/>
          <w:szCs w:val="28"/>
        </w:rPr>
      </w:pPr>
    </w:p>
    <w:p w14:paraId="703F984D" w14:textId="77777777" w:rsidR="00CE61DB" w:rsidRDefault="00CE61DB" w:rsidP="00CE61DB">
      <w:pPr>
        <w:jc w:val="center"/>
        <w:rPr>
          <w:b/>
          <w:sz w:val="28"/>
          <w:szCs w:val="28"/>
        </w:rPr>
      </w:pPr>
      <w:r>
        <w:rPr>
          <w:b/>
          <w:sz w:val="28"/>
          <w:szCs w:val="28"/>
        </w:rPr>
        <w:t>ОГЛАВЛЕНИЕ</w:t>
      </w:r>
    </w:p>
    <w:p w14:paraId="52C2BFA0" w14:textId="77777777" w:rsidR="00CE61DB" w:rsidRPr="00FF3244" w:rsidRDefault="00CE61DB" w:rsidP="00CE61DB">
      <w:pPr>
        <w:jc w:val="center"/>
        <w:rPr>
          <w:b/>
          <w:sz w:val="28"/>
          <w:szCs w:val="28"/>
        </w:rPr>
      </w:pPr>
    </w:p>
    <w:p w14:paraId="143E4E7F" w14:textId="77777777" w:rsidR="00CE61DB" w:rsidRPr="00FF3244" w:rsidRDefault="00CE61DB" w:rsidP="00CE61DB">
      <w:pPr>
        <w:jc w:val="center"/>
        <w:rPr>
          <w:b/>
          <w:sz w:val="28"/>
          <w:szCs w:val="28"/>
        </w:rPr>
      </w:pPr>
    </w:p>
    <w:tbl>
      <w:tblPr>
        <w:tblW w:w="0" w:type="auto"/>
        <w:tblLook w:val="04A0" w:firstRow="1" w:lastRow="0" w:firstColumn="1" w:lastColumn="0" w:noHBand="0" w:noVBand="1"/>
      </w:tblPr>
      <w:tblGrid>
        <w:gridCol w:w="1056"/>
        <w:gridCol w:w="7575"/>
        <w:gridCol w:w="867"/>
      </w:tblGrid>
      <w:tr w:rsidR="00CE61DB" w:rsidRPr="00FF3244" w14:paraId="52E4B937" w14:textId="77777777" w:rsidTr="000D778B">
        <w:tc>
          <w:tcPr>
            <w:tcW w:w="1056" w:type="dxa"/>
            <w:shd w:val="clear" w:color="auto" w:fill="auto"/>
          </w:tcPr>
          <w:p w14:paraId="35560ACC" w14:textId="77777777" w:rsidR="00CE61DB" w:rsidRPr="006276A0" w:rsidRDefault="00CE61DB" w:rsidP="00CE61DB">
            <w:pPr>
              <w:rPr>
                <w:b/>
                <w:bCs/>
                <w:sz w:val="28"/>
                <w:szCs w:val="28"/>
              </w:rPr>
            </w:pPr>
            <w:r w:rsidRPr="006276A0">
              <w:rPr>
                <w:b/>
                <w:bCs/>
                <w:sz w:val="28"/>
                <w:szCs w:val="28"/>
              </w:rPr>
              <w:t>1.</w:t>
            </w:r>
          </w:p>
        </w:tc>
        <w:tc>
          <w:tcPr>
            <w:tcW w:w="7575" w:type="dxa"/>
            <w:shd w:val="clear" w:color="auto" w:fill="auto"/>
          </w:tcPr>
          <w:p w14:paraId="40E8F17A" w14:textId="77777777" w:rsidR="00CE61DB" w:rsidRPr="006276A0" w:rsidRDefault="00CE61DB" w:rsidP="00CE61DB">
            <w:pPr>
              <w:jc w:val="both"/>
              <w:rPr>
                <w:b/>
                <w:bCs/>
                <w:sz w:val="28"/>
                <w:szCs w:val="28"/>
              </w:rPr>
            </w:pPr>
            <w:r w:rsidRPr="006276A0">
              <w:rPr>
                <w:b/>
                <w:bCs/>
                <w:sz w:val="28"/>
                <w:szCs w:val="28"/>
              </w:rPr>
              <w:t>ОБЩАЯ ХАРАКТЕРИСТИКА ПРОГРАММЫ</w:t>
            </w:r>
          </w:p>
        </w:tc>
        <w:tc>
          <w:tcPr>
            <w:tcW w:w="867" w:type="dxa"/>
            <w:shd w:val="clear" w:color="auto" w:fill="auto"/>
          </w:tcPr>
          <w:p w14:paraId="4384A618" w14:textId="77777777" w:rsidR="00CE61DB" w:rsidRPr="00921F37" w:rsidRDefault="00CE61DB" w:rsidP="00CE61DB">
            <w:pPr>
              <w:jc w:val="center"/>
              <w:rPr>
                <w:b/>
                <w:bCs/>
                <w:sz w:val="28"/>
                <w:szCs w:val="28"/>
              </w:rPr>
            </w:pPr>
            <w:r w:rsidRPr="00921F37">
              <w:rPr>
                <w:b/>
                <w:bCs/>
                <w:sz w:val="28"/>
                <w:szCs w:val="28"/>
              </w:rPr>
              <w:t>3</w:t>
            </w:r>
          </w:p>
        </w:tc>
      </w:tr>
      <w:tr w:rsidR="00CE61DB" w:rsidRPr="00FF3244" w14:paraId="0E5C9A49" w14:textId="77777777" w:rsidTr="000D778B">
        <w:tc>
          <w:tcPr>
            <w:tcW w:w="1056" w:type="dxa"/>
            <w:shd w:val="clear" w:color="auto" w:fill="auto"/>
          </w:tcPr>
          <w:p w14:paraId="2BA24C4C" w14:textId="77777777" w:rsidR="00CE61DB" w:rsidRPr="00FF3244" w:rsidRDefault="00CE61DB" w:rsidP="00CE61DB">
            <w:pPr>
              <w:rPr>
                <w:sz w:val="28"/>
                <w:szCs w:val="28"/>
              </w:rPr>
            </w:pPr>
            <w:r w:rsidRPr="00FF3244">
              <w:rPr>
                <w:sz w:val="28"/>
                <w:szCs w:val="28"/>
              </w:rPr>
              <w:t>1.1.</w:t>
            </w:r>
          </w:p>
        </w:tc>
        <w:tc>
          <w:tcPr>
            <w:tcW w:w="7575" w:type="dxa"/>
            <w:shd w:val="clear" w:color="auto" w:fill="auto"/>
          </w:tcPr>
          <w:p w14:paraId="0C55C6DF" w14:textId="77777777" w:rsidR="00CE61DB" w:rsidRPr="00FF3244" w:rsidRDefault="00CE61DB" w:rsidP="00CE61DB">
            <w:pPr>
              <w:jc w:val="both"/>
              <w:rPr>
                <w:sz w:val="28"/>
                <w:szCs w:val="28"/>
              </w:rPr>
            </w:pPr>
            <w:r>
              <w:rPr>
                <w:sz w:val="28"/>
                <w:szCs w:val="28"/>
              </w:rPr>
              <w:t>Нормативные правовые основания разработки программы</w:t>
            </w:r>
          </w:p>
        </w:tc>
        <w:tc>
          <w:tcPr>
            <w:tcW w:w="867" w:type="dxa"/>
            <w:shd w:val="clear" w:color="auto" w:fill="auto"/>
          </w:tcPr>
          <w:p w14:paraId="51BB0285" w14:textId="77777777" w:rsidR="00CE61DB" w:rsidRPr="00FF3244" w:rsidRDefault="00CE61DB" w:rsidP="00CE61DB">
            <w:pPr>
              <w:jc w:val="center"/>
              <w:rPr>
                <w:sz w:val="28"/>
                <w:szCs w:val="28"/>
              </w:rPr>
            </w:pPr>
            <w:r>
              <w:rPr>
                <w:sz w:val="28"/>
                <w:szCs w:val="28"/>
              </w:rPr>
              <w:t>3</w:t>
            </w:r>
          </w:p>
        </w:tc>
      </w:tr>
      <w:tr w:rsidR="00CE61DB" w:rsidRPr="00FF3244" w14:paraId="01878E2D" w14:textId="77777777" w:rsidTr="000D778B">
        <w:tc>
          <w:tcPr>
            <w:tcW w:w="1056" w:type="dxa"/>
            <w:shd w:val="clear" w:color="auto" w:fill="auto"/>
          </w:tcPr>
          <w:p w14:paraId="1197A090" w14:textId="77777777" w:rsidR="00CE61DB" w:rsidRPr="00FF3244" w:rsidRDefault="00CE61DB" w:rsidP="00CE61DB">
            <w:pPr>
              <w:rPr>
                <w:sz w:val="28"/>
                <w:szCs w:val="28"/>
              </w:rPr>
            </w:pPr>
            <w:r w:rsidRPr="00FF3244">
              <w:rPr>
                <w:sz w:val="28"/>
                <w:szCs w:val="28"/>
              </w:rPr>
              <w:t>1.2.</w:t>
            </w:r>
          </w:p>
        </w:tc>
        <w:tc>
          <w:tcPr>
            <w:tcW w:w="7575" w:type="dxa"/>
            <w:shd w:val="clear" w:color="auto" w:fill="auto"/>
          </w:tcPr>
          <w:p w14:paraId="00F77714" w14:textId="77777777" w:rsidR="00CE61DB" w:rsidRPr="00FF3244" w:rsidRDefault="00CE61DB" w:rsidP="00CE61DB">
            <w:pPr>
              <w:jc w:val="both"/>
              <w:rPr>
                <w:sz w:val="28"/>
                <w:szCs w:val="28"/>
              </w:rPr>
            </w:pPr>
            <w:r>
              <w:rPr>
                <w:sz w:val="28"/>
                <w:szCs w:val="28"/>
              </w:rPr>
              <w:t>Цели и задачи реализации программы</w:t>
            </w:r>
          </w:p>
        </w:tc>
        <w:tc>
          <w:tcPr>
            <w:tcW w:w="867" w:type="dxa"/>
            <w:shd w:val="clear" w:color="auto" w:fill="auto"/>
          </w:tcPr>
          <w:p w14:paraId="309FE7AC" w14:textId="5CDF4DF1" w:rsidR="00CE61DB" w:rsidRPr="00FF3244" w:rsidRDefault="00F16960" w:rsidP="00CE61DB">
            <w:pPr>
              <w:jc w:val="center"/>
              <w:rPr>
                <w:sz w:val="28"/>
                <w:szCs w:val="28"/>
              </w:rPr>
            </w:pPr>
            <w:r>
              <w:rPr>
                <w:sz w:val="28"/>
                <w:szCs w:val="28"/>
              </w:rPr>
              <w:t>3</w:t>
            </w:r>
          </w:p>
        </w:tc>
      </w:tr>
      <w:tr w:rsidR="00CE61DB" w:rsidRPr="00FF3244" w14:paraId="7CC6BDC0" w14:textId="77777777" w:rsidTr="000D778B">
        <w:tc>
          <w:tcPr>
            <w:tcW w:w="1056" w:type="dxa"/>
            <w:shd w:val="clear" w:color="auto" w:fill="auto"/>
          </w:tcPr>
          <w:p w14:paraId="48660769" w14:textId="77777777" w:rsidR="00CE61DB" w:rsidRPr="00FF3244" w:rsidRDefault="00CE61DB" w:rsidP="00CE61DB">
            <w:pPr>
              <w:rPr>
                <w:sz w:val="28"/>
                <w:szCs w:val="28"/>
              </w:rPr>
            </w:pPr>
            <w:r w:rsidRPr="00FF3244">
              <w:rPr>
                <w:sz w:val="28"/>
                <w:szCs w:val="28"/>
              </w:rPr>
              <w:t>1.3.</w:t>
            </w:r>
          </w:p>
        </w:tc>
        <w:tc>
          <w:tcPr>
            <w:tcW w:w="7575" w:type="dxa"/>
            <w:shd w:val="clear" w:color="auto" w:fill="auto"/>
          </w:tcPr>
          <w:p w14:paraId="0D372C0A" w14:textId="77777777" w:rsidR="00CE61DB" w:rsidRPr="00FF3244" w:rsidRDefault="00CE61DB" w:rsidP="00CE61DB">
            <w:pPr>
              <w:jc w:val="both"/>
              <w:rPr>
                <w:sz w:val="28"/>
                <w:szCs w:val="28"/>
              </w:rPr>
            </w:pPr>
            <w:r>
              <w:rPr>
                <w:sz w:val="28"/>
                <w:szCs w:val="28"/>
              </w:rPr>
              <w:t>Актуальность программы</w:t>
            </w:r>
          </w:p>
        </w:tc>
        <w:tc>
          <w:tcPr>
            <w:tcW w:w="867" w:type="dxa"/>
            <w:shd w:val="clear" w:color="auto" w:fill="auto"/>
          </w:tcPr>
          <w:p w14:paraId="18A13DA6" w14:textId="77777777" w:rsidR="00CE61DB" w:rsidRPr="00FF3244" w:rsidRDefault="007D77C0" w:rsidP="00CE61DB">
            <w:pPr>
              <w:jc w:val="center"/>
              <w:rPr>
                <w:sz w:val="28"/>
                <w:szCs w:val="28"/>
              </w:rPr>
            </w:pPr>
            <w:r>
              <w:rPr>
                <w:sz w:val="28"/>
                <w:szCs w:val="28"/>
              </w:rPr>
              <w:t>6</w:t>
            </w:r>
          </w:p>
        </w:tc>
      </w:tr>
      <w:tr w:rsidR="00CE61DB" w:rsidRPr="00FF3244" w14:paraId="75FD1F89" w14:textId="77777777" w:rsidTr="000D778B">
        <w:trPr>
          <w:trHeight w:val="376"/>
        </w:trPr>
        <w:tc>
          <w:tcPr>
            <w:tcW w:w="1056" w:type="dxa"/>
            <w:shd w:val="clear" w:color="auto" w:fill="auto"/>
          </w:tcPr>
          <w:p w14:paraId="6F6A74A5" w14:textId="77777777" w:rsidR="00CE61DB" w:rsidRPr="00FF3244" w:rsidRDefault="00CE61DB" w:rsidP="00CE61DB">
            <w:pPr>
              <w:rPr>
                <w:sz w:val="28"/>
                <w:szCs w:val="28"/>
              </w:rPr>
            </w:pPr>
            <w:r w:rsidRPr="00FF3244">
              <w:rPr>
                <w:sz w:val="28"/>
                <w:szCs w:val="28"/>
              </w:rPr>
              <w:t>1.4.</w:t>
            </w:r>
          </w:p>
        </w:tc>
        <w:tc>
          <w:tcPr>
            <w:tcW w:w="7575" w:type="dxa"/>
            <w:shd w:val="clear" w:color="auto" w:fill="auto"/>
          </w:tcPr>
          <w:p w14:paraId="6209CE8F" w14:textId="77777777" w:rsidR="00CE61DB" w:rsidRPr="00FF3244" w:rsidRDefault="00CE61DB" w:rsidP="00CE61DB">
            <w:pPr>
              <w:jc w:val="both"/>
              <w:rPr>
                <w:sz w:val="28"/>
                <w:szCs w:val="28"/>
              </w:rPr>
            </w:pPr>
            <w:r>
              <w:rPr>
                <w:sz w:val="28"/>
                <w:szCs w:val="28"/>
              </w:rPr>
              <w:t>Форма обучения</w:t>
            </w:r>
          </w:p>
        </w:tc>
        <w:tc>
          <w:tcPr>
            <w:tcW w:w="867" w:type="dxa"/>
            <w:shd w:val="clear" w:color="auto" w:fill="auto"/>
          </w:tcPr>
          <w:p w14:paraId="2D461E17" w14:textId="7D232252" w:rsidR="00CE61DB" w:rsidRPr="00FF3244" w:rsidRDefault="00F16960" w:rsidP="00CE61DB">
            <w:pPr>
              <w:jc w:val="center"/>
              <w:rPr>
                <w:sz w:val="28"/>
                <w:szCs w:val="28"/>
              </w:rPr>
            </w:pPr>
            <w:r>
              <w:rPr>
                <w:sz w:val="28"/>
                <w:szCs w:val="28"/>
              </w:rPr>
              <w:t>6</w:t>
            </w:r>
          </w:p>
        </w:tc>
      </w:tr>
      <w:tr w:rsidR="00CE61DB" w:rsidRPr="00FF3244" w14:paraId="5E515687" w14:textId="77777777" w:rsidTr="000D778B">
        <w:tc>
          <w:tcPr>
            <w:tcW w:w="1056" w:type="dxa"/>
            <w:shd w:val="clear" w:color="auto" w:fill="auto"/>
          </w:tcPr>
          <w:p w14:paraId="0AAFBA0B" w14:textId="77777777" w:rsidR="00CE61DB" w:rsidRPr="00FF3244" w:rsidRDefault="00CE61DB" w:rsidP="00CE61DB">
            <w:pPr>
              <w:rPr>
                <w:sz w:val="28"/>
                <w:szCs w:val="28"/>
              </w:rPr>
            </w:pPr>
            <w:r w:rsidRPr="00FF3244">
              <w:rPr>
                <w:sz w:val="28"/>
                <w:szCs w:val="28"/>
              </w:rPr>
              <w:t>1.</w:t>
            </w:r>
            <w:r>
              <w:rPr>
                <w:sz w:val="28"/>
                <w:szCs w:val="28"/>
              </w:rPr>
              <w:t>5</w:t>
            </w:r>
            <w:r w:rsidRPr="00FF3244">
              <w:rPr>
                <w:sz w:val="28"/>
                <w:szCs w:val="28"/>
              </w:rPr>
              <w:t>.</w:t>
            </w:r>
          </w:p>
        </w:tc>
        <w:tc>
          <w:tcPr>
            <w:tcW w:w="7575" w:type="dxa"/>
            <w:shd w:val="clear" w:color="auto" w:fill="auto"/>
          </w:tcPr>
          <w:p w14:paraId="1280E16F" w14:textId="77777777" w:rsidR="00CE61DB" w:rsidRPr="00FF3244" w:rsidRDefault="00CE61DB" w:rsidP="00CE61DB">
            <w:pPr>
              <w:jc w:val="both"/>
              <w:rPr>
                <w:sz w:val="28"/>
                <w:szCs w:val="28"/>
              </w:rPr>
            </w:pPr>
            <w:r>
              <w:rPr>
                <w:sz w:val="28"/>
                <w:szCs w:val="28"/>
              </w:rPr>
              <w:t>Форма организации образовательной деятельности</w:t>
            </w:r>
          </w:p>
        </w:tc>
        <w:tc>
          <w:tcPr>
            <w:tcW w:w="867" w:type="dxa"/>
            <w:shd w:val="clear" w:color="auto" w:fill="auto"/>
          </w:tcPr>
          <w:p w14:paraId="755523F5" w14:textId="77777777" w:rsidR="00CE61DB" w:rsidRPr="00FF3244" w:rsidRDefault="00F910AF" w:rsidP="00CE61DB">
            <w:pPr>
              <w:jc w:val="center"/>
              <w:rPr>
                <w:sz w:val="28"/>
                <w:szCs w:val="28"/>
              </w:rPr>
            </w:pPr>
            <w:r>
              <w:rPr>
                <w:sz w:val="28"/>
                <w:szCs w:val="28"/>
              </w:rPr>
              <w:t>7</w:t>
            </w:r>
          </w:p>
        </w:tc>
      </w:tr>
      <w:tr w:rsidR="00CE61DB" w:rsidRPr="00FF3244" w14:paraId="120ED250" w14:textId="77777777" w:rsidTr="000D778B">
        <w:tc>
          <w:tcPr>
            <w:tcW w:w="1056" w:type="dxa"/>
            <w:shd w:val="clear" w:color="auto" w:fill="auto"/>
          </w:tcPr>
          <w:p w14:paraId="717161DD" w14:textId="77777777" w:rsidR="00CE61DB" w:rsidRPr="00FF3244" w:rsidRDefault="00CE61DB" w:rsidP="00CE61DB">
            <w:pPr>
              <w:rPr>
                <w:sz w:val="28"/>
                <w:szCs w:val="28"/>
              </w:rPr>
            </w:pPr>
            <w:r>
              <w:rPr>
                <w:sz w:val="28"/>
                <w:szCs w:val="28"/>
              </w:rPr>
              <w:t>1.6.</w:t>
            </w:r>
          </w:p>
        </w:tc>
        <w:tc>
          <w:tcPr>
            <w:tcW w:w="7575" w:type="dxa"/>
            <w:shd w:val="clear" w:color="auto" w:fill="auto"/>
          </w:tcPr>
          <w:p w14:paraId="25C45FE9" w14:textId="77777777" w:rsidR="00CE61DB" w:rsidRDefault="00CE61DB" w:rsidP="00CE61DB">
            <w:pPr>
              <w:jc w:val="both"/>
              <w:rPr>
                <w:sz w:val="28"/>
                <w:szCs w:val="28"/>
              </w:rPr>
            </w:pPr>
            <w:r>
              <w:rPr>
                <w:sz w:val="28"/>
                <w:szCs w:val="28"/>
              </w:rPr>
              <w:t>Объем (трудоемкость) программы</w:t>
            </w:r>
          </w:p>
        </w:tc>
        <w:tc>
          <w:tcPr>
            <w:tcW w:w="867" w:type="dxa"/>
            <w:shd w:val="clear" w:color="auto" w:fill="auto"/>
          </w:tcPr>
          <w:p w14:paraId="79A03499" w14:textId="77777777" w:rsidR="00CE61DB" w:rsidRDefault="00F910AF" w:rsidP="00CE61DB">
            <w:pPr>
              <w:jc w:val="center"/>
              <w:rPr>
                <w:sz w:val="28"/>
                <w:szCs w:val="28"/>
              </w:rPr>
            </w:pPr>
            <w:r>
              <w:rPr>
                <w:sz w:val="28"/>
                <w:szCs w:val="28"/>
              </w:rPr>
              <w:t>7</w:t>
            </w:r>
          </w:p>
        </w:tc>
      </w:tr>
      <w:tr w:rsidR="00CE61DB" w:rsidRPr="00FF3244" w14:paraId="7F73F6C8" w14:textId="77777777" w:rsidTr="000D778B">
        <w:tc>
          <w:tcPr>
            <w:tcW w:w="1056" w:type="dxa"/>
            <w:shd w:val="clear" w:color="auto" w:fill="auto"/>
          </w:tcPr>
          <w:p w14:paraId="5DA6FCEF" w14:textId="77777777" w:rsidR="00CE61DB" w:rsidRPr="00FF3244" w:rsidRDefault="00CE61DB" w:rsidP="00CE61DB">
            <w:pPr>
              <w:rPr>
                <w:sz w:val="28"/>
                <w:szCs w:val="28"/>
              </w:rPr>
            </w:pPr>
            <w:r>
              <w:rPr>
                <w:sz w:val="28"/>
                <w:szCs w:val="28"/>
              </w:rPr>
              <w:t>1.7.</w:t>
            </w:r>
          </w:p>
        </w:tc>
        <w:tc>
          <w:tcPr>
            <w:tcW w:w="7575" w:type="dxa"/>
            <w:shd w:val="clear" w:color="auto" w:fill="auto"/>
          </w:tcPr>
          <w:p w14:paraId="6A424DAA" w14:textId="77777777" w:rsidR="00CE61DB" w:rsidRDefault="00CE61DB" w:rsidP="00CE61DB">
            <w:pPr>
              <w:jc w:val="both"/>
              <w:rPr>
                <w:sz w:val="28"/>
                <w:szCs w:val="28"/>
              </w:rPr>
            </w:pPr>
            <w:r>
              <w:rPr>
                <w:sz w:val="28"/>
                <w:szCs w:val="28"/>
              </w:rPr>
              <w:t>Срок реализации программы</w:t>
            </w:r>
          </w:p>
        </w:tc>
        <w:tc>
          <w:tcPr>
            <w:tcW w:w="867" w:type="dxa"/>
            <w:shd w:val="clear" w:color="auto" w:fill="auto"/>
          </w:tcPr>
          <w:p w14:paraId="0CAA61BB" w14:textId="77777777" w:rsidR="00CE61DB" w:rsidRDefault="00F910AF" w:rsidP="00CE61DB">
            <w:pPr>
              <w:jc w:val="center"/>
              <w:rPr>
                <w:sz w:val="28"/>
                <w:szCs w:val="28"/>
              </w:rPr>
            </w:pPr>
            <w:r>
              <w:rPr>
                <w:sz w:val="28"/>
                <w:szCs w:val="28"/>
              </w:rPr>
              <w:t>7</w:t>
            </w:r>
          </w:p>
        </w:tc>
      </w:tr>
      <w:tr w:rsidR="00CE61DB" w:rsidRPr="00FF3244" w14:paraId="3F2F5828" w14:textId="77777777" w:rsidTr="000D778B">
        <w:tc>
          <w:tcPr>
            <w:tcW w:w="1056" w:type="dxa"/>
            <w:shd w:val="clear" w:color="auto" w:fill="auto"/>
          </w:tcPr>
          <w:p w14:paraId="1ECF4B2C" w14:textId="77777777" w:rsidR="00CE61DB" w:rsidRPr="00FF3244" w:rsidRDefault="00CE61DB" w:rsidP="00CE61DB">
            <w:pPr>
              <w:rPr>
                <w:sz w:val="28"/>
                <w:szCs w:val="28"/>
              </w:rPr>
            </w:pPr>
            <w:r>
              <w:rPr>
                <w:sz w:val="28"/>
                <w:szCs w:val="28"/>
              </w:rPr>
              <w:t>1.8.</w:t>
            </w:r>
          </w:p>
        </w:tc>
        <w:tc>
          <w:tcPr>
            <w:tcW w:w="7575" w:type="dxa"/>
            <w:shd w:val="clear" w:color="auto" w:fill="auto"/>
          </w:tcPr>
          <w:p w14:paraId="11839BD9" w14:textId="77777777" w:rsidR="00CE61DB" w:rsidRDefault="00CE61DB" w:rsidP="00CE61DB">
            <w:pPr>
              <w:contextualSpacing/>
              <w:jc w:val="both"/>
              <w:rPr>
                <w:sz w:val="28"/>
                <w:szCs w:val="28"/>
              </w:rPr>
            </w:pPr>
            <w:r>
              <w:rPr>
                <w:sz w:val="28"/>
                <w:szCs w:val="28"/>
              </w:rPr>
              <w:t>Категории слушателей</w:t>
            </w:r>
          </w:p>
        </w:tc>
        <w:tc>
          <w:tcPr>
            <w:tcW w:w="867" w:type="dxa"/>
            <w:shd w:val="clear" w:color="auto" w:fill="auto"/>
          </w:tcPr>
          <w:p w14:paraId="00FE848A" w14:textId="77777777" w:rsidR="00CE61DB" w:rsidRDefault="00F910AF" w:rsidP="00CE61DB">
            <w:pPr>
              <w:jc w:val="center"/>
              <w:rPr>
                <w:sz w:val="28"/>
                <w:szCs w:val="28"/>
              </w:rPr>
            </w:pPr>
            <w:r>
              <w:rPr>
                <w:sz w:val="28"/>
                <w:szCs w:val="28"/>
              </w:rPr>
              <w:t>7</w:t>
            </w:r>
          </w:p>
        </w:tc>
      </w:tr>
      <w:tr w:rsidR="00CE61DB" w:rsidRPr="00FF3244" w14:paraId="2C5CDAF3" w14:textId="77777777" w:rsidTr="000D778B">
        <w:tc>
          <w:tcPr>
            <w:tcW w:w="1056" w:type="dxa"/>
            <w:shd w:val="clear" w:color="auto" w:fill="auto"/>
          </w:tcPr>
          <w:p w14:paraId="1655CEF3" w14:textId="77777777" w:rsidR="00CE61DB" w:rsidRDefault="00CE61DB" w:rsidP="00CE61DB">
            <w:pPr>
              <w:rPr>
                <w:sz w:val="28"/>
                <w:szCs w:val="28"/>
              </w:rPr>
            </w:pPr>
            <w:r>
              <w:rPr>
                <w:sz w:val="28"/>
                <w:szCs w:val="28"/>
              </w:rPr>
              <w:t>1.9.</w:t>
            </w:r>
          </w:p>
        </w:tc>
        <w:tc>
          <w:tcPr>
            <w:tcW w:w="7575" w:type="dxa"/>
            <w:shd w:val="clear" w:color="auto" w:fill="auto"/>
          </w:tcPr>
          <w:p w14:paraId="74F10C1A" w14:textId="77777777" w:rsidR="00CE61DB" w:rsidRDefault="00CE61DB" w:rsidP="00CE61DB">
            <w:pPr>
              <w:contextualSpacing/>
              <w:jc w:val="both"/>
              <w:rPr>
                <w:sz w:val="28"/>
                <w:szCs w:val="28"/>
              </w:rPr>
            </w:pPr>
            <w:r>
              <w:rPr>
                <w:sz w:val="28"/>
                <w:szCs w:val="28"/>
              </w:rPr>
              <w:t>Требования к уровню подготовки слушателей</w:t>
            </w:r>
          </w:p>
        </w:tc>
        <w:tc>
          <w:tcPr>
            <w:tcW w:w="867" w:type="dxa"/>
            <w:shd w:val="clear" w:color="auto" w:fill="auto"/>
          </w:tcPr>
          <w:p w14:paraId="5E6A3AC1" w14:textId="42E81905" w:rsidR="00CE61DB" w:rsidRDefault="00F16960" w:rsidP="00CE61DB">
            <w:pPr>
              <w:jc w:val="center"/>
              <w:rPr>
                <w:sz w:val="28"/>
                <w:szCs w:val="28"/>
              </w:rPr>
            </w:pPr>
            <w:r>
              <w:rPr>
                <w:sz w:val="28"/>
                <w:szCs w:val="28"/>
              </w:rPr>
              <w:t>7</w:t>
            </w:r>
          </w:p>
        </w:tc>
      </w:tr>
      <w:tr w:rsidR="00CE61DB" w:rsidRPr="00FF3244" w14:paraId="6541245E" w14:textId="77777777" w:rsidTr="000D778B">
        <w:tc>
          <w:tcPr>
            <w:tcW w:w="1056" w:type="dxa"/>
            <w:shd w:val="clear" w:color="auto" w:fill="auto"/>
          </w:tcPr>
          <w:p w14:paraId="5435CB14" w14:textId="4C027E63" w:rsidR="007D77C0" w:rsidRDefault="00CE61DB" w:rsidP="00CE61DB">
            <w:pPr>
              <w:rPr>
                <w:sz w:val="28"/>
                <w:szCs w:val="28"/>
              </w:rPr>
            </w:pPr>
            <w:r>
              <w:rPr>
                <w:sz w:val="28"/>
                <w:szCs w:val="28"/>
              </w:rPr>
              <w:t>1.10</w:t>
            </w:r>
          </w:p>
        </w:tc>
        <w:tc>
          <w:tcPr>
            <w:tcW w:w="7575" w:type="dxa"/>
            <w:shd w:val="clear" w:color="auto" w:fill="auto"/>
          </w:tcPr>
          <w:p w14:paraId="2EBC9B7B" w14:textId="77777777" w:rsidR="00CE61DB" w:rsidRDefault="00CE61DB" w:rsidP="00CE61DB">
            <w:pPr>
              <w:contextualSpacing/>
              <w:jc w:val="both"/>
              <w:rPr>
                <w:sz w:val="28"/>
                <w:szCs w:val="28"/>
              </w:rPr>
            </w:pPr>
            <w:r>
              <w:rPr>
                <w:sz w:val="28"/>
                <w:szCs w:val="28"/>
              </w:rPr>
              <w:t>Планируемые результаты обучения</w:t>
            </w:r>
          </w:p>
          <w:p w14:paraId="14A57B21" w14:textId="1F8A82BB" w:rsidR="007D77C0" w:rsidRDefault="007D77C0" w:rsidP="00CE61DB">
            <w:pPr>
              <w:contextualSpacing/>
              <w:jc w:val="both"/>
              <w:rPr>
                <w:sz w:val="28"/>
                <w:szCs w:val="28"/>
              </w:rPr>
            </w:pPr>
          </w:p>
        </w:tc>
        <w:tc>
          <w:tcPr>
            <w:tcW w:w="867" w:type="dxa"/>
            <w:shd w:val="clear" w:color="auto" w:fill="auto"/>
          </w:tcPr>
          <w:p w14:paraId="2B71525E" w14:textId="7E774973" w:rsidR="00CE61DB" w:rsidRDefault="00F16960" w:rsidP="00CE61DB">
            <w:pPr>
              <w:jc w:val="center"/>
              <w:rPr>
                <w:sz w:val="28"/>
                <w:szCs w:val="28"/>
              </w:rPr>
            </w:pPr>
            <w:r>
              <w:rPr>
                <w:sz w:val="28"/>
                <w:szCs w:val="28"/>
              </w:rPr>
              <w:t>7</w:t>
            </w:r>
          </w:p>
          <w:p w14:paraId="3571AE86" w14:textId="1FC6047F" w:rsidR="007D77C0" w:rsidRDefault="007D77C0" w:rsidP="00CE61DB">
            <w:pPr>
              <w:jc w:val="center"/>
              <w:rPr>
                <w:sz w:val="28"/>
                <w:szCs w:val="28"/>
              </w:rPr>
            </w:pPr>
          </w:p>
        </w:tc>
      </w:tr>
      <w:tr w:rsidR="00F16960" w:rsidRPr="00FF3244" w14:paraId="769DD1E7" w14:textId="77777777" w:rsidTr="000D778B">
        <w:tc>
          <w:tcPr>
            <w:tcW w:w="1056" w:type="dxa"/>
            <w:shd w:val="clear" w:color="auto" w:fill="auto"/>
          </w:tcPr>
          <w:p w14:paraId="025932E3" w14:textId="6455DFA7" w:rsidR="00F16960" w:rsidRDefault="00F16960" w:rsidP="00CE61DB">
            <w:pPr>
              <w:rPr>
                <w:sz w:val="28"/>
                <w:szCs w:val="28"/>
              </w:rPr>
            </w:pPr>
            <w:r w:rsidRPr="00921F37">
              <w:rPr>
                <w:b/>
                <w:bCs/>
                <w:sz w:val="28"/>
                <w:szCs w:val="28"/>
              </w:rPr>
              <w:t>2.</w:t>
            </w:r>
          </w:p>
        </w:tc>
        <w:tc>
          <w:tcPr>
            <w:tcW w:w="7575" w:type="dxa"/>
            <w:shd w:val="clear" w:color="auto" w:fill="auto"/>
          </w:tcPr>
          <w:p w14:paraId="3301D50E" w14:textId="620FD780" w:rsidR="00F16960" w:rsidRDefault="00F16960" w:rsidP="00CE61DB">
            <w:pPr>
              <w:contextualSpacing/>
              <w:jc w:val="both"/>
              <w:rPr>
                <w:sz w:val="28"/>
                <w:szCs w:val="28"/>
              </w:rPr>
            </w:pPr>
            <w:r w:rsidRPr="00921F37">
              <w:rPr>
                <w:b/>
                <w:bCs/>
                <w:sz w:val="28"/>
                <w:szCs w:val="28"/>
              </w:rPr>
              <w:t>СОДЕРЖАНИЕ ПРОГРАММЫ</w:t>
            </w:r>
          </w:p>
        </w:tc>
        <w:tc>
          <w:tcPr>
            <w:tcW w:w="867" w:type="dxa"/>
            <w:shd w:val="clear" w:color="auto" w:fill="auto"/>
          </w:tcPr>
          <w:p w14:paraId="68574278" w14:textId="2E1F7368" w:rsidR="00F16960" w:rsidRDefault="000D778B" w:rsidP="00CE61DB">
            <w:pPr>
              <w:jc w:val="center"/>
              <w:rPr>
                <w:sz w:val="28"/>
                <w:szCs w:val="28"/>
              </w:rPr>
            </w:pPr>
            <w:r>
              <w:rPr>
                <w:b/>
                <w:bCs/>
                <w:sz w:val="28"/>
                <w:szCs w:val="28"/>
              </w:rPr>
              <w:t>18</w:t>
            </w:r>
          </w:p>
        </w:tc>
      </w:tr>
      <w:tr w:rsidR="00F16960" w:rsidRPr="00FF3244" w14:paraId="3E12F38B" w14:textId="77777777" w:rsidTr="000D778B">
        <w:tc>
          <w:tcPr>
            <w:tcW w:w="1056" w:type="dxa"/>
            <w:shd w:val="clear" w:color="auto" w:fill="auto"/>
          </w:tcPr>
          <w:p w14:paraId="0F1D1440" w14:textId="2A0E6BE7" w:rsidR="00F16960" w:rsidRPr="00921F37" w:rsidRDefault="00F16960" w:rsidP="00CE61DB">
            <w:pPr>
              <w:rPr>
                <w:b/>
                <w:bCs/>
                <w:sz w:val="28"/>
                <w:szCs w:val="28"/>
              </w:rPr>
            </w:pPr>
            <w:r w:rsidRPr="00FF3244">
              <w:rPr>
                <w:sz w:val="28"/>
                <w:szCs w:val="28"/>
              </w:rPr>
              <w:t>2.1.</w:t>
            </w:r>
          </w:p>
        </w:tc>
        <w:tc>
          <w:tcPr>
            <w:tcW w:w="7575" w:type="dxa"/>
            <w:shd w:val="clear" w:color="auto" w:fill="auto"/>
          </w:tcPr>
          <w:p w14:paraId="699E9684" w14:textId="531CCF7D" w:rsidR="00F16960" w:rsidRPr="00921F37" w:rsidRDefault="00F16960" w:rsidP="00CE61DB">
            <w:pPr>
              <w:contextualSpacing/>
              <w:jc w:val="both"/>
              <w:rPr>
                <w:b/>
                <w:bCs/>
                <w:sz w:val="28"/>
                <w:szCs w:val="28"/>
              </w:rPr>
            </w:pPr>
            <w:r>
              <w:rPr>
                <w:sz w:val="28"/>
                <w:szCs w:val="28"/>
              </w:rPr>
              <w:t>Учебный план</w:t>
            </w:r>
          </w:p>
        </w:tc>
        <w:tc>
          <w:tcPr>
            <w:tcW w:w="867" w:type="dxa"/>
            <w:shd w:val="clear" w:color="auto" w:fill="auto"/>
          </w:tcPr>
          <w:p w14:paraId="040139CC" w14:textId="536068D2" w:rsidR="00F16960" w:rsidRPr="00921F37" w:rsidRDefault="000D778B" w:rsidP="00E85993">
            <w:pPr>
              <w:jc w:val="center"/>
              <w:rPr>
                <w:b/>
                <w:bCs/>
                <w:sz w:val="28"/>
                <w:szCs w:val="28"/>
              </w:rPr>
            </w:pPr>
            <w:r>
              <w:rPr>
                <w:sz w:val="28"/>
                <w:szCs w:val="28"/>
              </w:rPr>
              <w:t>18</w:t>
            </w:r>
          </w:p>
        </w:tc>
      </w:tr>
      <w:tr w:rsidR="00F16960" w:rsidRPr="00FF3244" w14:paraId="2F59086C" w14:textId="77777777" w:rsidTr="000D778B">
        <w:tc>
          <w:tcPr>
            <w:tcW w:w="1056" w:type="dxa"/>
            <w:shd w:val="clear" w:color="auto" w:fill="auto"/>
          </w:tcPr>
          <w:p w14:paraId="7815EA51" w14:textId="035DE4F1" w:rsidR="00F16960" w:rsidRPr="00FF3244" w:rsidRDefault="00F16960" w:rsidP="00CE61DB">
            <w:pPr>
              <w:rPr>
                <w:sz w:val="28"/>
                <w:szCs w:val="28"/>
              </w:rPr>
            </w:pPr>
            <w:r w:rsidRPr="00FF3244">
              <w:rPr>
                <w:sz w:val="28"/>
                <w:szCs w:val="28"/>
              </w:rPr>
              <w:t>2.2.</w:t>
            </w:r>
          </w:p>
        </w:tc>
        <w:tc>
          <w:tcPr>
            <w:tcW w:w="7575" w:type="dxa"/>
            <w:shd w:val="clear" w:color="auto" w:fill="auto"/>
          </w:tcPr>
          <w:p w14:paraId="7BCB28EC" w14:textId="1DA62AD9" w:rsidR="00F16960" w:rsidRPr="00FF3244" w:rsidRDefault="00F16960" w:rsidP="00CE61DB">
            <w:pPr>
              <w:jc w:val="both"/>
              <w:rPr>
                <w:sz w:val="28"/>
                <w:szCs w:val="28"/>
              </w:rPr>
            </w:pPr>
            <w:r>
              <w:rPr>
                <w:sz w:val="28"/>
                <w:szCs w:val="28"/>
              </w:rPr>
              <w:t>Календарный учебный график</w:t>
            </w:r>
          </w:p>
        </w:tc>
        <w:tc>
          <w:tcPr>
            <w:tcW w:w="867" w:type="dxa"/>
            <w:shd w:val="clear" w:color="auto" w:fill="auto"/>
          </w:tcPr>
          <w:p w14:paraId="3BEDDD8C" w14:textId="623E0403" w:rsidR="00F16960" w:rsidRPr="00FF3244" w:rsidRDefault="000D778B" w:rsidP="00E85993">
            <w:pPr>
              <w:jc w:val="center"/>
              <w:rPr>
                <w:sz w:val="28"/>
                <w:szCs w:val="28"/>
              </w:rPr>
            </w:pPr>
            <w:r>
              <w:rPr>
                <w:sz w:val="28"/>
                <w:szCs w:val="28"/>
              </w:rPr>
              <w:t>19</w:t>
            </w:r>
          </w:p>
        </w:tc>
      </w:tr>
      <w:tr w:rsidR="00F16960" w:rsidRPr="00FF3244" w14:paraId="2079A60B" w14:textId="77777777" w:rsidTr="000D778B">
        <w:tc>
          <w:tcPr>
            <w:tcW w:w="1056" w:type="dxa"/>
            <w:shd w:val="clear" w:color="auto" w:fill="auto"/>
          </w:tcPr>
          <w:p w14:paraId="05A4D26E" w14:textId="4C3236D8" w:rsidR="00F16960" w:rsidRPr="00FF3244" w:rsidRDefault="00F16960" w:rsidP="00CE61DB">
            <w:pPr>
              <w:rPr>
                <w:sz w:val="28"/>
                <w:szCs w:val="28"/>
              </w:rPr>
            </w:pPr>
            <w:r w:rsidRPr="00FF3244">
              <w:rPr>
                <w:sz w:val="28"/>
                <w:szCs w:val="28"/>
              </w:rPr>
              <w:t>2.</w:t>
            </w:r>
            <w:r>
              <w:rPr>
                <w:sz w:val="28"/>
                <w:szCs w:val="28"/>
              </w:rPr>
              <w:t>3</w:t>
            </w:r>
            <w:r w:rsidRPr="00FF3244">
              <w:rPr>
                <w:sz w:val="28"/>
                <w:szCs w:val="28"/>
              </w:rPr>
              <w:t>.</w:t>
            </w:r>
          </w:p>
        </w:tc>
        <w:tc>
          <w:tcPr>
            <w:tcW w:w="7575" w:type="dxa"/>
            <w:shd w:val="clear" w:color="auto" w:fill="auto"/>
          </w:tcPr>
          <w:p w14:paraId="1F298C79" w14:textId="7AF5DE60" w:rsidR="00F16960" w:rsidRPr="00FF3244" w:rsidRDefault="00F16960" w:rsidP="00CE61DB">
            <w:pPr>
              <w:jc w:val="both"/>
              <w:rPr>
                <w:sz w:val="28"/>
                <w:szCs w:val="28"/>
              </w:rPr>
            </w:pPr>
            <w:r>
              <w:rPr>
                <w:sz w:val="28"/>
                <w:szCs w:val="28"/>
              </w:rPr>
              <w:t>Рабочие программы компонентов программы</w:t>
            </w:r>
            <w:r w:rsidRPr="00FF3244">
              <w:rPr>
                <w:sz w:val="28"/>
                <w:szCs w:val="28"/>
              </w:rPr>
              <w:t xml:space="preserve"> </w:t>
            </w:r>
          </w:p>
        </w:tc>
        <w:tc>
          <w:tcPr>
            <w:tcW w:w="867" w:type="dxa"/>
            <w:shd w:val="clear" w:color="auto" w:fill="auto"/>
          </w:tcPr>
          <w:p w14:paraId="17FEAE83" w14:textId="52A8609F" w:rsidR="00F16960" w:rsidRPr="00FF3244" w:rsidRDefault="000D778B" w:rsidP="00CE61DB">
            <w:pPr>
              <w:jc w:val="center"/>
              <w:rPr>
                <w:sz w:val="28"/>
                <w:szCs w:val="28"/>
              </w:rPr>
            </w:pPr>
            <w:r>
              <w:rPr>
                <w:sz w:val="28"/>
                <w:szCs w:val="28"/>
              </w:rPr>
              <w:t>19</w:t>
            </w:r>
          </w:p>
        </w:tc>
      </w:tr>
      <w:tr w:rsidR="00F16960" w:rsidRPr="00FF3244" w14:paraId="5F546B49" w14:textId="77777777" w:rsidTr="000D778B">
        <w:tc>
          <w:tcPr>
            <w:tcW w:w="1056" w:type="dxa"/>
            <w:shd w:val="clear" w:color="auto" w:fill="auto"/>
          </w:tcPr>
          <w:p w14:paraId="75E3AE4A" w14:textId="620070C6" w:rsidR="00F16960" w:rsidRPr="00FF3244" w:rsidRDefault="00F16960" w:rsidP="00CE61DB">
            <w:pPr>
              <w:rPr>
                <w:sz w:val="28"/>
                <w:szCs w:val="28"/>
              </w:rPr>
            </w:pPr>
            <w:r w:rsidRPr="00921F37">
              <w:rPr>
                <w:b/>
                <w:bCs/>
                <w:sz w:val="28"/>
                <w:szCs w:val="28"/>
              </w:rPr>
              <w:t>3.</w:t>
            </w:r>
          </w:p>
        </w:tc>
        <w:tc>
          <w:tcPr>
            <w:tcW w:w="7575" w:type="dxa"/>
            <w:shd w:val="clear" w:color="auto" w:fill="auto"/>
          </w:tcPr>
          <w:p w14:paraId="3AA232DC" w14:textId="387AA102" w:rsidR="00F16960" w:rsidRPr="00FF3244" w:rsidRDefault="00F16960" w:rsidP="00CE61DB">
            <w:pPr>
              <w:jc w:val="both"/>
              <w:rPr>
                <w:sz w:val="28"/>
                <w:szCs w:val="28"/>
              </w:rPr>
            </w:pPr>
            <w:r w:rsidRPr="00921F37">
              <w:rPr>
                <w:b/>
                <w:bCs/>
                <w:sz w:val="28"/>
                <w:szCs w:val="28"/>
              </w:rPr>
              <w:t>ТРЕБОВАНИЯ К УСЛОВИЯМ РЕАЛИЗАЦИИ ПРОГРАММЫ</w:t>
            </w:r>
          </w:p>
        </w:tc>
        <w:tc>
          <w:tcPr>
            <w:tcW w:w="867" w:type="dxa"/>
            <w:shd w:val="clear" w:color="auto" w:fill="auto"/>
          </w:tcPr>
          <w:p w14:paraId="7B860400" w14:textId="4C7D844B" w:rsidR="00F16960" w:rsidRPr="00FF3244" w:rsidRDefault="00F16960" w:rsidP="00CE61DB">
            <w:pPr>
              <w:jc w:val="center"/>
              <w:rPr>
                <w:sz w:val="28"/>
                <w:szCs w:val="28"/>
              </w:rPr>
            </w:pPr>
            <w:r>
              <w:rPr>
                <w:b/>
                <w:bCs/>
                <w:sz w:val="28"/>
                <w:szCs w:val="28"/>
              </w:rPr>
              <w:t>4</w:t>
            </w:r>
            <w:r w:rsidR="000D778B">
              <w:rPr>
                <w:b/>
                <w:bCs/>
                <w:sz w:val="28"/>
                <w:szCs w:val="28"/>
              </w:rPr>
              <w:t>0</w:t>
            </w:r>
          </w:p>
        </w:tc>
      </w:tr>
      <w:tr w:rsidR="00F16960" w:rsidRPr="00FF3244" w14:paraId="5AC3FC50" w14:textId="77777777" w:rsidTr="000D778B">
        <w:tc>
          <w:tcPr>
            <w:tcW w:w="1056" w:type="dxa"/>
            <w:shd w:val="clear" w:color="auto" w:fill="auto"/>
          </w:tcPr>
          <w:p w14:paraId="44A4AFF4" w14:textId="1EAA7502" w:rsidR="00F16960" w:rsidRPr="00921F37" w:rsidRDefault="00F16960" w:rsidP="00CE61DB">
            <w:pPr>
              <w:rPr>
                <w:b/>
                <w:bCs/>
                <w:sz w:val="28"/>
                <w:szCs w:val="28"/>
              </w:rPr>
            </w:pPr>
            <w:r>
              <w:rPr>
                <w:sz w:val="28"/>
                <w:szCs w:val="28"/>
              </w:rPr>
              <w:t>3</w:t>
            </w:r>
            <w:r w:rsidRPr="00FF3244">
              <w:rPr>
                <w:sz w:val="28"/>
                <w:szCs w:val="28"/>
              </w:rPr>
              <w:t>.1.</w:t>
            </w:r>
          </w:p>
        </w:tc>
        <w:tc>
          <w:tcPr>
            <w:tcW w:w="7575" w:type="dxa"/>
            <w:shd w:val="clear" w:color="auto" w:fill="auto"/>
          </w:tcPr>
          <w:p w14:paraId="7CFEF4B6" w14:textId="61C9EDD2" w:rsidR="00F16960" w:rsidRPr="00921F37" w:rsidRDefault="00F16960" w:rsidP="00CE61DB">
            <w:pPr>
              <w:jc w:val="both"/>
              <w:rPr>
                <w:b/>
                <w:bCs/>
                <w:sz w:val="28"/>
                <w:szCs w:val="28"/>
              </w:rPr>
            </w:pPr>
            <w:r>
              <w:rPr>
                <w:sz w:val="28"/>
                <w:szCs w:val="28"/>
              </w:rPr>
              <w:t xml:space="preserve">Материально-техническое обеспечение </w:t>
            </w:r>
          </w:p>
        </w:tc>
        <w:tc>
          <w:tcPr>
            <w:tcW w:w="867" w:type="dxa"/>
            <w:shd w:val="clear" w:color="auto" w:fill="auto"/>
          </w:tcPr>
          <w:p w14:paraId="5BFED87C" w14:textId="3A804512" w:rsidR="00F16960" w:rsidRPr="00921F37" w:rsidRDefault="00F16960" w:rsidP="00E85993">
            <w:pPr>
              <w:jc w:val="center"/>
              <w:rPr>
                <w:b/>
                <w:bCs/>
                <w:sz w:val="28"/>
                <w:szCs w:val="28"/>
              </w:rPr>
            </w:pPr>
            <w:r>
              <w:rPr>
                <w:sz w:val="28"/>
                <w:szCs w:val="28"/>
              </w:rPr>
              <w:t>4</w:t>
            </w:r>
            <w:r w:rsidR="000D778B">
              <w:rPr>
                <w:sz w:val="28"/>
                <w:szCs w:val="28"/>
              </w:rPr>
              <w:t>0</w:t>
            </w:r>
          </w:p>
        </w:tc>
      </w:tr>
      <w:tr w:rsidR="00F16960" w:rsidRPr="00FF3244" w14:paraId="09B9BE8F" w14:textId="77777777" w:rsidTr="000D778B">
        <w:tc>
          <w:tcPr>
            <w:tcW w:w="1056" w:type="dxa"/>
            <w:shd w:val="clear" w:color="auto" w:fill="auto"/>
          </w:tcPr>
          <w:p w14:paraId="2BB37F27" w14:textId="15C20585" w:rsidR="00F16960" w:rsidRPr="00FF3244" w:rsidRDefault="00F16960" w:rsidP="00CE61DB">
            <w:pPr>
              <w:rPr>
                <w:sz w:val="28"/>
                <w:szCs w:val="28"/>
              </w:rPr>
            </w:pPr>
            <w:r>
              <w:rPr>
                <w:sz w:val="28"/>
                <w:szCs w:val="28"/>
              </w:rPr>
              <w:t>3</w:t>
            </w:r>
            <w:r w:rsidRPr="00FF3244">
              <w:rPr>
                <w:sz w:val="28"/>
                <w:szCs w:val="28"/>
              </w:rPr>
              <w:t>.2.</w:t>
            </w:r>
          </w:p>
        </w:tc>
        <w:tc>
          <w:tcPr>
            <w:tcW w:w="7575" w:type="dxa"/>
            <w:shd w:val="clear" w:color="auto" w:fill="auto"/>
          </w:tcPr>
          <w:p w14:paraId="2021B8D6" w14:textId="40D25502" w:rsidR="00F16960" w:rsidRPr="00FF3244" w:rsidRDefault="00F16960" w:rsidP="00CE61DB">
            <w:pPr>
              <w:jc w:val="both"/>
              <w:rPr>
                <w:sz w:val="28"/>
                <w:szCs w:val="28"/>
              </w:rPr>
            </w:pPr>
            <w:r>
              <w:rPr>
                <w:sz w:val="28"/>
                <w:szCs w:val="28"/>
              </w:rPr>
              <w:t>Кадровое обеспечение</w:t>
            </w:r>
          </w:p>
        </w:tc>
        <w:tc>
          <w:tcPr>
            <w:tcW w:w="867" w:type="dxa"/>
            <w:shd w:val="clear" w:color="auto" w:fill="auto"/>
          </w:tcPr>
          <w:p w14:paraId="48BCB006" w14:textId="5B0545D9" w:rsidR="00F16960" w:rsidRPr="00FF3244" w:rsidRDefault="00F16960" w:rsidP="00CE61DB">
            <w:pPr>
              <w:jc w:val="center"/>
              <w:rPr>
                <w:sz w:val="28"/>
                <w:szCs w:val="28"/>
              </w:rPr>
            </w:pPr>
            <w:r>
              <w:rPr>
                <w:sz w:val="28"/>
                <w:szCs w:val="28"/>
              </w:rPr>
              <w:t>4</w:t>
            </w:r>
            <w:r w:rsidR="000D778B">
              <w:rPr>
                <w:sz w:val="28"/>
                <w:szCs w:val="28"/>
              </w:rPr>
              <w:t>1</w:t>
            </w:r>
          </w:p>
        </w:tc>
      </w:tr>
      <w:tr w:rsidR="00F16960" w:rsidRPr="00FF3244" w14:paraId="47C23B5D" w14:textId="77777777" w:rsidTr="000D778B">
        <w:tc>
          <w:tcPr>
            <w:tcW w:w="1056" w:type="dxa"/>
            <w:shd w:val="clear" w:color="auto" w:fill="auto"/>
          </w:tcPr>
          <w:p w14:paraId="35D02866" w14:textId="5DE3F10B" w:rsidR="00F16960" w:rsidRPr="00FF3244" w:rsidRDefault="00F16960" w:rsidP="00CE61DB">
            <w:pPr>
              <w:rPr>
                <w:sz w:val="28"/>
                <w:szCs w:val="28"/>
              </w:rPr>
            </w:pPr>
            <w:r>
              <w:rPr>
                <w:sz w:val="28"/>
                <w:szCs w:val="28"/>
              </w:rPr>
              <w:t>3.3.</w:t>
            </w:r>
          </w:p>
        </w:tc>
        <w:tc>
          <w:tcPr>
            <w:tcW w:w="7575" w:type="dxa"/>
            <w:shd w:val="clear" w:color="auto" w:fill="auto"/>
          </w:tcPr>
          <w:p w14:paraId="0DAAB097" w14:textId="7BD7B2D1" w:rsidR="00F16960" w:rsidRPr="00FF3244" w:rsidRDefault="00F16960" w:rsidP="00CE61DB">
            <w:pPr>
              <w:jc w:val="both"/>
              <w:rPr>
                <w:sz w:val="28"/>
                <w:szCs w:val="28"/>
              </w:rPr>
            </w:pPr>
            <w:r>
              <w:rPr>
                <w:sz w:val="28"/>
                <w:szCs w:val="28"/>
              </w:rPr>
              <w:t>Учебно-методическое обеспечение программы</w:t>
            </w:r>
          </w:p>
        </w:tc>
        <w:tc>
          <w:tcPr>
            <w:tcW w:w="867" w:type="dxa"/>
            <w:shd w:val="clear" w:color="auto" w:fill="auto"/>
          </w:tcPr>
          <w:p w14:paraId="68455B08" w14:textId="101C6375" w:rsidR="00F16960" w:rsidRPr="00FF3244" w:rsidRDefault="00F16960" w:rsidP="00CE61DB">
            <w:pPr>
              <w:jc w:val="center"/>
              <w:rPr>
                <w:sz w:val="28"/>
                <w:szCs w:val="28"/>
              </w:rPr>
            </w:pPr>
            <w:r>
              <w:rPr>
                <w:sz w:val="28"/>
                <w:szCs w:val="28"/>
              </w:rPr>
              <w:t>4</w:t>
            </w:r>
            <w:r w:rsidR="000D778B">
              <w:rPr>
                <w:sz w:val="28"/>
                <w:szCs w:val="28"/>
              </w:rPr>
              <w:t>1</w:t>
            </w:r>
          </w:p>
        </w:tc>
      </w:tr>
      <w:tr w:rsidR="00F16960" w:rsidRPr="00FF3244" w14:paraId="7B79DFD9" w14:textId="77777777" w:rsidTr="000D778B">
        <w:tc>
          <w:tcPr>
            <w:tcW w:w="1056" w:type="dxa"/>
            <w:shd w:val="clear" w:color="auto" w:fill="auto"/>
          </w:tcPr>
          <w:p w14:paraId="016C497D" w14:textId="688344A4" w:rsidR="00F16960" w:rsidRPr="00FF3244" w:rsidRDefault="00F16960" w:rsidP="00CE61DB">
            <w:pPr>
              <w:rPr>
                <w:sz w:val="28"/>
                <w:szCs w:val="28"/>
              </w:rPr>
            </w:pPr>
            <w:r w:rsidRPr="00921F37">
              <w:rPr>
                <w:b/>
                <w:bCs/>
                <w:sz w:val="28"/>
                <w:szCs w:val="28"/>
              </w:rPr>
              <w:t>4</w:t>
            </w:r>
            <w:r w:rsidRPr="00921F37">
              <w:rPr>
                <w:b/>
                <w:bCs/>
                <w:sz w:val="28"/>
                <w:szCs w:val="28"/>
                <w:lang w:val="en-US"/>
              </w:rPr>
              <w:t>.</w:t>
            </w:r>
          </w:p>
        </w:tc>
        <w:tc>
          <w:tcPr>
            <w:tcW w:w="7575" w:type="dxa"/>
            <w:shd w:val="clear" w:color="auto" w:fill="auto"/>
          </w:tcPr>
          <w:p w14:paraId="324BE6B3" w14:textId="586CA087" w:rsidR="00F16960" w:rsidRPr="00FF3244" w:rsidRDefault="00F16960" w:rsidP="00CE61DB">
            <w:pPr>
              <w:jc w:val="both"/>
              <w:rPr>
                <w:sz w:val="28"/>
                <w:szCs w:val="28"/>
              </w:rPr>
            </w:pPr>
            <w:r>
              <w:rPr>
                <w:b/>
                <w:bCs/>
                <w:sz w:val="28"/>
                <w:szCs w:val="28"/>
              </w:rPr>
              <w:t>ОЦЕНКА КАЧЕСТВА ОСВОЕНИЯ</w:t>
            </w:r>
            <w:r w:rsidRPr="00921F37">
              <w:rPr>
                <w:b/>
                <w:bCs/>
                <w:sz w:val="28"/>
                <w:szCs w:val="28"/>
              </w:rPr>
              <w:t xml:space="preserve"> ПРОГРАММЫ: ФОРМЫ АТТЕСТАЦИИ И ПРИМЕРЫ ОЦЕНОЧНЫХ МАТЕРИАЛОВ </w:t>
            </w:r>
          </w:p>
        </w:tc>
        <w:tc>
          <w:tcPr>
            <w:tcW w:w="867" w:type="dxa"/>
            <w:shd w:val="clear" w:color="auto" w:fill="auto"/>
          </w:tcPr>
          <w:p w14:paraId="24DE33E7" w14:textId="6A61D814" w:rsidR="00F16960" w:rsidRDefault="00F16960" w:rsidP="00CE61DB">
            <w:pPr>
              <w:jc w:val="center"/>
              <w:rPr>
                <w:sz w:val="28"/>
                <w:szCs w:val="28"/>
              </w:rPr>
            </w:pPr>
            <w:r>
              <w:rPr>
                <w:b/>
                <w:bCs/>
                <w:sz w:val="28"/>
                <w:szCs w:val="28"/>
              </w:rPr>
              <w:t>4</w:t>
            </w:r>
            <w:r w:rsidR="000D778B">
              <w:rPr>
                <w:b/>
                <w:bCs/>
                <w:sz w:val="28"/>
                <w:szCs w:val="28"/>
              </w:rPr>
              <w:t>4</w:t>
            </w:r>
          </w:p>
        </w:tc>
      </w:tr>
      <w:tr w:rsidR="00F16960" w:rsidRPr="00FF3244" w14:paraId="76A58650" w14:textId="77777777" w:rsidTr="000D778B">
        <w:tc>
          <w:tcPr>
            <w:tcW w:w="1056" w:type="dxa"/>
            <w:shd w:val="clear" w:color="auto" w:fill="auto"/>
          </w:tcPr>
          <w:p w14:paraId="0D8D6F80" w14:textId="3E7A85C1" w:rsidR="00F16960" w:rsidRPr="00921F37" w:rsidRDefault="00F16960" w:rsidP="00CE61DB">
            <w:pPr>
              <w:rPr>
                <w:b/>
                <w:bCs/>
                <w:sz w:val="28"/>
                <w:szCs w:val="28"/>
                <w:lang w:val="en-US"/>
              </w:rPr>
            </w:pPr>
            <w:r>
              <w:rPr>
                <w:sz w:val="28"/>
                <w:szCs w:val="28"/>
              </w:rPr>
              <w:t>4</w:t>
            </w:r>
            <w:r w:rsidRPr="00FF3244">
              <w:rPr>
                <w:sz w:val="28"/>
                <w:szCs w:val="28"/>
              </w:rPr>
              <w:t>.1.</w:t>
            </w:r>
          </w:p>
        </w:tc>
        <w:tc>
          <w:tcPr>
            <w:tcW w:w="7575" w:type="dxa"/>
            <w:shd w:val="clear" w:color="auto" w:fill="auto"/>
          </w:tcPr>
          <w:p w14:paraId="05FB2D56" w14:textId="60FE97F7" w:rsidR="00F16960" w:rsidRPr="00921F37" w:rsidRDefault="00F16960" w:rsidP="00CF4111">
            <w:pPr>
              <w:jc w:val="both"/>
              <w:rPr>
                <w:b/>
                <w:bCs/>
                <w:sz w:val="28"/>
                <w:szCs w:val="28"/>
              </w:rPr>
            </w:pPr>
            <w:r>
              <w:rPr>
                <w:sz w:val="28"/>
                <w:szCs w:val="28"/>
              </w:rPr>
              <w:t>Промежуточная аттестация</w:t>
            </w:r>
          </w:p>
        </w:tc>
        <w:tc>
          <w:tcPr>
            <w:tcW w:w="867" w:type="dxa"/>
            <w:shd w:val="clear" w:color="auto" w:fill="auto"/>
          </w:tcPr>
          <w:p w14:paraId="1006F9B0" w14:textId="374D33B8" w:rsidR="00F16960" w:rsidRPr="00921F37" w:rsidRDefault="00F16960" w:rsidP="00CE61DB">
            <w:pPr>
              <w:jc w:val="center"/>
              <w:rPr>
                <w:b/>
                <w:bCs/>
                <w:sz w:val="28"/>
                <w:szCs w:val="28"/>
              </w:rPr>
            </w:pPr>
            <w:r>
              <w:rPr>
                <w:sz w:val="28"/>
                <w:szCs w:val="28"/>
              </w:rPr>
              <w:t>4</w:t>
            </w:r>
            <w:r w:rsidR="000D778B">
              <w:rPr>
                <w:sz w:val="28"/>
                <w:szCs w:val="28"/>
              </w:rPr>
              <w:t>4</w:t>
            </w:r>
          </w:p>
        </w:tc>
      </w:tr>
      <w:tr w:rsidR="00F16960" w:rsidRPr="00FF3244" w14:paraId="6C9098D5" w14:textId="77777777" w:rsidTr="000D778B">
        <w:tc>
          <w:tcPr>
            <w:tcW w:w="1056" w:type="dxa"/>
            <w:shd w:val="clear" w:color="auto" w:fill="auto"/>
          </w:tcPr>
          <w:p w14:paraId="471E9FCD" w14:textId="67E018C1" w:rsidR="00F16960" w:rsidRPr="00FF3244" w:rsidRDefault="00F16960" w:rsidP="00CE61DB">
            <w:pPr>
              <w:rPr>
                <w:sz w:val="28"/>
                <w:szCs w:val="28"/>
              </w:rPr>
            </w:pPr>
            <w:r>
              <w:rPr>
                <w:sz w:val="28"/>
                <w:szCs w:val="28"/>
              </w:rPr>
              <w:t>4</w:t>
            </w:r>
            <w:r w:rsidRPr="00FF3244">
              <w:rPr>
                <w:sz w:val="28"/>
                <w:szCs w:val="28"/>
              </w:rPr>
              <w:t>.2.</w:t>
            </w:r>
          </w:p>
        </w:tc>
        <w:tc>
          <w:tcPr>
            <w:tcW w:w="7575" w:type="dxa"/>
            <w:shd w:val="clear" w:color="auto" w:fill="auto"/>
          </w:tcPr>
          <w:p w14:paraId="7CE5554F" w14:textId="2E8F2F9C" w:rsidR="00F16960" w:rsidRPr="00FF3244" w:rsidRDefault="00F16960" w:rsidP="00CE61DB">
            <w:pPr>
              <w:jc w:val="both"/>
              <w:rPr>
                <w:sz w:val="28"/>
                <w:szCs w:val="28"/>
              </w:rPr>
            </w:pPr>
            <w:r>
              <w:rPr>
                <w:sz w:val="28"/>
                <w:szCs w:val="28"/>
              </w:rPr>
              <w:t>Итоговая аттестация</w:t>
            </w:r>
          </w:p>
        </w:tc>
        <w:tc>
          <w:tcPr>
            <w:tcW w:w="867" w:type="dxa"/>
            <w:shd w:val="clear" w:color="auto" w:fill="auto"/>
          </w:tcPr>
          <w:p w14:paraId="0506AFBD" w14:textId="074773B0" w:rsidR="00F16960" w:rsidRPr="00FF3244" w:rsidRDefault="000D778B" w:rsidP="00CE61DB">
            <w:pPr>
              <w:jc w:val="center"/>
              <w:rPr>
                <w:sz w:val="28"/>
                <w:szCs w:val="28"/>
              </w:rPr>
            </w:pPr>
            <w:r>
              <w:rPr>
                <w:sz w:val="28"/>
                <w:szCs w:val="28"/>
              </w:rPr>
              <w:t>45</w:t>
            </w:r>
          </w:p>
        </w:tc>
      </w:tr>
      <w:tr w:rsidR="00F16960" w:rsidRPr="00FF3244" w14:paraId="2FE7F693" w14:textId="77777777" w:rsidTr="000D778B">
        <w:tc>
          <w:tcPr>
            <w:tcW w:w="1056" w:type="dxa"/>
            <w:shd w:val="clear" w:color="auto" w:fill="auto"/>
          </w:tcPr>
          <w:p w14:paraId="024425E8" w14:textId="16F5F7EB" w:rsidR="00F16960" w:rsidRPr="00FF3244" w:rsidRDefault="00F16960" w:rsidP="00CE61DB">
            <w:pPr>
              <w:rPr>
                <w:sz w:val="28"/>
                <w:szCs w:val="28"/>
              </w:rPr>
            </w:pPr>
            <w:r>
              <w:rPr>
                <w:sz w:val="28"/>
                <w:szCs w:val="28"/>
              </w:rPr>
              <w:t>4</w:t>
            </w:r>
            <w:r w:rsidRPr="00FF3244">
              <w:rPr>
                <w:sz w:val="28"/>
                <w:szCs w:val="28"/>
              </w:rPr>
              <w:t>.3.</w:t>
            </w:r>
          </w:p>
        </w:tc>
        <w:tc>
          <w:tcPr>
            <w:tcW w:w="7575" w:type="dxa"/>
            <w:shd w:val="clear" w:color="auto" w:fill="auto"/>
          </w:tcPr>
          <w:p w14:paraId="0B6EF8F2" w14:textId="2C6C131E" w:rsidR="00F16960" w:rsidRPr="00FF3244" w:rsidRDefault="00F16960" w:rsidP="00CE61DB">
            <w:pPr>
              <w:jc w:val="both"/>
              <w:rPr>
                <w:sz w:val="28"/>
                <w:szCs w:val="28"/>
              </w:rPr>
            </w:pPr>
            <w:r>
              <w:rPr>
                <w:sz w:val="28"/>
                <w:szCs w:val="28"/>
              </w:rPr>
              <w:t>Критерии оценки качества освоения программы</w:t>
            </w:r>
          </w:p>
        </w:tc>
        <w:tc>
          <w:tcPr>
            <w:tcW w:w="867" w:type="dxa"/>
            <w:shd w:val="clear" w:color="auto" w:fill="auto"/>
          </w:tcPr>
          <w:p w14:paraId="3B511038" w14:textId="325F853F" w:rsidR="00F16960" w:rsidRPr="00FF3244" w:rsidRDefault="000D778B" w:rsidP="00CE61DB">
            <w:pPr>
              <w:jc w:val="center"/>
              <w:rPr>
                <w:sz w:val="28"/>
                <w:szCs w:val="28"/>
              </w:rPr>
            </w:pPr>
            <w:r>
              <w:rPr>
                <w:sz w:val="28"/>
                <w:szCs w:val="28"/>
              </w:rPr>
              <w:t>45</w:t>
            </w:r>
          </w:p>
        </w:tc>
      </w:tr>
      <w:tr w:rsidR="00F16960" w:rsidRPr="00FF3244" w14:paraId="65E8D194" w14:textId="77777777" w:rsidTr="000D778B">
        <w:tc>
          <w:tcPr>
            <w:tcW w:w="1056" w:type="dxa"/>
            <w:shd w:val="clear" w:color="auto" w:fill="auto"/>
          </w:tcPr>
          <w:p w14:paraId="70EB1F78" w14:textId="7F134FC7" w:rsidR="00F16960" w:rsidRPr="00FF3244" w:rsidRDefault="00F16960" w:rsidP="00CE61DB">
            <w:pPr>
              <w:rPr>
                <w:sz w:val="28"/>
                <w:szCs w:val="28"/>
              </w:rPr>
            </w:pPr>
            <w:r>
              <w:rPr>
                <w:sz w:val="28"/>
                <w:szCs w:val="28"/>
              </w:rPr>
              <w:t>4.4.</w:t>
            </w:r>
          </w:p>
        </w:tc>
        <w:tc>
          <w:tcPr>
            <w:tcW w:w="7575" w:type="dxa"/>
            <w:shd w:val="clear" w:color="auto" w:fill="auto"/>
          </w:tcPr>
          <w:p w14:paraId="07233609" w14:textId="59937C69" w:rsidR="00F16960" w:rsidRPr="00FF3244" w:rsidRDefault="00F16960" w:rsidP="00CE61DB">
            <w:pPr>
              <w:jc w:val="both"/>
              <w:rPr>
                <w:sz w:val="28"/>
                <w:szCs w:val="28"/>
              </w:rPr>
            </w:pPr>
            <w:r>
              <w:rPr>
                <w:sz w:val="28"/>
                <w:szCs w:val="28"/>
              </w:rPr>
              <w:t>Примеры оценочных средств к промежуточной и итоговой аттестации</w:t>
            </w:r>
          </w:p>
        </w:tc>
        <w:tc>
          <w:tcPr>
            <w:tcW w:w="867" w:type="dxa"/>
            <w:shd w:val="clear" w:color="auto" w:fill="auto"/>
          </w:tcPr>
          <w:p w14:paraId="6CDC990F" w14:textId="1153A50F" w:rsidR="00F16960" w:rsidRPr="00FF3244" w:rsidRDefault="000D778B" w:rsidP="00CE61DB">
            <w:pPr>
              <w:jc w:val="center"/>
              <w:rPr>
                <w:sz w:val="28"/>
                <w:szCs w:val="28"/>
              </w:rPr>
            </w:pPr>
            <w:r>
              <w:rPr>
                <w:sz w:val="28"/>
                <w:szCs w:val="28"/>
              </w:rPr>
              <w:t>46</w:t>
            </w:r>
          </w:p>
        </w:tc>
      </w:tr>
      <w:tr w:rsidR="00F16960" w:rsidRPr="00FF3244" w14:paraId="082F3E52" w14:textId="77777777" w:rsidTr="000D778B">
        <w:tc>
          <w:tcPr>
            <w:tcW w:w="1056" w:type="dxa"/>
            <w:shd w:val="clear" w:color="auto" w:fill="auto"/>
          </w:tcPr>
          <w:p w14:paraId="2FBD01CB" w14:textId="4C92B3AD" w:rsidR="00F16960" w:rsidRPr="00FF3244" w:rsidRDefault="00F16960" w:rsidP="00CE61DB">
            <w:pPr>
              <w:rPr>
                <w:sz w:val="28"/>
                <w:szCs w:val="28"/>
              </w:rPr>
            </w:pPr>
            <w:r w:rsidRPr="00FF6568">
              <w:rPr>
                <w:b/>
                <w:bCs/>
                <w:sz w:val="28"/>
                <w:szCs w:val="28"/>
              </w:rPr>
              <w:t>5.</w:t>
            </w:r>
          </w:p>
        </w:tc>
        <w:tc>
          <w:tcPr>
            <w:tcW w:w="7575" w:type="dxa"/>
            <w:shd w:val="clear" w:color="auto" w:fill="auto"/>
          </w:tcPr>
          <w:p w14:paraId="00FA9939" w14:textId="70E8113D" w:rsidR="00F16960" w:rsidRPr="00FF3244" w:rsidRDefault="00F16960" w:rsidP="00CE61DB">
            <w:pPr>
              <w:jc w:val="both"/>
              <w:rPr>
                <w:sz w:val="28"/>
                <w:szCs w:val="28"/>
              </w:rPr>
            </w:pPr>
            <w:r w:rsidRPr="00FF6568">
              <w:rPr>
                <w:b/>
                <w:bCs/>
                <w:sz w:val="28"/>
                <w:szCs w:val="28"/>
              </w:rPr>
              <w:t>СВЕДЕНИЯ О РАЗРАБОТЧИКАХ ПРОГРАММЫ</w:t>
            </w:r>
          </w:p>
        </w:tc>
        <w:tc>
          <w:tcPr>
            <w:tcW w:w="867" w:type="dxa"/>
            <w:shd w:val="clear" w:color="auto" w:fill="auto"/>
          </w:tcPr>
          <w:p w14:paraId="28D4D655" w14:textId="20D66C71" w:rsidR="00F16960" w:rsidRPr="00FF3244" w:rsidRDefault="00F16960" w:rsidP="00CE61DB">
            <w:pPr>
              <w:jc w:val="center"/>
              <w:rPr>
                <w:sz w:val="28"/>
                <w:szCs w:val="28"/>
              </w:rPr>
            </w:pPr>
            <w:r>
              <w:rPr>
                <w:b/>
                <w:bCs/>
                <w:sz w:val="28"/>
                <w:szCs w:val="28"/>
              </w:rPr>
              <w:t>5</w:t>
            </w:r>
            <w:r w:rsidR="000D778B">
              <w:rPr>
                <w:b/>
                <w:bCs/>
                <w:sz w:val="28"/>
                <w:szCs w:val="28"/>
              </w:rPr>
              <w:t>4</w:t>
            </w:r>
          </w:p>
        </w:tc>
      </w:tr>
      <w:tr w:rsidR="00F16960" w:rsidRPr="00FF3244" w14:paraId="09750CC1" w14:textId="77777777" w:rsidTr="000D778B">
        <w:tc>
          <w:tcPr>
            <w:tcW w:w="1056" w:type="dxa"/>
            <w:shd w:val="clear" w:color="auto" w:fill="auto"/>
          </w:tcPr>
          <w:p w14:paraId="17767AB0" w14:textId="053FA120" w:rsidR="00F16960" w:rsidRPr="00FF6568" w:rsidRDefault="00F16960" w:rsidP="00CE61DB">
            <w:pPr>
              <w:rPr>
                <w:b/>
                <w:bCs/>
                <w:sz w:val="28"/>
                <w:szCs w:val="28"/>
              </w:rPr>
            </w:pPr>
          </w:p>
        </w:tc>
        <w:tc>
          <w:tcPr>
            <w:tcW w:w="7575" w:type="dxa"/>
            <w:shd w:val="clear" w:color="auto" w:fill="auto"/>
          </w:tcPr>
          <w:p w14:paraId="374D782F" w14:textId="6AC08E7C" w:rsidR="00F16960" w:rsidRPr="00FF6568" w:rsidRDefault="00F16960" w:rsidP="00CE61DB">
            <w:pPr>
              <w:jc w:val="both"/>
              <w:rPr>
                <w:b/>
                <w:bCs/>
                <w:sz w:val="28"/>
                <w:szCs w:val="28"/>
              </w:rPr>
            </w:pPr>
          </w:p>
        </w:tc>
        <w:tc>
          <w:tcPr>
            <w:tcW w:w="867" w:type="dxa"/>
            <w:shd w:val="clear" w:color="auto" w:fill="auto"/>
          </w:tcPr>
          <w:p w14:paraId="320874C9" w14:textId="26DD7A0E" w:rsidR="00F16960" w:rsidRPr="00FF6568" w:rsidRDefault="00F16960" w:rsidP="00CE61DB">
            <w:pPr>
              <w:jc w:val="center"/>
              <w:rPr>
                <w:b/>
                <w:bCs/>
                <w:sz w:val="28"/>
                <w:szCs w:val="28"/>
              </w:rPr>
            </w:pPr>
          </w:p>
        </w:tc>
      </w:tr>
    </w:tbl>
    <w:p w14:paraId="6A76F166" w14:textId="77777777" w:rsidR="00CE61DB" w:rsidRDefault="00CE61DB" w:rsidP="00CE61DB">
      <w:pPr>
        <w:jc w:val="center"/>
        <w:rPr>
          <w:i/>
          <w:color w:val="000000"/>
        </w:rPr>
      </w:pPr>
    </w:p>
    <w:p w14:paraId="7017B31D" w14:textId="77777777" w:rsidR="00CE61DB" w:rsidRPr="00CE61DB" w:rsidRDefault="00CE61DB" w:rsidP="004578C2">
      <w:pPr>
        <w:ind w:firstLine="709"/>
        <w:jc w:val="center"/>
      </w:pPr>
    </w:p>
    <w:p w14:paraId="583F504D" w14:textId="77777777" w:rsidR="00CE61DB" w:rsidRDefault="00CE61DB" w:rsidP="004578C2">
      <w:pPr>
        <w:ind w:firstLine="709"/>
        <w:jc w:val="center"/>
        <w:rPr>
          <w:i/>
        </w:rPr>
      </w:pPr>
    </w:p>
    <w:p w14:paraId="0FF8820D" w14:textId="77777777" w:rsidR="00CE61DB" w:rsidRDefault="00CE61DB" w:rsidP="004578C2">
      <w:pPr>
        <w:ind w:firstLine="709"/>
        <w:jc w:val="center"/>
        <w:rPr>
          <w:i/>
        </w:rPr>
      </w:pPr>
    </w:p>
    <w:p w14:paraId="4BA1EBA9" w14:textId="77777777" w:rsidR="00CE61DB" w:rsidRDefault="00CE61DB" w:rsidP="004578C2">
      <w:pPr>
        <w:ind w:firstLine="709"/>
        <w:jc w:val="center"/>
        <w:rPr>
          <w:i/>
        </w:rPr>
      </w:pPr>
    </w:p>
    <w:p w14:paraId="1DDAA26A" w14:textId="77777777" w:rsidR="00CE61DB" w:rsidRDefault="00CE61DB" w:rsidP="004578C2">
      <w:pPr>
        <w:ind w:firstLine="709"/>
        <w:jc w:val="center"/>
        <w:rPr>
          <w:i/>
        </w:rPr>
      </w:pPr>
    </w:p>
    <w:p w14:paraId="67958530" w14:textId="77777777" w:rsidR="00CE61DB" w:rsidRDefault="00CE61DB" w:rsidP="004578C2">
      <w:pPr>
        <w:ind w:firstLine="709"/>
        <w:jc w:val="center"/>
        <w:rPr>
          <w:i/>
        </w:rPr>
      </w:pPr>
    </w:p>
    <w:p w14:paraId="6E23639E" w14:textId="77777777" w:rsidR="00CE61DB" w:rsidRDefault="00CE61DB" w:rsidP="004578C2">
      <w:pPr>
        <w:ind w:firstLine="709"/>
        <w:jc w:val="center"/>
        <w:rPr>
          <w:i/>
        </w:rPr>
      </w:pPr>
    </w:p>
    <w:p w14:paraId="5EB194CA" w14:textId="77777777" w:rsidR="00CE61DB" w:rsidRDefault="00CE61DB" w:rsidP="004578C2">
      <w:pPr>
        <w:ind w:firstLine="709"/>
        <w:jc w:val="center"/>
        <w:rPr>
          <w:i/>
        </w:rPr>
      </w:pPr>
    </w:p>
    <w:p w14:paraId="5DA5F4E7" w14:textId="77777777" w:rsidR="00CE61DB" w:rsidRDefault="00CE61DB" w:rsidP="004578C2">
      <w:pPr>
        <w:ind w:firstLine="709"/>
        <w:jc w:val="center"/>
        <w:rPr>
          <w:i/>
        </w:rPr>
      </w:pPr>
    </w:p>
    <w:p w14:paraId="42B134DC" w14:textId="77777777" w:rsidR="00CE61DB" w:rsidRDefault="00CE61DB" w:rsidP="004578C2">
      <w:pPr>
        <w:ind w:firstLine="709"/>
        <w:jc w:val="center"/>
        <w:rPr>
          <w:i/>
        </w:rPr>
      </w:pPr>
    </w:p>
    <w:p w14:paraId="2345A7D4" w14:textId="77777777" w:rsidR="00CE61DB" w:rsidRDefault="00CE61DB" w:rsidP="004578C2">
      <w:pPr>
        <w:ind w:firstLine="709"/>
        <w:jc w:val="center"/>
        <w:rPr>
          <w:i/>
        </w:rPr>
      </w:pPr>
    </w:p>
    <w:p w14:paraId="42442391" w14:textId="77777777" w:rsidR="00CE61DB" w:rsidRDefault="00CE61DB" w:rsidP="004578C2">
      <w:pPr>
        <w:ind w:firstLine="709"/>
        <w:jc w:val="center"/>
        <w:rPr>
          <w:i/>
        </w:rPr>
      </w:pPr>
    </w:p>
    <w:p w14:paraId="4B154A51" w14:textId="77777777" w:rsidR="00CE61DB" w:rsidRDefault="00CE61DB" w:rsidP="004578C2">
      <w:pPr>
        <w:ind w:firstLine="709"/>
        <w:jc w:val="center"/>
        <w:rPr>
          <w:i/>
        </w:rPr>
      </w:pPr>
    </w:p>
    <w:p w14:paraId="0AD0DAB3" w14:textId="77777777" w:rsidR="00CE61DB" w:rsidRDefault="00CE61DB" w:rsidP="004578C2">
      <w:pPr>
        <w:ind w:firstLine="709"/>
        <w:jc w:val="center"/>
        <w:rPr>
          <w:i/>
        </w:rPr>
      </w:pPr>
    </w:p>
    <w:p w14:paraId="0962AD44" w14:textId="77777777" w:rsidR="00CE61DB" w:rsidRDefault="00CE61DB" w:rsidP="004578C2">
      <w:pPr>
        <w:ind w:firstLine="709"/>
        <w:jc w:val="center"/>
        <w:rPr>
          <w:i/>
        </w:rPr>
      </w:pPr>
    </w:p>
    <w:p w14:paraId="299DD1F0" w14:textId="77777777" w:rsidR="00D518E0" w:rsidRPr="004A2256" w:rsidRDefault="00526FFC" w:rsidP="004578C2">
      <w:pPr>
        <w:ind w:firstLine="709"/>
        <w:jc w:val="center"/>
        <w:rPr>
          <w:b/>
          <w:sz w:val="28"/>
          <w:szCs w:val="28"/>
        </w:rPr>
      </w:pPr>
      <w:r w:rsidRPr="004A2256">
        <w:rPr>
          <w:b/>
          <w:sz w:val="28"/>
          <w:szCs w:val="28"/>
        </w:rPr>
        <w:t>1</w:t>
      </w:r>
      <w:r w:rsidR="00E91405" w:rsidRPr="004A2256">
        <w:rPr>
          <w:b/>
          <w:sz w:val="28"/>
          <w:szCs w:val="28"/>
        </w:rPr>
        <w:t>.</w:t>
      </w:r>
      <w:r w:rsidRPr="004A2256">
        <w:rPr>
          <w:b/>
          <w:sz w:val="28"/>
          <w:szCs w:val="28"/>
        </w:rPr>
        <w:t xml:space="preserve"> </w:t>
      </w:r>
      <w:r w:rsidR="00D518E0" w:rsidRPr="004A2256">
        <w:rPr>
          <w:b/>
          <w:sz w:val="28"/>
          <w:szCs w:val="28"/>
        </w:rPr>
        <w:t xml:space="preserve"> Общ</w:t>
      </w:r>
      <w:r w:rsidR="004A2256" w:rsidRPr="004A2256">
        <w:rPr>
          <w:b/>
          <w:sz w:val="28"/>
          <w:szCs w:val="28"/>
        </w:rPr>
        <w:t>ая характеристика</w:t>
      </w:r>
      <w:r w:rsidR="00D518E0" w:rsidRPr="004A2256">
        <w:rPr>
          <w:b/>
          <w:sz w:val="28"/>
          <w:szCs w:val="28"/>
        </w:rPr>
        <w:t xml:space="preserve"> </w:t>
      </w:r>
      <w:r w:rsidR="004A2256" w:rsidRPr="004A2256">
        <w:rPr>
          <w:b/>
          <w:sz w:val="28"/>
          <w:szCs w:val="28"/>
        </w:rPr>
        <w:t xml:space="preserve">дополнительной профессиональной образовательной программы </w:t>
      </w:r>
      <w:r w:rsidR="00EA0CD1">
        <w:rPr>
          <w:b/>
          <w:sz w:val="28"/>
          <w:szCs w:val="28"/>
        </w:rPr>
        <w:t>профессиональной переподготовки</w:t>
      </w:r>
    </w:p>
    <w:p w14:paraId="268B9B90" w14:textId="77777777" w:rsidR="00D50798" w:rsidRDefault="00D50798" w:rsidP="00843487">
      <w:pPr>
        <w:jc w:val="both"/>
        <w:rPr>
          <w:sz w:val="28"/>
          <w:szCs w:val="28"/>
        </w:rPr>
      </w:pPr>
    </w:p>
    <w:p w14:paraId="54DB9FB4" w14:textId="77777777" w:rsidR="004A2256" w:rsidRPr="00EA0CD1" w:rsidRDefault="004A2256" w:rsidP="004A2256">
      <w:pPr>
        <w:pStyle w:val="5"/>
        <w:spacing w:before="0" w:after="0"/>
        <w:ind w:firstLine="709"/>
        <w:jc w:val="center"/>
        <w:rPr>
          <w:i w:val="0"/>
          <w:spacing w:val="-3"/>
          <w:sz w:val="28"/>
          <w:szCs w:val="28"/>
        </w:rPr>
      </w:pPr>
      <w:r w:rsidRPr="004A2256">
        <w:rPr>
          <w:i w:val="0"/>
          <w:sz w:val="28"/>
          <w:szCs w:val="28"/>
        </w:rPr>
        <w:t>1.</w:t>
      </w:r>
      <w:r>
        <w:rPr>
          <w:i w:val="0"/>
          <w:sz w:val="28"/>
          <w:szCs w:val="28"/>
        </w:rPr>
        <w:t>1.</w:t>
      </w:r>
      <w:r w:rsidRPr="004A2256">
        <w:rPr>
          <w:i w:val="0"/>
          <w:sz w:val="28"/>
          <w:szCs w:val="28"/>
        </w:rPr>
        <w:t xml:space="preserve"> Нормативно-правовые основания разработки </w:t>
      </w:r>
      <w:r w:rsidR="007719F8" w:rsidRPr="007719F8">
        <w:rPr>
          <w:i w:val="0"/>
          <w:sz w:val="28"/>
          <w:szCs w:val="28"/>
        </w:rPr>
        <w:t xml:space="preserve">дополнительной профессиональной образовательной программы </w:t>
      </w:r>
      <w:r w:rsidR="00EA0CD1" w:rsidRPr="00EA0CD1">
        <w:rPr>
          <w:i w:val="0"/>
          <w:sz w:val="28"/>
          <w:szCs w:val="28"/>
        </w:rPr>
        <w:t>профессиональной переподготовки</w:t>
      </w:r>
    </w:p>
    <w:p w14:paraId="088AA5AB" w14:textId="77777777" w:rsidR="004A2256" w:rsidRPr="00D50798" w:rsidRDefault="004A2256" w:rsidP="004A2256">
      <w:pPr>
        <w:ind w:firstLine="709"/>
        <w:jc w:val="both"/>
        <w:rPr>
          <w:sz w:val="28"/>
          <w:szCs w:val="28"/>
        </w:rPr>
      </w:pPr>
    </w:p>
    <w:p w14:paraId="4A024C77" w14:textId="77777777" w:rsidR="004A2256" w:rsidRPr="00D50798" w:rsidRDefault="004A2256" w:rsidP="004A2256">
      <w:pPr>
        <w:jc w:val="both"/>
        <w:rPr>
          <w:sz w:val="28"/>
          <w:szCs w:val="28"/>
        </w:rPr>
      </w:pPr>
      <w:r>
        <w:rPr>
          <w:sz w:val="28"/>
          <w:szCs w:val="28"/>
        </w:rPr>
        <w:t>1</w:t>
      </w:r>
      <w:r w:rsidRPr="00D50798">
        <w:rPr>
          <w:sz w:val="28"/>
          <w:szCs w:val="28"/>
        </w:rPr>
        <w:t>.1.</w:t>
      </w:r>
      <w:r>
        <w:rPr>
          <w:sz w:val="28"/>
          <w:szCs w:val="28"/>
        </w:rPr>
        <w:t>1.</w:t>
      </w:r>
      <w:r w:rsidRPr="00D50798">
        <w:rPr>
          <w:sz w:val="28"/>
          <w:szCs w:val="28"/>
        </w:rPr>
        <w:t xml:space="preserve"> Нормативную правовую базу разработки </w:t>
      </w:r>
      <w:r w:rsidR="007719F8" w:rsidRPr="007719F8">
        <w:rPr>
          <w:sz w:val="28"/>
          <w:szCs w:val="28"/>
        </w:rPr>
        <w:t xml:space="preserve">дополнительной профессиональной образовательной программы </w:t>
      </w:r>
      <w:r w:rsidR="00EA0CD1" w:rsidRPr="00EA0CD1">
        <w:rPr>
          <w:sz w:val="28"/>
          <w:szCs w:val="28"/>
        </w:rPr>
        <w:t>профессиональной переподготовки</w:t>
      </w:r>
      <w:r w:rsidR="00EA0CD1" w:rsidRPr="00D50798">
        <w:rPr>
          <w:sz w:val="28"/>
          <w:szCs w:val="28"/>
        </w:rPr>
        <w:t xml:space="preserve"> </w:t>
      </w:r>
      <w:r w:rsidRPr="00D50798">
        <w:rPr>
          <w:sz w:val="28"/>
          <w:szCs w:val="28"/>
        </w:rPr>
        <w:t>составляют:</w:t>
      </w:r>
    </w:p>
    <w:p w14:paraId="553C45AC" w14:textId="77777777" w:rsidR="004A2256" w:rsidRDefault="004A2256" w:rsidP="004A2256">
      <w:pPr>
        <w:ind w:firstLine="709"/>
        <w:jc w:val="both"/>
        <w:rPr>
          <w:sz w:val="28"/>
          <w:szCs w:val="28"/>
        </w:rPr>
      </w:pPr>
      <w:r w:rsidRPr="00D50798">
        <w:rPr>
          <w:sz w:val="28"/>
          <w:szCs w:val="28"/>
        </w:rPr>
        <w:t>Федеральный закон от 29 декабря 2012 года № 273-ФЗ «Об образовании в Российской Федерации»;</w:t>
      </w:r>
    </w:p>
    <w:p w14:paraId="0449CC87" w14:textId="49801504" w:rsidR="004A2256" w:rsidRDefault="004A2256" w:rsidP="004A2256">
      <w:pPr>
        <w:pStyle w:val="western"/>
        <w:tabs>
          <w:tab w:val="left" w:pos="1134"/>
        </w:tabs>
        <w:spacing w:before="0" w:beforeAutospacing="0" w:after="0"/>
        <w:ind w:firstLine="709"/>
        <w:jc w:val="both"/>
        <w:rPr>
          <w:sz w:val="28"/>
          <w:szCs w:val="28"/>
        </w:rPr>
      </w:pPr>
      <w:r w:rsidRPr="00D50798">
        <w:rPr>
          <w:color w:val="auto"/>
          <w:sz w:val="28"/>
          <w:szCs w:val="28"/>
        </w:rPr>
        <w:t>Приказ Министерства образования и науки РФ от 1 июля</w:t>
      </w:r>
      <w:r w:rsidR="00A64EEE">
        <w:rPr>
          <w:color w:val="auto"/>
          <w:sz w:val="28"/>
          <w:szCs w:val="28"/>
        </w:rPr>
        <w:t xml:space="preserve"> 2013 г. № 499 «Об утверждении п</w:t>
      </w:r>
      <w:r w:rsidRPr="00D50798">
        <w:rPr>
          <w:color w:val="auto"/>
          <w:sz w:val="28"/>
          <w:szCs w:val="28"/>
        </w:rPr>
        <w:t>орядка организации и осуществления образовательной деятельности по дополнительным профессиональным программам»</w:t>
      </w:r>
      <w:r w:rsidRPr="00D50798">
        <w:rPr>
          <w:sz w:val="28"/>
          <w:szCs w:val="28"/>
        </w:rPr>
        <w:t>;</w:t>
      </w:r>
    </w:p>
    <w:p w14:paraId="55111BE0" w14:textId="77777777" w:rsidR="00BD2E18" w:rsidRDefault="00BD2E18" w:rsidP="00BD2E18">
      <w:pPr>
        <w:pStyle w:val="western"/>
        <w:tabs>
          <w:tab w:val="left" w:pos="1134"/>
        </w:tabs>
        <w:spacing w:before="0" w:beforeAutospacing="0" w:after="0"/>
        <w:ind w:firstLine="709"/>
        <w:jc w:val="both"/>
        <w:rPr>
          <w:sz w:val="28"/>
          <w:szCs w:val="28"/>
        </w:rPr>
      </w:pPr>
      <w:r w:rsidRPr="00BD2E18">
        <w:rPr>
          <w:sz w:val="28"/>
          <w:szCs w:val="28"/>
        </w:rPr>
        <w:t>Федеральный государственный образовательный стандарт высшего образования - бакалавриат по направлению подготовки 45.03.02 Лингвистика, утвержденный приказом Министерства науки и высшего образования РФ от 12 августа 2020 г. N 969</w:t>
      </w:r>
      <w:r>
        <w:rPr>
          <w:sz w:val="28"/>
          <w:szCs w:val="28"/>
        </w:rPr>
        <w:t>;</w:t>
      </w:r>
    </w:p>
    <w:p w14:paraId="5C953B2D" w14:textId="5A7954E3" w:rsidR="00BD2E18" w:rsidRPr="00BD2E18" w:rsidRDefault="00BD2E18" w:rsidP="00BD2E18">
      <w:pPr>
        <w:pStyle w:val="western"/>
        <w:tabs>
          <w:tab w:val="left" w:pos="1134"/>
        </w:tabs>
        <w:spacing w:before="0" w:beforeAutospacing="0" w:after="0"/>
        <w:ind w:firstLine="709"/>
        <w:jc w:val="both"/>
        <w:rPr>
          <w:sz w:val="28"/>
          <w:szCs w:val="28"/>
        </w:rPr>
      </w:pPr>
      <w:r>
        <w:rPr>
          <w:sz w:val="28"/>
          <w:szCs w:val="28"/>
        </w:rPr>
        <w:t>Приказ Министерства науки и высшего образования РФ от 13 августа 2020 г. № 1011 «Об утверждении федерального государственного образовательного стандарта высшего образования - бакалавриат по направлению подготовки 40.03.01 Юриспруденция»;</w:t>
      </w:r>
    </w:p>
    <w:p w14:paraId="48C7DB68" w14:textId="42DB61AA" w:rsidR="00A64EEE" w:rsidRPr="006B768A" w:rsidRDefault="00A64EEE" w:rsidP="00A64EEE">
      <w:pPr>
        <w:pStyle w:val="western"/>
        <w:tabs>
          <w:tab w:val="left" w:pos="1134"/>
        </w:tabs>
        <w:spacing w:before="0" w:beforeAutospacing="0" w:after="0"/>
        <w:ind w:firstLine="709"/>
        <w:jc w:val="both"/>
        <w:rPr>
          <w:color w:val="auto"/>
          <w:sz w:val="28"/>
          <w:szCs w:val="28"/>
        </w:rPr>
      </w:pPr>
      <w:r>
        <w:rPr>
          <w:sz w:val="28"/>
          <w:szCs w:val="28"/>
        </w:rPr>
        <w:t xml:space="preserve">Профессиональный </w:t>
      </w:r>
      <w:r>
        <w:rPr>
          <w:color w:val="auto"/>
          <w:sz w:val="28"/>
          <w:szCs w:val="28"/>
        </w:rPr>
        <w:t>с</w:t>
      </w:r>
      <w:r w:rsidRPr="006B768A">
        <w:rPr>
          <w:color w:val="auto"/>
          <w:sz w:val="28"/>
          <w:szCs w:val="28"/>
        </w:rPr>
        <w:t xml:space="preserve">тандарт </w:t>
      </w:r>
      <w:r>
        <w:rPr>
          <w:color w:val="auto"/>
          <w:sz w:val="28"/>
          <w:szCs w:val="28"/>
        </w:rPr>
        <w:t>«Специалист в области перевода»</w:t>
      </w:r>
      <w:r w:rsidRPr="006B768A">
        <w:rPr>
          <w:color w:val="auto"/>
          <w:sz w:val="28"/>
          <w:szCs w:val="28"/>
        </w:rPr>
        <w:t xml:space="preserve"> (утв. </w:t>
      </w:r>
      <w:r>
        <w:rPr>
          <w:color w:val="auto"/>
          <w:sz w:val="28"/>
          <w:szCs w:val="28"/>
        </w:rPr>
        <w:t>приказом Министерства труда и социальной защиты РФ от 18.03.2021 № 134н</w:t>
      </w:r>
      <w:r w:rsidRPr="006B768A">
        <w:rPr>
          <w:color w:val="auto"/>
          <w:sz w:val="28"/>
          <w:szCs w:val="28"/>
        </w:rPr>
        <w:t>)</w:t>
      </w:r>
      <w:r w:rsidR="00BD2E18">
        <w:rPr>
          <w:color w:val="auto"/>
          <w:sz w:val="28"/>
          <w:szCs w:val="28"/>
        </w:rPr>
        <w:t>;</w:t>
      </w:r>
    </w:p>
    <w:p w14:paraId="3638F1E2" w14:textId="77777777" w:rsidR="00107E41" w:rsidRDefault="00107E41" w:rsidP="00107E41">
      <w:pPr>
        <w:ind w:firstLine="567"/>
        <w:contextualSpacing/>
        <w:jc w:val="both"/>
        <w:rPr>
          <w:color w:val="000000"/>
          <w:sz w:val="28"/>
          <w:szCs w:val="28"/>
        </w:rPr>
      </w:pPr>
      <w:r>
        <w:rPr>
          <w:color w:val="000000"/>
          <w:sz w:val="28"/>
          <w:szCs w:val="28"/>
        </w:rPr>
        <w:t>Приказ Университета имени О.Е. Кутафина (МГЮА) от 2 августа 2024 г. № 418 «Об утверждении Положения об организации и осуществлении образовательной деятельности по дополнительным образовательным программам в федеральном государственном автономном образовательном учреждении высшего образования «Московский государственный юридический университет имени О.Е. Кутафина (МГЮА)»;</w:t>
      </w:r>
    </w:p>
    <w:p w14:paraId="41A4416B" w14:textId="77777777" w:rsidR="004A2256" w:rsidRPr="00D50798" w:rsidRDefault="004A2256" w:rsidP="004A2256">
      <w:pPr>
        <w:pStyle w:val="western"/>
        <w:tabs>
          <w:tab w:val="left" w:pos="1134"/>
        </w:tabs>
        <w:spacing w:before="0" w:beforeAutospacing="0" w:after="0"/>
        <w:ind w:firstLine="709"/>
        <w:jc w:val="both"/>
        <w:rPr>
          <w:sz w:val="28"/>
          <w:szCs w:val="28"/>
        </w:rPr>
      </w:pPr>
      <w:r w:rsidRPr="00D50798">
        <w:rPr>
          <w:sz w:val="28"/>
          <w:szCs w:val="28"/>
        </w:rPr>
        <w:t>Устав Университета имени О.Е. Кутафина (МГЮА);</w:t>
      </w:r>
    </w:p>
    <w:p w14:paraId="556E894D" w14:textId="77777777" w:rsidR="004A2256" w:rsidRPr="00C014D9" w:rsidRDefault="004A2256" w:rsidP="004A2256">
      <w:pPr>
        <w:ind w:firstLine="709"/>
        <w:jc w:val="both"/>
        <w:rPr>
          <w:sz w:val="28"/>
          <w:szCs w:val="28"/>
        </w:rPr>
      </w:pPr>
      <w:r w:rsidRPr="00D50798">
        <w:rPr>
          <w:sz w:val="28"/>
          <w:szCs w:val="28"/>
        </w:rPr>
        <w:t>Положение об Оренбургском институте (филиале) Университета имени О.Е. Кутафина</w:t>
      </w:r>
      <w:r>
        <w:rPr>
          <w:sz w:val="28"/>
          <w:szCs w:val="28"/>
        </w:rPr>
        <w:t xml:space="preserve"> (МГЮА);</w:t>
      </w:r>
    </w:p>
    <w:p w14:paraId="0C962A3D" w14:textId="77777777" w:rsidR="004A2256" w:rsidRDefault="004A2256" w:rsidP="00843487">
      <w:pPr>
        <w:jc w:val="both"/>
      </w:pPr>
    </w:p>
    <w:p w14:paraId="77DF22C6" w14:textId="77777777" w:rsidR="00107E41" w:rsidRDefault="00107E41" w:rsidP="00CE61DB">
      <w:pPr>
        <w:jc w:val="center"/>
        <w:rPr>
          <w:b/>
          <w:sz w:val="28"/>
          <w:szCs w:val="28"/>
        </w:rPr>
      </w:pPr>
    </w:p>
    <w:p w14:paraId="4646041C" w14:textId="77777777" w:rsidR="00CE61DB" w:rsidRDefault="00084002" w:rsidP="00CE61DB">
      <w:pPr>
        <w:jc w:val="center"/>
        <w:rPr>
          <w:b/>
          <w:sz w:val="28"/>
          <w:szCs w:val="28"/>
        </w:rPr>
      </w:pPr>
      <w:r>
        <w:rPr>
          <w:b/>
          <w:sz w:val="28"/>
          <w:szCs w:val="28"/>
        </w:rPr>
        <w:t>1.2</w:t>
      </w:r>
      <w:r w:rsidR="0012450F">
        <w:rPr>
          <w:b/>
          <w:sz w:val="28"/>
          <w:szCs w:val="28"/>
        </w:rPr>
        <w:t>.</w:t>
      </w:r>
      <w:r>
        <w:rPr>
          <w:b/>
          <w:sz w:val="28"/>
          <w:szCs w:val="28"/>
        </w:rPr>
        <w:t xml:space="preserve"> </w:t>
      </w:r>
      <w:r w:rsidR="00CE61DB" w:rsidRPr="004A2256">
        <w:rPr>
          <w:b/>
          <w:sz w:val="28"/>
          <w:szCs w:val="28"/>
        </w:rPr>
        <w:t>Цел</w:t>
      </w:r>
      <w:r w:rsidR="00CE61DB">
        <w:rPr>
          <w:b/>
          <w:sz w:val="28"/>
          <w:szCs w:val="28"/>
        </w:rPr>
        <w:t>ь</w:t>
      </w:r>
      <w:r w:rsidR="00CE61DB" w:rsidRPr="004A2256">
        <w:rPr>
          <w:b/>
          <w:sz w:val="28"/>
          <w:szCs w:val="28"/>
        </w:rPr>
        <w:t xml:space="preserve"> </w:t>
      </w:r>
      <w:r w:rsidR="00CE61DB">
        <w:rPr>
          <w:b/>
          <w:sz w:val="28"/>
          <w:szCs w:val="28"/>
        </w:rPr>
        <w:t>и задачи реализации программы</w:t>
      </w:r>
    </w:p>
    <w:p w14:paraId="07187B85" w14:textId="77777777" w:rsidR="00CE61DB" w:rsidRPr="004A2256" w:rsidRDefault="00CE61DB" w:rsidP="00CE61DB">
      <w:pPr>
        <w:jc w:val="center"/>
        <w:rPr>
          <w:b/>
          <w:sz w:val="28"/>
          <w:szCs w:val="28"/>
        </w:rPr>
      </w:pPr>
    </w:p>
    <w:p w14:paraId="51474C85" w14:textId="77777777" w:rsidR="00CE61DB" w:rsidRPr="00AB4491" w:rsidRDefault="00CE61DB" w:rsidP="001B6A70">
      <w:pPr>
        <w:pStyle w:val="30"/>
        <w:spacing w:after="0"/>
        <w:ind w:left="0" w:firstLine="709"/>
        <w:rPr>
          <w:sz w:val="28"/>
          <w:szCs w:val="28"/>
        </w:rPr>
      </w:pPr>
      <w:r>
        <w:rPr>
          <w:sz w:val="28"/>
          <w:szCs w:val="28"/>
        </w:rPr>
        <w:t>2</w:t>
      </w:r>
      <w:r w:rsidRPr="00D50798">
        <w:rPr>
          <w:sz w:val="28"/>
          <w:szCs w:val="28"/>
        </w:rPr>
        <w:t>.</w:t>
      </w:r>
      <w:r>
        <w:rPr>
          <w:sz w:val="28"/>
          <w:szCs w:val="28"/>
        </w:rPr>
        <w:t>1</w:t>
      </w:r>
      <w:r w:rsidRPr="00D50798">
        <w:rPr>
          <w:sz w:val="28"/>
          <w:szCs w:val="28"/>
        </w:rPr>
        <w:t xml:space="preserve">. </w:t>
      </w:r>
      <w:r w:rsidRPr="00AB4491">
        <w:rPr>
          <w:b/>
          <w:bCs/>
          <w:sz w:val="28"/>
          <w:szCs w:val="28"/>
        </w:rPr>
        <w:t>Целью</w:t>
      </w:r>
      <w:r w:rsidRPr="00AB4491">
        <w:rPr>
          <w:bCs/>
          <w:sz w:val="28"/>
          <w:szCs w:val="28"/>
        </w:rPr>
        <w:t xml:space="preserve"> обучения </w:t>
      </w:r>
      <w:r w:rsidRPr="00AB4491">
        <w:rPr>
          <w:sz w:val="28"/>
          <w:szCs w:val="28"/>
        </w:rPr>
        <w:t>профессионально</w:t>
      </w:r>
      <w:r w:rsidRPr="00AB4491">
        <w:rPr>
          <w:bCs/>
          <w:sz w:val="28"/>
          <w:szCs w:val="28"/>
        </w:rPr>
        <w:t xml:space="preserve"> ориентированному переводу является фор</w:t>
      </w:r>
      <w:r w:rsidRPr="00AB4491">
        <w:rPr>
          <w:bCs/>
          <w:sz w:val="28"/>
          <w:szCs w:val="28"/>
        </w:rPr>
        <w:softHyphen/>
        <w:t>мирование профессиональной личности переводчика в сфере профес</w:t>
      </w:r>
      <w:r w:rsidRPr="00AB4491">
        <w:rPr>
          <w:bCs/>
          <w:sz w:val="28"/>
          <w:szCs w:val="28"/>
        </w:rPr>
        <w:softHyphen/>
        <w:t>сио</w:t>
      </w:r>
      <w:r w:rsidRPr="00AB4491">
        <w:rPr>
          <w:bCs/>
          <w:sz w:val="28"/>
          <w:szCs w:val="28"/>
        </w:rPr>
        <w:softHyphen/>
        <w:t>нальной коммуникации, реализующего себя в процессе выполнения трудовой деятельности, т.е. формирование его профессиональной компетентности.</w:t>
      </w:r>
    </w:p>
    <w:p w14:paraId="374F74CA" w14:textId="77777777" w:rsidR="00CE61DB" w:rsidRPr="00AB4491" w:rsidRDefault="00CE61DB" w:rsidP="00CE61D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B4491">
        <w:rPr>
          <w:sz w:val="28"/>
          <w:szCs w:val="28"/>
        </w:rPr>
        <w:t>Цель обучения представляет собой совокупность трех взаимосвязанных и взаимообусловленных аспектов: прагматического, педагогического и когни</w:t>
      </w:r>
      <w:r w:rsidRPr="00AB4491">
        <w:rPr>
          <w:sz w:val="28"/>
          <w:szCs w:val="28"/>
        </w:rPr>
        <w:softHyphen/>
        <w:t>ти</w:t>
      </w:r>
      <w:r w:rsidRPr="00AB4491">
        <w:rPr>
          <w:sz w:val="28"/>
          <w:szCs w:val="28"/>
        </w:rPr>
        <w:softHyphen/>
        <w:t xml:space="preserve">вного. </w:t>
      </w:r>
    </w:p>
    <w:p w14:paraId="7E40477D" w14:textId="77777777" w:rsidR="00CE61DB" w:rsidRPr="00AB4491" w:rsidRDefault="00CE61DB" w:rsidP="00CE61DB">
      <w:pPr>
        <w:pStyle w:val="30"/>
        <w:tabs>
          <w:tab w:val="left" w:pos="851"/>
        </w:tabs>
        <w:spacing w:after="0"/>
        <w:ind w:left="0" w:firstLine="709"/>
        <w:rPr>
          <w:sz w:val="28"/>
          <w:szCs w:val="28"/>
        </w:rPr>
      </w:pPr>
      <w:r w:rsidRPr="00AB4491">
        <w:rPr>
          <w:b/>
          <w:sz w:val="28"/>
          <w:szCs w:val="28"/>
        </w:rPr>
        <w:lastRenderedPageBreak/>
        <w:t>П</w:t>
      </w:r>
      <w:r w:rsidRPr="00AB4491">
        <w:rPr>
          <w:b/>
          <w:bCs/>
          <w:sz w:val="28"/>
          <w:szCs w:val="28"/>
        </w:rPr>
        <w:t>рагматический аспект</w:t>
      </w:r>
      <w:r w:rsidRPr="00AB4491">
        <w:rPr>
          <w:sz w:val="28"/>
          <w:szCs w:val="28"/>
        </w:rPr>
        <w:t xml:space="preserve"> целей обучения профессионально ориен</w:t>
      </w:r>
      <w:r w:rsidRPr="00AB4491">
        <w:rPr>
          <w:sz w:val="28"/>
          <w:szCs w:val="28"/>
        </w:rPr>
        <w:softHyphen/>
        <w:t>ти</w:t>
      </w:r>
      <w:r w:rsidRPr="00AB4491">
        <w:rPr>
          <w:sz w:val="28"/>
          <w:szCs w:val="28"/>
        </w:rPr>
        <w:softHyphen/>
        <w:t>ро</w:t>
      </w:r>
      <w:r w:rsidRPr="00AB4491">
        <w:rPr>
          <w:sz w:val="28"/>
          <w:szCs w:val="28"/>
        </w:rPr>
        <w:softHyphen/>
        <w:t>ванному переводу соотносится с практическим аспектом обучения в целом и связан с требованиями к уровню практического владения языком и профессией переводчика, обусловленными возможными последующими контактами уча</w:t>
      </w:r>
      <w:r w:rsidRPr="00AB4491">
        <w:rPr>
          <w:sz w:val="28"/>
          <w:szCs w:val="28"/>
        </w:rPr>
        <w:softHyphen/>
        <w:t>щих</w:t>
      </w:r>
      <w:r w:rsidRPr="00AB4491">
        <w:rPr>
          <w:sz w:val="28"/>
          <w:szCs w:val="28"/>
        </w:rPr>
        <w:softHyphen/>
        <w:t xml:space="preserve">ся. </w:t>
      </w:r>
      <w:r w:rsidRPr="00AB4491">
        <w:rPr>
          <w:bCs/>
          <w:sz w:val="28"/>
          <w:szCs w:val="28"/>
        </w:rPr>
        <w:t>В соответствии с этим у выпускника должна быть сформирована профессиональная компетентность в области:</w:t>
      </w:r>
    </w:p>
    <w:p w14:paraId="03038C03" w14:textId="77777777" w:rsidR="00CE61DB" w:rsidRPr="00AB4491" w:rsidRDefault="00CE61DB" w:rsidP="006A49DF">
      <w:pPr>
        <w:numPr>
          <w:ilvl w:val="0"/>
          <w:numId w:val="3"/>
        </w:numPr>
        <w:tabs>
          <w:tab w:val="clear" w:pos="720"/>
          <w:tab w:val="num" w:pos="567"/>
          <w:tab w:val="left" w:pos="851"/>
        </w:tabs>
        <w:ind w:left="0" w:firstLine="709"/>
        <w:jc w:val="both"/>
        <w:rPr>
          <w:sz w:val="28"/>
          <w:szCs w:val="28"/>
        </w:rPr>
      </w:pPr>
      <w:r w:rsidRPr="00AB4491">
        <w:rPr>
          <w:sz w:val="28"/>
          <w:szCs w:val="28"/>
        </w:rPr>
        <w:t xml:space="preserve">письменного и в ограниченном объеме устного (с листа и последовательного) перевода с иностранного языка на родной; </w:t>
      </w:r>
    </w:p>
    <w:p w14:paraId="3A1EFD79" w14:textId="77777777" w:rsidR="00CE61DB" w:rsidRPr="00AB4491" w:rsidRDefault="00CE61DB" w:rsidP="006A49DF">
      <w:pPr>
        <w:numPr>
          <w:ilvl w:val="0"/>
          <w:numId w:val="3"/>
        </w:numPr>
        <w:tabs>
          <w:tab w:val="clear" w:pos="720"/>
          <w:tab w:val="num" w:pos="567"/>
          <w:tab w:val="left" w:pos="851"/>
        </w:tabs>
        <w:ind w:left="0" w:firstLine="709"/>
        <w:jc w:val="both"/>
        <w:rPr>
          <w:sz w:val="28"/>
          <w:szCs w:val="28"/>
        </w:rPr>
      </w:pPr>
      <w:r w:rsidRPr="00AB4491">
        <w:rPr>
          <w:sz w:val="28"/>
          <w:szCs w:val="28"/>
        </w:rPr>
        <w:t>перевода как узкоспециальных текстов, так и текстов общенаучного и официального характера;</w:t>
      </w:r>
    </w:p>
    <w:p w14:paraId="51EECF25" w14:textId="77777777" w:rsidR="00CE61DB" w:rsidRPr="00AB4491" w:rsidRDefault="00CE61DB" w:rsidP="006A49DF">
      <w:pPr>
        <w:numPr>
          <w:ilvl w:val="0"/>
          <w:numId w:val="3"/>
        </w:numPr>
        <w:tabs>
          <w:tab w:val="clear" w:pos="720"/>
          <w:tab w:val="num" w:pos="567"/>
          <w:tab w:val="left" w:pos="851"/>
        </w:tabs>
        <w:ind w:left="0" w:firstLine="709"/>
        <w:jc w:val="both"/>
        <w:rPr>
          <w:sz w:val="28"/>
          <w:szCs w:val="28"/>
        </w:rPr>
      </w:pPr>
      <w:r w:rsidRPr="00AB4491">
        <w:rPr>
          <w:sz w:val="28"/>
          <w:szCs w:val="28"/>
        </w:rPr>
        <w:t>ведения деловой переписки и деловой беседы;</w:t>
      </w:r>
    </w:p>
    <w:p w14:paraId="518D9429" w14:textId="77777777" w:rsidR="00CE61DB" w:rsidRPr="00AB4491" w:rsidRDefault="00CE61DB" w:rsidP="006A49DF">
      <w:pPr>
        <w:numPr>
          <w:ilvl w:val="0"/>
          <w:numId w:val="3"/>
        </w:numPr>
        <w:tabs>
          <w:tab w:val="clear" w:pos="720"/>
          <w:tab w:val="num" w:pos="567"/>
          <w:tab w:val="left" w:pos="851"/>
        </w:tabs>
        <w:ind w:left="0" w:firstLine="709"/>
        <w:jc w:val="both"/>
        <w:rPr>
          <w:sz w:val="28"/>
          <w:szCs w:val="28"/>
        </w:rPr>
      </w:pPr>
      <w:r w:rsidRPr="00AB4491">
        <w:rPr>
          <w:sz w:val="28"/>
          <w:szCs w:val="28"/>
        </w:rPr>
        <w:t>составления аннотаций, рефератов и обзоров статей.</w:t>
      </w:r>
    </w:p>
    <w:p w14:paraId="3F79BAF1" w14:textId="77777777" w:rsidR="00CE61DB" w:rsidRPr="00AB4491" w:rsidRDefault="00CE61DB" w:rsidP="00CE61DB">
      <w:pPr>
        <w:pStyle w:val="30"/>
        <w:spacing w:after="0"/>
        <w:ind w:left="0" w:firstLine="709"/>
        <w:rPr>
          <w:sz w:val="28"/>
          <w:szCs w:val="28"/>
        </w:rPr>
      </w:pPr>
      <w:r w:rsidRPr="00AB4491">
        <w:rPr>
          <w:bCs/>
          <w:sz w:val="28"/>
          <w:szCs w:val="28"/>
        </w:rPr>
        <w:t>Развивающим аспектом при подготовке переводчиков в сфере профессиональной коммуникации является</w:t>
      </w:r>
      <w:r w:rsidRPr="00AB4491">
        <w:rPr>
          <w:b/>
          <w:bCs/>
          <w:sz w:val="28"/>
          <w:szCs w:val="28"/>
        </w:rPr>
        <w:t xml:space="preserve"> когнитивный аспект</w:t>
      </w:r>
      <w:r w:rsidRPr="00AB4491">
        <w:rPr>
          <w:sz w:val="28"/>
          <w:szCs w:val="28"/>
        </w:rPr>
        <w:t xml:space="preserve"> целей обучения, который связан с такими категориями, как знания, мышление и процессы понимания, задействованные в ходе приобщения учащегося к иностранному языку, переводу, культуре страны изучаемого языка. </w:t>
      </w:r>
    </w:p>
    <w:p w14:paraId="3C05856B" w14:textId="77777777" w:rsidR="00CE61DB" w:rsidRPr="00AB4491" w:rsidRDefault="00CE61DB" w:rsidP="00CE61DB">
      <w:pPr>
        <w:pStyle w:val="30"/>
        <w:spacing w:after="0"/>
        <w:ind w:left="0" w:firstLine="709"/>
        <w:rPr>
          <w:sz w:val="28"/>
          <w:szCs w:val="28"/>
        </w:rPr>
      </w:pPr>
      <w:r w:rsidRPr="00AB4491">
        <w:rPr>
          <w:b/>
          <w:bCs/>
          <w:sz w:val="28"/>
          <w:szCs w:val="28"/>
        </w:rPr>
        <w:t>Педагогический аспект</w:t>
      </w:r>
      <w:r w:rsidRPr="00AB4491">
        <w:rPr>
          <w:sz w:val="28"/>
          <w:szCs w:val="28"/>
        </w:rPr>
        <w:t xml:space="preserve"> целей обучения профессионально ориентиро</w:t>
      </w:r>
      <w:r w:rsidRPr="00AB4491">
        <w:rPr>
          <w:sz w:val="28"/>
          <w:szCs w:val="28"/>
        </w:rPr>
        <w:softHyphen/>
        <w:t>ван</w:t>
      </w:r>
      <w:r w:rsidRPr="00AB4491">
        <w:rPr>
          <w:sz w:val="28"/>
          <w:szCs w:val="28"/>
        </w:rPr>
        <w:softHyphen/>
        <w:t>ному переводу определяет те качества, которые необходимо воспитывать в личности учащегося, чтобы он был способен выступать посредником в профессиональном общении на межкультурном уровне, уважительно относиться к духовным и материальным ценностям других стран и народов.</w:t>
      </w:r>
    </w:p>
    <w:p w14:paraId="3ADC39DB" w14:textId="77777777" w:rsidR="00CE61DB" w:rsidRPr="00AB4491" w:rsidRDefault="00CE61DB" w:rsidP="00CE61DB">
      <w:pPr>
        <w:pStyle w:val="30"/>
        <w:spacing w:after="0"/>
        <w:ind w:left="0" w:firstLine="709"/>
        <w:rPr>
          <w:sz w:val="28"/>
          <w:szCs w:val="28"/>
        </w:rPr>
      </w:pPr>
      <w:r w:rsidRPr="00AB4491">
        <w:rPr>
          <w:bCs/>
          <w:sz w:val="28"/>
          <w:szCs w:val="28"/>
        </w:rPr>
        <w:t>В процессе подготовки переводчиков используется концепция интегра</w:t>
      </w:r>
      <w:r w:rsidRPr="00AB4491">
        <w:rPr>
          <w:bCs/>
          <w:sz w:val="28"/>
          <w:szCs w:val="28"/>
        </w:rPr>
        <w:softHyphen/>
        <w:t>ти</w:t>
      </w:r>
      <w:r w:rsidRPr="00AB4491">
        <w:rPr>
          <w:bCs/>
          <w:sz w:val="28"/>
          <w:szCs w:val="28"/>
        </w:rPr>
        <w:softHyphen/>
        <w:t>в</w:t>
      </w:r>
      <w:r w:rsidRPr="00AB4491">
        <w:rPr>
          <w:bCs/>
          <w:sz w:val="28"/>
          <w:szCs w:val="28"/>
        </w:rPr>
        <w:softHyphen/>
        <w:t xml:space="preserve">ной модели обучения, </w:t>
      </w:r>
      <w:r w:rsidRPr="00AB4491">
        <w:rPr>
          <w:sz w:val="28"/>
          <w:szCs w:val="28"/>
        </w:rPr>
        <w:t>которая</w:t>
      </w:r>
      <w:r w:rsidRPr="00AB4491">
        <w:rPr>
          <w:bCs/>
          <w:sz w:val="28"/>
          <w:szCs w:val="28"/>
        </w:rPr>
        <w:t xml:space="preserve"> </w:t>
      </w:r>
      <w:r w:rsidRPr="00AB4491">
        <w:rPr>
          <w:sz w:val="28"/>
          <w:szCs w:val="28"/>
        </w:rPr>
        <w:t>позволяет наиболее полно представить дея</w:t>
      </w:r>
      <w:r w:rsidRPr="00AB4491">
        <w:rPr>
          <w:sz w:val="28"/>
          <w:szCs w:val="28"/>
        </w:rPr>
        <w:softHyphen/>
        <w:t>тель</w:t>
      </w:r>
      <w:r w:rsidRPr="00AB4491">
        <w:rPr>
          <w:sz w:val="28"/>
          <w:szCs w:val="28"/>
        </w:rPr>
        <w:softHyphen/>
        <w:t>ность переводчика и подготовить студентов к этой профессии. Примени</w:t>
      </w:r>
      <w:r w:rsidRPr="00AB4491">
        <w:rPr>
          <w:sz w:val="28"/>
          <w:szCs w:val="28"/>
        </w:rPr>
        <w:softHyphen/>
        <w:t>тельно к обучению понятие «интеграция» реализуется как принцип развития образования, который обеспечивает междисциплинарную связь и це</w:t>
      </w:r>
      <w:r w:rsidRPr="00AB4491">
        <w:rPr>
          <w:sz w:val="28"/>
          <w:szCs w:val="28"/>
        </w:rPr>
        <w:softHyphen/>
        <w:t>ло</w:t>
      </w:r>
      <w:r w:rsidRPr="00AB4491">
        <w:rPr>
          <w:sz w:val="28"/>
          <w:szCs w:val="28"/>
        </w:rPr>
        <w:softHyphen/>
        <w:t>стность педагогической системы. В этой связи можно говорить об инте</w:t>
      </w:r>
      <w:r w:rsidRPr="00AB4491">
        <w:rPr>
          <w:sz w:val="28"/>
          <w:szCs w:val="28"/>
        </w:rPr>
        <w:softHyphen/>
        <w:t>гративных процессах, которые позволяют гармонично осуществлять в неязы</w:t>
      </w:r>
      <w:r w:rsidRPr="00AB4491">
        <w:rPr>
          <w:sz w:val="28"/>
          <w:szCs w:val="28"/>
        </w:rPr>
        <w:softHyphen/>
        <w:t>ковых вузах подготовку будущих переводчиков. Предложенная модель обуче</w:t>
      </w:r>
      <w:r w:rsidRPr="00AB4491">
        <w:rPr>
          <w:sz w:val="28"/>
          <w:szCs w:val="28"/>
        </w:rPr>
        <w:softHyphen/>
        <w:t>ния опирается на различные дисциплины, каждая из которых освещает отдель</w:t>
      </w:r>
      <w:r w:rsidRPr="00AB4491">
        <w:rPr>
          <w:sz w:val="28"/>
          <w:szCs w:val="28"/>
        </w:rPr>
        <w:softHyphen/>
        <w:t>ные стороны профессиональной деятельности переводчика.</w:t>
      </w:r>
    </w:p>
    <w:p w14:paraId="2DA45430" w14:textId="77777777" w:rsidR="00CE61DB" w:rsidRPr="00AB4491" w:rsidRDefault="00CE61DB" w:rsidP="00CE61DB">
      <w:pPr>
        <w:pStyle w:val="30"/>
        <w:spacing w:after="0"/>
        <w:ind w:left="0" w:firstLine="709"/>
        <w:rPr>
          <w:sz w:val="28"/>
          <w:szCs w:val="28"/>
        </w:rPr>
      </w:pPr>
      <w:r w:rsidRPr="00AB4491">
        <w:rPr>
          <w:sz w:val="28"/>
          <w:szCs w:val="28"/>
        </w:rPr>
        <w:t>В настоящее время в соответствии с парадигмой образования Феде</w:t>
      </w:r>
      <w:r w:rsidRPr="00AB4491">
        <w:rPr>
          <w:sz w:val="28"/>
          <w:szCs w:val="28"/>
        </w:rPr>
        <w:softHyphen/>
        <w:t>ра</w:t>
      </w:r>
      <w:r w:rsidRPr="00AB4491">
        <w:rPr>
          <w:sz w:val="28"/>
          <w:szCs w:val="28"/>
        </w:rPr>
        <w:softHyphen/>
        <w:t>льный компонент стандарта по иностранному языку для всех ступеней обуче</w:t>
      </w:r>
      <w:r w:rsidRPr="00AB4491">
        <w:rPr>
          <w:sz w:val="28"/>
          <w:szCs w:val="28"/>
        </w:rPr>
        <w:softHyphen/>
        <w:t>ния направлен на комплексную реализацию личностно-ориентированного, деятельностного, коммуникативно-когнитивного и социокультурного подхо</w:t>
      </w:r>
      <w:r w:rsidRPr="00AB4491">
        <w:rPr>
          <w:sz w:val="28"/>
          <w:szCs w:val="28"/>
        </w:rPr>
        <w:softHyphen/>
        <w:t>дов в обучении иностранным языкам. Вышеизложенное обусловило интегра</w:t>
      </w:r>
      <w:r w:rsidRPr="00AB4491">
        <w:rPr>
          <w:sz w:val="28"/>
          <w:szCs w:val="28"/>
        </w:rPr>
        <w:softHyphen/>
        <w:t>цию в систему обучения переводу таких подходов, как личностный, деятель</w:t>
      </w:r>
      <w:r w:rsidRPr="00AB4491">
        <w:rPr>
          <w:sz w:val="28"/>
          <w:szCs w:val="28"/>
        </w:rPr>
        <w:softHyphen/>
        <w:t>ностный, социокультурный и дискурсивный, а также профессиональных знаний и умений студентов по их основной специальности.</w:t>
      </w:r>
    </w:p>
    <w:p w14:paraId="143E6FCF" w14:textId="77777777" w:rsidR="00CE61DB" w:rsidRPr="000D6AEE" w:rsidRDefault="00CE61DB" w:rsidP="00CE61DB">
      <w:pPr>
        <w:pStyle w:val="30"/>
        <w:spacing w:after="0"/>
        <w:ind w:left="0" w:firstLine="709"/>
        <w:rPr>
          <w:sz w:val="28"/>
          <w:szCs w:val="28"/>
        </w:rPr>
      </w:pPr>
      <w:r w:rsidRPr="000D6AEE">
        <w:rPr>
          <w:iCs/>
          <w:sz w:val="28"/>
          <w:szCs w:val="28"/>
        </w:rPr>
        <w:t xml:space="preserve">В интегративной модели обучения в соответствии с </w:t>
      </w:r>
      <w:r w:rsidRPr="000D6AEE">
        <w:rPr>
          <w:b/>
          <w:iCs/>
          <w:sz w:val="28"/>
          <w:szCs w:val="28"/>
        </w:rPr>
        <w:t>деятельностным подходом</w:t>
      </w:r>
      <w:r w:rsidRPr="000D6AEE">
        <w:rPr>
          <w:iCs/>
          <w:sz w:val="28"/>
          <w:szCs w:val="28"/>
        </w:rPr>
        <w:t xml:space="preserve"> переводческая компетентность формируется в процессе выполнения профессиональных задач. Д</w:t>
      </w:r>
      <w:r w:rsidRPr="000D6AEE">
        <w:rPr>
          <w:sz w:val="28"/>
          <w:szCs w:val="28"/>
        </w:rPr>
        <w:t>ля успешного овладения профессией переводчика курс обучения включает два этапа: первый этап, который включает базовый и профессионально ориентирующий аспекты, позволяю</w:t>
      </w:r>
      <w:r w:rsidRPr="000D6AEE">
        <w:rPr>
          <w:sz w:val="28"/>
          <w:szCs w:val="28"/>
        </w:rPr>
        <w:softHyphen/>
        <w:t xml:space="preserve">щие студентам достичь уровня владения иностранным языком, необходимого для обучения переводу, и знакомит их </w:t>
      </w:r>
      <w:r w:rsidRPr="000D6AEE">
        <w:rPr>
          <w:sz w:val="28"/>
          <w:szCs w:val="28"/>
        </w:rPr>
        <w:lastRenderedPageBreak/>
        <w:t xml:space="preserve">с профессиональной деятельностью переводчика, и второй этап, который включает аналитический, синтезирующий и корректирующий аспекты, соответствующие основным этапам деятельности переводчика в сфере профессиональной коммуникации. </w:t>
      </w:r>
    </w:p>
    <w:p w14:paraId="3A541EC8" w14:textId="77777777" w:rsidR="00CE61DB" w:rsidRPr="000D6AEE" w:rsidRDefault="00CE61DB" w:rsidP="00CE61DB">
      <w:pPr>
        <w:pStyle w:val="30"/>
        <w:spacing w:after="0"/>
        <w:ind w:left="0" w:firstLine="709"/>
        <w:rPr>
          <w:sz w:val="28"/>
          <w:szCs w:val="28"/>
        </w:rPr>
      </w:pPr>
      <w:r w:rsidRPr="000D6AEE">
        <w:rPr>
          <w:b/>
          <w:iCs/>
          <w:sz w:val="28"/>
          <w:szCs w:val="28"/>
        </w:rPr>
        <w:t>Социокультурный подход</w:t>
      </w:r>
      <w:r w:rsidRPr="000D6AEE">
        <w:rPr>
          <w:iCs/>
          <w:sz w:val="28"/>
          <w:szCs w:val="28"/>
        </w:rPr>
        <w:t xml:space="preserve"> позволяет расширить перечень профессио</w:t>
      </w:r>
      <w:r w:rsidRPr="000D6AEE">
        <w:rPr>
          <w:iCs/>
          <w:sz w:val="28"/>
          <w:szCs w:val="28"/>
        </w:rPr>
        <w:softHyphen/>
        <w:t xml:space="preserve">нальных задач переводчика и готовить студентов не только к пониманию и передаче социокультурных </w:t>
      </w:r>
      <w:r w:rsidRPr="000D6AEE">
        <w:rPr>
          <w:sz w:val="28"/>
          <w:szCs w:val="28"/>
        </w:rPr>
        <w:t>особенностей</w:t>
      </w:r>
      <w:r w:rsidRPr="000D6AEE">
        <w:rPr>
          <w:iCs/>
          <w:sz w:val="28"/>
          <w:szCs w:val="28"/>
        </w:rPr>
        <w:t xml:space="preserve"> общения в научно-технической сфере, но и к общению в профессиональной среде, в которой осуществляется деятельность самого переводчика. </w:t>
      </w:r>
    </w:p>
    <w:p w14:paraId="482DBC8B" w14:textId="77777777" w:rsidR="00CE61DB" w:rsidRPr="000D6AEE" w:rsidRDefault="00CE61DB" w:rsidP="00CE61DB">
      <w:pPr>
        <w:pStyle w:val="30"/>
        <w:spacing w:after="0"/>
        <w:ind w:left="0" w:firstLine="709"/>
        <w:rPr>
          <w:sz w:val="28"/>
          <w:szCs w:val="28"/>
        </w:rPr>
      </w:pPr>
      <w:r w:rsidRPr="000D6AEE">
        <w:rPr>
          <w:sz w:val="28"/>
          <w:szCs w:val="28"/>
        </w:rPr>
        <w:t xml:space="preserve">Являясь участником межкультурного общения, переводчик должен учитывать различные исторические, социальные, культурные, ситуативные факторы, которые оказали влияние на создание иноязычного текста и которые ему необходимо отразить при переводе данного текста на русский язык. Такой подход к анализу текста возможен с дискурсивных позиций, что обусловило целесообразность использования понятий «дискурс» и «анализ дискурса» при подготовке студентов к деятельности переводчика. </w:t>
      </w:r>
    </w:p>
    <w:p w14:paraId="1DA6EAD4" w14:textId="77777777" w:rsidR="00CE61DB" w:rsidRPr="000D6AEE" w:rsidRDefault="00CE61DB" w:rsidP="00CE61DB">
      <w:pPr>
        <w:pStyle w:val="30"/>
        <w:spacing w:after="0"/>
        <w:ind w:left="0" w:firstLine="709"/>
        <w:rPr>
          <w:sz w:val="28"/>
          <w:szCs w:val="28"/>
        </w:rPr>
      </w:pPr>
      <w:r w:rsidRPr="000D6AEE">
        <w:rPr>
          <w:b/>
          <w:sz w:val="28"/>
          <w:szCs w:val="28"/>
        </w:rPr>
        <w:t>Дискурсивный подход</w:t>
      </w:r>
      <w:r w:rsidRPr="000D6AEE">
        <w:rPr>
          <w:sz w:val="28"/>
          <w:szCs w:val="28"/>
        </w:rPr>
        <w:t xml:space="preserve"> позволяет</w:t>
      </w:r>
      <w:r w:rsidRPr="000D6AEE">
        <w:rPr>
          <w:color w:val="000000"/>
          <w:sz w:val="28"/>
          <w:szCs w:val="28"/>
        </w:rPr>
        <w:t xml:space="preserve"> выделить в качестве самостоятельного специальный дискурс, базовым компонентом которого является текст по специальности. Обучение осуществляется на материале высказываний, типичных для реальной профессиональной деятельности, что обусловливает использование при обучении подвидов и жанров специального дискурса, которые наиболее часто встречаются в деятельности переводчика. </w:t>
      </w:r>
    </w:p>
    <w:p w14:paraId="278B81B0" w14:textId="77777777" w:rsidR="00CE61DB" w:rsidRPr="000D6AEE" w:rsidRDefault="00CE61DB" w:rsidP="00CE61DB">
      <w:pPr>
        <w:pStyle w:val="30"/>
        <w:spacing w:after="0"/>
        <w:ind w:left="0" w:firstLine="709"/>
        <w:rPr>
          <w:sz w:val="28"/>
          <w:szCs w:val="28"/>
        </w:rPr>
      </w:pPr>
      <w:r w:rsidRPr="000D6AEE">
        <w:rPr>
          <w:iCs/>
          <w:color w:val="000000"/>
          <w:sz w:val="28"/>
          <w:szCs w:val="28"/>
        </w:rPr>
        <w:t xml:space="preserve">Важным для </w:t>
      </w:r>
      <w:r w:rsidRPr="000D6AEE">
        <w:rPr>
          <w:color w:val="000000"/>
          <w:sz w:val="28"/>
          <w:szCs w:val="28"/>
        </w:rPr>
        <w:t>переводчика</w:t>
      </w:r>
      <w:r w:rsidRPr="000D6AEE">
        <w:rPr>
          <w:iCs/>
          <w:color w:val="000000"/>
          <w:sz w:val="28"/>
          <w:szCs w:val="28"/>
        </w:rPr>
        <w:t xml:space="preserve"> является владение пониманием (чтением/ аудированием), которое во многом определяет успешный перевод иноязычного текста на родной язык. </w:t>
      </w:r>
      <w:r w:rsidRPr="000D6AEE">
        <w:rPr>
          <w:color w:val="000000"/>
          <w:sz w:val="28"/>
          <w:szCs w:val="28"/>
        </w:rPr>
        <w:t>Соответствующий уровень понимания и интерпретации иностранного текста по специальности достигается путем переводческого анализа специального дискурса, информационно-справочного и терминологического поиска по рассматриваемой в высказывании теме.</w:t>
      </w:r>
    </w:p>
    <w:p w14:paraId="2DFAF908" w14:textId="77777777" w:rsidR="00CE61DB" w:rsidRPr="000D6AEE" w:rsidRDefault="00CE61DB" w:rsidP="00CE61DB">
      <w:pPr>
        <w:pStyle w:val="30"/>
        <w:spacing w:after="0"/>
        <w:ind w:left="0" w:firstLine="709"/>
        <w:rPr>
          <w:sz w:val="28"/>
          <w:szCs w:val="28"/>
        </w:rPr>
      </w:pPr>
      <w:r w:rsidRPr="000D6AEE">
        <w:rPr>
          <w:color w:val="000000"/>
          <w:sz w:val="28"/>
          <w:szCs w:val="28"/>
        </w:rPr>
        <w:t>По данной модели обучения предусматривается формирование умений межкультурного общения в бытовой, социокультурной и профессиональной сферах. При этом осуществляется:</w:t>
      </w:r>
    </w:p>
    <w:p w14:paraId="1030754F" w14:textId="77777777" w:rsidR="00CE61DB" w:rsidRPr="000D6AEE" w:rsidRDefault="00CE61DB" w:rsidP="00CE61DB">
      <w:pPr>
        <w:pStyle w:val="30"/>
        <w:spacing w:after="0"/>
        <w:ind w:left="0" w:firstLine="709"/>
        <w:rPr>
          <w:sz w:val="28"/>
          <w:szCs w:val="28"/>
        </w:rPr>
      </w:pPr>
      <w:r w:rsidRPr="000D6AEE">
        <w:rPr>
          <w:color w:val="000000"/>
          <w:sz w:val="28"/>
          <w:szCs w:val="28"/>
        </w:rPr>
        <w:t>а) максимально возможное приобщение студентов к соответствующей культуре и таким образом расширение их кругозора, что соответствует педагогическому аспекту целей обучения переводу в сфере профессиональной коммуникации;</w:t>
      </w:r>
    </w:p>
    <w:p w14:paraId="2E112387" w14:textId="77777777" w:rsidR="00CE61DB" w:rsidRPr="000D6AEE" w:rsidRDefault="00CE61DB" w:rsidP="00CE61DB">
      <w:pPr>
        <w:pStyle w:val="30"/>
        <w:spacing w:after="0"/>
        <w:ind w:left="0" w:firstLine="709"/>
        <w:rPr>
          <w:sz w:val="28"/>
          <w:szCs w:val="28"/>
        </w:rPr>
      </w:pPr>
      <w:r w:rsidRPr="000D6AEE">
        <w:rPr>
          <w:color w:val="000000"/>
          <w:sz w:val="28"/>
          <w:szCs w:val="28"/>
        </w:rPr>
        <w:t xml:space="preserve">б) приобщение к мировым знаниям в области конкретной профессии, что способствует совершенствованию переводческой компетентности. </w:t>
      </w:r>
    </w:p>
    <w:p w14:paraId="628CC4FD" w14:textId="77777777" w:rsidR="00CE61DB" w:rsidRDefault="00CE61DB" w:rsidP="00CE61DB">
      <w:pPr>
        <w:pStyle w:val="30"/>
        <w:spacing w:after="0"/>
        <w:ind w:left="0" w:firstLine="709"/>
        <w:rPr>
          <w:color w:val="000000"/>
          <w:sz w:val="28"/>
          <w:szCs w:val="28"/>
        </w:rPr>
      </w:pPr>
      <w:r w:rsidRPr="000D6AEE">
        <w:rPr>
          <w:color w:val="000000"/>
          <w:sz w:val="28"/>
          <w:szCs w:val="28"/>
        </w:rPr>
        <w:t>На первом этапе обучения преобладают бытовая и социокультурная сферы общения, на профессионально ориентирующем подэтапе присутствует профессиональная сфере общения. На втором этапе обучения – социокультурная и профессионально-деловая (общенаучная, узкоспециальная, деловая) сферы общения.</w:t>
      </w:r>
    </w:p>
    <w:p w14:paraId="4D6DFAAC" w14:textId="77777777" w:rsidR="00893244" w:rsidRDefault="00893244" w:rsidP="00893244">
      <w:pPr>
        <w:tabs>
          <w:tab w:val="left" w:pos="0"/>
        </w:tabs>
        <w:ind w:firstLine="562"/>
        <w:jc w:val="both"/>
        <w:rPr>
          <w:sz w:val="28"/>
          <w:szCs w:val="28"/>
        </w:rPr>
      </w:pPr>
      <w:r w:rsidRPr="00F43CA9">
        <w:rPr>
          <w:b/>
          <w:sz w:val="28"/>
          <w:szCs w:val="28"/>
        </w:rPr>
        <w:t>Задачи</w:t>
      </w:r>
      <w:r w:rsidRPr="00F43CA9">
        <w:rPr>
          <w:sz w:val="28"/>
          <w:szCs w:val="28"/>
        </w:rPr>
        <w:t xml:space="preserve"> освоения</w:t>
      </w:r>
      <w:r>
        <w:rPr>
          <w:sz w:val="28"/>
          <w:szCs w:val="28"/>
        </w:rPr>
        <w:t xml:space="preserve"> программы</w:t>
      </w:r>
      <w:r w:rsidRPr="00F43CA9">
        <w:rPr>
          <w:sz w:val="28"/>
          <w:szCs w:val="28"/>
        </w:rPr>
        <w:t xml:space="preserve">: </w:t>
      </w:r>
    </w:p>
    <w:p w14:paraId="0F366D62" w14:textId="77777777" w:rsidR="00F910AF" w:rsidRDefault="00F910AF" w:rsidP="00F910AF">
      <w:pPr>
        <w:ind w:firstLine="709"/>
        <w:jc w:val="both"/>
        <w:rPr>
          <w:bCs/>
          <w:iCs/>
          <w:color w:val="000000"/>
          <w:sz w:val="28"/>
          <w:szCs w:val="28"/>
        </w:rPr>
      </w:pPr>
      <w:r>
        <w:rPr>
          <w:sz w:val="28"/>
          <w:szCs w:val="28"/>
        </w:rPr>
        <w:t xml:space="preserve">- </w:t>
      </w:r>
      <w:proofErr w:type="gramStart"/>
      <w:r>
        <w:rPr>
          <w:bCs/>
          <w:iCs/>
          <w:color w:val="000000"/>
          <w:sz w:val="28"/>
          <w:szCs w:val="28"/>
        </w:rPr>
        <w:t>с</w:t>
      </w:r>
      <w:r w:rsidRPr="00C15693">
        <w:rPr>
          <w:bCs/>
          <w:iCs/>
          <w:color w:val="000000"/>
          <w:sz w:val="28"/>
          <w:szCs w:val="28"/>
        </w:rPr>
        <w:t>формирова</w:t>
      </w:r>
      <w:r>
        <w:rPr>
          <w:bCs/>
          <w:iCs/>
          <w:color w:val="000000"/>
          <w:sz w:val="28"/>
          <w:szCs w:val="28"/>
        </w:rPr>
        <w:t xml:space="preserve">ть </w:t>
      </w:r>
      <w:r w:rsidRPr="00C15693">
        <w:rPr>
          <w:bCs/>
          <w:iCs/>
          <w:color w:val="000000"/>
          <w:sz w:val="28"/>
          <w:szCs w:val="28"/>
        </w:rPr>
        <w:t xml:space="preserve"> и</w:t>
      </w:r>
      <w:proofErr w:type="gramEnd"/>
      <w:r w:rsidRPr="00C15693">
        <w:rPr>
          <w:bCs/>
          <w:iCs/>
          <w:color w:val="000000"/>
          <w:sz w:val="28"/>
          <w:szCs w:val="28"/>
        </w:rPr>
        <w:t xml:space="preserve"> совершенствова</w:t>
      </w:r>
      <w:r>
        <w:rPr>
          <w:bCs/>
          <w:iCs/>
          <w:color w:val="000000"/>
          <w:sz w:val="28"/>
          <w:szCs w:val="28"/>
        </w:rPr>
        <w:t>ть</w:t>
      </w:r>
      <w:r w:rsidRPr="00C15693">
        <w:rPr>
          <w:bCs/>
          <w:iCs/>
          <w:color w:val="000000"/>
          <w:sz w:val="28"/>
          <w:szCs w:val="28"/>
        </w:rPr>
        <w:t xml:space="preserve"> языковы</w:t>
      </w:r>
      <w:r>
        <w:rPr>
          <w:bCs/>
          <w:iCs/>
          <w:color w:val="000000"/>
          <w:sz w:val="28"/>
          <w:szCs w:val="28"/>
        </w:rPr>
        <w:t>е</w:t>
      </w:r>
      <w:r w:rsidRPr="00C15693">
        <w:rPr>
          <w:bCs/>
          <w:iCs/>
          <w:color w:val="000000"/>
          <w:sz w:val="28"/>
          <w:szCs w:val="28"/>
        </w:rPr>
        <w:t xml:space="preserve"> навык</w:t>
      </w:r>
      <w:r>
        <w:rPr>
          <w:bCs/>
          <w:iCs/>
          <w:color w:val="000000"/>
          <w:sz w:val="28"/>
          <w:szCs w:val="28"/>
        </w:rPr>
        <w:t>и;</w:t>
      </w:r>
    </w:p>
    <w:p w14:paraId="360EF45C" w14:textId="77777777" w:rsidR="00954028" w:rsidRDefault="00954028" w:rsidP="00954028">
      <w:pPr>
        <w:ind w:firstLine="709"/>
        <w:jc w:val="both"/>
        <w:rPr>
          <w:bCs/>
          <w:iCs/>
          <w:color w:val="000000"/>
          <w:sz w:val="28"/>
          <w:szCs w:val="28"/>
        </w:rPr>
      </w:pPr>
      <w:r>
        <w:rPr>
          <w:sz w:val="28"/>
          <w:szCs w:val="28"/>
        </w:rPr>
        <w:t xml:space="preserve">- развивать </w:t>
      </w:r>
      <w:r>
        <w:rPr>
          <w:bCs/>
          <w:iCs/>
          <w:color w:val="000000"/>
          <w:sz w:val="28"/>
          <w:szCs w:val="28"/>
        </w:rPr>
        <w:t>умения</w:t>
      </w:r>
      <w:r w:rsidRPr="00C15693">
        <w:rPr>
          <w:bCs/>
          <w:iCs/>
          <w:color w:val="000000"/>
          <w:sz w:val="28"/>
          <w:szCs w:val="28"/>
        </w:rPr>
        <w:t xml:space="preserve"> иноязычного обще</w:t>
      </w:r>
      <w:r>
        <w:rPr>
          <w:bCs/>
          <w:iCs/>
          <w:color w:val="000000"/>
          <w:sz w:val="28"/>
          <w:szCs w:val="28"/>
        </w:rPr>
        <w:t>ния;</w:t>
      </w:r>
    </w:p>
    <w:p w14:paraId="76C14A41" w14:textId="77777777" w:rsidR="00954028" w:rsidRDefault="00954028" w:rsidP="00954028">
      <w:pPr>
        <w:ind w:firstLine="709"/>
        <w:jc w:val="both"/>
        <w:rPr>
          <w:sz w:val="28"/>
          <w:szCs w:val="28"/>
        </w:rPr>
      </w:pPr>
      <w:r>
        <w:rPr>
          <w:bCs/>
          <w:iCs/>
          <w:color w:val="000000"/>
          <w:sz w:val="28"/>
          <w:szCs w:val="28"/>
        </w:rPr>
        <w:t xml:space="preserve">- </w:t>
      </w:r>
      <w:proofErr w:type="gramStart"/>
      <w:r>
        <w:rPr>
          <w:bCs/>
          <w:iCs/>
          <w:color w:val="000000"/>
          <w:sz w:val="28"/>
          <w:szCs w:val="28"/>
        </w:rPr>
        <w:t xml:space="preserve">развивать </w:t>
      </w:r>
      <w:r w:rsidRPr="005149FC">
        <w:rPr>
          <w:sz w:val="28"/>
          <w:szCs w:val="28"/>
        </w:rPr>
        <w:t xml:space="preserve"> навык</w:t>
      </w:r>
      <w:r>
        <w:rPr>
          <w:sz w:val="28"/>
          <w:szCs w:val="28"/>
        </w:rPr>
        <w:t>и</w:t>
      </w:r>
      <w:proofErr w:type="gramEnd"/>
      <w:r>
        <w:rPr>
          <w:sz w:val="28"/>
          <w:szCs w:val="28"/>
        </w:rPr>
        <w:t xml:space="preserve"> монологической и диалогической речи;</w:t>
      </w:r>
    </w:p>
    <w:p w14:paraId="704AA1D6" w14:textId="77777777" w:rsidR="00954028" w:rsidRDefault="00954028" w:rsidP="00954028">
      <w:pPr>
        <w:ind w:firstLine="709"/>
        <w:jc w:val="both"/>
        <w:rPr>
          <w:sz w:val="28"/>
          <w:szCs w:val="28"/>
        </w:rPr>
      </w:pPr>
      <w:r>
        <w:rPr>
          <w:sz w:val="28"/>
          <w:szCs w:val="28"/>
        </w:rPr>
        <w:t xml:space="preserve">-  </w:t>
      </w:r>
      <w:r w:rsidRPr="005149FC">
        <w:rPr>
          <w:sz w:val="28"/>
          <w:szCs w:val="28"/>
        </w:rPr>
        <w:t>ознаком</w:t>
      </w:r>
      <w:r>
        <w:rPr>
          <w:sz w:val="28"/>
          <w:szCs w:val="28"/>
        </w:rPr>
        <w:t>ить</w:t>
      </w:r>
      <w:r w:rsidRPr="005149FC">
        <w:rPr>
          <w:sz w:val="28"/>
          <w:szCs w:val="28"/>
        </w:rPr>
        <w:t xml:space="preserve"> с</w:t>
      </w:r>
      <w:r>
        <w:rPr>
          <w:sz w:val="28"/>
          <w:szCs w:val="28"/>
        </w:rPr>
        <w:t xml:space="preserve">тудентов с </w:t>
      </w:r>
      <w:r w:rsidRPr="005149FC">
        <w:rPr>
          <w:sz w:val="28"/>
          <w:szCs w:val="28"/>
        </w:rPr>
        <w:t xml:space="preserve">межкультурными аспектами </w:t>
      </w:r>
      <w:r>
        <w:rPr>
          <w:sz w:val="28"/>
          <w:szCs w:val="28"/>
        </w:rPr>
        <w:t>общения</w:t>
      </w:r>
      <w:r w:rsidRPr="005149FC">
        <w:rPr>
          <w:sz w:val="28"/>
          <w:szCs w:val="28"/>
        </w:rPr>
        <w:t>.</w:t>
      </w:r>
    </w:p>
    <w:p w14:paraId="7A2F8341" w14:textId="77777777" w:rsidR="00893244" w:rsidRPr="001058AB" w:rsidRDefault="00CA23E9" w:rsidP="00CA23E9">
      <w:pPr>
        <w:tabs>
          <w:tab w:val="left" w:pos="851"/>
        </w:tabs>
        <w:ind w:left="567"/>
        <w:jc w:val="both"/>
        <w:rPr>
          <w:sz w:val="28"/>
          <w:szCs w:val="28"/>
        </w:rPr>
      </w:pPr>
      <w:r>
        <w:rPr>
          <w:sz w:val="28"/>
          <w:szCs w:val="28"/>
        </w:rPr>
        <w:lastRenderedPageBreak/>
        <w:t xml:space="preserve">- </w:t>
      </w:r>
      <w:r w:rsidR="00893244" w:rsidRPr="001058AB">
        <w:rPr>
          <w:sz w:val="28"/>
          <w:szCs w:val="28"/>
        </w:rPr>
        <w:t>ознакомить студентов с социальной и межкультурной значимостью переводческой деятельности;</w:t>
      </w:r>
    </w:p>
    <w:p w14:paraId="0BCB3FD7" w14:textId="77777777" w:rsidR="001058AB" w:rsidRDefault="001058AB" w:rsidP="00ED1656">
      <w:pPr>
        <w:pStyle w:val="33"/>
        <w:shd w:val="clear" w:color="auto" w:fill="auto"/>
        <w:tabs>
          <w:tab w:val="left" w:pos="0"/>
        </w:tabs>
        <w:ind w:right="20" w:firstLine="709"/>
        <w:jc w:val="both"/>
        <w:rPr>
          <w:color w:val="auto"/>
          <w:sz w:val="28"/>
          <w:szCs w:val="28"/>
          <w:lang w:eastAsia="en-US"/>
        </w:rPr>
      </w:pPr>
      <w:r>
        <w:rPr>
          <w:color w:val="auto"/>
          <w:sz w:val="28"/>
          <w:szCs w:val="28"/>
          <w:lang w:eastAsia="en-US"/>
        </w:rPr>
        <w:t xml:space="preserve">- </w:t>
      </w:r>
      <w:r w:rsidRPr="001058AB">
        <w:rPr>
          <w:color w:val="auto"/>
          <w:sz w:val="28"/>
          <w:szCs w:val="28"/>
          <w:lang w:eastAsia="en-US"/>
        </w:rPr>
        <w:t>ознакомить студентов с основными понятиями, проблемами и базовой терминологией юридического перевода;</w:t>
      </w:r>
    </w:p>
    <w:p w14:paraId="0F5CCBE3" w14:textId="77777777" w:rsidR="00F910AF" w:rsidRPr="00F910AF" w:rsidRDefault="00CA23E9" w:rsidP="005642D1">
      <w:pPr>
        <w:tabs>
          <w:tab w:val="left" w:pos="0"/>
        </w:tabs>
        <w:ind w:firstLine="567"/>
        <w:jc w:val="both"/>
        <w:rPr>
          <w:sz w:val="28"/>
          <w:szCs w:val="28"/>
        </w:rPr>
      </w:pPr>
      <w:r>
        <w:rPr>
          <w:sz w:val="28"/>
          <w:szCs w:val="28"/>
        </w:rPr>
        <w:t xml:space="preserve">- </w:t>
      </w:r>
      <w:r w:rsidR="00F910AF" w:rsidRPr="00F43CA9">
        <w:rPr>
          <w:sz w:val="28"/>
          <w:szCs w:val="28"/>
        </w:rPr>
        <w:t>изучить основные</w:t>
      </w:r>
      <w:r w:rsidR="00F910AF">
        <w:rPr>
          <w:sz w:val="28"/>
          <w:szCs w:val="28"/>
        </w:rPr>
        <w:t xml:space="preserve"> </w:t>
      </w:r>
      <w:r w:rsidR="005642D1">
        <w:rPr>
          <w:sz w:val="28"/>
          <w:szCs w:val="28"/>
        </w:rPr>
        <w:t>закономерности</w:t>
      </w:r>
      <w:r w:rsidR="00F910AF">
        <w:rPr>
          <w:sz w:val="28"/>
          <w:szCs w:val="28"/>
        </w:rPr>
        <w:t xml:space="preserve"> </w:t>
      </w:r>
      <w:proofErr w:type="gramStart"/>
      <w:r w:rsidR="00F910AF" w:rsidRPr="00F43CA9">
        <w:rPr>
          <w:sz w:val="28"/>
          <w:szCs w:val="28"/>
        </w:rPr>
        <w:t>процесса</w:t>
      </w:r>
      <w:r w:rsidR="00F910AF">
        <w:rPr>
          <w:sz w:val="28"/>
          <w:szCs w:val="28"/>
        </w:rPr>
        <w:t xml:space="preserve"> </w:t>
      </w:r>
      <w:r w:rsidR="00F910AF" w:rsidRPr="00F43CA9">
        <w:rPr>
          <w:sz w:val="28"/>
          <w:szCs w:val="28"/>
        </w:rPr>
        <w:t xml:space="preserve"> перевода</w:t>
      </w:r>
      <w:proofErr w:type="gramEnd"/>
      <w:r w:rsidR="00F910AF">
        <w:rPr>
          <w:sz w:val="28"/>
          <w:szCs w:val="28"/>
        </w:rPr>
        <w:t xml:space="preserve"> </w:t>
      </w:r>
      <w:r w:rsidR="00F910AF" w:rsidRPr="00F43CA9">
        <w:rPr>
          <w:sz w:val="28"/>
          <w:szCs w:val="28"/>
        </w:rPr>
        <w:t xml:space="preserve"> как</w:t>
      </w:r>
      <w:r w:rsidR="00F910AF">
        <w:rPr>
          <w:sz w:val="28"/>
          <w:szCs w:val="28"/>
        </w:rPr>
        <w:t xml:space="preserve"> </w:t>
      </w:r>
      <w:r w:rsidR="00F910AF" w:rsidRPr="00F43CA9">
        <w:rPr>
          <w:sz w:val="28"/>
          <w:szCs w:val="28"/>
        </w:rPr>
        <w:t>акта</w:t>
      </w:r>
      <w:r w:rsidR="00F910AF">
        <w:rPr>
          <w:sz w:val="28"/>
          <w:szCs w:val="28"/>
        </w:rPr>
        <w:t xml:space="preserve"> </w:t>
      </w:r>
      <w:r w:rsidR="00F910AF" w:rsidRPr="00F43CA9">
        <w:rPr>
          <w:sz w:val="28"/>
          <w:szCs w:val="28"/>
        </w:rPr>
        <w:t>межъязыковой коммуникации;</w:t>
      </w:r>
    </w:p>
    <w:p w14:paraId="76068074" w14:textId="77777777" w:rsidR="00ED1656" w:rsidRDefault="001058AB" w:rsidP="00F910AF">
      <w:pPr>
        <w:pStyle w:val="33"/>
        <w:shd w:val="clear" w:color="auto" w:fill="auto"/>
        <w:tabs>
          <w:tab w:val="left" w:pos="0"/>
          <w:tab w:val="left" w:pos="4669"/>
        </w:tabs>
        <w:ind w:firstLine="709"/>
        <w:jc w:val="both"/>
        <w:rPr>
          <w:sz w:val="28"/>
          <w:szCs w:val="28"/>
        </w:rPr>
      </w:pPr>
      <w:r>
        <w:rPr>
          <w:color w:val="auto"/>
          <w:sz w:val="28"/>
          <w:szCs w:val="28"/>
          <w:lang w:eastAsia="en-US"/>
        </w:rPr>
        <w:t xml:space="preserve"> </w:t>
      </w:r>
      <w:r w:rsidR="00ED1656">
        <w:rPr>
          <w:sz w:val="28"/>
          <w:szCs w:val="28"/>
        </w:rPr>
        <w:t xml:space="preserve">- </w:t>
      </w:r>
      <w:r w:rsidR="00ED1656" w:rsidRPr="00F43CA9">
        <w:rPr>
          <w:sz w:val="28"/>
          <w:szCs w:val="28"/>
        </w:rPr>
        <w:t>научить студентов вырабатывать стратегию и тактику перевода, а также преодолевать переводческие трудности;</w:t>
      </w:r>
    </w:p>
    <w:p w14:paraId="727ADCCC" w14:textId="77777777" w:rsidR="00F910AF" w:rsidRPr="001058AB" w:rsidRDefault="00F910AF" w:rsidP="00F910AF">
      <w:pPr>
        <w:pStyle w:val="33"/>
        <w:shd w:val="clear" w:color="auto" w:fill="auto"/>
        <w:tabs>
          <w:tab w:val="left" w:pos="0"/>
          <w:tab w:val="left" w:pos="4669"/>
        </w:tabs>
        <w:ind w:firstLine="709"/>
        <w:jc w:val="both"/>
        <w:rPr>
          <w:color w:val="auto"/>
          <w:sz w:val="28"/>
          <w:szCs w:val="28"/>
          <w:lang w:eastAsia="en-US"/>
        </w:rPr>
      </w:pPr>
      <w:r>
        <w:rPr>
          <w:color w:val="auto"/>
          <w:sz w:val="28"/>
          <w:szCs w:val="28"/>
          <w:lang w:eastAsia="en-US"/>
        </w:rPr>
        <w:t xml:space="preserve">- </w:t>
      </w:r>
      <w:r w:rsidRPr="001058AB">
        <w:rPr>
          <w:color w:val="auto"/>
          <w:sz w:val="28"/>
          <w:szCs w:val="28"/>
          <w:lang w:eastAsia="en-US"/>
        </w:rPr>
        <w:t>выработать и развить у студентов умение анализировать</w:t>
      </w:r>
      <w:r>
        <w:rPr>
          <w:color w:val="auto"/>
          <w:sz w:val="28"/>
          <w:szCs w:val="28"/>
          <w:lang w:eastAsia="en-US"/>
        </w:rPr>
        <w:t xml:space="preserve"> </w:t>
      </w:r>
      <w:r w:rsidRPr="001058AB">
        <w:rPr>
          <w:color w:val="auto"/>
          <w:sz w:val="28"/>
          <w:szCs w:val="28"/>
          <w:lang w:eastAsia="en-US"/>
        </w:rPr>
        <w:t>стилистические явления в</w:t>
      </w:r>
      <w:r>
        <w:rPr>
          <w:color w:val="auto"/>
          <w:sz w:val="28"/>
          <w:szCs w:val="28"/>
          <w:lang w:eastAsia="en-US"/>
        </w:rPr>
        <w:t xml:space="preserve"> </w:t>
      </w:r>
      <w:r w:rsidRPr="001058AB">
        <w:rPr>
          <w:color w:val="auto"/>
          <w:sz w:val="28"/>
          <w:szCs w:val="28"/>
          <w:lang w:eastAsia="en-US"/>
        </w:rPr>
        <w:t xml:space="preserve">их реальном функционировании </w:t>
      </w:r>
      <w:proofErr w:type="gramStart"/>
      <w:r w:rsidRPr="001058AB">
        <w:rPr>
          <w:color w:val="auto"/>
          <w:sz w:val="28"/>
          <w:szCs w:val="28"/>
          <w:lang w:eastAsia="en-US"/>
        </w:rPr>
        <w:t>для</w:t>
      </w:r>
      <w:r>
        <w:rPr>
          <w:color w:val="auto"/>
          <w:sz w:val="28"/>
          <w:szCs w:val="28"/>
          <w:lang w:eastAsia="en-US"/>
        </w:rPr>
        <w:t xml:space="preserve">  </w:t>
      </w:r>
      <w:r w:rsidRPr="001058AB">
        <w:rPr>
          <w:color w:val="auto"/>
          <w:sz w:val="28"/>
          <w:szCs w:val="28"/>
          <w:lang w:eastAsia="en-US"/>
        </w:rPr>
        <w:t>обеспечения</w:t>
      </w:r>
      <w:proofErr w:type="gramEnd"/>
      <w:r w:rsidRPr="001058AB">
        <w:rPr>
          <w:color w:val="auto"/>
          <w:sz w:val="28"/>
          <w:szCs w:val="28"/>
          <w:lang w:eastAsia="en-US"/>
        </w:rPr>
        <w:t xml:space="preserve"> углубленного понимания текста на изучаемом языке и успешного декодирования всего объема содержащейся в нем информации;</w:t>
      </w:r>
    </w:p>
    <w:p w14:paraId="6E756548" w14:textId="77777777" w:rsidR="00ED1656" w:rsidRPr="005662B8" w:rsidRDefault="00ED1656" w:rsidP="00ED1656">
      <w:pPr>
        <w:pStyle w:val="Default"/>
        <w:widowControl/>
        <w:ind w:firstLine="709"/>
        <w:jc w:val="both"/>
        <w:rPr>
          <w:color w:val="auto"/>
          <w:sz w:val="28"/>
          <w:szCs w:val="28"/>
        </w:rPr>
      </w:pPr>
      <w:r>
        <w:rPr>
          <w:color w:val="auto"/>
          <w:sz w:val="28"/>
          <w:szCs w:val="28"/>
        </w:rPr>
        <w:t xml:space="preserve">- </w:t>
      </w:r>
      <w:r w:rsidRPr="005662B8">
        <w:rPr>
          <w:color w:val="auto"/>
          <w:sz w:val="28"/>
          <w:szCs w:val="28"/>
        </w:rPr>
        <w:t xml:space="preserve">обучить основам реферирования и аннотирования текстов на иностранном языке; </w:t>
      </w:r>
    </w:p>
    <w:p w14:paraId="28BB8002" w14:textId="77777777" w:rsidR="001058AB" w:rsidRPr="001058AB" w:rsidRDefault="001058AB" w:rsidP="001058AB">
      <w:pPr>
        <w:numPr>
          <w:ilvl w:val="0"/>
          <w:numId w:val="14"/>
        </w:numPr>
        <w:tabs>
          <w:tab w:val="left" w:pos="851"/>
        </w:tabs>
        <w:ind w:left="0" w:firstLine="567"/>
        <w:jc w:val="both"/>
        <w:rPr>
          <w:sz w:val="28"/>
          <w:szCs w:val="28"/>
        </w:rPr>
      </w:pPr>
      <w:r w:rsidRPr="001058AB">
        <w:rPr>
          <w:sz w:val="28"/>
          <w:szCs w:val="28"/>
        </w:rPr>
        <w:t>обеспечивать условия для активизации познавательной деятельности студентов</w:t>
      </w:r>
      <w:r w:rsidRPr="001058AB">
        <w:rPr>
          <w:sz w:val="28"/>
          <w:szCs w:val="28"/>
        </w:rPr>
        <w:tab/>
        <w:t xml:space="preserve">и формирования у них опыта самостоятельного комплексного анализа </w:t>
      </w:r>
      <w:r>
        <w:rPr>
          <w:sz w:val="28"/>
          <w:szCs w:val="28"/>
        </w:rPr>
        <w:t xml:space="preserve">иноязычного </w:t>
      </w:r>
      <w:r w:rsidRPr="001058AB">
        <w:rPr>
          <w:sz w:val="28"/>
          <w:szCs w:val="28"/>
        </w:rPr>
        <w:t>текста;</w:t>
      </w:r>
    </w:p>
    <w:p w14:paraId="3C2A8227" w14:textId="77777777" w:rsidR="001058AB" w:rsidRPr="001058AB" w:rsidRDefault="001058AB" w:rsidP="001058AB">
      <w:pPr>
        <w:numPr>
          <w:ilvl w:val="0"/>
          <w:numId w:val="14"/>
        </w:numPr>
        <w:tabs>
          <w:tab w:val="left" w:pos="851"/>
        </w:tabs>
        <w:ind w:left="0" w:firstLine="567"/>
        <w:jc w:val="both"/>
        <w:rPr>
          <w:sz w:val="28"/>
          <w:szCs w:val="28"/>
        </w:rPr>
      </w:pPr>
      <w:r w:rsidRPr="001058AB">
        <w:rPr>
          <w:sz w:val="28"/>
          <w:szCs w:val="28"/>
        </w:rPr>
        <w:t xml:space="preserve">повысить культуру речи на иностранном языке и стимулировать формирование художественного </w:t>
      </w:r>
      <w:r>
        <w:rPr>
          <w:sz w:val="28"/>
          <w:szCs w:val="28"/>
        </w:rPr>
        <w:t>вкуса;</w:t>
      </w:r>
    </w:p>
    <w:p w14:paraId="45CFD933" w14:textId="77777777" w:rsidR="00893244" w:rsidRPr="00F43CA9" w:rsidRDefault="00893244" w:rsidP="00893244">
      <w:pPr>
        <w:numPr>
          <w:ilvl w:val="0"/>
          <w:numId w:val="14"/>
        </w:numPr>
        <w:tabs>
          <w:tab w:val="left" w:pos="851"/>
        </w:tabs>
        <w:ind w:left="0" w:firstLine="567"/>
        <w:jc w:val="both"/>
        <w:rPr>
          <w:sz w:val="28"/>
          <w:szCs w:val="28"/>
        </w:rPr>
      </w:pPr>
      <w:r w:rsidRPr="00F43CA9">
        <w:rPr>
          <w:sz w:val="28"/>
          <w:szCs w:val="28"/>
        </w:rPr>
        <w:t xml:space="preserve">сформировать у студентов </w:t>
      </w:r>
      <w:r w:rsidR="001058AB">
        <w:rPr>
          <w:sz w:val="28"/>
          <w:szCs w:val="28"/>
        </w:rPr>
        <w:t>стремление к высокому профессионализму</w:t>
      </w:r>
      <w:r w:rsidRPr="00F43CA9">
        <w:rPr>
          <w:sz w:val="28"/>
          <w:szCs w:val="28"/>
        </w:rPr>
        <w:t xml:space="preserve"> в работе, ответственности за свой труд, </w:t>
      </w:r>
      <w:r w:rsidR="001058AB">
        <w:rPr>
          <w:sz w:val="28"/>
          <w:szCs w:val="28"/>
        </w:rPr>
        <w:t xml:space="preserve">необходимости </w:t>
      </w:r>
      <w:r w:rsidRPr="00F43CA9">
        <w:rPr>
          <w:sz w:val="28"/>
          <w:szCs w:val="28"/>
        </w:rPr>
        <w:t>постоянно повышать свою квалификацию и расширять общекультурный кругозор.</w:t>
      </w:r>
    </w:p>
    <w:p w14:paraId="51CC5ADC" w14:textId="77777777" w:rsidR="00893244" w:rsidRPr="00AB4491" w:rsidRDefault="00893244" w:rsidP="00CE61DB">
      <w:pPr>
        <w:pStyle w:val="30"/>
        <w:spacing w:after="0"/>
        <w:ind w:left="0" w:firstLine="709"/>
        <w:rPr>
          <w:b/>
          <w:sz w:val="28"/>
          <w:szCs w:val="28"/>
        </w:rPr>
      </w:pPr>
    </w:p>
    <w:p w14:paraId="27C681E4" w14:textId="77777777" w:rsidR="00CE61DB" w:rsidRDefault="00CE61DB" w:rsidP="00084002">
      <w:pPr>
        <w:jc w:val="center"/>
        <w:rPr>
          <w:b/>
          <w:sz w:val="28"/>
          <w:szCs w:val="28"/>
        </w:rPr>
      </w:pPr>
      <w:r>
        <w:rPr>
          <w:b/>
          <w:sz w:val="28"/>
          <w:szCs w:val="28"/>
        </w:rPr>
        <w:t>1.3. Актуальность программы</w:t>
      </w:r>
    </w:p>
    <w:p w14:paraId="0571C4C0" w14:textId="77777777" w:rsidR="00CE61DB" w:rsidRDefault="00CE61DB" w:rsidP="00084002">
      <w:pPr>
        <w:jc w:val="center"/>
        <w:rPr>
          <w:b/>
          <w:sz w:val="28"/>
          <w:szCs w:val="28"/>
        </w:rPr>
      </w:pPr>
    </w:p>
    <w:p w14:paraId="7895A0B6" w14:textId="77777777" w:rsidR="00CE61DB" w:rsidRPr="00CE61DB" w:rsidRDefault="00CE61DB" w:rsidP="00CE61DB">
      <w:pPr>
        <w:ind w:firstLine="709"/>
        <w:jc w:val="both"/>
        <w:rPr>
          <w:color w:val="000000"/>
          <w:sz w:val="28"/>
          <w:szCs w:val="28"/>
          <w:lang w:eastAsia="ru-RU"/>
        </w:rPr>
      </w:pPr>
      <w:r w:rsidRPr="00CE61DB">
        <w:rPr>
          <w:color w:val="000000"/>
          <w:sz w:val="28"/>
          <w:szCs w:val="28"/>
          <w:lang w:eastAsia="ru-RU"/>
        </w:rPr>
        <w:t>В настоящее время возрастает потребность в профессионалах, которые могут обеспечить качественный письменный и устный перевод в административно-правовой сфере для носителей разных языков. Продуктивное взаимодействие с представителями разных стран в многоязычной среде для удовлетворения их общественных и корпоративных потребностей в соответствии с требованиями судебных и правоохранительных органов, других структур в системе государственной власти и управления является одним из приоритетов в аспекте обеспечения прав человека. Данная деятельность требует определенных междисциплинарных знаний и навыков. Роль юридического переводчика в этом контексте трудно переоценить. Указанная специализация отвечает требованиям международного рынка труда.</w:t>
      </w:r>
    </w:p>
    <w:p w14:paraId="1F435158" w14:textId="77777777" w:rsidR="00CE61DB" w:rsidRPr="00CE61DB" w:rsidRDefault="00CE61DB" w:rsidP="00CE61DB">
      <w:pPr>
        <w:jc w:val="center"/>
        <w:rPr>
          <w:b/>
          <w:sz w:val="28"/>
          <w:szCs w:val="28"/>
        </w:rPr>
      </w:pPr>
    </w:p>
    <w:p w14:paraId="74944DBF" w14:textId="77777777" w:rsidR="00CE61DB" w:rsidRDefault="004E205E" w:rsidP="00084002">
      <w:pPr>
        <w:jc w:val="center"/>
        <w:rPr>
          <w:b/>
          <w:sz w:val="28"/>
          <w:szCs w:val="28"/>
        </w:rPr>
      </w:pPr>
      <w:r>
        <w:rPr>
          <w:b/>
          <w:sz w:val="28"/>
          <w:szCs w:val="28"/>
        </w:rPr>
        <w:t>1.4 Форма обучения</w:t>
      </w:r>
    </w:p>
    <w:p w14:paraId="78777BBD" w14:textId="77777777" w:rsidR="004E205E" w:rsidRPr="00B67723" w:rsidRDefault="004E205E" w:rsidP="004E205E">
      <w:pPr>
        <w:ind w:firstLine="709"/>
        <w:jc w:val="both"/>
        <w:rPr>
          <w:sz w:val="28"/>
          <w:szCs w:val="28"/>
        </w:rPr>
      </w:pPr>
      <w:r w:rsidRPr="00BB04DE">
        <w:rPr>
          <w:sz w:val="28"/>
          <w:szCs w:val="28"/>
        </w:rPr>
        <w:t>При реализации ДПОП применяется очная форма обучения</w:t>
      </w:r>
      <w:r>
        <w:rPr>
          <w:sz w:val="28"/>
          <w:szCs w:val="28"/>
        </w:rPr>
        <w:t xml:space="preserve"> (в случае ухудшения эпидемиологической ситуации допустимо применение электронного обучения с использованием </w:t>
      </w:r>
      <w:r w:rsidRPr="00BB04DE">
        <w:rPr>
          <w:sz w:val="28"/>
          <w:szCs w:val="28"/>
        </w:rPr>
        <w:t>дистанционны</w:t>
      </w:r>
      <w:r>
        <w:rPr>
          <w:sz w:val="28"/>
          <w:szCs w:val="28"/>
        </w:rPr>
        <w:t>х</w:t>
      </w:r>
      <w:r w:rsidRPr="00BB04DE">
        <w:rPr>
          <w:sz w:val="28"/>
          <w:szCs w:val="28"/>
        </w:rPr>
        <w:t xml:space="preserve"> образовательны</w:t>
      </w:r>
      <w:r>
        <w:rPr>
          <w:sz w:val="28"/>
          <w:szCs w:val="28"/>
        </w:rPr>
        <w:t>х</w:t>
      </w:r>
      <w:r w:rsidRPr="00BB04DE">
        <w:rPr>
          <w:sz w:val="28"/>
          <w:szCs w:val="28"/>
        </w:rPr>
        <w:t xml:space="preserve"> технологи</w:t>
      </w:r>
      <w:r w:rsidR="00B67723">
        <w:rPr>
          <w:sz w:val="28"/>
          <w:szCs w:val="28"/>
        </w:rPr>
        <w:t>й</w:t>
      </w:r>
      <w:r w:rsidRPr="00BB04DE">
        <w:rPr>
          <w:sz w:val="28"/>
          <w:szCs w:val="28"/>
        </w:rPr>
        <w:t>.</w:t>
      </w:r>
    </w:p>
    <w:p w14:paraId="1AD2FC78" w14:textId="77777777" w:rsidR="00B67723" w:rsidRPr="00B67723" w:rsidRDefault="00B67723" w:rsidP="00B67723">
      <w:pPr>
        <w:ind w:firstLine="709"/>
        <w:jc w:val="both"/>
        <w:rPr>
          <w:sz w:val="28"/>
          <w:szCs w:val="28"/>
        </w:rPr>
      </w:pPr>
      <w:r w:rsidRPr="00B67723">
        <w:rPr>
          <w:bCs/>
          <w:sz w:val="28"/>
          <w:szCs w:val="28"/>
        </w:rPr>
        <w:t xml:space="preserve">Режим занятий </w:t>
      </w:r>
      <w:r>
        <w:rPr>
          <w:bCs/>
          <w:sz w:val="28"/>
          <w:szCs w:val="28"/>
        </w:rPr>
        <w:t xml:space="preserve">регламентируется соответствующим расписанием и </w:t>
      </w:r>
      <w:proofErr w:type="gramStart"/>
      <w:r>
        <w:rPr>
          <w:bCs/>
          <w:sz w:val="28"/>
          <w:szCs w:val="28"/>
        </w:rPr>
        <w:t xml:space="preserve">составляет </w:t>
      </w:r>
      <w:r>
        <w:rPr>
          <w:b/>
          <w:bCs/>
          <w:sz w:val="28"/>
          <w:szCs w:val="28"/>
        </w:rPr>
        <w:t xml:space="preserve"> </w:t>
      </w:r>
      <w:r w:rsidRPr="00900900">
        <w:rPr>
          <w:sz w:val="28"/>
          <w:szCs w:val="28"/>
        </w:rPr>
        <w:t>от</w:t>
      </w:r>
      <w:proofErr w:type="gramEnd"/>
      <w:r w:rsidRPr="00900900">
        <w:rPr>
          <w:sz w:val="28"/>
          <w:szCs w:val="28"/>
        </w:rPr>
        <w:t xml:space="preserve"> 6 академических часов в день </w:t>
      </w:r>
      <w:r>
        <w:rPr>
          <w:sz w:val="28"/>
          <w:szCs w:val="28"/>
        </w:rPr>
        <w:t>в свободное от освоения основной профессиональной образовательной программы высшего образования время</w:t>
      </w:r>
      <w:r w:rsidRPr="00B67723">
        <w:rPr>
          <w:sz w:val="28"/>
          <w:szCs w:val="28"/>
        </w:rPr>
        <w:t>.</w:t>
      </w:r>
    </w:p>
    <w:p w14:paraId="2B2C5658" w14:textId="77777777" w:rsidR="00B67723" w:rsidRPr="00B67723" w:rsidRDefault="00B67723" w:rsidP="004E205E">
      <w:pPr>
        <w:ind w:firstLine="709"/>
        <w:jc w:val="both"/>
        <w:rPr>
          <w:sz w:val="28"/>
          <w:szCs w:val="28"/>
        </w:rPr>
      </w:pPr>
    </w:p>
    <w:p w14:paraId="5EF94422" w14:textId="77777777" w:rsidR="00F910AF" w:rsidRDefault="00F910AF" w:rsidP="004E205E">
      <w:pPr>
        <w:jc w:val="center"/>
        <w:rPr>
          <w:b/>
          <w:sz w:val="28"/>
          <w:szCs w:val="28"/>
        </w:rPr>
      </w:pPr>
    </w:p>
    <w:p w14:paraId="1BB7C836" w14:textId="77777777" w:rsidR="004E205E" w:rsidRDefault="004E205E" w:rsidP="004E205E">
      <w:pPr>
        <w:jc w:val="center"/>
        <w:rPr>
          <w:b/>
          <w:sz w:val="28"/>
          <w:szCs w:val="28"/>
        </w:rPr>
      </w:pPr>
      <w:r>
        <w:rPr>
          <w:b/>
          <w:sz w:val="28"/>
          <w:szCs w:val="28"/>
        </w:rPr>
        <w:t xml:space="preserve">1.5. </w:t>
      </w:r>
      <w:r w:rsidRPr="00084002">
        <w:rPr>
          <w:b/>
          <w:sz w:val="28"/>
          <w:szCs w:val="28"/>
        </w:rPr>
        <w:t>Форма организации образовательной деятельности</w:t>
      </w:r>
    </w:p>
    <w:p w14:paraId="74887CC1" w14:textId="77777777" w:rsidR="004E205E" w:rsidRDefault="004E205E" w:rsidP="004E205E">
      <w:pPr>
        <w:jc w:val="center"/>
        <w:rPr>
          <w:b/>
          <w:sz w:val="28"/>
          <w:szCs w:val="28"/>
        </w:rPr>
      </w:pPr>
    </w:p>
    <w:p w14:paraId="332700B5" w14:textId="77777777" w:rsidR="004E205E" w:rsidRPr="00BB04DE" w:rsidRDefault="004E205E" w:rsidP="004E205E">
      <w:pPr>
        <w:ind w:firstLine="709"/>
        <w:jc w:val="both"/>
        <w:rPr>
          <w:sz w:val="28"/>
          <w:szCs w:val="28"/>
        </w:rPr>
      </w:pPr>
      <w:r w:rsidRPr="00BB04DE">
        <w:rPr>
          <w:sz w:val="28"/>
          <w:szCs w:val="28"/>
        </w:rPr>
        <w:t xml:space="preserve">Форма организации образовательной деятельности представляет собой </w:t>
      </w:r>
      <w:r>
        <w:rPr>
          <w:sz w:val="28"/>
          <w:szCs w:val="28"/>
        </w:rPr>
        <w:t xml:space="preserve">проведение лекционных и практических занятий, практики перевода, самостоятельной работы, консультаций, экзаменов и зачетов, а также итоговой аттестации </w:t>
      </w:r>
      <w:r w:rsidRPr="00BB04DE">
        <w:rPr>
          <w:sz w:val="28"/>
          <w:szCs w:val="28"/>
        </w:rPr>
        <w:t>электронное обучение и.</w:t>
      </w:r>
      <w:r>
        <w:rPr>
          <w:sz w:val="28"/>
          <w:szCs w:val="28"/>
        </w:rPr>
        <w:t xml:space="preserve"> Образовательная деятельность осуществляется на государственном языке РФ и английском языке.</w:t>
      </w:r>
    </w:p>
    <w:p w14:paraId="7A52FEAF" w14:textId="77777777" w:rsidR="004E205E" w:rsidRDefault="004E205E" w:rsidP="004E205E">
      <w:pPr>
        <w:pStyle w:val="afd"/>
        <w:ind w:left="0" w:firstLine="709"/>
        <w:jc w:val="center"/>
        <w:rPr>
          <w:b/>
          <w:bCs/>
          <w:sz w:val="28"/>
          <w:szCs w:val="28"/>
        </w:rPr>
      </w:pPr>
    </w:p>
    <w:p w14:paraId="5D018518" w14:textId="77777777" w:rsidR="004E205E" w:rsidRDefault="004E205E" w:rsidP="004E205E">
      <w:pPr>
        <w:pStyle w:val="afd"/>
        <w:ind w:left="0" w:firstLine="709"/>
        <w:jc w:val="center"/>
        <w:rPr>
          <w:b/>
          <w:bCs/>
          <w:sz w:val="28"/>
          <w:szCs w:val="28"/>
        </w:rPr>
      </w:pPr>
      <w:r w:rsidRPr="005E2B51">
        <w:rPr>
          <w:b/>
          <w:bCs/>
          <w:sz w:val="28"/>
          <w:szCs w:val="28"/>
        </w:rPr>
        <w:t>1.6 Объем (трудоемкость) программы</w:t>
      </w:r>
    </w:p>
    <w:p w14:paraId="1E5BDDEF" w14:textId="77777777" w:rsidR="004E205E" w:rsidRDefault="004E205E" w:rsidP="004E205E">
      <w:pPr>
        <w:pStyle w:val="afd"/>
        <w:ind w:left="0" w:firstLine="709"/>
        <w:jc w:val="center"/>
        <w:rPr>
          <w:b/>
          <w:bCs/>
          <w:sz w:val="28"/>
          <w:szCs w:val="28"/>
        </w:rPr>
      </w:pPr>
    </w:p>
    <w:p w14:paraId="455DE919" w14:textId="77777777" w:rsidR="004E205E" w:rsidRPr="00C83A3C" w:rsidRDefault="004E205E" w:rsidP="004E205E">
      <w:pPr>
        <w:pStyle w:val="30"/>
        <w:spacing w:after="0"/>
        <w:ind w:left="0" w:firstLine="567"/>
        <w:rPr>
          <w:rFonts w:ascii="Courier New" w:hAnsi="Courier New" w:cs="Courier New"/>
          <w:sz w:val="20"/>
          <w:szCs w:val="20"/>
        </w:rPr>
      </w:pPr>
      <w:r w:rsidRPr="001D0AFC">
        <w:rPr>
          <w:color w:val="000000"/>
          <w:sz w:val="28"/>
          <w:szCs w:val="28"/>
        </w:rPr>
        <w:t>Нормативная</w:t>
      </w:r>
      <w:r w:rsidRPr="00C83A3C">
        <w:rPr>
          <w:sz w:val="28"/>
          <w:szCs w:val="28"/>
        </w:rPr>
        <w:t xml:space="preserve"> трудоемкость образовательной профессиональной</w:t>
      </w:r>
      <w:r>
        <w:rPr>
          <w:sz w:val="28"/>
          <w:szCs w:val="28"/>
        </w:rPr>
        <w:t xml:space="preserve"> </w:t>
      </w:r>
      <w:r w:rsidRPr="00C83A3C">
        <w:rPr>
          <w:sz w:val="28"/>
          <w:szCs w:val="28"/>
        </w:rPr>
        <w:t xml:space="preserve">программы подготовки переводчика в сфере профессиональной коммуникации при очной форме обучения </w:t>
      </w:r>
      <w:r>
        <w:rPr>
          <w:sz w:val="28"/>
          <w:szCs w:val="28"/>
        </w:rPr>
        <w:t xml:space="preserve">– </w:t>
      </w:r>
      <w:r w:rsidRPr="00C83A3C">
        <w:rPr>
          <w:sz w:val="28"/>
          <w:szCs w:val="28"/>
        </w:rPr>
        <w:t>1500 часов.</w:t>
      </w:r>
      <w:r>
        <w:rPr>
          <w:sz w:val="28"/>
          <w:szCs w:val="28"/>
        </w:rPr>
        <w:t xml:space="preserve"> </w:t>
      </w:r>
    </w:p>
    <w:p w14:paraId="3EC444AA" w14:textId="77777777" w:rsidR="004E205E" w:rsidRDefault="004E205E" w:rsidP="004E205E">
      <w:pPr>
        <w:pStyle w:val="afd"/>
        <w:ind w:left="0"/>
        <w:jc w:val="center"/>
        <w:rPr>
          <w:b/>
          <w:sz w:val="28"/>
          <w:szCs w:val="28"/>
        </w:rPr>
      </w:pPr>
    </w:p>
    <w:p w14:paraId="0A8B0CC5" w14:textId="77777777" w:rsidR="004E205E" w:rsidRDefault="004E205E" w:rsidP="004E205E">
      <w:pPr>
        <w:pStyle w:val="afd"/>
        <w:ind w:left="0"/>
        <w:jc w:val="center"/>
        <w:rPr>
          <w:b/>
          <w:bCs/>
          <w:sz w:val="28"/>
          <w:szCs w:val="28"/>
        </w:rPr>
      </w:pPr>
      <w:r>
        <w:rPr>
          <w:b/>
          <w:sz w:val="28"/>
          <w:szCs w:val="28"/>
        </w:rPr>
        <w:t>1.7.</w:t>
      </w:r>
      <w:r w:rsidRPr="004E205E">
        <w:rPr>
          <w:b/>
          <w:bCs/>
          <w:sz w:val="28"/>
          <w:szCs w:val="28"/>
        </w:rPr>
        <w:t xml:space="preserve"> </w:t>
      </w:r>
      <w:r w:rsidRPr="000C1998">
        <w:rPr>
          <w:b/>
          <w:bCs/>
          <w:sz w:val="28"/>
          <w:szCs w:val="28"/>
        </w:rPr>
        <w:t xml:space="preserve">Срок реализации </w:t>
      </w:r>
      <w:r>
        <w:rPr>
          <w:b/>
          <w:bCs/>
          <w:sz w:val="28"/>
          <w:szCs w:val="28"/>
        </w:rPr>
        <w:t>программы (продолжительность обучения)</w:t>
      </w:r>
    </w:p>
    <w:p w14:paraId="1375A155" w14:textId="77777777" w:rsidR="004E205E" w:rsidRDefault="004E205E" w:rsidP="004E205E">
      <w:pPr>
        <w:pStyle w:val="afd"/>
        <w:ind w:left="0"/>
        <w:jc w:val="center"/>
        <w:rPr>
          <w:b/>
          <w:bCs/>
          <w:sz w:val="28"/>
          <w:szCs w:val="28"/>
        </w:rPr>
      </w:pPr>
    </w:p>
    <w:p w14:paraId="22BB0376" w14:textId="77777777" w:rsidR="004E205E" w:rsidRPr="004E205E" w:rsidRDefault="004E205E" w:rsidP="004E205E">
      <w:pPr>
        <w:ind w:firstLine="709"/>
        <w:jc w:val="both"/>
        <w:rPr>
          <w:b/>
          <w:sz w:val="28"/>
          <w:szCs w:val="28"/>
        </w:rPr>
      </w:pPr>
      <w:r w:rsidRPr="001959D5">
        <w:rPr>
          <w:sz w:val="28"/>
          <w:szCs w:val="28"/>
        </w:rPr>
        <w:t xml:space="preserve">Обучение по </w:t>
      </w:r>
      <w:r>
        <w:rPr>
          <w:sz w:val="28"/>
          <w:szCs w:val="28"/>
        </w:rPr>
        <w:t>программе</w:t>
      </w:r>
      <w:r w:rsidRPr="001959D5">
        <w:rPr>
          <w:sz w:val="28"/>
          <w:szCs w:val="28"/>
        </w:rPr>
        <w:t xml:space="preserve"> осуществляется в объеме академических часов, отведенных на ее реализацию, в течение </w:t>
      </w:r>
      <w:r>
        <w:rPr>
          <w:sz w:val="28"/>
          <w:szCs w:val="28"/>
        </w:rPr>
        <w:t>4 учебных</w:t>
      </w:r>
      <w:r w:rsidRPr="001959D5">
        <w:rPr>
          <w:sz w:val="28"/>
          <w:szCs w:val="28"/>
        </w:rPr>
        <w:t xml:space="preserve"> </w:t>
      </w:r>
      <w:r>
        <w:rPr>
          <w:sz w:val="28"/>
          <w:szCs w:val="28"/>
        </w:rPr>
        <w:t>лет</w:t>
      </w:r>
      <w:r w:rsidRPr="001959D5">
        <w:rPr>
          <w:sz w:val="28"/>
          <w:szCs w:val="28"/>
        </w:rPr>
        <w:t>.</w:t>
      </w:r>
    </w:p>
    <w:p w14:paraId="7B808793" w14:textId="77777777" w:rsidR="00CE61DB" w:rsidRDefault="00CE61DB" w:rsidP="00084002">
      <w:pPr>
        <w:jc w:val="center"/>
        <w:rPr>
          <w:b/>
          <w:sz w:val="28"/>
          <w:szCs w:val="28"/>
        </w:rPr>
      </w:pPr>
    </w:p>
    <w:p w14:paraId="0CDE1E12" w14:textId="77777777" w:rsidR="004A2256" w:rsidRDefault="004E205E" w:rsidP="00084002">
      <w:pPr>
        <w:jc w:val="center"/>
        <w:rPr>
          <w:b/>
          <w:sz w:val="28"/>
          <w:szCs w:val="28"/>
        </w:rPr>
      </w:pPr>
      <w:r>
        <w:rPr>
          <w:b/>
          <w:sz w:val="28"/>
          <w:szCs w:val="28"/>
        </w:rPr>
        <w:t xml:space="preserve">1.8 </w:t>
      </w:r>
      <w:r w:rsidR="00084002" w:rsidRPr="00084002">
        <w:rPr>
          <w:b/>
          <w:sz w:val="28"/>
          <w:szCs w:val="28"/>
        </w:rPr>
        <w:t>Описание категории</w:t>
      </w:r>
      <w:r w:rsidR="009D3E74">
        <w:rPr>
          <w:b/>
          <w:sz w:val="28"/>
          <w:szCs w:val="28"/>
        </w:rPr>
        <w:t xml:space="preserve"> </w:t>
      </w:r>
      <w:r w:rsidR="00084002" w:rsidRPr="00084002">
        <w:rPr>
          <w:b/>
          <w:sz w:val="28"/>
          <w:szCs w:val="28"/>
        </w:rPr>
        <w:t>слушателей</w:t>
      </w:r>
    </w:p>
    <w:p w14:paraId="40346232" w14:textId="77777777" w:rsidR="007719F8" w:rsidRPr="00084002" w:rsidRDefault="007719F8" w:rsidP="00084002">
      <w:pPr>
        <w:jc w:val="center"/>
        <w:rPr>
          <w:b/>
          <w:sz w:val="28"/>
          <w:szCs w:val="28"/>
        </w:rPr>
      </w:pPr>
    </w:p>
    <w:p w14:paraId="34A7E0D8" w14:textId="77777777" w:rsidR="00084002" w:rsidRDefault="007719F8" w:rsidP="004E205E">
      <w:pPr>
        <w:ind w:firstLine="709"/>
        <w:jc w:val="both"/>
      </w:pPr>
      <w:r w:rsidRPr="00D50798">
        <w:rPr>
          <w:sz w:val="28"/>
          <w:szCs w:val="28"/>
        </w:rPr>
        <w:t xml:space="preserve">Дополнительная профессиональная образовательная программа </w:t>
      </w:r>
      <w:r w:rsidR="00796DAA">
        <w:rPr>
          <w:sz w:val="28"/>
          <w:szCs w:val="28"/>
        </w:rPr>
        <w:t>профессиональной переподготовки</w:t>
      </w:r>
      <w:r w:rsidRPr="00D50798">
        <w:rPr>
          <w:sz w:val="28"/>
          <w:szCs w:val="28"/>
        </w:rPr>
        <w:t xml:space="preserve"> </w:t>
      </w:r>
      <w:r w:rsidRPr="00D50798">
        <w:rPr>
          <w:bCs/>
          <w:sz w:val="28"/>
          <w:szCs w:val="28"/>
        </w:rPr>
        <w:t>«</w:t>
      </w:r>
      <w:r w:rsidR="00796DAA">
        <w:rPr>
          <w:sz w:val="28"/>
          <w:szCs w:val="28"/>
        </w:rPr>
        <w:t>Переводчик в сфере профессиональной коммуникации</w:t>
      </w:r>
      <w:r w:rsidRPr="00D50798">
        <w:rPr>
          <w:bCs/>
          <w:sz w:val="28"/>
          <w:szCs w:val="28"/>
        </w:rPr>
        <w:t>»</w:t>
      </w:r>
      <w:r w:rsidRPr="00D50798">
        <w:rPr>
          <w:sz w:val="28"/>
          <w:szCs w:val="28"/>
        </w:rPr>
        <w:t xml:space="preserve"> (далее – ДПОП), реализуемая в Оренбургском институте (филиале) Университета </w:t>
      </w:r>
      <w:r w:rsidRPr="00D14628">
        <w:rPr>
          <w:sz w:val="28"/>
          <w:szCs w:val="28"/>
        </w:rPr>
        <w:t xml:space="preserve">имени О.Е. Кутафина (МГЮА), предназначена для освоения </w:t>
      </w:r>
      <w:r w:rsidR="00796DAA">
        <w:rPr>
          <w:sz w:val="28"/>
          <w:szCs w:val="28"/>
        </w:rPr>
        <w:t xml:space="preserve">обучающимися, получающими высшее образование по направлению подготовки 40.03.01 Юриспруденция </w:t>
      </w:r>
      <w:r w:rsidR="00920854">
        <w:rPr>
          <w:sz w:val="28"/>
          <w:szCs w:val="28"/>
        </w:rPr>
        <w:t>и 40.05.01 «Правовое обеспечение национальной безопасности»</w:t>
      </w:r>
      <w:r w:rsidRPr="00D50798">
        <w:rPr>
          <w:sz w:val="28"/>
          <w:szCs w:val="28"/>
        </w:rPr>
        <w:t>.</w:t>
      </w:r>
    </w:p>
    <w:p w14:paraId="27699FA7" w14:textId="77777777" w:rsidR="004E205E" w:rsidRDefault="004E205E" w:rsidP="004E205E">
      <w:pPr>
        <w:tabs>
          <w:tab w:val="left" w:pos="1134"/>
        </w:tabs>
        <w:ind w:left="709"/>
        <w:jc w:val="center"/>
        <w:rPr>
          <w:b/>
          <w:bCs/>
          <w:iCs/>
          <w:color w:val="000000"/>
          <w:sz w:val="28"/>
          <w:szCs w:val="28"/>
        </w:rPr>
      </w:pPr>
      <w:r w:rsidRPr="005E2B51">
        <w:rPr>
          <w:b/>
          <w:bCs/>
          <w:iCs/>
          <w:color w:val="000000"/>
          <w:sz w:val="28"/>
          <w:szCs w:val="28"/>
        </w:rPr>
        <w:t>1.9. Требования к уровню подготовки слушателей</w:t>
      </w:r>
    </w:p>
    <w:p w14:paraId="1A1E93B3" w14:textId="77777777" w:rsidR="00B67723" w:rsidRDefault="00B67723" w:rsidP="004E205E">
      <w:pPr>
        <w:tabs>
          <w:tab w:val="left" w:pos="1134"/>
        </w:tabs>
        <w:ind w:firstLine="709"/>
        <w:jc w:val="both"/>
        <w:rPr>
          <w:iCs/>
          <w:color w:val="000000"/>
          <w:sz w:val="28"/>
          <w:szCs w:val="28"/>
        </w:rPr>
      </w:pPr>
    </w:p>
    <w:p w14:paraId="2214FF30" w14:textId="77777777" w:rsidR="004E205E" w:rsidRPr="00A251E8" w:rsidRDefault="004E205E" w:rsidP="004E205E">
      <w:pPr>
        <w:tabs>
          <w:tab w:val="left" w:pos="1134"/>
        </w:tabs>
        <w:ind w:firstLine="709"/>
        <w:jc w:val="both"/>
        <w:rPr>
          <w:color w:val="000000"/>
          <w:sz w:val="28"/>
          <w:szCs w:val="28"/>
        </w:rPr>
      </w:pPr>
      <w:r>
        <w:rPr>
          <w:iCs/>
          <w:color w:val="000000"/>
          <w:sz w:val="28"/>
          <w:szCs w:val="28"/>
        </w:rPr>
        <w:t xml:space="preserve">К обучению по программе допускаются слушатели, </w:t>
      </w:r>
      <w:r>
        <w:rPr>
          <w:color w:val="000000"/>
          <w:sz w:val="28"/>
          <w:szCs w:val="28"/>
        </w:rPr>
        <w:t>получающие или имеющие высшее образование, владеющие иностранным языком(английским) н</w:t>
      </w:r>
      <w:r w:rsidR="003B1AEE">
        <w:rPr>
          <w:color w:val="000000"/>
          <w:sz w:val="28"/>
          <w:szCs w:val="28"/>
          <w:lang w:val="en-US"/>
        </w:rPr>
        <w:t>t</w:t>
      </w:r>
      <w:r>
        <w:rPr>
          <w:color w:val="000000"/>
          <w:sz w:val="28"/>
          <w:szCs w:val="28"/>
        </w:rPr>
        <w:t xml:space="preserve"> ниже уровня </w:t>
      </w:r>
      <w:r w:rsidR="003B1AEE">
        <w:rPr>
          <w:color w:val="000000"/>
          <w:sz w:val="28"/>
          <w:szCs w:val="28"/>
          <w:lang w:val="en-US"/>
        </w:rPr>
        <w:t>Pre</w:t>
      </w:r>
      <w:r w:rsidR="003B1AEE" w:rsidRPr="00B67723">
        <w:rPr>
          <w:color w:val="000000"/>
          <w:sz w:val="28"/>
          <w:szCs w:val="28"/>
        </w:rPr>
        <w:t>-</w:t>
      </w:r>
      <w:r w:rsidR="003B1AEE">
        <w:rPr>
          <w:color w:val="000000"/>
          <w:sz w:val="28"/>
          <w:szCs w:val="28"/>
          <w:lang w:val="en-US"/>
        </w:rPr>
        <w:t>Intermediate</w:t>
      </w:r>
      <w:r>
        <w:rPr>
          <w:color w:val="000000"/>
          <w:sz w:val="28"/>
          <w:szCs w:val="28"/>
        </w:rPr>
        <w:t>.</w:t>
      </w:r>
    </w:p>
    <w:p w14:paraId="1A8EA104" w14:textId="77777777" w:rsidR="00D13B32" w:rsidRPr="00BB04DE" w:rsidRDefault="00D13B32" w:rsidP="00D13B32">
      <w:pPr>
        <w:jc w:val="both"/>
        <w:rPr>
          <w:sz w:val="28"/>
          <w:szCs w:val="28"/>
        </w:rPr>
      </w:pPr>
    </w:p>
    <w:p w14:paraId="6CC3E25A" w14:textId="77777777" w:rsidR="00B67723" w:rsidRPr="00840FAC" w:rsidRDefault="00B67723" w:rsidP="00B67723">
      <w:pPr>
        <w:jc w:val="center"/>
        <w:rPr>
          <w:b/>
          <w:color w:val="000000"/>
          <w:sz w:val="28"/>
          <w:szCs w:val="28"/>
        </w:rPr>
      </w:pPr>
      <w:r w:rsidRPr="00840FAC">
        <w:rPr>
          <w:b/>
          <w:color w:val="000000"/>
          <w:sz w:val="28"/>
          <w:szCs w:val="28"/>
        </w:rPr>
        <w:t>1.</w:t>
      </w:r>
      <w:r>
        <w:rPr>
          <w:b/>
          <w:color w:val="000000"/>
          <w:sz w:val="28"/>
          <w:szCs w:val="28"/>
        </w:rPr>
        <w:t>10</w:t>
      </w:r>
      <w:r w:rsidRPr="00840FAC">
        <w:rPr>
          <w:b/>
          <w:color w:val="000000"/>
          <w:sz w:val="28"/>
          <w:szCs w:val="28"/>
        </w:rPr>
        <w:t>. Планируемые результаты обучения</w:t>
      </w:r>
    </w:p>
    <w:p w14:paraId="31CF96F9" w14:textId="77777777" w:rsidR="006B76B7" w:rsidRPr="001C449D" w:rsidRDefault="006B76B7" w:rsidP="006B76B7">
      <w:pPr>
        <w:jc w:val="both"/>
        <w:rPr>
          <w:b/>
          <w:sz w:val="28"/>
          <w:szCs w:val="28"/>
        </w:rPr>
      </w:pPr>
    </w:p>
    <w:p w14:paraId="03DFA71A" w14:textId="77777777" w:rsidR="000D6AEE" w:rsidRPr="00AB4491" w:rsidRDefault="000D6AEE" w:rsidP="00B6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4C59">
        <w:rPr>
          <w:b/>
          <w:sz w:val="28"/>
          <w:szCs w:val="28"/>
        </w:rPr>
        <w:t>Общие требования к выпускнику</w:t>
      </w:r>
      <w:r w:rsidRPr="00AB4491">
        <w:rPr>
          <w:sz w:val="28"/>
          <w:szCs w:val="28"/>
        </w:rPr>
        <w:t>, успешно освоившему программу дополнительной квалификации «Переводчик в сфере профессиональной коммуникации»:</w:t>
      </w:r>
    </w:p>
    <w:p w14:paraId="361A3F5A" w14:textId="77777777" w:rsidR="000D6AEE" w:rsidRDefault="000D6AEE" w:rsidP="000D6AEE">
      <w:pPr>
        <w:widowControl w:val="0"/>
        <w:shd w:val="clear" w:color="auto" w:fill="FFFFFF"/>
        <w:tabs>
          <w:tab w:val="left" w:pos="360"/>
          <w:tab w:val="left" w:pos="9523"/>
        </w:tabs>
        <w:autoSpaceDE w:val="0"/>
        <w:autoSpaceDN w:val="0"/>
        <w:adjustRightInd w:val="0"/>
        <w:ind w:firstLine="709"/>
        <w:rPr>
          <w:color w:val="000000"/>
          <w:w w:val="110"/>
          <w:sz w:val="28"/>
          <w:szCs w:val="28"/>
        </w:rPr>
      </w:pPr>
    </w:p>
    <w:p w14:paraId="27FD2E4C" w14:textId="77777777" w:rsidR="00AB6B9F" w:rsidRPr="00AB4491" w:rsidRDefault="00AB6B9F" w:rsidP="000D6AEE">
      <w:pPr>
        <w:widowControl w:val="0"/>
        <w:shd w:val="clear" w:color="auto" w:fill="FFFFFF"/>
        <w:tabs>
          <w:tab w:val="left" w:pos="360"/>
          <w:tab w:val="left" w:pos="9523"/>
        </w:tabs>
        <w:autoSpaceDE w:val="0"/>
        <w:autoSpaceDN w:val="0"/>
        <w:adjustRightInd w:val="0"/>
        <w:ind w:firstLine="709"/>
        <w:rPr>
          <w:color w:val="000000"/>
          <w:w w:val="110"/>
          <w:sz w:val="28"/>
          <w:szCs w:val="28"/>
        </w:rPr>
      </w:pPr>
    </w:p>
    <w:p w14:paraId="36E5E1D7" w14:textId="77777777" w:rsidR="000D6AEE" w:rsidRPr="00AB4491" w:rsidRDefault="000D6AEE" w:rsidP="000D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AB6B9F" w:rsidRPr="00F97C8D" w14:paraId="513DA0DF" w14:textId="77777777" w:rsidTr="00716C62">
        <w:tc>
          <w:tcPr>
            <w:tcW w:w="3284" w:type="dxa"/>
            <w:shd w:val="clear" w:color="auto" w:fill="auto"/>
          </w:tcPr>
          <w:p w14:paraId="2C15D2D8" w14:textId="77777777" w:rsidR="00AB6B9F" w:rsidRPr="00F97C8D" w:rsidRDefault="00AB6B9F" w:rsidP="00716C62">
            <w:pPr>
              <w:jc w:val="both"/>
              <w:rPr>
                <w:b/>
                <w:bCs/>
                <w:color w:val="000000"/>
                <w:sz w:val="24"/>
                <w:szCs w:val="24"/>
                <w:lang w:eastAsia="ru-RU"/>
              </w:rPr>
            </w:pPr>
            <w:r w:rsidRPr="00F97C8D">
              <w:rPr>
                <w:b/>
                <w:bCs/>
                <w:color w:val="000000"/>
                <w:sz w:val="24"/>
                <w:szCs w:val="24"/>
                <w:lang w:eastAsia="ru-RU"/>
              </w:rPr>
              <w:t>Знать</w:t>
            </w:r>
          </w:p>
        </w:tc>
        <w:tc>
          <w:tcPr>
            <w:tcW w:w="3285" w:type="dxa"/>
            <w:shd w:val="clear" w:color="auto" w:fill="auto"/>
          </w:tcPr>
          <w:p w14:paraId="5C4664DC" w14:textId="77777777" w:rsidR="00AB6B9F" w:rsidRPr="00F97C8D" w:rsidRDefault="00AB6B9F" w:rsidP="00716C62">
            <w:pPr>
              <w:jc w:val="both"/>
              <w:rPr>
                <w:b/>
                <w:bCs/>
                <w:color w:val="000000"/>
                <w:sz w:val="24"/>
                <w:szCs w:val="24"/>
                <w:lang w:eastAsia="ru-RU"/>
              </w:rPr>
            </w:pPr>
            <w:r w:rsidRPr="00F97C8D">
              <w:rPr>
                <w:b/>
                <w:bCs/>
                <w:color w:val="000000"/>
                <w:sz w:val="24"/>
                <w:szCs w:val="24"/>
                <w:lang w:eastAsia="ru-RU"/>
              </w:rPr>
              <w:t>Уметь</w:t>
            </w:r>
          </w:p>
        </w:tc>
        <w:tc>
          <w:tcPr>
            <w:tcW w:w="3285" w:type="dxa"/>
            <w:shd w:val="clear" w:color="auto" w:fill="auto"/>
          </w:tcPr>
          <w:p w14:paraId="13983533" w14:textId="77777777" w:rsidR="00AB6B9F" w:rsidRPr="00F97C8D" w:rsidRDefault="00AB6B9F" w:rsidP="00716C62">
            <w:pPr>
              <w:jc w:val="both"/>
              <w:rPr>
                <w:b/>
                <w:bCs/>
                <w:color w:val="000000"/>
                <w:sz w:val="24"/>
                <w:szCs w:val="24"/>
                <w:lang w:eastAsia="ru-RU"/>
              </w:rPr>
            </w:pPr>
            <w:r w:rsidRPr="00F97C8D">
              <w:rPr>
                <w:b/>
                <w:bCs/>
                <w:color w:val="000000"/>
                <w:sz w:val="24"/>
                <w:szCs w:val="24"/>
                <w:lang w:eastAsia="ru-RU"/>
              </w:rPr>
              <w:t>Владеть</w:t>
            </w:r>
          </w:p>
        </w:tc>
      </w:tr>
      <w:tr w:rsidR="00AB6B9F" w:rsidRPr="00F97C8D" w14:paraId="2276681E" w14:textId="77777777" w:rsidTr="00716C62">
        <w:tc>
          <w:tcPr>
            <w:tcW w:w="3284" w:type="dxa"/>
            <w:shd w:val="clear" w:color="auto" w:fill="auto"/>
          </w:tcPr>
          <w:p w14:paraId="44515F75" w14:textId="77777777" w:rsidR="00AB6B9F" w:rsidRDefault="00AB6B9F" w:rsidP="00AB6B9F">
            <w:pPr>
              <w:numPr>
                <w:ilvl w:val="0"/>
                <w:numId w:val="4"/>
              </w:numPr>
              <w:tabs>
                <w:tab w:val="clear" w:pos="1353"/>
                <w:tab w:val="num" w:pos="851"/>
              </w:tabs>
              <w:ind w:left="0" w:firstLine="709"/>
              <w:jc w:val="both"/>
              <w:rPr>
                <w:sz w:val="28"/>
                <w:szCs w:val="28"/>
              </w:rPr>
            </w:pPr>
            <w:r w:rsidRPr="00AB4491">
              <w:rPr>
                <w:sz w:val="28"/>
                <w:szCs w:val="28"/>
              </w:rPr>
              <w:lastRenderedPageBreak/>
              <w:t>цели и задачи науки о языке, иметь представление о месте языка в ряду культурно значимых средств коммуникации и особых чертах вербальной коммуникации; иметь представление о языке как системе знаков, уровнях языковой системы и их единицах;</w:t>
            </w:r>
          </w:p>
          <w:p w14:paraId="00C7DA2F" w14:textId="77777777" w:rsidR="00AB6B9F" w:rsidRPr="00AB4491" w:rsidRDefault="00AB6B9F" w:rsidP="00AB6B9F">
            <w:pPr>
              <w:numPr>
                <w:ilvl w:val="0"/>
                <w:numId w:val="4"/>
              </w:numPr>
              <w:tabs>
                <w:tab w:val="clear" w:pos="1353"/>
                <w:tab w:val="num" w:pos="851"/>
              </w:tabs>
              <w:ind w:left="0" w:firstLine="709"/>
              <w:jc w:val="both"/>
              <w:rPr>
                <w:sz w:val="28"/>
                <w:szCs w:val="28"/>
              </w:rPr>
            </w:pPr>
            <w:r w:rsidRPr="00AB4491">
              <w:rPr>
                <w:sz w:val="28"/>
                <w:szCs w:val="28"/>
              </w:rPr>
              <w:t>специфику словообразования, морфологическое и деривационное строение слова, с</w:t>
            </w:r>
            <w:r>
              <w:rPr>
                <w:sz w:val="28"/>
                <w:szCs w:val="28"/>
              </w:rPr>
              <w:t>пособы словообразования в языке</w:t>
            </w:r>
            <w:r w:rsidRPr="00AB4491">
              <w:rPr>
                <w:sz w:val="28"/>
                <w:szCs w:val="28"/>
              </w:rPr>
              <w:t xml:space="preserve">; </w:t>
            </w:r>
          </w:p>
          <w:p w14:paraId="0E09E5EA" w14:textId="77777777" w:rsidR="00AB6B9F" w:rsidRPr="00AB6B9F" w:rsidRDefault="00AB6B9F" w:rsidP="00AB6B9F">
            <w:pPr>
              <w:numPr>
                <w:ilvl w:val="0"/>
                <w:numId w:val="4"/>
              </w:numPr>
              <w:tabs>
                <w:tab w:val="clear" w:pos="1353"/>
                <w:tab w:val="num" w:pos="851"/>
              </w:tabs>
              <w:ind w:left="0" w:firstLine="709"/>
              <w:jc w:val="both"/>
              <w:rPr>
                <w:sz w:val="28"/>
                <w:szCs w:val="28"/>
              </w:rPr>
            </w:pPr>
            <w:r w:rsidRPr="00AB6B9F">
              <w:rPr>
                <w:sz w:val="28"/>
                <w:szCs w:val="28"/>
              </w:rPr>
              <w:t xml:space="preserve"> основные единицы морфологического уровня, а также части речи, грамматические категории частей речи; </w:t>
            </w:r>
          </w:p>
          <w:p w14:paraId="2CC5F543" w14:textId="77777777" w:rsidR="00AB6B9F" w:rsidRPr="00AB4491" w:rsidRDefault="00AB6B9F" w:rsidP="00AB6B9F">
            <w:pPr>
              <w:numPr>
                <w:ilvl w:val="0"/>
                <w:numId w:val="4"/>
              </w:numPr>
              <w:tabs>
                <w:tab w:val="clear" w:pos="1353"/>
                <w:tab w:val="num" w:pos="851"/>
              </w:tabs>
              <w:ind w:left="0" w:firstLine="709"/>
              <w:jc w:val="both"/>
              <w:rPr>
                <w:sz w:val="28"/>
                <w:szCs w:val="28"/>
              </w:rPr>
            </w:pPr>
            <w:r w:rsidRPr="00AB4491">
              <w:rPr>
                <w:sz w:val="28"/>
                <w:szCs w:val="28"/>
              </w:rPr>
              <w:t xml:space="preserve">основные </w:t>
            </w:r>
            <w:r>
              <w:rPr>
                <w:sz w:val="28"/>
                <w:szCs w:val="28"/>
              </w:rPr>
              <w:t xml:space="preserve">единицы синтаксического </w:t>
            </w:r>
            <w:proofErr w:type="gramStart"/>
            <w:r>
              <w:rPr>
                <w:sz w:val="28"/>
                <w:szCs w:val="28"/>
              </w:rPr>
              <w:t xml:space="preserve">уровня </w:t>
            </w:r>
            <w:r w:rsidRPr="00AB4491">
              <w:rPr>
                <w:sz w:val="28"/>
                <w:szCs w:val="28"/>
              </w:rPr>
              <w:t>;</w:t>
            </w:r>
            <w:proofErr w:type="gramEnd"/>
            <w:r w:rsidRPr="00AB4491">
              <w:rPr>
                <w:sz w:val="28"/>
                <w:szCs w:val="28"/>
              </w:rPr>
              <w:t xml:space="preserve"> </w:t>
            </w:r>
          </w:p>
          <w:p w14:paraId="415ED39C" w14:textId="77777777" w:rsidR="00AB6B9F" w:rsidRDefault="00AB6B9F" w:rsidP="00AB6B9F">
            <w:pPr>
              <w:numPr>
                <w:ilvl w:val="0"/>
                <w:numId w:val="4"/>
              </w:numPr>
              <w:tabs>
                <w:tab w:val="clear" w:pos="1353"/>
                <w:tab w:val="num" w:pos="851"/>
              </w:tabs>
              <w:ind w:left="0" w:firstLine="709"/>
              <w:jc w:val="both"/>
              <w:rPr>
                <w:sz w:val="28"/>
                <w:szCs w:val="28"/>
              </w:rPr>
            </w:pPr>
            <w:r w:rsidRPr="00AB4491">
              <w:rPr>
                <w:sz w:val="28"/>
                <w:szCs w:val="28"/>
              </w:rPr>
              <w:t xml:space="preserve"> нормы русского литературного языка, владеть навыками нормативного и стилистически целесообразного использования языковых средств</w:t>
            </w:r>
            <w:r>
              <w:rPr>
                <w:sz w:val="28"/>
                <w:szCs w:val="28"/>
              </w:rPr>
              <w:t>;</w:t>
            </w:r>
          </w:p>
          <w:p w14:paraId="6DE8D5B5" w14:textId="77777777" w:rsidR="00AB6B9F" w:rsidRPr="00AB4491" w:rsidRDefault="00AB6B9F" w:rsidP="00AB6B9F">
            <w:pPr>
              <w:numPr>
                <w:ilvl w:val="0"/>
                <w:numId w:val="4"/>
              </w:numPr>
              <w:tabs>
                <w:tab w:val="clear" w:pos="1353"/>
                <w:tab w:val="num" w:pos="851"/>
                <w:tab w:val="num" w:pos="1495"/>
              </w:tabs>
              <w:ind w:left="0" w:firstLine="709"/>
              <w:jc w:val="both"/>
              <w:rPr>
                <w:sz w:val="28"/>
                <w:szCs w:val="28"/>
              </w:rPr>
            </w:pPr>
            <w:r w:rsidRPr="00AB4491">
              <w:rPr>
                <w:sz w:val="28"/>
                <w:szCs w:val="28"/>
              </w:rPr>
              <w:t>основные модели перевода и переводческие трансформации и уметь использовать их при анализе процесса перевода и его результатов;</w:t>
            </w:r>
          </w:p>
          <w:p w14:paraId="185B7499" w14:textId="77777777" w:rsidR="00AB6B9F" w:rsidRDefault="00AB6B9F" w:rsidP="00AB6B9F">
            <w:pPr>
              <w:numPr>
                <w:ilvl w:val="0"/>
                <w:numId w:val="4"/>
              </w:numPr>
              <w:tabs>
                <w:tab w:val="clear" w:pos="1353"/>
                <w:tab w:val="num" w:pos="851"/>
              </w:tabs>
              <w:ind w:left="0" w:firstLine="709"/>
              <w:jc w:val="both"/>
              <w:rPr>
                <w:sz w:val="28"/>
                <w:szCs w:val="28"/>
              </w:rPr>
            </w:pPr>
            <w:r w:rsidRPr="00AB4491">
              <w:rPr>
                <w:sz w:val="28"/>
                <w:szCs w:val="28"/>
              </w:rPr>
              <w:lastRenderedPageBreak/>
              <w:t xml:space="preserve"> основные виды переводческих соответствий и уметь использовать их при выборе варианта перевода;</w:t>
            </w:r>
          </w:p>
          <w:p w14:paraId="0794BE2B" w14:textId="77777777" w:rsidR="00ED1656" w:rsidRPr="00F43CA9" w:rsidRDefault="00ED1656" w:rsidP="00ED1656">
            <w:pPr>
              <w:tabs>
                <w:tab w:val="num" w:pos="851"/>
              </w:tabs>
              <w:ind w:left="-142"/>
              <w:jc w:val="both"/>
              <w:outlineLvl w:val="0"/>
              <w:rPr>
                <w:sz w:val="28"/>
                <w:szCs w:val="28"/>
              </w:rPr>
            </w:pPr>
            <w:r>
              <w:rPr>
                <w:sz w:val="28"/>
                <w:szCs w:val="28"/>
              </w:rPr>
              <w:t xml:space="preserve">- </w:t>
            </w:r>
            <w:r w:rsidRPr="00F43CA9">
              <w:rPr>
                <w:sz w:val="28"/>
                <w:szCs w:val="28"/>
              </w:rPr>
              <w:t>лингвистические методы и методы междисциплинарных исследований языка;</w:t>
            </w:r>
          </w:p>
          <w:p w14:paraId="70502E04" w14:textId="77777777" w:rsidR="00ED1656" w:rsidRPr="00F43CA9" w:rsidRDefault="00ED1656" w:rsidP="00ED1656">
            <w:pPr>
              <w:tabs>
                <w:tab w:val="num" w:pos="851"/>
              </w:tabs>
              <w:ind w:left="-142"/>
              <w:jc w:val="both"/>
              <w:outlineLvl w:val="0"/>
              <w:rPr>
                <w:sz w:val="28"/>
                <w:szCs w:val="28"/>
              </w:rPr>
            </w:pPr>
            <w:r>
              <w:rPr>
                <w:sz w:val="28"/>
                <w:szCs w:val="28"/>
              </w:rPr>
              <w:t xml:space="preserve">- </w:t>
            </w:r>
            <w:r w:rsidRPr="00F43CA9">
              <w:rPr>
                <w:sz w:val="28"/>
                <w:szCs w:val="28"/>
              </w:rPr>
              <w:t>когнитивные, психологические и социальные основы функционирования и развития языка;</w:t>
            </w:r>
          </w:p>
          <w:p w14:paraId="4F024AB6" w14:textId="77777777" w:rsidR="00ED1656" w:rsidRPr="00F43CA9" w:rsidRDefault="00ED1656" w:rsidP="00ED1656">
            <w:pPr>
              <w:tabs>
                <w:tab w:val="num" w:pos="851"/>
              </w:tabs>
              <w:ind w:left="-142"/>
              <w:jc w:val="both"/>
              <w:outlineLvl w:val="0"/>
              <w:rPr>
                <w:sz w:val="28"/>
                <w:szCs w:val="28"/>
              </w:rPr>
            </w:pPr>
            <w:r>
              <w:rPr>
                <w:sz w:val="28"/>
                <w:szCs w:val="28"/>
              </w:rPr>
              <w:t xml:space="preserve"> -</w:t>
            </w:r>
            <w:r w:rsidRPr="00F43CA9">
              <w:rPr>
                <w:sz w:val="28"/>
                <w:szCs w:val="28"/>
              </w:rPr>
              <w:t>современные подходы к изучению языков;</w:t>
            </w:r>
          </w:p>
          <w:p w14:paraId="25F8FA51" w14:textId="77777777" w:rsidR="00ED1656" w:rsidRPr="00F43CA9" w:rsidRDefault="00ED1656" w:rsidP="00ED1656">
            <w:pPr>
              <w:tabs>
                <w:tab w:val="num" w:pos="851"/>
              </w:tabs>
              <w:ind w:left="-142"/>
              <w:jc w:val="both"/>
              <w:outlineLvl w:val="0"/>
              <w:rPr>
                <w:sz w:val="28"/>
                <w:szCs w:val="28"/>
              </w:rPr>
            </w:pPr>
            <w:r>
              <w:rPr>
                <w:sz w:val="28"/>
                <w:szCs w:val="28"/>
              </w:rPr>
              <w:t xml:space="preserve"> - </w:t>
            </w:r>
            <w:r w:rsidRPr="00F43CA9">
              <w:rPr>
                <w:sz w:val="28"/>
                <w:szCs w:val="28"/>
              </w:rPr>
              <w:t>основные способы достижения эквивалентности в письменном и устном переводе и переводческие трансформации;</w:t>
            </w:r>
          </w:p>
          <w:p w14:paraId="5BA7B2DE" w14:textId="77777777" w:rsidR="00ED1656" w:rsidRPr="00F43CA9" w:rsidRDefault="00ED1656" w:rsidP="00ED1656">
            <w:pPr>
              <w:tabs>
                <w:tab w:val="num" w:pos="851"/>
              </w:tabs>
              <w:ind w:left="-142"/>
              <w:jc w:val="both"/>
              <w:outlineLvl w:val="0"/>
              <w:rPr>
                <w:sz w:val="28"/>
                <w:szCs w:val="28"/>
              </w:rPr>
            </w:pPr>
            <w:r>
              <w:rPr>
                <w:sz w:val="28"/>
                <w:szCs w:val="28"/>
              </w:rPr>
              <w:t xml:space="preserve">- </w:t>
            </w:r>
            <w:r w:rsidRPr="00F43CA9">
              <w:rPr>
                <w:sz w:val="28"/>
                <w:szCs w:val="28"/>
              </w:rPr>
              <w:t xml:space="preserve">основные концепции переводческой эквивалентности; </w:t>
            </w:r>
          </w:p>
          <w:p w14:paraId="4B85C664" w14:textId="77777777" w:rsidR="00ED1656" w:rsidRPr="00F43CA9" w:rsidRDefault="00ED1656" w:rsidP="00ED1656">
            <w:pPr>
              <w:tabs>
                <w:tab w:val="num" w:pos="851"/>
              </w:tabs>
              <w:ind w:left="-142"/>
              <w:jc w:val="both"/>
              <w:outlineLvl w:val="0"/>
              <w:rPr>
                <w:sz w:val="28"/>
                <w:szCs w:val="28"/>
              </w:rPr>
            </w:pPr>
            <w:r>
              <w:rPr>
                <w:sz w:val="28"/>
                <w:szCs w:val="28"/>
              </w:rPr>
              <w:t xml:space="preserve">- </w:t>
            </w:r>
            <w:r w:rsidRPr="00F43CA9">
              <w:rPr>
                <w:sz w:val="28"/>
                <w:szCs w:val="28"/>
              </w:rPr>
              <w:t xml:space="preserve">основные единицы перевода и способы их вычленения; </w:t>
            </w:r>
          </w:p>
          <w:p w14:paraId="6618B8B3" w14:textId="77777777" w:rsidR="00ED1656" w:rsidRPr="00F43CA9" w:rsidRDefault="00ED1656" w:rsidP="00ED1656">
            <w:pPr>
              <w:tabs>
                <w:tab w:val="num" w:pos="851"/>
              </w:tabs>
              <w:ind w:left="-142"/>
              <w:jc w:val="both"/>
              <w:outlineLvl w:val="0"/>
              <w:rPr>
                <w:sz w:val="28"/>
                <w:szCs w:val="28"/>
              </w:rPr>
            </w:pPr>
            <w:r>
              <w:rPr>
                <w:sz w:val="28"/>
                <w:szCs w:val="28"/>
              </w:rPr>
              <w:t xml:space="preserve">- </w:t>
            </w:r>
            <w:r w:rsidRPr="00F43CA9">
              <w:rPr>
                <w:sz w:val="28"/>
                <w:szCs w:val="28"/>
              </w:rPr>
              <w:t xml:space="preserve">общие и специальные приемы перевода; </w:t>
            </w:r>
          </w:p>
          <w:p w14:paraId="5D72AB14" w14:textId="77777777" w:rsidR="00ED1656" w:rsidRPr="00F43CA9" w:rsidRDefault="00ED1656" w:rsidP="00ED1656">
            <w:pPr>
              <w:tabs>
                <w:tab w:val="num" w:pos="851"/>
              </w:tabs>
              <w:ind w:left="-142"/>
              <w:jc w:val="both"/>
              <w:outlineLvl w:val="0"/>
              <w:rPr>
                <w:sz w:val="28"/>
                <w:szCs w:val="28"/>
              </w:rPr>
            </w:pPr>
            <w:r>
              <w:rPr>
                <w:sz w:val="28"/>
                <w:szCs w:val="28"/>
              </w:rPr>
              <w:t xml:space="preserve">- </w:t>
            </w:r>
            <w:r w:rsidRPr="00F43CA9">
              <w:rPr>
                <w:sz w:val="28"/>
                <w:szCs w:val="28"/>
              </w:rPr>
              <w:t xml:space="preserve">специфику перевода текстов различных жанров; </w:t>
            </w:r>
          </w:p>
          <w:p w14:paraId="131A085E" w14:textId="77777777" w:rsidR="00ED1656" w:rsidRPr="00F43CA9" w:rsidRDefault="00ED1656" w:rsidP="00ED1656">
            <w:pPr>
              <w:tabs>
                <w:tab w:val="num" w:pos="851"/>
              </w:tabs>
              <w:ind w:left="-142"/>
              <w:jc w:val="both"/>
              <w:outlineLvl w:val="0"/>
              <w:rPr>
                <w:sz w:val="28"/>
                <w:szCs w:val="28"/>
              </w:rPr>
            </w:pPr>
            <w:r>
              <w:rPr>
                <w:sz w:val="28"/>
                <w:szCs w:val="28"/>
              </w:rPr>
              <w:t xml:space="preserve">- </w:t>
            </w:r>
            <w:r w:rsidRPr="00F43CA9">
              <w:rPr>
                <w:sz w:val="28"/>
                <w:szCs w:val="28"/>
              </w:rPr>
              <w:t xml:space="preserve">особенности устного и письменного перевода; </w:t>
            </w:r>
          </w:p>
          <w:p w14:paraId="68BFB96A" w14:textId="77777777" w:rsidR="00AB6B9F" w:rsidRPr="00AB4491" w:rsidRDefault="00AB6B9F" w:rsidP="00AB6B9F">
            <w:pPr>
              <w:numPr>
                <w:ilvl w:val="0"/>
                <w:numId w:val="4"/>
              </w:numPr>
              <w:tabs>
                <w:tab w:val="clear" w:pos="1353"/>
                <w:tab w:val="num" w:pos="851"/>
              </w:tabs>
              <w:ind w:left="0" w:firstLine="709"/>
              <w:jc w:val="both"/>
              <w:rPr>
                <w:sz w:val="28"/>
                <w:szCs w:val="28"/>
              </w:rPr>
            </w:pPr>
          </w:p>
          <w:p w14:paraId="1E390B59" w14:textId="77777777" w:rsidR="00AB6B9F" w:rsidRPr="00F97C8D" w:rsidRDefault="00AB6B9F" w:rsidP="00716C62">
            <w:pPr>
              <w:jc w:val="both"/>
              <w:rPr>
                <w:bCs/>
                <w:color w:val="000000"/>
                <w:sz w:val="24"/>
                <w:szCs w:val="24"/>
                <w:lang w:eastAsia="ru-RU"/>
              </w:rPr>
            </w:pPr>
          </w:p>
        </w:tc>
        <w:tc>
          <w:tcPr>
            <w:tcW w:w="3285" w:type="dxa"/>
            <w:shd w:val="clear" w:color="auto" w:fill="auto"/>
          </w:tcPr>
          <w:p w14:paraId="0D752822" w14:textId="77777777" w:rsidR="00AB6B9F" w:rsidRPr="00AB4491" w:rsidRDefault="00AB6B9F" w:rsidP="00716C62">
            <w:pPr>
              <w:numPr>
                <w:ilvl w:val="0"/>
                <w:numId w:val="4"/>
              </w:numPr>
              <w:tabs>
                <w:tab w:val="num" w:pos="851"/>
              </w:tabs>
              <w:ind w:left="0" w:firstLine="709"/>
              <w:jc w:val="both"/>
              <w:rPr>
                <w:sz w:val="28"/>
                <w:szCs w:val="28"/>
              </w:rPr>
            </w:pPr>
            <w:r w:rsidRPr="00AB4491">
              <w:rPr>
                <w:sz w:val="28"/>
                <w:szCs w:val="28"/>
              </w:rPr>
              <w:lastRenderedPageBreak/>
              <w:t xml:space="preserve">уметь осуществлять </w:t>
            </w:r>
            <w:proofErr w:type="spellStart"/>
            <w:r w:rsidRPr="00AB4491">
              <w:rPr>
                <w:sz w:val="28"/>
                <w:szCs w:val="28"/>
              </w:rPr>
              <w:t>предпереводческий</w:t>
            </w:r>
            <w:proofErr w:type="spellEnd"/>
            <w:r w:rsidRPr="00AB4491">
              <w:rPr>
                <w:sz w:val="28"/>
                <w:szCs w:val="28"/>
              </w:rPr>
              <w:t xml:space="preserve"> анализ текста, определять цель перевода, характер его получателей и тип переводимого текста; </w:t>
            </w:r>
          </w:p>
          <w:p w14:paraId="629148D0" w14:textId="77777777" w:rsidR="00AB6B9F" w:rsidRPr="00AB4491" w:rsidRDefault="00AB6B9F" w:rsidP="00716C62">
            <w:pPr>
              <w:numPr>
                <w:ilvl w:val="0"/>
                <w:numId w:val="4"/>
              </w:numPr>
              <w:tabs>
                <w:tab w:val="num" w:pos="851"/>
              </w:tabs>
              <w:ind w:left="0" w:firstLine="709"/>
              <w:jc w:val="both"/>
              <w:rPr>
                <w:sz w:val="28"/>
                <w:szCs w:val="28"/>
              </w:rPr>
            </w:pPr>
            <w:r w:rsidRPr="00AB4491">
              <w:rPr>
                <w:sz w:val="28"/>
                <w:szCs w:val="28"/>
              </w:rPr>
              <w:t xml:space="preserve">меть выбирать общую стратегию перевода с учетом его цели и типа оригинала, уметь осуществлять письменный (в ограниченном объеме – устный) перевод текстов, относящихся к сфере основной профессиональной деятельности; </w:t>
            </w:r>
          </w:p>
          <w:p w14:paraId="7AA330B2" w14:textId="77777777" w:rsidR="00AB6B9F" w:rsidRPr="00AB4491" w:rsidRDefault="00AB6B9F" w:rsidP="00716C62">
            <w:pPr>
              <w:numPr>
                <w:ilvl w:val="0"/>
                <w:numId w:val="4"/>
              </w:numPr>
              <w:tabs>
                <w:tab w:val="num" w:pos="851"/>
              </w:tabs>
              <w:ind w:left="0" w:firstLine="709"/>
              <w:jc w:val="both"/>
              <w:rPr>
                <w:sz w:val="28"/>
                <w:szCs w:val="28"/>
              </w:rPr>
            </w:pPr>
            <w:r w:rsidRPr="00AB4491">
              <w:rPr>
                <w:sz w:val="28"/>
                <w:szCs w:val="28"/>
              </w:rPr>
              <w:t xml:space="preserve">уметь использовать основные способы и приемы достижения смысловой, стилистической адекватности; </w:t>
            </w:r>
          </w:p>
          <w:p w14:paraId="61901466" w14:textId="77777777" w:rsidR="00AB6B9F" w:rsidRPr="00AB4491" w:rsidRDefault="00AB6B9F" w:rsidP="00716C62">
            <w:pPr>
              <w:numPr>
                <w:ilvl w:val="0"/>
                <w:numId w:val="4"/>
              </w:numPr>
              <w:tabs>
                <w:tab w:val="num" w:pos="851"/>
              </w:tabs>
              <w:ind w:left="0" w:firstLine="709"/>
              <w:jc w:val="both"/>
              <w:rPr>
                <w:sz w:val="28"/>
                <w:szCs w:val="28"/>
              </w:rPr>
            </w:pPr>
            <w:r w:rsidRPr="00AB4491">
              <w:rPr>
                <w:sz w:val="28"/>
                <w:szCs w:val="28"/>
              </w:rPr>
              <w:t xml:space="preserve">уметь правильно оформлять текст перевода в соответствии с нормами и узусом, типологией текстов на языке перевода; </w:t>
            </w:r>
          </w:p>
          <w:p w14:paraId="6F6B7115" w14:textId="77777777" w:rsidR="00AB6B9F" w:rsidRPr="00AB4491" w:rsidRDefault="00AB6B9F" w:rsidP="00716C62">
            <w:pPr>
              <w:numPr>
                <w:ilvl w:val="0"/>
                <w:numId w:val="4"/>
              </w:numPr>
              <w:tabs>
                <w:tab w:val="num" w:pos="851"/>
              </w:tabs>
              <w:ind w:left="0" w:firstLine="709"/>
              <w:jc w:val="both"/>
              <w:rPr>
                <w:sz w:val="28"/>
                <w:szCs w:val="28"/>
              </w:rPr>
            </w:pPr>
            <w:r w:rsidRPr="00AB4491">
              <w:rPr>
                <w:sz w:val="28"/>
                <w:szCs w:val="28"/>
              </w:rPr>
              <w:t xml:space="preserve">уметь профессионально пользоваться словарями, справочниками, базами данных и другими источниками дополнительной информации; </w:t>
            </w:r>
          </w:p>
          <w:p w14:paraId="07DE1F47" w14:textId="77777777" w:rsidR="00AB6B9F" w:rsidRPr="00AB4491" w:rsidRDefault="00AB6B9F" w:rsidP="00716C62">
            <w:pPr>
              <w:numPr>
                <w:ilvl w:val="0"/>
                <w:numId w:val="4"/>
              </w:numPr>
              <w:tabs>
                <w:tab w:val="num" w:pos="851"/>
              </w:tabs>
              <w:ind w:left="0" w:firstLine="709"/>
              <w:jc w:val="both"/>
              <w:rPr>
                <w:sz w:val="28"/>
                <w:szCs w:val="28"/>
              </w:rPr>
            </w:pPr>
            <w:r w:rsidRPr="00AB4491">
              <w:rPr>
                <w:sz w:val="28"/>
                <w:szCs w:val="28"/>
              </w:rPr>
              <w:t xml:space="preserve">уметь пользоваться при переводе пишущей машинкой, диктофоном и компьютером. </w:t>
            </w:r>
          </w:p>
          <w:p w14:paraId="6F62A8F4" w14:textId="77777777" w:rsidR="00AB6B9F" w:rsidRDefault="00AB6B9F" w:rsidP="00716C62">
            <w:pPr>
              <w:shd w:val="clear" w:color="auto" w:fill="FFFFFF"/>
              <w:tabs>
                <w:tab w:val="left" w:pos="130"/>
                <w:tab w:val="left" w:pos="320"/>
                <w:tab w:val="left" w:pos="1134"/>
              </w:tabs>
              <w:jc w:val="both"/>
              <w:rPr>
                <w:sz w:val="28"/>
                <w:szCs w:val="28"/>
              </w:rPr>
            </w:pPr>
            <w:r>
              <w:rPr>
                <w:bCs/>
                <w:color w:val="000000"/>
                <w:sz w:val="24"/>
                <w:szCs w:val="24"/>
                <w:lang w:eastAsia="ru-RU"/>
              </w:rPr>
              <w:lastRenderedPageBreak/>
              <w:t xml:space="preserve">- </w:t>
            </w:r>
            <w:r w:rsidRPr="00F43CA9">
              <w:rPr>
                <w:sz w:val="28"/>
                <w:szCs w:val="28"/>
              </w:rPr>
              <w:t>организовывать свою профессиональную деятельность, самостоятельно оценивать ее результаты</w:t>
            </w:r>
          </w:p>
          <w:p w14:paraId="36F88164" w14:textId="77777777" w:rsidR="00AB6B9F" w:rsidRDefault="00AB6B9F" w:rsidP="00716C62">
            <w:pPr>
              <w:shd w:val="clear" w:color="auto" w:fill="FFFFFF"/>
              <w:tabs>
                <w:tab w:val="left" w:pos="130"/>
                <w:tab w:val="left" w:pos="320"/>
                <w:tab w:val="left" w:pos="1134"/>
              </w:tabs>
              <w:jc w:val="both"/>
              <w:rPr>
                <w:sz w:val="28"/>
                <w:szCs w:val="28"/>
              </w:rPr>
            </w:pPr>
            <w:r>
              <w:rPr>
                <w:sz w:val="28"/>
                <w:szCs w:val="28"/>
              </w:rPr>
              <w:t xml:space="preserve">- </w:t>
            </w:r>
            <w:r w:rsidRPr="00F43CA9">
              <w:rPr>
                <w:sz w:val="28"/>
                <w:szCs w:val="28"/>
              </w:rPr>
              <w:t>анализировать взаимосвязь явлений и фактов действительности на базе владения методологией и методикой научного исследования</w:t>
            </w:r>
          </w:p>
          <w:p w14:paraId="7688B0C4" w14:textId="77777777" w:rsidR="00AB6B9F" w:rsidRDefault="00AB6B9F" w:rsidP="00716C62">
            <w:pPr>
              <w:shd w:val="clear" w:color="auto" w:fill="FFFFFF"/>
              <w:tabs>
                <w:tab w:val="left" w:pos="130"/>
                <w:tab w:val="left" w:pos="320"/>
                <w:tab w:val="left" w:pos="1134"/>
              </w:tabs>
              <w:jc w:val="both"/>
              <w:rPr>
                <w:sz w:val="28"/>
                <w:szCs w:val="28"/>
              </w:rPr>
            </w:pPr>
            <w:r>
              <w:rPr>
                <w:sz w:val="28"/>
                <w:szCs w:val="28"/>
              </w:rPr>
              <w:t xml:space="preserve">- </w:t>
            </w:r>
            <w:r w:rsidRPr="00F43CA9">
              <w:rPr>
                <w:sz w:val="28"/>
                <w:szCs w:val="28"/>
              </w:rPr>
              <w:t xml:space="preserve">проводить </w:t>
            </w:r>
            <w:proofErr w:type="spellStart"/>
            <w:r w:rsidRPr="00F43CA9">
              <w:rPr>
                <w:sz w:val="28"/>
                <w:szCs w:val="28"/>
              </w:rPr>
              <w:t>лингвопереводческий</w:t>
            </w:r>
            <w:proofErr w:type="spellEnd"/>
            <w:r w:rsidRPr="00F43CA9">
              <w:rPr>
                <w:sz w:val="28"/>
                <w:szCs w:val="28"/>
              </w:rPr>
              <w:t xml:space="preserve"> анализ текста </w:t>
            </w:r>
          </w:p>
          <w:p w14:paraId="74F24E6E" w14:textId="77777777" w:rsidR="00AB6B9F" w:rsidRDefault="00AB6B9F" w:rsidP="00716C62">
            <w:pPr>
              <w:shd w:val="clear" w:color="auto" w:fill="FFFFFF"/>
              <w:tabs>
                <w:tab w:val="left" w:pos="130"/>
                <w:tab w:val="left" w:pos="320"/>
                <w:tab w:val="left" w:pos="1134"/>
              </w:tabs>
              <w:jc w:val="both"/>
              <w:rPr>
                <w:sz w:val="28"/>
                <w:szCs w:val="28"/>
              </w:rPr>
            </w:pPr>
            <w:r w:rsidRPr="00F43CA9">
              <w:rPr>
                <w:sz w:val="28"/>
                <w:szCs w:val="28"/>
              </w:rPr>
              <w:t xml:space="preserve"> </w:t>
            </w:r>
            <w:r>
              <w:rPr>
                <w:sz w:val="28"/>
                <w:szCs w:val="28"/>
              </w:rPr>
              <w:t xml:space="preserve">- </w:t>
            </w:r>
            <w:r w:rsidRPr="00F43CA9">
              <w:rPr>
                <w:sz w:val="28"/>
                <w:szCs w:val="28"/>
              </w:rPr>
              <w:t>анализировать материал современных исследований в области лингвистики, межкультурной коммуникации и переводоведения для их самостоятельного использования</w:t>
            </w:r>
          </w:p>
          <w:p w14:paraId="0EB7BC4A" w14:textId="77777777" w:rsidR="00AB6B9F" w:rsidRPr="00F97C8D" w:rsidRDefault="00AB6B9F" w:rsidP="00716C62">
            <w:pPr>
              <w:shd w:val="clear" w:color="auto" w:fill="FFFFFF"/>
              <w:tabs>
                <w:tab w:val="left" w:pos="130"/>
                <w:tab w:val="left" w:pos="320"/>
                <w:tab w:val="left" w:pos="1134"/>
              </w:tabs>
              <w:jc w:val="both"/>
              <w:rPr>
                <w:bCs/>
                <w:color w:val="000000"/>
                <w:sz w:val="24"/>
                <w:szCs w:val="24"/>
                <w:lang w:eastAsia="ru-RU"/>
              </w:rPr>
            </w:pPr>
            <w:r>
              <w:rPr>
                <w:sz w:val="28"/>
                <w:szCs w:val="28"/>
              </w:rPr>
              <w:t xml:space="preserve">- </w:t>
            </w:r>
            <w:r w:rsidRPr="00F43CA9">
              <w:rPr>
                <w:sz w:val="28"/>
                <w:szCs w:val="28"/>
              </w:rPr>
              <w:t>анализировать собственную переводческую деятельность с целью ее совершенствования и повышения своей квалификации</w:t>
            </w:r>
          </w:p>
        </w:tc>
        <w:tc>
          <w:tcPr>
            <w:tcW w:w="3285" w:type="dxa"/>
            <w:shd w:val="clear" w:color="auto" w:fill="auto"/>
          </w:tcPr>
          <w:p w14:paraId="39BF0CC5" w14:textId="77777777" w:rsidR="00AB6B9F" w:rsidRPr="00AB4491" w:rsidRDefault="00AB6B9F" w:rsidP="00AB6B9F">
            <w:pPr>
              <w:numPr>
                <w:ilvl w:val="0"/>
                <w:numId w:val="4"/>
              </w:numPr>
              <w:tabs>
                <w:tab w:val="clear" w:pos="1353"/>
                <w:tab w:val="num" w:pos="851"/>
              </w:tabs>
              <w:ind w:left="0" w:firstLine="709"/>
              <w:jc w:val="both"/>
              <w:rPr>
                <w:sz w:val="28"/>
                <w:szCs w:val="28"/>
              </w:rPr>
            </w:pPr>
            <w:r w:rsidRPr="00AB4491">
              <w:rPr>
                <w:sz w:val="28"/>
                <w:szCs w:val="28"/>
              </w:rPr>
              <w:lastRenderedPageBreak/>
              <w:t xml:space="preserve">владеть методами коммуникативного анализа единиц языковой системы, интерпретации текста; </w:t>
            </w:r>
          </w:p>
          <w:p w14:paraId="7159A9A5" w14:textId="77777777" w:rsidR="00AB6B9F" w:rsidRPr="00AB4491" w:rsidRDefault="00AB6B9F" w:rsidP="00AB6B9F">
            <w:pPr>
              <w:numPr>
                <w:ilvl w:val="0"/>
                <w:numId w:val="4"/>
              </w:numPr>
              <w:tabs>
                <w:tab w:val="clear" w:pos="1353"/>
                <w:tab w:val="num" w:pos="851"/>
              </w:tabs>
              <w:ind w:left="0" w:firstLine="709"/>
              <w:jc w:val="both"/>
              <w:rPr>
                <w:sz w:val="28"/>
                <w:szCs w:val="28"/>
              </w:rPr>
            </w:pPr>
            <w:r w:rsidRPr="00AB4491">
              <w:rPr>
                <w:sz w:val="28"/>
                <w:szCs w:val="28"/>
              </w:rPr>
              <w:t xml:space="preserve">владеть основными способами номинации в языке, владеть орфографической, орфоэпической, лексической и грамматической нормами изучаемого языка в пределах программных требований; </w:t>
            </w:r>
          </w:p>
          <w:p w14:paraId="17CE151B" w14:textId="77777777" w:rsidR="00AB6B9F" w:rsidRPr="00F43CA9" w:rsidRDefault="00AB6B9F" w:rsidP="00AB6B9F">
            <w:pPr>
              <w:tabs>
                <w:tab w:val="num" w:pos="851"/>
              </w:tabs>
              <w:ind w:left="-48"/>
              <w:jc w:val="both"/>
              <w:outlineLvl w:val="0"/>
              <w:rPr>
                <w:sz w:val="28"/>
                <w:szCs w:val="28"/>
              </w:rPr>
            </w:pPr>
            <w:r>
              <w:rPr>
                <w:sz w:val="28"/>
                <w:szCs w:val="28"/>
              </w:rPr>
              <w:t xml:space="preserve">- </w:t>
            </w:r>
            <w:r w:rsidRPr="00F43CA9">
              <w:rPr>
                <w:sz w:val="28"/>
                <w:szCs w:val="28"/>
              </w:rPr>
              <w:t>соотносить лингвистические данные с более широким культурно-историческим контекстом;</w:t>
            </w:r>
          </w:p>
          <w:p w14:paraId="580C7184" w14:textId="77777777" w:rsidR="00AB6B9F" w:rsidRPr="00F43CA9" w:rsidRDefault="00AB6B9F" w:rsidP="00AB6B9F">
            <w:pPr>
              <w:tabs>
                <w:tab w:val="num" w:pos="851"/>
              </w:tabs>
              <w:ind w:left="-48"/>
              <w:jc w:val="both"/>
              <w:outlineLvl w:val="0"/>
              <w:rPr>
                <w:sz w:val="28"/>
                <w:szCs w:val="28"/>
              </w:rPr>
            </w:pPr>
            <w:r>
              <w:rPr>
                <w:sz w:val="28"/>
                <w:szCs w:val="28"/>
              </w:rPr>
              <w:t xml:space="preserve">- </w:t>
            </w:r>
            <w:r w:rsidRPr="00F43CA9">
              <w:rPr>
                <w:sz w:val="28"/>
                <w:szCs w:val="28"/>
              </w:rPr>
              <w:t>приемами самостоятельного изучения языковых явлений в теоретическом и прикладном аспекте;</w:t>
            </w:r>
          </w:p>
          <w:p w14:paraId="706BC472" w14:textId="77777777" w:rsidR="00AB6B9F" w:rsidRPr="00F43CA9" w:rsidRDefault="00AB6B9F" w:rsidP="00AB6B9F">
            <w:pPr>
              <w:tabs>
                <w:tab w:val="num" w:pos="851"/>
              </w:tabs>
              <w:ind w:left="-48"/>
              <w:jc w:val="both"/>
              <w:outlineLvl w:val="0"/>
              <w:rPr>
                <w:sz w:val="28"/>
                <w:szCs w:val="28"/>
              </w:rPr>
            </w:pPr>
            <w:r>
              <w:rPr>
                <w:sz w:val="28"/>
                <w:szCs w:val="28"/>
              </w:rPr>
              <w:t xml:space="preserve">- </w:t>
            </w:r>
            <w:r w:rsidRPr="00F43CA9">
              <w:rPr>
                <w:sz w:val="28"/>
                <w:szCs w:val="28"/>
              </w:rPr>
              <w:t>навыками применения переводческих трансформаций для достижения эквивалентности в письменном переводе;</w:t>
            </w:r>
          </w:p>
          <w:p w14:paraId="715C2E0A" w14:textId="77777777" w:rsidR="00AB6B9F" w:rsidRPr="00F43CA9" w:rsidRDefault="00AB6B9F" w:rsidP="00AB6B9F">
            <w:pPr>
              <w:tabs>
                <w:tab w:val="num" w:pos="851"/>
              </w:tabs>
              <w:ind w:left="-48"/>
              <w:jc w:val="both"/>
              <w:outlineLvl w:val="0"/>
              <w:rPr>
                <w:sz w:val="28"/>
                <w:szCs w:val="28"/>
              </w:rPr>
            </w:pPr>
            <w:r>
              <w:rPr>
                <w:sz w:val="28"/>
                <w:szCs w:val="28"/>
              </w:rPr>
              <w:t xml:space="preserve">- </w:t>
            </w:r>
            <w:r w:rsidRPr="00F43CA9">
              <w:rPr>
                <w:sz w:val="28"/>
                <w:szCs w:val="28"/>
              </w:rPr>
              <w:t>методикой ориентированного поиска информации в справочной, специальной литературе и компьютерных сетях;</w:t>
            </w:r>
          </w:p>
          <w:p w14:paraId="785F33BC" w14:textId="77777777" w:rsidR="00AB6B9F" w:rsidRPr="00F43CA9" w:rsidRDefault="00AB6B9F" w:rsidP="00AB6B9F">
            <w:pPr>
              <w:tabs>
                <w:tab w:val="num" w:pos="851"/>
              </w:tabs>
              <w:ind w:left="-48"/>
              <w:jc w:val="both"/>
              <w:outlineLvl w:val="0"/>
              <w:rPr>
                <w:sz w:val="28"/>
                <w:szCs w:val="28"/>
              </w:rPr>
            </w:pPr>
            <w:r>
              <w:rPr>
                <w:sz w:val="28"/>
                <w:szCs w:val="28"/>
              </w:rPr>
              <w:t xml:space="preserve">- </w:t>
            </w:r>
            <w:r w:rsidRPr="00F43CA9">
              <w:rPr>
                <w:sz w:val="28"/>
                <w:szCs w:val="28"/>
              </w:rPr>
              <w:t>понятийным аппаратом в области теории, литературы и истории изучаемых иностранных языков.</w:t>
            </w:r>
          </w:p>
          <w:p w14:paraId="7750A81B" w14:textId="77777777" w:rsidR="00AB6B9F" w:rsidRPr="00AB4491" w:rsidRDefault="00ED1656" w:rsidP="00ED1656">
            <w:pPr>
              <w:ind w:left="-48"/>
              <w:jc w:val="both"/>
              <w:rPr>
                <w:sz w:val="28"/>
                <w:szCs w:val="28"/>
              </w:rPr>
            </w:pPr>
            <w:r>
              <w:rPr>
                <w:sz w:val="28"/>
                <w:szCs w:val="28"/>
              </w:rPr>
              <w:t xml:space="preserve">- терминологической лексикой по широкому </w:t>
            </w:r>
            <w:r>
              <w:rPr>
                <w:sz w:val="28"/>
                <w:szCs w:val="28"/>
              </w:rPr>
              <w:lastRenderedPageBreak/>
              <w:t>профилю специальности; умение пользоваться специальными терминологическими справочниками и словарями;</w:t>
            </w:r>
          </w:p>
          <w:p w14:paraId="6C4E1AE7" w14:textId="77777777" w:rsidR="00AB6B9F" w:rsidRDefault="00ED1656" w:rsidP="00ED1656">
            <w:pPr>
              <w:tabs>
                <w:tab w:val="left" w:pos="295"/>
              </w:tabs>
              <w:jc w:val="both"/>
              <w:rPr>
                <w:sz w:val="28"/>
                <w:szCs w:val="28"/>
              </w:rPr>
            </w:pPr>
            <w:r>
              <w:rPr>
                <w:sz w:val="28"/>
                <w:szCs w:val="28"/>
              </w:rPr>
              <w:t>- навыками пересказа и обсуждения пройденных текстов и учебных материалов</w:t>
            </w:r>
          </w:p>
          <w:p w14:paraId="0B6AFCF1" w14:textId="77777777" w:rsidR="00ED1656" w:rsidRPr="00F97C8D" w:rsidRDefault="00ED1656" w:rsidP="00B01B00">
            <w:pPr>
              <w:tabs>
                <w:tab w:val="left" w:pos="295"/>
              </w:tabs>
              <w:jc w:val="both"/>
              <w:rPr>
                <w:bCs/>
                <w:color w:val="000000"/>
                <w:sz w:val="24"/>
                <w:szCs w:val="24"/>
                <w:lang w:eastAsia="ru-RU"/>
              </w:rPr>
            </w:pPr>
            <w:r>
              <w:rPr>
                <w:sz w:val="28"/>
                <w:szCs w:val="28"/>
              </w:rPr>
              <w:t xml:space="preserve">- навыками </w:t>
            </w:r>
            <w:r w:rsidR="00B01B00">
              <w:rPr>
                <w:sz w:val="28"/>
                <w:szCs w:val="28"/>
              </w:rPr>
              <w:t>информационно-аналитической</w:t>
            </w:r>
            <w:r>
              <w:rPr>
                <w:sz w:val="28"/>
                <w:szCs w:val="28"/>
              </w:rPr>
              <w:t xml:space="preserve"> работ</w:t>
            </w:r>
            <w:r w:rsidR="00B01B00">
              <w:rPr>
                <w:sz w:val="28"/>
                <w:szCs w:val="28"/>
              </w:rPr>
              <w:t>ы</w:t>
            </w:r>
            <w:r>
              <w:rPr>
                <w:sz w:val="28"/>
                <w:szCs w:val="28"/>
              </w:rPr>
              <w:t xml:space="preserve"> (восприятие и обработка в соответствии с поставленной целью) с различными источниками информации на иностранном языке (пресса, радио и телевидение, документы, специальная и справочная литература) в рамках профессиональной, общественно-политической и социально-культурной сфер общения</w:t>
            </w:r>
          </w:p>
        </w:tc>
      </w:tr>
    </w:tbl>
    <w:p w14:paraId="33851413" w14:textId="77777777" w:rsidR="00AB6B9F" w:rsidRDefault="00AB6B9F" w:rsidP="00AB6B9F">
      <w:pPr>
        <w:shd w:val="clear" w:color="auto" w:fill="FFFFFF"/>
        <w:tabs>
          <w:tab w:val="left" w:pos="130"/>
          <w:tab w:val="left" w:pos="1134"/>
        </w:tabs>
        <w:jc w:val="both"/>
        <w:rPr>
          <w:color w:val="000000"/>
          <w:sz w:val="28"/>
          <w:szCs w:val="28"/>
        </w:rPr>
      </w:pPr>
    </w:p>
    <w:p w14:paraId="135FFA31" w14:textId="1154F954" w:rsidR="00AB6B9F" w:rsidRDefault="00AB6B9F" w:rsidP="000D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14:paraId="03EDD33A" w14:textId="55CD0507" w:rsidR="003F1C53" w:rsidRDefault="003F1C53" w:rsidP="000D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14:paraId="3546B6C9" w14:textId="74DEFD4E" w:rsidR="003F1C53" w:rsidRDefault="003F1C53" w:rsidP="000D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14:paraId="29A893B2" w14:textId="4336DEF8" w:rsidR="003F1C53" w:rsidRDefault="003F1C53" w:rsidP="000D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14:paraId="2B1498A0" w14:textId="5030055F" w:rsidR="003F1C53" w:rsidRDefault="003F1C53" w:rsidP="000D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14:paraId="03C09507" w14:textId="77777777" w:rsidR="007C3391" w:rsidRPr="003F1C53" w:rsidRDefault="007C3391" w:rsidP="00F16960">
      <w:pPr>
        <w:jc w:val="both"/>
        <w:rPr>
          <w:bCs/>
          <w:color w:val="000000"/>
          <w:sz w:val="28"/>
          <w:szCs w:val="28"/>
          <w:lang w:eastAsia="ru-RU"/>
        </w:rPr>
      </w:pPr>
    </w:p>
    <w:p w14:paraId="4599E4CA" w14:textId="77777777" w:rsidR="00737A43" w:rsidRDefault="00737A43" w:rsidP="00737A43">
      <w:pPr>
        <w:ind w:firstLine="567"/>
        <w:jc w:val="both"/>
        <w:rPr>
          <w:bCs/>
          <w:color w:val="000000"/>
          <w:sz w:val="28"/>
          <w:szCs w:val="28"/>
          <w:lang w:eastAsia="ru-RU"/>
        </w:rPr>
      </w:pPr>
    </w:p>
    <w:tbl>
      <w:tblPr>
        <w:tblStyle w:val="af5"/>
        <w:tblW w:w="0" w:type="auto"/>
        <w:tblLook w:val="04A0" w:firstRow="1" w:lastRow="0" w:firstColumn="1" w:lastColumn="0" w:noHBand="0" w:noVBand="1"/>
      </w:tblPr>
      <w:tblGrid>
        <w:gridCol w:w="3487"/>
        <w:gridCol w:w="3115"/>
        <w:gridCol w:w="3234"/>
      </w:tblGrid>
      <w:tr w:rsidR="00737A43" w14:paraId="06A35D52" w14:textId="77777777" w:rsidTr="003F1C53">
        <w:tc>
          <w:tcPr>
            <w:tcW w:w="3487" w:type="dxa"/>
          </w:tcPr>
          <w:p w14:paraId="3BEAF09A" w14:textId="77777777" w:rsidR="00737A43" w:rsidRDefault="00737A43" w:rsidP="00425EEA">
            <w:pPr>
              <w:ind w:firstLine="567"/>
              <w:jc w:val="center"/>
              <w:rPr>
                <w:b/>
                <w:bCs/>
                <w:color w:val="000000"/>
                <w:sz w:val="22"/>
                <w:szCs w:val="22"/>
              </w:rPr>
            </w:pPr>
            <w:r>
              <w:rPr>
                <w:b/>
                <w:bCs/>
                <w:color w:val="000000"/>
                <w:sz w:val="22"/>
                <w:szCs w:val="22"/>
              </w:rPr>
              <w:t>Вид</w:t>
            </w:r>
          </w:p>
        </w:tc>
        <w:tc>
          <w:tcPr>
            <w:tcW w:w="3115" w:type="dxa"/>
          </w:tcPr>
          <w:p w14:paraId="3F1D07E8" w14:textId="77777777" w:rsidR="00737A43" w:rsidRDefault="00737A43" w:rsidP="00425EEA">
            <w:pPr>
              <w:ind w:firstLine="567"/>
              <w:jc w:val="center"/>
              <w:rPr>
                <w:b/>
                <w:bCs/>
                <w:color w:val="000000"/>
                <w:sz w:val="22"/>
                <w:szCs w:val="22"/>
              </w:rPr>
            </w:pPr>
            <w:r>
              <w:rPr>
                <w:b/>
                <w:bCs/>
                <w:color w:val="000000"/>
                <w:sz w:val="22"/>
                <w:szCs w:val="22"/>
              </w:rPr>
              <w:t>Код и наименование формируемых компетенций</w:t>
            </w:r>
          </w:p>
        </w:tc>
        <w:tc>
          <w:tcPr>
            <w:tcW w:w="3234" w:type="dxa"/>
          </w:tcPr>
          <w:p w14:paraId="57C51F74" w14:textId="77777777" w:rsidR="00737A43" w:rsidRDefault="00737A43" w:rsidP="00425EEA">
            <w:pPr>
              <w:ind w:firstLine="567"/>
              <w:jc w:val="center"/>
              <w:rPr>
                <w:b/>
                <w:bCs/>
                <w:color w:val="000000"/>
                <w:sz w:val="22"/>
                <w:szCs w:val="22"/>
              </w:rPr>
            </w:pPr>
            <w:r>
              <w:rPr>
                <w:b/>
                <w:bCs/>
                <w:color w:val="000000"/>
                <w:sz w:val="22"/>
                <w:szCs w:val="22"/>
              </w:rPr>
              <w:t>Индикаторы достижения компетенций (планируемый результат освоение дисциплины (модуля)</w:t>
            </w:r>
          </w:p>
          <w:p w14:paraId="40548C9E" w14:textId="77777777" w:rsidR="00737A43" w:rsidRDefault="00737A43" w:rsidP="00425EEA">
            <w:pPr>
              <w:ind w:firstLine="567"/>
              <w:jc w:val="center"/>
              <w:rPr>
                <w:b/>
                <w:bCs/>
                <w:color w:val="000000"/>
                <w:sz w:val="22"/>
                <w:szCs w:val="22"/>
              </w:rPr>
            </w:pPr>
          </w:p>
        </w:tc>
      </w:tr>
      <w:tr w:rsidR="00A275CC" w14:paraId="4A8FD59F" w14:textId="77777777" w:rsidTr="003F1C53">
        <w:tc>
          <w:tcPr>
            <w:tcW w:w="3487" w:type="dxa"/>
          </w:tcPr>
          <w:p w14:paraId="24FF15F9" w14:textId="6A281D70" w:rsidR="00A275CC" w:rsidRDefault="00A275CC" w:rsidP="00A275CC">
            <w:pPr>
              <w:jc w:val="both"/>
              <w:rPr>
                <w:b/>
                <w:bCs/>
                <w:color w:val="000000"/>
                <w:sz w:val="22"/>
                <w:szCs w:val="22"/>
              </w:rPr>
            </w:pPr>
            <w:r>
              <w:rPr>
                <w:b/>
                <w:bCs/>
                <w:color w:val="000000"/>
                <w:sz w:val="22"/>
                <w:szCs w:val="22"/>
              </w:rPr>
              <w:t>Универсальные компетенции</w:t>
            </w:r>
          </w:p>
        </w:tc>
        <w:tc>
          <w:tcPr>
            <w:tcW w:w="3115" w:type="dxa"/>
          </w:tcPr>
          <w:p w14:paraId="68FAA8FA" w14:textId="2A2DCD48" w:rsidR="00A275CC" w:rsidRPr="00A275CC" w:rsidRDefault="00A275CC" w:rsidP="00A275CC">
            <w:pPr>
              <w:jc w:val="both"/>
              <w:rPr>
                <w:b/>
                <w:bCs/>
                <w:color w:val="000000"/>
                <w:sz w:val="24"/>
                <w:szCs w:val="24"/>
              </w:rPr>
            </w:pPr>
            <w:r w:rsidRPr="00A275CC">
              <w:rPr>
                <w:b/>
                <w:sz w:val="24"/>
                <w:szCs w:val="24"/>
                <w:shd w:val="clear" w:color="auto" w:fill="FFFFFF"/>
              </w:rPr>
              <w:t>УК-4.</w:t>
            </w:r>
            <w:r>
              <w:rPr>
                <w:sz w:val="24"/>
                <w:szCs w:val="24"/>
                <w:shd w:val="clear" w:color="auto" w:fill="FFFFFF"/>
              </w:rPr>
              <w:t xml:space="preserve"> -</w:t>
            </w:r>
            <w:r w:rsidRPr="00A275CC">
              <w:rPr>
                <w:sz w:val="24"/>
                <w:szCs w:val="24"/>
                <w:shd w:val="clear" w:color="auto" w:fill="FFFFFF"/>
              </w:rPr>
              <w:t xml:space="preserve">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275CC">
              <w:rPr>
                <w:sz w:val="24"/>
                <w:szCs w:val="24"/>
                <w:shd w:val="clear" w:color="auto" w:fill="FFFFFF"/>
              </w:rPr>
              <w:t>ых</w:t>
            </w:r>
            <w:proofErr w:type="spellEnd"/>
            <w:r w:rsidRPr="00A275CC">
              <w:rPr>
                <w:sz w:val="24"/>
                <w:szCs w:val="24"/>
                <w:shd w:val="clear" w:color="auto" w:fill="FFFFFF"/>
              </w:rPr>
              <w:t>) языке(ах)</w:t>
            </w:r>
          </w:p>
        </w:tc>
        <w:tc>
          <w:tcPr>
            <w:tcW w:w="3234" w:type="dxa"/>
          </w:tcPr>
          <w:p w14:paraId="2DE449C3" w14:textId="77777777" w:rsidR="00A275CC" w:rsidRPr="00A275CC" w:rsidRDefault="00A275CC" w:rsidP="00A275CC">
            <w:pPr>
              <w:jc w:val="both"/>
              <w:rPr>
                <w:sz w:val="24"/>
                <w:szCs w:val="24"/>
              </w:rPr>
            </w:pPr>
            <w:r w:rsidRPr="00A275CC">
              <w:rPr>
                <w:sz w:val="24"/>
                <w:szCs w:val="24"/>
              </w:rPr>
              <w:t xml:space="preserve">ИУК 4.1 Выбирает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 </w:t>
            </w:r>
          </w:p>
          <w:p w14:paraId="3E696079" w14:textId="77777777" w:rsidR="00A275CC" w:rsidRPr="00A275CC" w:rsidRDefault="00A275CC" w:rsidP="00A275CC">
            <w:pPr>
              <w:jc w:val="both"/>
              <w:rPr>
                <w:sz w:val="24"/>
                <w:szCs w:val="24"/>
              </w:rPr>
            </w:pPr>
            <w:r w:rsidRPr="00A275CC">
              <w:rPr>
                <w:sz w:val="24"/>
                <w:szCs w:val="24"/>
              </w:rPr>
              <w:t xml:space="preserve">ИУК 4.2 Использует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 </w:t>
            </w:r>
          </w:p>
          <w:p w14:paraId="7BA12EE6" w14:textId="77777777" w:rsidR="00A275CC" w:rsidRPr="00A275CC" w:rsidRDefault="00A275CC" w:rsidP="00A275CC">
            <w:pPr>
              <w:jc w:val="both"/>
              <w:rPr>
                <w:sz w:val="24"/>
                <w:szCs w:val="24"/>
              </w:rPr>
            </w:pPr>
            <w:r w:rsidRPr="00A275CC">
              <w:rPr>
                <w:sz w:val="24"/>
                <w:szCs w:val="24"/>
              </w:rPr>
              <w:t xml:space="preserve">ИУК 4.3 Ведет деловую переписку,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 </w:t>
            </w:r>
          </w:p>
          <w:p w14:paraId="683C4CBE" w14:textId="77777777" w:rsidR="00A275CC" w:rsidRPr="00A275CC" w:rsidRDefault="00A275CC" w:rsidP="00A275CC">
            <w:pPr>
              <w:jc w:val="both"/>
              <w:rPr>
                <w:sz w:val="24"/>
                <w:szCs w:val="24"/>
              </w:rPr>
            </w:pPr>
            <w:r w:rsidRPr="00A275CC">
              <w:rPr>
                <w:sz w:val="24"/>
                <w:szCs w:val="24"/>
              </w:rPr>
              <w:t xml:space="preserve">ИУК 4.4 Умеет коммуникативно и культурно приемлемо вести устные деловые разговоры на государственном и иностранном (-ых) языках </w:t>
            </w:r>
          </w:p>
          <w:p w14:paraId="73316F82" w14:textId="719124C3" w:rsidR="00A275CC" w:rsidRDefault="00A275CC" w:rsidP="00A275CC">
            <w:pPr>
              <w:jc w:val="both"/>
              <w:rPr>
                <w:b/>
                <w:bCs/>
                <w:color w:val="000000"/>
                <w:sz w:val="22"/>
                <w:szCs w:val="22"/>
              </w:rPr>
            </w:pPr>
            <w:r w:rsidRPr="00A275CC">
              <w:rPr>
                <w:sz w:val="24"/>
                <w:szCs w:val="24"/>
              </w:rPr>
              <w:t>ИУК 4.5 Демонстрирует умение выполнять перевод академических текстов с иностранного (-ых) на государственный язык</w:t>
            </w:r>
          </w:p>
        </w:tc>
      </w:tr>
      <w:tr w:rsidR="00737A43" w14:paraId="7B236858" w14:textId="77777777" w:rsidTr="003F1C53">
        <w:tc>
          <w:tcPr>
            <w:tcW w:w="3487" w:type="dxa"/>
          </w:tcPr>
          <w:p w14:paraId="443FD70C" w14:textId="77777777" w:rsidR="00737A43" w:rsidRPr="005E2B58" w:rsidRDefault="00737A43" w:rsidP="00A275CC">
            <w:pPr>
              <w:jc w:val="both"/>
              <w:rPr>
                <w:b/>
                <w:bCs/>
                <w:color w:val="000000"/>
                <w:sz w:val="24"/>
                <w:szCs w:val="24"/>
              </w:rPr>
            </w:pPr>
            <w:r w:rsidRPr="005E2B58">
              <w:rPr>
                <w:b/>
                <w:bCs/>
                <w:color w:val="000000"/>
                <w:sz w:val="24"/>
                <w:szCs w:val="24"/>
              </w:rPr>
              <w:t>Профессиональные компетенции</w:t>
            </w:r>
          </w:p>
        </w:tc>
        <w:tc>
          <w:tcPr>
            <w:tcW w:w="3115" w:type="dxa"/>
          </w:tcPr>
          <w:p w14:paraId="12663EFC" w14:textId="15B64F08" w:rsidR="005E2B58" w:rsidRPr="00AC3B9C" w:rsidRDefault="00737A43" w:rsidP="005E2B58">
            <w:pPr>
              <w:jc w:val="both"/>
              <w:rPr>
                <w:sz w:val="24"/>
                <w:szCs w:val="24"/>
              </w:rPr>
            </w:pPr>
            <w:r w:rsidRPr="005E2B58">
              <w:rPr>
                <w:b/>
                <w:bCs/>
                <w:color w:val="000000"/>
                <w:sz w:val="24"/>
                <w:szCs w:val="24"/>
              </w:rPr>
              <w:t>ПК-</w:t>
            </w:r>
            <w:r w:rsidR="00BD2E18" w:rsidRPr="005E2B58">
              <w:rPr>
                <w:b/>
                <w:bCs/>
                <w:color w:val="000000"/>
                <w:sz w:val="24"/>
                <w:szCs w:val="24"/>
              </w:rPr>
              <w:t>2</w:t>
            </w:r>
            <w:r w:rsidR="005E2B58">
              <w:rPr>
                <w:b/>
                <w:bCs/>
                <w:color w:val="000000"/>
                <w:sz w:val="24"/>
                <w:szCs w:val="24"/>
              </w:rPr>
              <w:t xml:space="preserve"> - </w:t>
            </w:r>
            <w:r w:rsidRPr="005E2B58">
              <w:rPr>
                <w:sz w:val="24"/>
                <w:szCs w:val="24"/>
              </w:rPr>
              <w:t xml:space="preserve"> </w:t>
            </w:r>
            <w:r w:rsidR="005E2B58" w:rsidRPr="005E2B58">
              <w:rPr>
                <w:color w:val="000000"/>
                <w:sz w:val="24"/>
                <w:szCs w:val="24"/>
              </w:rPr>
              <w:t xml:space="preserve">Способен квалифицированно применять правовые нормы в конкретных сферах юридической деятельности, правильно и полно отражать </w:t>
            </w:r>
            <w:r w:rsidR="005E2B58" w:rsidRPr="005E2B58">
              <w:rPr>
                <w:color w:val="000000"/>
                <w:sz w:val="24"/>
                <w:szCs w:val="24"/>
              </w:rPr>
              <w:lastRenderedPageBreak/>
              <w:t>ее результаты в юридической и иной официальной документации</w:t>
            </w:r>
          </w:p>
          <w:p w14:paraId="6029D368" w14:textId="7C41088E" w:rsidR="00737A43" w:rsidRPr="005E2B58" w:rsidRDefault="00737A43" w:rsidP="00425EEA">
            <w:pPr>
              <w:ind w:firstLine="567"/>
              <w:jc w:val="both"/>
              <w:rPr>
                <w:b/>
                <w:bCs/>
                <w:color w:val="000000"/>
                <w:sz w:val="24"/>
                <w:szCs w:val="24"/>
              </w:rPr>
            </w:pPr>
          </w:p>
        </w:tc>
        <w:tc>
          <w:tcPr>
            <w:tcW w:w="3234" w:type="dxa"/>
          </w:tcPr>
          <w:p w14:paraId="7E22E520" w14:textId="77777777" w:rsidR="005E2B58" w:rsidRPr="005E2B58" w:rsidRDefault="005E2B58" w:rsidP="00425EEA">
            <w:pPr>
              <w:ind w:firstLine="7"/>
              <w:jc w:val="both"/>
              <w:rPr>
                <w:sz w:val="24"/>
                <w:szCs w:val="24"/>
              </w:rPr>
            </w:pPr>
            <w:r w:rsidRPr="005E2B58">
              <w:rPr>
                <w:sz w:val="24"/>
                <w:szCs w:val="24"/>
              </w:rPr>
              <w:lastRenderedPageBreak/>
              <w:t xml:space="preserve">ИПК 2.1 Демонстрирует знание специфики правоприменительной деятельности, порядка осуществления деятельности юрисдикционных органов, </w:t>
            </w:r>
            <w:r w:rsidRPr="005E2B58">
              <w:rPr>
                <w:sz w:val="24"/>
                <w:szCs w:val="24"/>
              </w:rPr>
              <w:lastRenderedPageBreak/>
              <w:t xml:space="preserve">обладающих правоприменительными функциями </w:t>
            </w:r>
          </w:p>
          <w:p w14:paraId="3B3F2E25" w14:textId="77777777" w:rsidR="005E2B58" w:rsidRPr="005E2B58" w:rsidRDefault="005E2B58" w:rsidP="00425EEA">
            <w:pPr>
              <w:ind w:firstLine="7"/>
              <w:jc w:val="both"/>
              <w:rPr>
                <w:sz w:val="24"/>
                <w:szCs w:val="24"/>
              </w:rPr>
            </w:pPr>
            <w:r w:rsidRPr="005E2B58">
              <w:rPr>
                <w:sz w:val="24"/>
                <w:szCs w:val="24"/>
              </w:rPr>
              <w:t xml:space="preserve">ИПК 2.2 Владеет навыками анализа фактических обстоятельств дела, квалификации юридических фактов и возникающих в связи с ними правоотношений </w:t>
            </w:r>
          </w:p>
          <w:p w14:paraId="252AA3CA" w14:textId="77777777" w:rsidR="005E2B58" w:rsidRPr="005E2B58" w:rsidRDefault="005E2B58" w:rsidP="00425EEA">
            <w:pPr>
              <w:ind w:firstLine="7"/>
              <w:jc w:val="both"/>
              <w:rPr>
                <w:sz w:val="24"/>
                <w:szCs w:val="24"/>
              </w:rPr>
            </w:pPr>
            <w:r w:rsidRPr="005E2B58">
              <w:rPr>
                <w:sz w:val="24"/>
                <w:szCs w:val="24"/>
              </w:rPr>
              <w:t xml:space="preserve">ИПК 2.3 Осуществляет правильный выбор правовой нормы, подлежащей применению, и способа её толкования </w:t>
            </w:r>
          </w:p>
          <w:p w14:paraId="3FA013C6" w14:textId="01DA0CD3" w:rsidR="00737A43" w:rsidRPr="005E2B58" w:rsidRDefault="005E2B58" w:rsidP="00425EEA">
            <w:pPr>
              <w:ind w:firstLine="7"/>
              <w:jc w:val="both"/>
              <w:rPr>
                <w:bCs/>
                <w:color w:val="000000"/>
                <w:sz w:val="24"/>
                <w:szCs w:val="24"/>
              </w:rPr>
            </w:pPr>
            <w:r w:rsidRPr="005E2B58">
              <w:rPr>
                <w:sz w:val="24"/>
                <w:szCs w:val="24"/>
              </w:rPr>
              <w:t>ИПК 2.4 Знает и владеет методами поиска и анализа правоприменительной практики, проведения мониторинга правоприменения в целях решения профессиональных задач</w:t>
            </w:r>
          </w:p>
        </w:tc>
      </w:tr>
      <w:tr w:rsidR="00AC3B9C" w14:paraId="3E41E87E" w14:textId="77777777" w:rsidTr="003F1C53">
        <w:tc>
          <w:tcPr>
            <w:tcW w:w="3487" w:type="dxa"/>
          </w:tcPr>
          <w:p w14:paraId="68BD27EB" w14:textId="14EC23E8" w:rsidR="00AC3B9C" w:rsidRPr="00AC3B9C" w:rsidRDefault="00AC3B9C" w:rsidP="00A275CC">
            <w:pPr>
              <w:rPr>
                <w:b/>
                <w:bCs/>
                <w:color w:val="000000"/>
                <w:sz w:val="24"/>
                <w:szCs w:val="24"/>
              </w:rPr>
            </w:pPr>
            <w:r w:rsidRPr="00AC3B9C">
              <w:rPr>
                <w:b/>
                <w:bCs/>
                <w:color w:val="000000"/>
                <w:sz w:val="24"/>
                <w:szCs w:val="24"/>
              </w:rPr>
              <w:lastRenderedPageBreak/>
              <w:t>Общепрофессиональные компетенции</w:t>
            </w:r>
          </w:p>
        </w:tc>
        <w:tc>
          <w:tcPr>
            <w:tcW w:w="3115" w:type="dxa"/>
          </w:tcPr>
          <w:p w14:paraId="3BB14A99" w14:textId="79E9B449" w:rsidR="00AC3B9C" w:rsidRPr="00AC3B9C" w:rsidRDefault="00AC3B9C" w:rsidP="00AC3B9C">
            <w:pPr>
              <w:jc w:val="both"/>
              <w:rPr>
                <w:b/>
                <w:bCs/>
                <w:color w:val="000000"/>
                <w:sz w:val="24"/>
                <w:szCs w:val="24"/>
              </w:rPr>
            </w:pPr>
            <w:r w:rsidRPr="00AC3B9C">
              <w:rPr>
                <w:b/>
                <w:sz w:val="24"/>
                <w:szCs w:val="24"/>
                <w:shd w:val="clear" w:color="auto" w:fill="FFFFFF"/>
              </w:rPr>
              <w:t>ОПК-1.</w:t>
            </w:r>
            <w:r w:rsidRPr="00AC3B9C">
              <w:rPr>
                <w:sz w:val="24"/>
                <w:szCs w:val="24"/>
                <w:shd w:val="clear" w:color="auto" w:fill="FFFFFF"/>
              </w:rPr>
              <w:t xml:space="preserve"> - 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 разновидностях</w:t>
            </w:r>
          </w:p>
        </w:tc>
        <w:tc>
          <w:tcPr>
            <w:tcW w:w="3234" w:type="dxa"/>
          </w:tcPr>
          <w:p w14:paraId="1B87A7ED" w14:textId="29D1D962" w:rsidR="00AC3B9C" w:rsidRPr="00AC3B9C" w:rsidRDefault="00AC3B9C" w:rsidP="00425EEA">
            <w:pPr>
              <w:ind w:firstLine="7"/>
              <w:jc w:val="both"/>
              <w:rPr>
                <w:sz w:val="24"/>
                <w:szCs w:val="24"/>
              </w:rPr>
            </w:pPr>
            <w:r w:rsidRPr="00AC3B9C">
              <w:rPr>
                <w:bCs/>
                <w:color w:val="000000"/>
                <w:sz w:val="24"/>
                <w:szCs w:val="24"/>
              </w:rPr>
              <w:t xml:space="preserve">ИОПК-1.1 - применяет </w:t>
            </w:r>
            <w:r w:rsidRPr="00AC3B9C">
              <w:rPr>
                <w:sz w:val="24"/>
                <w:szCs w:val="24"/>
              </w:rPr>
              <w:t xml:space="preserve">фонетические, лексические грамматические, словообразовательные явления и закономерности функционирования английского языка, его функциональных разновидностей </w:t>
            </w:r>
          </w:p>
        </w:tc>
      </w:tr>
      <w:tr w:rsidR="00C14120" w14:paraId="519FCEE1" w14:textId="77777777" w:rsidTr="003F1C53">
        <w:tc>
          <w:tcPr>
            <w:tcW w:w="3487" w:type="dxa"/>
          </w:tcPr>
          <w:p w14:paraId="3109D030" w14:textId="77777777" w:rsidR="00C14120" w:rsidRPr="00AC3B9C" w:rsidRDefault="00C14120" w:rsidP="00425EEA">
            <w:pPr>
              <w:ind w:firstLine="567"/>
              <w:jc w:val="center"/>
              <w:rPr>
                <w:b/>
                <w:bCs/>
                <w:color w:val="000000"/>
                <w:sz w:val="24"/>
                <w:szCs w:val="24"/>
              </w:rPr>
            </w:pPr>
          </w:p>
        </w:tc>
        <w:tc>
          <w:tcPr>
            <w:tcW w:w="3115" w:type="dxa"/>
          </w:tcPr>
          <w:p w14:paraId="60848EC3" w14:textId="4C01DC9A" w:rsidR="00C14120" w:rsidRPr="00C14120" w:rsidRDefault="00C14120" w:rsidP="00AC3B9C">
            <w:pPr>
              <w:jc w:val="both"/>
              <w:rPr>
                <w:b/>
                <w:sz w:val="24"/>
                <w:szCs w:val="24"/>
                <w:shd w:val="clear" w:color="auto" w:fill="FFFFFF"/>
              </w:rPr>
            </w:pPr>
            <w:r w:rsidRPr="00C14120">
              <w:rPr>
                <w:b/>
                <w:sz w:val="24"/>
                <w:szCs w:val="24"/>
                <w:shd w:val="clear" w:color="auto" w:fill="FFFFFF"/>
              </w:rPr>
              <w:t>ОПК-2.</w:t>
            </w:r>
            <w:r w:rsidRPr="00C14120">
              <w:rPr>
                <w:sz w:val="24"/>
                <w:szCs w:val="24"/>
                <w:shd w:val="clear" w:color="auto" w:fill="FFFFFF"/>
              </w:rPr>
              <w:t xml:space="preserve"> - Способен применять в практической деятельности знание психолого-педагогических основ и методики обучения иностранным языкам и культурам</w:t>
            </w:r>
          </w:p>
        </w:tc>
        <w:tc>
          <w:tcPr>
            <w:tcW w:w="3234" w:type="dxa"/>
          </w:tcPr>
          <w:p w14:paraId="32DB1CFA" w14:textId="1CF571AA" w:rsidR="00C14120" w:rsidRPr="00C14120" w:rsidRDefault="00C14120" w:rsidP="00C14120">
            <w:pPr>
              <w:rPr>
                <w:sz w:val="24"/>
                <w:szCs w:val="24"/>
                <w:lang w:eastAsia="ru-RU"/>
              </w:rPr>
            </w:pPr>
            <w:r w:rsidRPr="00C14120">
              <w:rPr>
                <w:sz w:val="24"/>
                <w:szCs w:val="24"/>
                <w:lang w:eastAsia="ru-RU"/>
              </w:rPr>
              <w:t xml:space="preserve">ИОПК 2.1. </w:t>
            </w:r>
            <w:r w:rsidRPr="00726DC3">
              <w:rPr>
                <w:sz w:val="24"/>
                <w:szCs w:val="24"/>
                <w:lang w:eastAsia="ru-RU"/>
              </w:rPr>
              <w:t>Уме</w:t>
            </w:r>
            <w:r w:rsidRPr="00C14120">
              <w:rPr>
                <w:sz w:val="24"/>
                <w:szCs w:val="24"/>
                <w:lang w:eastAsia="ru-RU"/>
              </w:rPr>
              <w:t>ет</w:t>
            </w:r>
            <w:r w:rsidRPr="00726DC3">
              <w:rPr>
                <w:sz w:val="24"/>
                <w:szCs w:val="24"/>
                <w:lang w:eastAsia="ru-RU"/>
              </w:rPr>
              <w:t xml:space="preserve"> разработать урок по изучению иностранного языка, учитывая психолого-педагогические основы и методику обучения</w:t>
            </w:r>
            <w:r w:rsidRPr="00C14120">
              <w:rPr>
                <w:sz w:val="24"/>
                <w:szCs w:val="24"/>
                <w:lang w:eastAsia="ru-RU"/>
              </w:rPr>
              <w:t>;</w:t>
            </w:r>
          </w:p>
          <w:p w14:paraId="1AF37073" w14:textId="4041B342" w:rsidR="00C14120" w:rsidRPr="00C14120" w:rsidRDefault="00C14120" w:rsidP="00C14120">
            <w:pPr>
              <w:rPr>
                <w:sz w:val="24"/>
                <w:szCs w:val="24"/>
              </w:rPr>
            </w:pPr>
            <w:r w:rsidRPr="00C14120">
              <w:rPr>
                <w:sz w:val="24"/>
                <w:szCs w:val="24"/>
              </w:rPr>
              <w:t>ИОПК 2.2.</w:t>
            </w:r>
            <w:r w:rsidRPr="00C14120">
              <w:rPr>
                <w:sz w:val="24"/>
                <w:szCs w:val="24"/>
              </w:rPr>
              <w:tab/>
              <w:t xml:space="preserve">Умеет создавать мотивационные среды для изучения иностранного языка и культуры. </w:t>
            </w:r>
          </w:p>
          <w:p w14:paraId="082DA626" w14:textId="6DE62806" w:rsidR="00C14120" w:rsidRPr="00C14120" w:rsidRDefault="00C14120" w:rsidP="00C14120">
            <w:pPr>
              <w:rPr>
                <w:sz w:val="24"/>
                <w:szCs w:val="24"/>
              </w:rPr>
            </w:pPr>
            <w:r w:rsidRPr="00C14120">
              <w:rPr>
                <w:sz w:val="24"/>
                <w:szCs w:val="24"/>
              </w:rPr>
              <w:t>ИОПК 2.3.</w:t>
            </w:r>
            <w:r w:rsidRPr="00C14120">
              <w:rPr>
                <w:sz w:val="24"/>
                <w:szCs w:val="24"/>
              </w:rPr>
              <w:tab/>
              <w:t xml:space="preserve">Способен адаптировать методику обучения иностранному языку в соответствии с </w:t>
            </w:r>
            <w:r w:rsidRPr="00C14120">
              <w:rPr>
                <w:sz w:val="24"/>
                <w:szCs w:val="24"/>
              </w:rPr>
              <w:lastRenderedPageBreak/>
              <w:t>современными требованиями и тенденциями в образовании.</w:t>
            </w:r>
          </w:p>
          <w:p w14:paraId="5865BA10" w14:textId="48C65E40" w:rsidR="00C14120" w:rsidRPr="00C14120" w:rsidRDefault="00C14120" w:rsidP="00C14120">
            <w:pPr>
              <w:jc w:val="both"/>
              <w:rPr>
                <w:bCs/>
                <w:color w:val="000000"/>
                <w:sz w:val="24"/>
                <w:szCs w:val="24"/>
              </w:rPr>
            </w:pPr>
          </w:p>
        </w:tc>
      </w:tr>
      <w:tr w:rsidR="00737A43" w14:paraId="4C412E67" w14:textId="77777777" w:rsidTr="003F1C53">
        <w:trPr>
          <w:trHeight w:val="2400"/>
        </w:trPr>
        <w:tc>
          <w:tcPr>
            <w:tcW w:w="3487" w:type="dxa"/>
          </w:tcPr>
          <w:p w14:paraId="1866FADF" w14:textId="28B70255" w:rsidR="00737A43" w:rsidRPr="00AC3B9C" w:rsidRDefault="005E2B58" w:rsidP="00A275CC">
            <w:pPr>
              <w:rPr>
                <w:b/>
                <w:bCs/>
                <w:color w:val="000000"/>
                <w:sz w:val="24"/>
                <w:szCs w:val="24"/>
              </w:rPr>
            </w:pPr>
            <w:r w:rsidRPr="00AC3B9C">
              <w:rPr>
                <w:b/>
                <w:bCs/>
                <w:color w:val="000000"/>
                <w:sz w:val="24"/>
                <w:szCs w:val="24"/>
              </w:rPr>
              <w:lastRenderedPageBreak/>
              <w:t>Общепрофессиональные компетенции</w:t>
            </w:r>
          </w:p>
        </w:tc>
        <w:tc>
          <w:tcPr>
            <w:tcW w:w="3115" w:type="dxa"/>
          </w:tcPr>
          <w:p w14:paraId="41B2FD13" w14:textId="643D1D1D" w:rsidR="00737A43" w:rsidRPr="00AC3B9C" w:rsidRDefault="005E2B58" w:rsidP="005E2B58">
            <w:pPr>
              <w:jc w:val="both"/>
              <w:rPr>
                <w:b/>
                <w:bCs/>
                <w:color w:val="000000"/>
                <w:sz w:val="24"/>
                <w:szCs w:val="24"/>
              </w:rPr>
            </w:pPr>
            <w:r w:rsidRPr="00AC3B9C">
              <w:rPr>
                <w:b/>
                <w:sz w:val="24"/>
                <w:szCs w:val="24"/>
                <w:shd w:val="clear" w:color="auto" w:fill="FFFFFF"/>
              </w:rPr>
              <w:t>ОПК-3.</w:t>
            </w:r>
            <w:r w:rsidRPr="00AC3B9C">
              <w:rPr>
                <w:sz w:val="24"/>
                <w:szCs w:val="24"/>
                <w:shd w:val="clear" w:color="auto" w:fill="FFFFFF"/>
              </w:rPr>
              <w:t xml:space="preserve"> - 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3234" w:type="dxa"/>
          </w:tcPr>
          <w:p w14:paraId="2F5A82EE" w14:textId="76F188DB" w:rsidR="00AC3B9C" w:rsidRPr="00AC3B9C" w:rsidRDefault="00AC3B9C" w:rsidP="00AC3B9C">
            <w:pPr>
              <w:pStyle w:val="affe"/>
              <w:spacing w:line="271" w:lineRule="auto"/>
              <w:ind w:left="7"/>
              <w:jc w:val="both"/>
              <w:rPr>
                <w:rFonts w:ascii="Times New Roman" w:hAnsi="Times New Roman" w:cs="Times New Roman"/>
                <w:sz w:val="24"/>
                <w:szCs w:val="24"/>
              </w:rPr>
            </w:pPr>
            <w:r w:rsidRPr="00AC3B9C">
              <w:rPr>
                <w:rFonts w:ascii="Times New Roman" w:hAnsi="Times New Roman" w:cs="Times New Roman"/>
                <w:bCs/>
                <w:color w:val="000000"/>
                <w:sz w:val="24"/>
                <w:szCs w:val="24"/>
              </w:rPr>
              <w:t xml:space="preserve">ИОПК-3.1 - </w:t>
            </w:r>
            <w:r w:rsidRPr="00AC3B9C">
              <w:rPr>
                <w:rFonts w:ascii="Times New Roman" w:hAnsi="Times New Roman" w:cs="Times New Roman"/>
                <w:color w:val="000000"/>
                <w:sz w:val="24"/>
                <w:szCs w:val="24"/>
                <w:lang w:bidi="ru-RU"/>
              </w:rPr>
              <w:t>Выявляет и критически анализирует конкретные проблемы в области лингвистики и</w:t>
            </w:r>
            <w:r>
              <w:rPr>
                <w:rFonts w:ascii="Times New Roman" w:hAnsi="Times New Roman" w:cs="Times New Roman"/>
                <w:color w:val="000000"/>
                <w:sz w:val="24"/>
                <w:szCs w:val="24"/>
                <w:lang w:bidi="ru-RU"/>
              </w:rPr>
              <w:t xml:space="preserve"> </w:t>
            </w:r>
            <w:r w:rsidRPr="00AC3B9C">
              <w:rPr>
                <w:rFonts w:ascii="Times New Roman" w:hAnsi="Times New Roman" w:cs="Times New Roman"/>
                <w:color w:val="000000"/>
                <w:sz w:val="24"/>
                <w:szCs w:val="24"/>
                <w:lang w:bidi="ru-RU"/>
              </w:rPr>
              <w:t>межкультурной коммуникации.</w:t>
            </w:r>
          </w:p>
          <w:p w14:paraId="3E5DBF33" w14:textId="67B8DD89" w:rsidR="00AC3B9C" w:rsidRPr="00AC3B9C" w:rsidRDefault="00AC3B9C" w:rsidP="00AC3B9C">
            <w:pPr>
              <w:pStyle w:val="affe"/>
              <w:spacing w:line="271" w:lineRule="auto"/>
              <w:ind w:left="7"/>
              <w:jc w:val="both"/>
              <w:rPr>
                <w:rFonts w:ascii="Times New Roman" w:hAnsi="Times New Roman" w:cs="Times New Roman"/>
                <w:sz w:val="24"/>
                <w:szCs w:val="24"/>
              </w:rPr>
            </w:pPr>
            <w:r w:rsidRPr="00AC3B9C">
              <w:rPr>
                <w:rFonts w:ascii="Times New Roman" w:hAnsi="Times New Roman" w:cs="Times New Roman"/>
                <w:bCs/>
                <w:color w:val="000000"/>
                <w:sz w:val="24"/>
                <w:szCs w:val="24"/>
              </w:rPr>
              <w:t xml:space="preserve">ИОПК-3.2 </w:t>
            </w:r>
            <w:r w:rsidRPr="00AC3B9C">
              <w:rPr>
                <w:rFonts w:ascii="Times New Roman" w:eastAsia="Times New Roman" w:hAnsi="Times New Roman" w:cs="Times New Roman"/>
                <w:b/>
                <w:bCs/>
                <w:color w:val="000000"/>
                <w:sz w:val="24"/>
                <w:szCs w:val="24"/>
                <w:lang w:bidi="ru-RU"/>
              </w:rPr>
              <w:t xml:space="preserve">- </w:t>
            </w:r>
            <w:r w:rsidRPr="00AC3B9C">
              <w:rPr>
                <w:rFonts w:ascii="Times New Roman" w:hAnsi="Times New Roman" w:cs="Times New Roman"/>
                <w:color w:val="000000"/>
                <w:sz w:val="24"/>
                <w:szCs w:val="24"/>
                <w:lang w:bidi="ru-RU"/>
              </w:rPr>
              <w:t>Адекватно применяет общие методы лингвистического анализа, используемые в изучаемых частных лингвистических дисциплинах.</w:t>
            </w:r>
          </w:p>
          <w:p w14:paraId="4DB24D02" w14:textId="05D0D98C" w:rsidR="00737A43" w:rsidRPr="00AC3B9C" w:rsidRDefault="00AC3B9C" w:rsidP="00AC3B9C">
            <w:pPr>
              <w:pStyle w:val="affe"/>
              <w:jc w:val="both"/>
              <w:rPr>
                <w:rFonts w:ascii="Times New Roman" w:eastAsia="Times New Roman" w:hAnsi="Times New Roman" w:cs="Times New Roman"/>
                <w:bCs/>
                <w:color w:val="000000"/>
                <w:sz w:val="24"/>
                <w:szCs w:val="24"/>
                <w:lang w:bidi="ru-RU"/>
              </w:rPr>
            </w:pPr>
            <w:r w:rsidRPr="00AC3B9C">
              <w:rPr>
                <w:rFonts w:ascii="Times New Roman" w:hAnsi="Times New Roman" w:cs="Times New Roman"/>
                <w:bCs/>
                <w:color w:val="000000"/>
                <w:sz w:val="24"/>
                <w:szCs w:val="24"/>
              </w:rPr>
              <w:t xml:space="preserve">ИОПК-3.3 </w:t>
            </w:r>
            <w:r w:rsidRPr="00AC3B9C">
              <w:rPr>
                <w:rFonts w:ascii="Times New Roman" w:hAnsi="Times New Roman" w:cs="Times New Roman"/>
                <w:b/>
                <w:bCs/>
                <w:color w:val="000000"/>
                <w:sz w:val="24"/>
                <w:szCs w:val="24"/>
                <w:lang w:bidi="ru-RU"/>
              </w:rPr>
              <w:t xml:space="preserve">- </w:t>
            </w:r>
            <w:r w:rsidRPr="00AC3B9C">
              <w:rPr>
                <w:rFonts w:ascii="Times New Roman" w:hAnsi="Times New Roman" w:cs="Times New Roman"/>
                <w:color w:val="000000"/>
                <w:sz w:val="24"/>
                <w:szCs w:val="24"/>
                <w:lang w:bidi="ru-RU"/>
              </w:rPr>
              <w:t>Эффективно использует стандартные методики поиска, анализа и обработки материала исследования.</w:t>
            </w:r>
          </w:p>
        </w:tc>
      </w:tr>
      <w:tr w:rsidR="00737A43" w14:paraId="04EEACBC" w14:textId="77777777" w:rsidTr="003F1C53">
        <w:tc>
          <w:tcPr>
            <w:tcW w:w="3487" w:type="dxa"/>
          </w:tcPr>
          <w:p w14:paraId="7B9DF5BD" w14:textId="7C380FA8" w:rsidR="00737A43" w:rsidRPr="00AC3B9C" w:rsidRDefault="005E2B58" w:rsidP="00A275CC">
            <w:pPr>
              <w:rPr>
                <w:bCs/>
                <w:color w:val="000000"/>
                <w:sz w:val="24"/>
                <w:szCs w:val="24"/>
              </w:rPr>
            </w:pPr>
            <w:r w:rsidRPr="00AC3B9C">
              <w:rPr>
                <w:b/>
                <w:bCs/>
                <w:color w:val="000000"/>
                <w:sz w:val="24"/>
                <w:szCs w:val="24"/>
              </w:rPr>
              <w:t>Общепрофессиональные компетенции</w:t>
            </w:r>
          </w:p>
        </w:tc>
        <w:tc>
          <w:tcPr>
            <w:tcW w:w="3115" w:type="dxa"/>
          </w:tcPr>
          <w:p w14:paraId="083BDE16" w14:textId="726ADFF8" w:rsidR="00737A43" w:rsidRPr="00AC3B9C" w:rsidRDefault="00AC3B9C" w:rsidP="00425EEA">
            <w:pPr>
              <w:ind w:firstLine="4"/>
              <w:rPr>
                <w:bCs/>
                <w:color w:val="000000"/>
                <w:sz w:val="24"/>
                <w:szCs w:val="24"/>
              </w:rPr>
            </w:pPr>
            <w:r w:rsidRPr="00AC3B9C">
              <w:rPr>
                <w:b/>
                <w:sz w:val="24"/>
                <w:szCs w:val="24"/>
                <w:shd w:val="clear" w:color="auto" w:fill="FFFFFF"/>
              </w:rPr>
              <w:t>ОПК-4.</w:t>
            </w:r>
            <w:r>
              <w:rPr>
                <w:sz w:val="24"/>
                <w:szCs w:val="24"/>
                <w:shd w:val="clear" w:color="auto" w:fill="FFFFFF"/>
              </w:rPr>
              <w:t xml:space="preserve"> -</w:t>
            </w:r>
            <w:r w:rsidRPr="00AC3B9C">
              <w:rPr>
                <w:sz w:val="24"/>
                <w:szCs w:val="24"/>
                <w:shd w:val="clear" w:color="auto" w:fill="FFFFFF"/>
              </w:rPr>
              <w:t xml:space="preserve"> 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tc>
        <w:tc>
          <w:tcPr>
            <w:tcW w:w="3234" w:type="dxa"/>
          </w:tcPr>
          <w:p w14:paraId="754EBEB6" w14:textId="01B6C31B" w:rsidR="00AC3B9C" w:rsidRPr="00AC3B9C" w:rsidRDefault="00AC3B9C" w:rsidP="00AC3B9C">
            <w:pPr>
              <w:pStyle w:val="affe"/>
              <w:jc w:val="both"/>
              <w:rPr>
                <w:rFonts w:ascii="Times New Roman" w:hAnsi="Times New Roman" w:cs="Times New Roman"/>
                <w:sz w:val="24"/>
                <w:szCs w:val="24"/>
              </w:rPr>
            </w:pPr>
            <w:r w:rsidRPr="00AC3B9C">
              <w:rPr>
                <w:rFonts w:ascii="Times New Roman" w:eastAsia="Times New Roman" w:hAnsi="Times New Roman" w:cs="Times New Roman"/>
                <w:bCs/>
                <w:color w:val="000000"/>
                <w:sz w:val="24"/>
                <w:szCs w:val="24"/>
                <w:lang w:bidi="ru-RU"/>
              </w:rPr>
              <w:t>ИОПК-4.1</w:t>
            </w:r>
            <w:r w:rsidRPr="00AC3B9C">
              <w:rPr>
                <w:rFonts w:ascii="Times New Roman" w:eastAsia="Times New Roman" w:hAnsi="Times New Roman" w:cs="Times New Roman"/>
                <w:b/>
                <w:bCs/>
                <w:color w:val="000000"/>
                <w:sz w:val="24"/>
                <w:szCs w:val="24"/>
                <w:lang w:bidi="ru-RU"/>
              </w:rPr>
              <w:t xml:space="preserve">- </w:t>
            </w:r>
            <w:r w:rsidRPr="00AC3B9C">
              <w:rPr>
                <w:rFonts w:ascii="Times New Roman" w:hAnsi="Times New Roman" w:cs="Times New Roman"/>
                <w:color w:val="000000"/>
                <w:sz w:val="24"/>
                <w:szCs w:val="24"/>
                <w:lang w:bidi="ru-RU"/>
              </w:rPr>
              <w:t>Определяет стратегию и способы перевода в зависимости от поставленной задачи, стиля и жанра произведения.</w:t>
            </w:r>
          </w:p>
          <w:p w14:paraId="68F73A56" w14:textId="5448ACDE" w:rsidR="00AC3B9C" w:rsidRPr="00AC3B9C" w:rsidRDefault="00AC3B9C" w:rsidP="00AC3B9C">
            <w:pPr>
              <w:ind w:firstLine="7"/>
              <w:jc w:val="both"/>
              <w:rPr>
                <w:color w:val="000000"/>
                <w:sz w:val="24"/>
                <w:szCs w:val="24"/>
                <w:lang w:bidi="ru-RU"/>
              </w:rPr>
            </w:pPr>
            <w:r w:rsidRPr="00AC3B9C">
              <w:rPr>
                <w:bCs/>
                <w:color w:val="000000"/>
                <w:sz w:val="24"/>
                <w:szCs w:val="24"/>
                <w:lang w:bidi="ru-RU"/>
              </w:rPr>
              <w:t xml:space="preserve">ПК-4.2 </w:t>
            </w:r>
            <w:r w:rsidRPr="00AC3B9C">
              <w:rPr>
                <w:b/>
                <w:bCs/>
                <w:color w:val="000000"/>
                <w:sz w:val="24"/>
                <w:szCs w:val="24"/>
                <w:lang w:bidi="ru-RU"/>
              </w:rPr>
              <w:t xml:space="preserve">- </w:t>
            </w:r>
            <w:r w:rsidRPr="00AC3B9C">
              <w:rPr>
                <w:color w:val="000000"/>
                <w:sz w:val="24"/>
                <w:szCs w:val="24"/>
                <w:lang w:bidi="ru-RU"/>
              </w:rPr>
              <w:t>Использует виды, приемы и технологии перевода с учетом характера переводимого текста и условий перевода для достижения адекватности и эквивалентности перевода.</w:t>
            </w:r>
          </w:p>
          <w:p w14:paraId="6F85D692" w14:textId="031C9625" w:rsidR="00AC3B9C" w:rsidRPr="00AC3B9C" w:rsidRDefault="00AC3B9C" w:rsidP="00AC3B9C">
            <w:pPr>
              <w:pStyle w:val="affe"/>
              <w:spacing w:line="271" w:lineRule="auto"/>
              <w:ind w:left="7" w:hanging="7"/>
              <w:jc w:val="both"/>
              <w:rPr>
                <w:rFonts w:ascii="Times New Roman" w:eastAsia="Times New Roman" w:hAnsi="Times New Roman" w:cs="Times New Roman"/>
                <w:color w:val="000000"/>
                <w:sz w:val="24"/>
                <w:szCs w:val="24"/>
                <w:lang w:bidi="ru-RU"/>
              </w:rPr>
            </w:pPr>
            <w:r w:rsidRPr="00AC3B9C">
              <w:rPr>
                <w:rFonts w:ascii="Times New Roman" w:eastAsia="Times New Roman" w:hAnsi="Times New Roman" w:cs="Times New Roman"/>
                <w:bCs/>
                <w:color w:val="000000"/>
                <w:sz w:val="24"/>
                <w:szCs w:val="24"/>
                <w:lang w:bidi="ru-RU"/>
              </w:rPr>
              <w:t>ИПК-4</w:t>
            </w:r>
            <w:r w:rsidRPr="00AC3B9C">
              <w:rPr>
                <w:rFonts w:ascii="Times New Roman" w:hAnsi="Times New Roman" w:cs="Times New Roman"/>
                <w:bCs/>
                <w:color w:val="000000"/>
                <w:sz w:val="24"/>
                <w:szCs w:val="24"/>
                <w:lang w:bidi="ru-RU"/>
              </w:rPr>
              <w:t xml:space="preserve">.3 - </w:t>
            </w:r>
            <w:r w:rsidRPr="00AC3B9C">
              <w:rPr>
                <w:rFonts w:ascii="Times New Roman" w:eastAsia="Times New Roman" w:hAnsi="Times New Roman" w:cs="Times New Roman"/>
                <w:color w:val="000000"/>
                <w:sz w:val="24"/>
                <w:szCs w:val="24"/>
                <w:lang w:bidi="ru-RU"/>
              </w:rPr>
              <w:t>Умеет применять систему сокращенной переводческой записи при осуществлении устного последовательного перевода.</w:t>
            </w:r>
          </w:p>
          <w:p w14:paraId="7C859D5D" w14:textId="7FA411B8" w:rsidR="00AC3B9C" w:rsidRPr="00AC3B9C" w:rsidRDefault="00AC3B9C" w:rsidP="00AC3B9C">
            <w:pPr>
              <w:ind w:firstLine="7"/>
              <w:jc w:val="both"/>
              <w:rPr>
                <w:color w:val="000000"/>
                <w:sz w:val="24"/>
                <w:szCs w:val="24"/>
                <w:lang w:bidi="ru-RU"/>
              </w:rPr>
            </w:pPr>
            <w:r w:rsidRPr="00AC3B9C">
              <w:rPr>
                <w:bCs/>
                <w:color w:val="000000"/>
                <w:sz w:val="24"/>
                <w:szCs w:val="24"/>
                <w:lang w:bidi="ru-RU"/>
              </w:rPr>
              <w:t xml:space="preserve">ИПК-4.4 </w:t>
            </w:r>
            <w:r w:rsidRPr="00AC3B9C">
              <w:rPr>
                <w:color w:val="000000"/>
                <w:sz w:val="24"/>
                <w:szCs w:val="24"/>
                <w:lang w:bidi="ru-RU"/>
              </w:rPr>
              <w:t>- Владеет формами национального речевого этикета на изучаемом иностранном языке и правилами поведения переводчика в различных ситуациях устного перевода.</w:t>
            </w:r>
          </w:p>
          <w:p w14:paraId="4D9269B9" w14:textId="0E0F2017" w:rsidR="00737A43" w:rsidRPr="00AC3B9C" w:rsidRDefault="00737A43" w:rsidP="00425EEA">
            <w:pPr>
              <w:ind w:left="7"/>
              <w:jc w:val="both"/>
              <w:rPr>
                <w:bCs/>
                <w:color w:val="000000"/>
                <w:sz w:val="24"/>
                <w:szCs w:val="24"/>
              </w:rPr>
            </w:pPr>
          </w:p>
        </w:tc>
      </w:tr>
    </w:tbl>
    <w:p w14:paraId="48A02E1E" w14:textId="77777777" w:rsidR="00737A43" w:rsidRDefault="00737A43" w:rsidP="00737A43">
      <w:pPr>
        <w:ind w:firstLine="567"/>
        <w:jc w:val="both"/>
        <w:rPr>
          <w:bCs/>
          <w:color w:val="000000"/>
          <w:lang w:eastAsia="ru-RU"/>
        </w:rPr>
      </w:pPr>
    </w:p>
    <w:p w14:paraId="441618EE" w14:textId="05407E4E" w:rsidR="00737A43" w:rsidRDefault="00737A43" w:rsidP="00737A43">
      <w:pPr>
        <w:ind w:firstLine="567"/>
        <w:jc w:val="both"/>
        <w:rPr>
          <w:bCs/>
          <w:color w:val="000000"/>
          <w:lang w:eastAsia="ru-RU"/>
        </w:rPr>
      </w:pPr>
    </w:p>
    <w:p w14:paraId="163A1B6E" w14:textId="4E3AFB10" w:rsidR="003F1C53" w:rsidRDefault="003F1C53" w:rsidP="00737A43">
      <w:pPr>
        <w:ind w:firstLine="567"/>
        <w:jc w:val="both"/>
        <w:rPr>
          <w:bCs/>
          <w:color w:val="000000"/>
          <w:lang w:eastAsia="ru-RU"/>
        </w:rPr>
      </w:pPr>
    </w:p>
    <w:p w14:paraId="47BE862E" w14:textId="732E65BB" w:rsidR="003F1C53" w:rsidRDefault="003F1C53" w:rsidP="00737A43">
      <w:pPr>
        <w:ind w:firstLine="567"/>
        <w:jc w:val="both"/>
        <w:rPr>
          <w:bCs/>
          <w:color w:val="000000"/>
          <w:lang w:eastAsia="ru-RU"/>
        </w:rPr>
      </w:pPr>
    </w:p>
    <w:p w14:paraId="56019AAA" w14:textId="16973C9C" w:rsidR="003F1C53" w:rsidRDefault="003F1C53" w:rsidP="00737A43">
      <w:pPr>
        <w:ind w:firstLine="567"/>
        <w:jc w:val="both"/>
        <w:rPr>
          <w:bCs/>
          <w:color w:val="000000"/>
          <w:lang w:eastAsia="ru-RU"/>
        </w:rPr>
      </w:pPr>
    </w:p>
    <w:p w14:paraId="42FCDFC6" w14:textId="2D36218F" w:rsidR="003F1C53" w:rsidRPr="00F16960" w:rsidRDefault="00F16960" w:rsidP="00F16960">
      <w:pPr>
        <w:ind w:firstLine="567"/>
        <w:jc w:val="center"/>
        <w:rPr>
          <w:bCs/>
          <w:color w:val="000000"/>
          <w:sz w:val="28"/>
          <w:szCs w:val="28"/>
          <w:lang w:eastAsia="ru-RU"/>
        </w:rPr>
      </w:pPr>
      <w:r w:rsidRPr="00F16960">
        <w:rPr>
          <w:bCs/>
          <w:color w:val="000000"/>
          <w:sz w:val="28"/>
          <w:szCs w:val="28"/>
          <w:lang w:eastAsia="ru-RU"/>
        </w:rPr>
        <w:lastRenderedPageBreak/>
        <w:t>Матрица компетенций</w:t>
      </w:r>
    </w:p>
    <w:p w14:paraId="1EC728BF" w14:textId="77777777" w:rsidR="00737A43" w:rsidRDefault="00737A43" w:rsidP="00737A43">
      <w:pPr>
        <w:ind w:firstLine="567"/>
        <w:jc w:val="both"/>
        <w:rPr>
          <w:bCs/>
          <w:color w:val="000000"/>
          <w:lang w:eastAsia="ru-RU"/>
        </w:rPr>
      </w:pPr>
    </w:p>
    <w:tbl>
      <w:tblPr>
        <w:tblStyle w:val="af5"/>
        <w:tblW w:w="0" w:type="auto"/>
        <w:tblLook w:val="04A0" w:firstRow="1" w:lastRow="0" w:firstColumn="1" w:lastColumn="0" w:noHBand="0" w:noVBand="1"/>
      </w:tblPr>
      <w:tblGrid>
        <w:gridCol w:w="3115"/>
        <w:gridCol w:w="3115"/>
        <w:gridCol w:w="3546"/>
      </w:tblGrid>
      <w:tr w:rsidR="00737A43" w14:paraId="1063F142" w14:textId="77777777" w:rsidTr="003F1C53">
        <w:tc>
          <w:tcPr>
            <w:tcW w:w="3115" w:type="dxa"/>
          </w:tcPr>
          <w:p w14:paraId="5972E966" w14:textId="77777777" w:rsidR="00737A43" w:rsidRDefault="00737A43" w:rsidP="00425EEA">
            <w:pPr>
              <w:autoSpaceDE w:val="0"/>
              <w:autoSpaceDN w:val="0"/>
              <w:adjustRightInd w:val="0"/>
              <w:ind w:firstLine="567"/>
              <w:jc w:val="center"/>
              <w:rPr>
                <w:b/>
                <w:bCs/>
                <w:iCs/>
                <w:color w:val="000000"/>
                <w:sz w:val="22"/>
                <w:szCs w:val="22"/>
              </w:rPr>
            </w:pPr>
            <w:r>
              <w:rPr>
                <w:b/>
                <w:bCs/>
                <w:iCs/>
                <w:color w:val="000000"/>
                <w:sz w:val="22"/>
                <w:szCs w:val="22"/>
              </w:rPr>
              <w:t>Наименование дисциплины (модуля)</w:t>
            </w:r>
          </w:p>
        </w:tc>
        <w:tc>
          <w:tcPr>
            <w:tcW w:w="3115" w:type="dxa"/>
          </w:tcPr>
          <w:p w14:paraId="2870C8DF" w14:textId="77777777" w:rsidR="00737A43" w:rsidRDefault="00737A43" w:rsidP="00425EEA">
            <w:pPr>
              <w:autoSpaceDE w:val="0"/>
              <w:autoSpaceDN w:val="0"/>
              <w:adjustRightInd w:val="0"/>
              <w:ind w:firstLine="567"/>
              <w:jc w:val="center"/>
              <w:rPr>
                <w:b/>
                <w:bCs/>
                <w:iCs/>
                <w:color w:val="000000"/>
                <w:sz w:val="22"/>
                <w:szCs w:val="22"/>
              </w:rPr>
            </w:pPr>
            <w:r>
              <w:rPr>
                <w:b/>
                <w:bCs/>
                <w:iCs/>
                <w:color w:val="000000"/>
                <w:sz w:val="22"/>
                <w:szCs w:val="22"/>
              </w:rPr>
              <w:t>Код и наименование формируемых компетенций</w:t>
            </w:r>
          </w:p>
        </w:tc>
        <w:tc>
          <w:tcPr>
            <w:tcW w:w="3546" w:type="dxa"/>
          </w:tcPr>
          <w:p w14:paraId="09D6CC30" w14:textId="77777777" w:rsidR="00737A43" w:rsidRDefault="00737A43" w:rsidP="00425EEA">
            <w:pPr>
              <w:autoSpaceDE w:val="0"/>
              <w:autoSpaceDN w:val="0"/>
              <w:adjustRightInd w:val="0"/>
              <w:ind w:firstLine="567"/>
              <w:jc w:val="center"/>
              <w:rPr>
                <w:b/>
                <w:bCs/>
                <w:iCs/>
                <w:color w:val="000000"/>
                <w:sz w:val="22"/>
                <w:szCs w:val="22"/>
              </w:rPr>
            </w:pPr>
            <w:r>
              <w:rPr>
                <w:b/>
                <w:bCs/>
                <w:color w:val="000000"/>
                <w:sz w:val="22"/>
                <w:szCs w:val="22"/>
              </w:rPr>
              <w:t>Индикаторы достижения компетенций (планируемый результат освоение дисциплины (модуля)</w:t>
            </w:r>
          </w:p>
        </w:tc>
      </w:tr>
      <w:tr w:rsidR="00A275CC" w14:paraId="2AC2C711" w14:textId="77777777" w:rsidTr="003F1C53">
        <w:tc>
          <w:tcPr>
            <w:tcW w:w="3115" w:type="dxa"/>
          </w:tcPr>
          <w:p w14:paraId="133617B9" w14:textId="4A792643" w:rsidR="00A275CC" w:rsidRDefault="00A275CC" w:rsidP="00A275CC">
            <w:pPr>
              <w:autoSpaceDE w:val="0"/>
              <w:autoSpaceDN w:val="0"/>
              <w:adjustRightInd w:val="0"/>
              <w:rPr>
                <w:b/>
                <w:bCs/>
                <w:iCs/>
                <w:color w:val="000000"/>
                <w:sz w:val="22"/>
                <w:szCs w:val="22"/>
              </w:rPr>
            </w:pPr>
            <w:r w:rsidRPr="00F15D74">
              <w:rPr>
                <w:b/>
                <w:bCs/>
                <w:iCs/>
                <w:color w:val="000000"/>
                <w:sz w:val="24"/>
                <w:szCs w:val="24"/>
              </w:rPr>
              <w:t>Практический курс разговорного английского языка</w:t>
            </w:r>
          </w:p>
        </w:tc>
        <w:tc>
          <w:tcPr>
            <w:tcW w:w="3115" w:type="dxa"/>
          </w:tcPr>
          <w:p w14:paraId="1D38D639" w14:textId="230209DE" w:rsidR="00A275CC" w:rsidRDefault="00A275CC" w:rsidP="00A275CC">
            <w:pPr>
              <w:autoSpaceDE w:val="0"/>
              <w:autoSpaceDN w:val="0"/>
              <w:adjustRightInd w:val="0"/>
              <w:jc w:val="both"/>
              <w:rPr>
                <w:b/>
                <w:bCs/>
                <w:iCs/>
                <w:color w:val="000000"/>
                <w:sz w:val="22"/>
                <w:szCs w:val="22"/>
              </w:rPr>
            </w:pPr>
            <w:r w:rsidRPr="00A275CC">
              <w:rPr>
                <w:b/>
                <w:sz w:val="24"/>
                <w:szCs w:val="24"/>
                <w:shd w:val="clear" w:color="auto" w:fill="FFFFFF"/>
              </w:rPr>
              <w:t>УК-4.</w:t>
            </w:r>
            <w:r>
              <w:rPr>
                <w:sz w:val="24"/>
                <w:szCs w:val="24"/>
                <w:shd w:val="clear" w:color="auto" w:fill="FFFFFF"/>
              </w:rPr>
              <w:t xml:space="preserve"> -</w:t>
            </w:r>
            <w:r w:rsidRPr="00A275CC">
              <w:rPr>
                <w:sz w:val="24"/>
                <w:szCs w:val="24"/>
                <w:shd w:val="clear" w:color="auto" w:fill="FFFFFF"/>
              </w:rPr>
              <w:t xml:space="preserve">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275CC">
              <w:rPr>
                <w:sz w:val="24"/>
                <w:szCs w:val="24"/>
                <w:shd w:val="clear" w:color="auto" w:fill="FFFFFF"/>
              </w:rPr>
              <w:t>ых</w:t>
            </w:r>
            <w:proofErr w:type="spellEnd"/>
            <w:r w:rsidRPr="00A275CC">
              <w:rPr>
                <w:sz w:val="24"/>
                <w:szCs w:val="24"/>
                <w:shd w:val="clear" w:color="auto" w:fill="FFFFFF"/>
              </w:rPr>
              <w:t>) языке(ах)</w:t>
            </w:r>
          </w:p>
        </w:tc>
        <w:tc>
          <w:tcPr>
            <w:tcW w:w="3546" w:type="dxa"/>
          </w:tcPr>
          <w:p w14:paraId="53208D0A" w14:textId="77777777" w:rsidR="00A275CC" w:rsidRPr="00A275CC" w:rsidRDefault="00A275CC" w:rsidP="00A275CC">
            <w:pPr>
              <w:jc w:val="both"/>
              <w:rPr>
                <w:sz w:val="24"/>
                <w:szCs w:val="24"/>
              </w:rPr>
            </w:pPr>
            <w:r w:rsidRPr="00A275CC">
              <w:rPr>
                <w:sz w:val="24"/>
                <w:szCs w:val="24"/>
              </w:rPr>
              <w:t xml:space="preserve">ИУК 4.1 Выбирает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 </w:t>
            </w:r>
          </w:p>
          <w:p w14:paraId="22CF8F07" w14:textId="77777777" w:rsidR="00A275CC" w:rsidRPr="00A275CC" w:rsidRDefault="00A275CC" w:rsidP="00A275CC">
            <w:pPr>
              <w:jc w:val="both"/>
              <w:rPr>
                <w:sz w:val="24"/>
                <w:szCs w:val="24"/>
              </w:rPr>
            </w:pPr>
            <w:r w:rsidRPr="00A275CC">
              <w:rPr>
                <w:sz w:val="24"/>
                <w:szCs w:val="24"/>
              </w:rPr>
              <w:t xml:space="preserve">ИУК 4.2 Использует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 </w:t>
            </w:r>
          </w:p>
          <w:p w14:paraId="0FAEC395" w14:textId="77777777" w:rsidR="00A275CC" w:rsidRPr="00A275CC" w:rsidRDefault="00A275CC" w:rsidP="00A275CC">
            <w:pPr>
              <w:jc w:val="both"/>
              <w:rPr>
                <w:sz w:val="24"/>
                <w:szCs w:val="24"/>
              </w:rPr>
            </w:pPr>
            <w:r w:rsidRPr="00A275CC">
              <w:rPr>
                <w:sz w:val="24"/>
                <w:szCs w:val="24"/>
              </w:rPr>
              <w:t xml:space="preserve">ИУК 4.3 Ведет деловую переписку,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 </w:t>
            </w:r>
          </w:p>
          <w:p w14:paraId="203FFED4" w14:textId="77777777" w:rsidR="00A275CC" w:rsidRDefault="00A275CC" w:rsidP="00A275CC">
            <w:pPr>
              <w:jc w:val="both"/>
              <w:rPr>
                <w:sz w:val="24"/>
                <w:szCs w:val="24"/>
              </w:rPr>
            </w:pPr>
            <w:r w:rsidRPr="00A275CC">
              <w:rPr>
                <w:sz w:val="24"/>
                <w:szCs w:val="24"/>
              </w:rPr>
              <w:t xml:space="preserve">ИУК 4.4 Умеет коммуникативно и культурно приемлемо вести устные деловые разговоры на государственном и иностранном (-ых) языках </w:t>
            </w:r>
          </w:p>
          <w:p w14:paraId="287EFD29" w14:textId="4BF56567" w:rsidR="00A275CC" w:rsidRPr="00A275CC" w:rsidRDefault="00A275CC" w:rsidP="00A275CC">
            <w:pPr>
              <w:jc w:val="both"/>
              <w:rPr>
                <w:sz w:val="24"/>
                <w:szCs w:val="24"/>
              </w:rPr>
            </w:pPr>
            <w:r w:rsidRPr="00A275CC">
              <w:rPr>
                <w:sz w:val="24"/>
                <w:szCs w:val="24"/>
              </w:rPr>
              <w:t>ИУК 4.5 Демонстрирует умение выполнять перевод академических текстов с иностранного (-ых) на государственный язык</w:t>
            </w:r>
          </w:p>
        </w:tc>
      </w:tr>
      <w:tr w:rsidR="00737A43" w14:paraId="65600228" w14:textId="77777777" w:rsidTr="003F1C53">
        <w:trPr>
          <w:trHeight w:val="4149"/>
        </w:trPr>
        <w:tc>
          <w:tcPr>
            <w:tcW w:w="3115" w:type="dxa"/>
          </w:tcPr>
          <w:p w14:paraId="652B1DB5" w14:textId="33CC1C22" w:rsidR="00737A43" w:rsidRPr="00F15D74" w:rsidRDefault="00737A43" w:rsidP="003F1C53">
            <w:pPr>
              <w:autoSpaceDE w:val="0"/>
              <w:autoSpaceDN w:val="0"/>
              <w:adjustRightInd w:val="0"/>
              <w:jc w:val="both"/>
              <w:rPr>
                <w:b/>
                <w:bCs/>
                <w:iCs/>
                <w:color w:val="000000"/>
                <w:sz w:val="24"/>
                <w:szCs w:val="24"/>
              </w:rPr>
            </w:pPr>
            <w:r w:rsidRPr="00F15D74">
              <w:rPr>
                <w:b/>
                <w:bCs/>
                <w:iCs/>
                <w:color w:val="000000"/>
                <w:sz w:val="24"/>
                <w:szCs w:val="24"/>
              </w:rPr>
              <w:lastRenderedPageBreak/>
              <w:t>Практический курс разговорного английского языка</w:t>
            </w:r>
          </w:p>
        </w:tc>
        <w:tc>
          <w:tcPr>
            <w:tcW w:w="3115" w:type="dxa"/>
          </w:tcPr>
          <w:p w14:paraId="61372BEA" w14:textId="04248A45" w:rsidR="00737A43" w:rsidRDefault="003F1C53" w:rsidP="003F1C53">
            <w:pPr>
              <w:autoSpaceDE w:val="0"/>
              <w:autoSpaceDN w:val="0"/>
              <w:adjustRightInd w:val="0"/>
              <w:jc w:val="both"/>
              <w:rPr>
                <w:b/>
              </w:rPr>
            </w:pPr>
            <w:r w:rsidRPr="00AC3B9C">
              <w:rPr>
                <w:b/>
                <w:sz w:val="24"/>
                <w:szCs w:val="24"/>
                <w:shd w:val="clear" w:color="auto" w:fill="FFFFFF"/>
              </w:rPr>
              <w:t>ОПК-1.</w:t>
            </w:r>
            <w:r w:rsidRPr="00AC3B9C">
              <w:rPr>
                <w:sz w:val="24"/>
                <w:szCs w:val="24"/>
                <w:shd w:val="clear" w:color="auto" w:fill="FFFFFF"/>
              </w:rPr>
              <w:t xml:space="preserve"> - 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 разновидностях</w:t>
            </w:r>
          </w:p>
          <w:p w14:paraId="640762DE" w14:textId="77777777" w:rsidR="00737A43" w:rsidRDefault="00737A43" w:rsidP="003F1C53">
            <w:pPr>
              <w:autoSpaceDE w:val="0"/>
              <w:autoSpaceDN w:val="0"/>
              <w:adjustRightInd w:val="0"/>
              <w:ind w:firstLine="4"/>
              <w:jc w:val="both"/>
              <w:rPr>
                <w:bCs/>
                <w:iCs/>
                <w:color w:val="000000"/>
                <w:sz w:val="24"/>
                <w:szCs w:val="24"/>
              </w:rPr>
            </w:pPr>
          </w:p>
          <w:p w14:paraId="0C9DFB6D" w14:textId="44935A98" w:rsidR="003F1C53" w:rsidRDefault="003F1C53" w:rsidP="003F1C53">
            <w:pPr>
              <w:jc w:val="both"/>
              <w:rPr>
                <w:bCs/>
                <w:iCs/>
                <w:color w:val="000000"/>
                <w:sz w:val="24"/>
                <w:szCs w:val="24"/>
              </w:rPr>
            </w:pPr>
          </w:p>
        </w:tc>
        <w:tc>
          <w:tcPr>
            <w:tcW w:w="3546" w:type="dxa"/>
          </w:tcPr>
          <w:p w14:paraId="00D4236F" w14:textId="6704B6A8" w:rsidR="00737A43" w:rsidRPr="00E13D46" w:rsidRDefault="003F1C53" w:rsidP="003F1C53">
            <w:pPr>
              <w:ind w:firstLine="7"/>
              <w:jc w:val="both"/>
              <w:rPr>
                <w:bCs/>
                <w:iCs/>
                <w:color w:val="000000"/>
              </w:rPr>
            </w:pPr>
            <w:r w:rsidRPr="00AC3B9C">
              <w:rPr>
                <w:bCs/>
                <w:color w:val="000000"/>
                <w:sz w:val="24"/>
                <w:szCs w:val="24"/>
              </w:rPr>
              <w:t xml:space="preserve">ИОПК-1.1 - применяет </w:t>
            </w:r>
            <w:r w:rsidRPr="00AC3B9C">
              <w:rPr>
                <w:sz w:val="24"/>
                <w:szCs w:val="24"/>
              </w:rPr>
              <w:t>фонетические, лексические грамматические, словообразовательные явления и закономерности функционирования английского языка, его функциональных разновидностей</w:t>
            </w:r>
          </w:p>
        </w:tc>
      </w:tr>
      <w:tr w:rsidR="003F1C53" w14:paraId="29C85F9B" w14:textId="77777777" w:rsidTr="003F1C53">
        <w:trPr>
          <w:trHeight w:val="4149"/>
        </w:trPr>
        <w:tc>
          <w:tcPr>
            <w:tcW w:w="3115" w:type="dxa"/>
          </w:tcPr>
          <w:p w14:paraId="6842BC2C" w14:textId="05EE5C0F" w:rsidR="003F1C53" w:rsidRPr="00F15D74" w:rsidRDefault="003F1C53" w:rsidP="003F1C53">
            <w:pPr>
              <w:autoSpaceDE w:val="0"/>
              <w:autoSpaceDN w:val="0"/>
              <w:adjustRightInd w:val="0"/>
              <w:jc w:val="both"/>
              <w:rPr>
                <w:b/>
                <w:bCs/>
                <w:iCs/>
                <w:color w:val="000000"/>
                <w:sz w:val="24"/>
                <w:szCs w:val="24"/>
              </w:rPr>
            </w:pPr>
            <w:r>
              <w:rPr>
                <w:b/>
                <w:bCs/>
                <w:iCs/>
                <w:color w:val="000000"/>
                <w:sz w:val="24"/>
                <w:szCs w:val="24"/>
              </w:rPr>
              <w:t>Практический курс юридического иностранного языка</w:t>
            </w:r>
          </w:p>
        </w:tc>
        <w:tc>
          <w:tcPr>
            <w:tcW w:w="3115" w:type="dxa"/>
          </w:tcPr>
          <w:p w14:paraId="6339DC9E" w14:textId="109F3EAD" w:rsidR="003F1C53" w:rsidRPr="00AC3B9C" w:rsidRDefault="003F1C53" w:rsidP="003F1C53">
            <w:pPr>
              <w:autoSpaceDE w:val="0"/>
              <w:autoSpaceDN w:val="0"/>
              <w:adjustRightInd w:val="0"/>
              <w:jc w:val="both"/>
              <w:rPr>
                <w:b/>
                <w:sz w:val="24"/>
                <w:szCs w:val="24"/>
                <w:shd w:val="clear" w:color="auto" w:fill="FFFFFF"/>
              </w:rPr>
            </w:pPr>
            <w:r w:rsidRPr="00AC3B9C">
              <w:rPr>
                <w:b/>
                <w:sz w:val="24"/>
                <w:szCs w:val="24"/>
                <w:shd w:val="clear" w:color="auto" w:fill="FFFFFF"/>
              </w:rPr>
              <w:t>ОПК-1.</w:t>
            </w:r>
            <w:r w:rsidRPr="00AC3B9C">
              <w:rPr>
                <w:sz w:val="24"/>
                <w:szCs w:val="24"/>
                <w:shd w:val="clear" w:color="auto" w:fill="FFFFFF"/>
              </w:rPr>
              <w:t xml:space="preserve"> - 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 разновидностях</w:t>
            </w:r>
          </w:p>
        </w:tc>
        <w:tc>
          <w:tcPr>
            <w:tcW w:w="3546" w:type="dxa"/>
          </w:tcPr>
          <w:p w14:paraId="3DD1842C" w14:textId="3440735D" w:rsidR="003F1C53" w:rsidRPr="00AC3B9C" w:rsidRDefault="003F1C53" w:rsidP="003F1C53">
            <w:pPr>
              <w:ind w:firstLine="7"/>
              <w:jc w:val="both"/>
              <w:rPr>
                <w:bCs/>
                <w:color w:val="000000"/>
                <w:sz w:val="24"/>
                <w:szCs w:val="24"/>
              </w:rPr>
            </w:pPr>
            <w:r w:rsidRPr="00AC3B9C">
              <w:rPr>
                <w:bCs/>
                <w:color w:val="000000"/>
                <w:sz w:val="24"/>
                <w:szCs w:val="24"/>
              </w:rPr>
              <w:t xml:space="preserve">ИОПК-1.1 - применяет </w:t>
            </w:r>
            <w:r w:rsidRPr="00AC3B9C">
              <w:rPr>
                <w:sz w:val="24"/>
                <w:szCs w:val="24"/>
              </w:rPr>
              <w:t>фонетические, лексические грамматические, словообразовательные явления и закономерности функционирования английского языка, его функциональных разновидностей</w:t>
            </w:r>
          </w:p>
        </w:tc>
      </w:tr>
      <w:tr w:rsidR="00737A43" w14:paraId="7BE30FEF" w14:textId="77777777" w:rsidTr="003F1C53">
        <w:tc>
          <w:tcPr>
            <w:tcW w:w="3115" w:type="dxa"/>
          </w:tcPr>
          <w:p w14:paraId="2F3FB883" w14:textId="1C343BF4" w:rsidR="00737A43" w:rsidRDefault="003F1C53" w:rsidP="003F1C53">
            <w:pPr>
              <w:autoSpaceDE w:val="0"/>
              <w:autoSpaceDN w:val="0"/>
              <w:adjustRightInd w:val="0"/>
              <w:jc w:val="both"/>
              <w:rPr>
                <w:b/>
                <w:bCs/>
                <w:iCs/>
                <w:color w:val="000000"/>
                <w:sz w:val="24"/>
                <w:szCs w:val="24"/>
              </w:rPr>
            </w:pPr>
            <w:r>
              <w:rPr>
                <w:b/>
                <w:bCs/>
                <w:iCs/>
                <w:color w:val="000000"/>
                <w:sz w:val="24"/>
                <w:szCs w:val="24"/>
              </w:rPr>
              <w:t>Практический курс юридического иностранного языка</w:t>
            </w:r>
          </w:p>
        </w:tc>
        <w:tc>
          <w:tcPr>
            <w:tcW w:w="3115" w:type="dxa"/>
          </w:tcPr>
          <w:p w14:paraId="3A9641D2" w14:textId="6EB528BC" w:rsidR="00737A43" w:rsidRDefault="003F1C53" w:rsidP="003F1C53">
            <w:pPr>
              <w:autoSpaceDE w:val="0"/>
              <w:autoSpaceDN w:val="0"/>
              <w:adjustRightInd w:val="0"/>
              <w:ind w:firstLine="4"/>
              <w:jc w:val="both"/>
              <w:rPr>
                <w:b/>
                <w:sz w:val="22"/>
              </w:rPr>
            </w:pPr>
            <w:r w:rsidRPr="00AC3B9C">
              <w:rPr>
                <w:b/>
                <w:sz w:val="24"/>
                <w:szCs w:val="24"/>
                <w:shd w:val="clear" w:color="auto" w:fill="FFFFFF"/>
              </w:rPr>
              <w:t>ОПК-3.</w:t>
            </w:r>
            <w:r w:rsidRPr="00AC3B9C">
              <w:rPr>
                <w:sz w:val="24"/>
                <w:szCs w:val="24"/>
                <w:shd w:val="clear" w:color="auto" w:fill="FFFFFF"/>
              </w:rPr>
              <w:t xml:space="preserve"> - 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3546" w:type="dxa"/>
          </w:tcPr>
          <w:p w14:paraId="11066B6E" w14:textId="77777777" w:rsidR="003F1C53" w:rsidRPr="00AC3B9C" w:rsidRDefault="003F1C53" w:rsidP="003F1C53">
            <w:pPr>
              <w:pStyle w:val="affe"/>
              <w:spacing w:line="271" w:lineRule="auto"/>
              <w:ind w:left="7"/>
              <w:jc w:val="both"/>
              <w:rPr>
                <w:rFonts w:ascii="Times New Roman" w:hAnsi="Times New Roman" w:cs="Times New Roman"/>
                <w:sz w:val="24"/>
                <w:szCs w:val="24"/>
              </w:rPr>
            </w:pPr>
            <w:r w:rsidRPr="00AC3B9C">
              <w:rPr>
                <w:rFonts w:ascii="Times New Roman" w:hAnsi="Times New Roman" w:cs="Times New Roman"/>
                <w:bCs/>
                <w:color w:val="000000"/>
                <w:sz w:val="24"/>
                <w:szCs w:val="24"/>
              </w:rPr>
              <w:t xml:space="preserve">ИОПК-3.1 - </w:t>
            </w:r>
            <w:r w:rsidRPr="00AC3B9C">
              <w:rPr>
                <w:rFonts w:ascii="Times New Roman" w:hAnsi="Times New Roman" w:cs="Times New Roman"/>
                <w:color w:val="000000"/>
                <w:sz w:val="24"/>
                <w:szCs w:val="24"/>
                <w:lang w:bidi="ru-RU"/>
              </w:rPr>
              <w:t>Выявляет и критически анализирует конкретные проблемы в области лингвистики и</w:t>
            </w:r>
            <w:r>
              <w:rPr>
                <w:rFonts w:ascii="Times New Roman" w:hAnsi="Times New Roman" w:cs="Times New Roman"/>
                <w:color w:val="000000"/>
                <w:sz w:val="24"/>
                <w:szCs w:val="24"/>
                <w:lang w:bidi="ru-RU"/>
              </w:rPr>
              <w:t xml:space="preserve"> </w:t>
            </w:r>
            <w:r w:rsidRPr="00AC3B9C">
              <w:rPr>
                <w:rFonts w:ascii="Times New Roman" w:hAnsi="Times New Roman" w:cs="Times New Roman"/>
                <w:color w:val="000000"/>
                <w:sz w:val="24"/>
                <w:szCs w:val="24"/>
                <w:lang w:bidi="ru-RU"/>
              </w:rPr>
              <w:t>межкультурной коммуникации.</w:t>
            </w:r>
          </w:p>
          <w:p w14:paraId="3E540AC2" w14:textId="77777777" w:rsidR="003F1C53" w:rsidRPr="00AC3B9C" w:rsidRDefault="003F1C53" w:rsidP="003F1C53">
            <w:pPr>
              <w:pStyle w:val="affe"/>
              <w:spacing w:line="271" w:lineRule="auto"/>
              <w:ind w:left="7"/>
              <w:jc w:val="both"/>
              <w:rPr>
                <w:rFonts w:ascii="Times New Roman" w:hAnsi="Times New Roman" w:cs="Times New Roman"/>
                <w:sz w:val="24"/>
                <w:szCs w:val="24"/>
              </w:rPr>
            </w:pPr>
            <w:r w:rsidRPr="00AC3B9C">
              <w:rPr>
                <w:rFonts w:ascii="Times New Roman" w:hAnsi="Times New Roman" w:cs="Times New Roman"/>
                <w:bCs/>
                <w:color w:val="000000"/>
                <w:sz w:val="24"/>
                <w:szCs w:val="24"/>
              </w:rPr>
              <w:t xml:space="preserve">ИОПК-3.2 </w:t>
            </w:r>
            <w:r w:rsidRPr="00AC3B9C">
              <w:rPr>
                <w:rFonts w:ascii="Times New Roman" w:eastAsia="Times New Roman" w:hAnsi="Times New Roman" w:cs="Times New Roman"/>
                <w:b/>
                <w:bCs/>
                <w:color w:val="000000"/>
                <w:sz w:val="24"/>
                <w:szCs w:val="24"/>
                <w:lang w:bidi="ru-RU"/>
              </w:rPr>
              <w:t xml:space="preserve">- </w:t>
            </w:r>
            <w:r w:rsidRPr="00AC3B9C">
              <w:rPr>
                <w:rFonts w:ascii="Times New Roman" w:hAnsi="Times New Roman" w:cs="Times New Roman"/>
                <w:color w:val="000000"/>
                <w:sz w:val="24"/>
                <w:szCs w:val="24"/>
                <w:lang w:bidi="ru-RU"/>
              </w:rPr>
              <w:t>Адекватно применяет общие методы лингвистического анализа, используемые в изучаемых частных лингвистических дисциплинах.</w:t>
            </w:r>
          </w:p>
          <w:p w14:paraId="3167F307" w14:textId="392D7AB9" w:rsidR="00737A43" w:rsidRPr="00044864" w:rsidRDefault="003F1C53" w:rsidP="003F1C53">
            <w:pPr>
              <w:spacing w:after="18" w:line="249" w:lineRule="auto"/>
              <w:rPr>
                <w:sz w:val="22"/>
              </w:rPr>
            </w:pPr>
            <w:r w:rsidRPr="00AC3B9C">
              <w:rPr>
                <w:bCs/>
                <w:color w:val="000000"/>
                <w:sz w:val="24"/>
                <w:szCs w:val="24"/>
              </w:rPr>
              <w:t xml:space="preserve">ИОПК-3.3 </w:t>
            </w:r>
            <w:r w:rsidRPr="00AC3B9C">
              <w:rPr>
                <w:b/>
                <w:bCs/>
                <w:color w:val="000000"/>
                <w:sz w:val="24"/>
                <w:szCs w:val="24"/>
                <w:lang w:bidi="ru-RU"/>
              </w:rPr>
              <w:t xml:space="preserve">- </w:t>
            </w:r>
            <w:r w:rsidRPr="00AC3B9C">
              <w:rPr>
                <w:color w:val="000000"/>
                <w:sz w:val="24"/>
                <w:szCs w:val="24"/>
                <w:lang w:bidi="ru-RU"/>
              </w:rPr>
              <w:t>Эффективно использует стандартные методики поиска, анализа и обработки материала исследования.</w:t>
            </w:r>
          </w:p>
        </w:tc>
      </w:tr>
      <w:tr w:rsidR="00737A43" w14:paraId="1BC09EF8" w14:textId="77777777" w:rsidTr="003F1C53">
        <w:trPr>
          <w:trHeight w:val="7928"/>
        </w:trPr>
        <w:tc>
          <w:tcPr>
            <w:tcW w:w="3115" w:type="dxa"/>
          </w:tcPr>
          <w:p w14:paraId="50E72D19" w14:textId="77777777" w:rsidR="00737A43" w:rsidRPr="00861142" w:rsidRDefault="00737A43" w:rsidP="003F1C53">
            <w:pPr>
              <w:autoSpaceDE w:val="0"/>
              <w:autoSpaceDN w:val="0"/>
              <w:adjustRightInd w:val="0"/>
              <w:jc w:val="both"/>
              <w:rPr>
                <w:b/>
                <w:bCs/>
                <w:iCs/>
                <w:color w:val="000000"/>
                <w:sz w:val="24"/>
                <w:szCs w:val="24"/>
              </w:rPr>
            </w:pPr>
            <w:r>
              <w:rPr>
                <w:b/>
                <w:bCs/>
                <w:iCs/>
                <w:color w:val="000000"/>
                <w:sz w:val="24"/>
                <w:szCs w:val="24"/>
              </w:rPr>
              <w:lastRenderedPageBreak/>
              <w:t>Практический курс юридического иностранного языка</w:t>
            </w:r>
          </w:p>
        </w:tc>
        <w:tc>
          <w:tcPr>
            <w:tcW w:w="3115" w:type="dxa"/>
          </w:tcPr>
          <w:p w14:paraId="55A63C43" w14:textId="6562B8DE" w:rsidR="003F1C53" w:rsidRPr="00AC3B9C" w:rsidRDefault="003F1C53" w:rsidP="003F1C53">
            <w:pPr>
              <w:jc w:val="both"/>
              <w:rPr>
                <w:sz w:val="24"/>
                <w:szCs w:val="24"/>
              </w:rPr>
            </w:pPr>
            <w:r w:rsidRPr="005E2B58">
              <w:rPr>
                <w:b/>
                <w:bCs/>
                <w:color w:val="000000"/>
                <w:sz w:val="24"/>
                <w:szCs w:val="24"/>
              </w:rPr>
              <w:t>ПК-2</w:t>
            </w:r>
            <w:r>
              <w:rPr>
                <w:b/>
                <w:bCs/>
                <w:color w:val="000000"/>
                <w:sz w:val="24"/>
                <w:szCs w:val="24"/>
              </w:rPr>
              <w:t xml:space="preserve"> -</w:t>
            </w:r>
            <w:r w:rsidRPr="005E2B58">
              <w:rPr>
                <w:sz w:val="24"/>
                <w:szCs w:val="24"/>
              </w:rPr>
              <w:t xml:space="preserve"> </w:t>
            </w:r>
            <w:r w:rsidRPr="005E2B58">
              <w:rPr>
                <w:color w:val="000000"/>
                <w:sz w:val="24"/>
                <w:szCs w:val="24"/>
              </w:rPr>
              <w:t>Способен квалифицированно применять правовые нормы в конкретных сферах юридической деятельности, правильно и полно отражать ее результаты в юридической и иной официальной документации</w:t>
            </w:r>
          </w:p>
          <w:p w14:paraId="1991F1A3" w14:textId="77777777" w:rsidR="00737A43" w:rsidRDefault="00737A43" w:rsidP="00425EEA">
            <w:pPr>
              <w:autoSpaceDE w:val="0"/>
              <w:autoSpaceDN w:val="0"/>
              <w:adjustRightInd w:val="0"/>
              <w:ind w:firstLine="4"/>
              <w:jc w:val="both"/>
              <w:rPr>
                <w:sz w:val="22"/>
              </w:rPr>
            </w:pPr>
          </w:p>
          <w:p w14:paraId="0EEFB064" w14:textId="77777777" w:rsidR="00737A43" w:rsidRDefault="00737A43" w:rsidP="00425EEA">
            <w:pPr>
              <w:autoSpaceDE w:val="0"/>
              <w:autoSpaceDN w:val="0"/>
              <w:adjustRightInd w:val="0"/>
              <w:ind w:firstLine="4"/>
              <w:jc w:val="both"/>
              <w:rPr>
                <w:sz w:val="22"/>
              </w:rPr>
            </w:pPr>
          </w:p>
          <w:p w14:paraId="1C4EAC52" w14:textId="77777777" w:rsidR="00737A43" w:rsidRDefault="00737A43" w:rsidP="00425EEA">
            <w:pPr>
              <w:autoSpaceDE w:val="0"/>
              <w:autoSpaceDN w:val="0"/>
              <w:adjustRightInd w:val="0"/>
              <w:ind w:firstLine="4"/>
              <w:jc w:val="both"/>
              <w:rPr>
                <w:sz w:val="22"/>
              </w:rPr>
            </w:pPr>
          </w:p>
          <w:p w14:paraId="11357DEA" w14:textId="77777777" w:rsidR="00737A43" w:rsidRDefault="00737A43" w:rsidP="00425EEA">
            <w:pPr>
              <w:autoSpaceDE w:val="0"/>
              <w:autoSpaceDN w:val="0"/>
              <w:adjustRightInd w:val="0"/>
              <w:ind w:firstLine="4"/>
              <w:jc w:val="both"/>
              <w:rPr>
                <w:sz w:val="22"/>
              </w:rPr>
            </w:pPr>
          </w:p>
          <w:p w14:paraId="4C2C2F5B" w14:textId="77777777" w:rsidR="00737A43" w:rsidRDefault="00737A43" w:rsidP="00425EEA">
            <w:pPr>
              <w:autoSpaceDE w:val="0"/>
              <w:autoSpaceDN w:val="0"/>
              <w:adjustRightInd w:val="0"/>
              <w:ind w:firstLine="4"/>
              <w:jc w:val="both"/>
              <w:rPr>
                <w:sz w:val="22"/>
              </w:rPr>
            </w:pPr>
          </w:p>
          <w:p w14:paraId="56219C7C" w14:textId="77777777" w:rsidR="00737A43" w:rsidRDefault="00737A43" w:rsidP="00425EEA">
            <w:pPr>
              <w:autoSpaceDE w:val="0"/>
              <w:autoSpaceDN w:val="0"/>
              <w:adjustRightInd w:val="0"/>
              <w:ind w:firstLine="4"/>
              <w:jc w:val="both"/>
              <w:rPr>
                <w:sz w:val="22"/>
              </w:rPr>
            </w:pPr>
          </w:p>
          <w:p w14:paraId="627D267F" w14:textId="77777777" w:rsidR="00737A43" w:rsidRDefault="00737A43" w:rsidP="00425EEA">
            <w:pPr>
              <w:autoSpaceDE w:val="0"/>
              <w:autoSpaceDN w:val="0"/>
              <w:adjustRightInd w:val="0"/>
              <w:ind w:firstLine="4"/>
              <w:jc w:val="both"/>
              <w:rPr>
                <w:sz w:val="22"/>
              </w:rPr>
            </w:pPr>
          </w:p>
          <w:p w14:paraId="763AD417" w14:textId="77777777" w:rsidR="00737A43" w:rsidRDefault="00737A43" w:rsidP="00425EEA">
            <w:pPr>
              <w:autoSpaceDE w:val="0"/>
              <w:autoSpaceDN w:val="0"/>
              <w:adjustRightInd w:val="0"/>
              <w:ind w:firstLine="4"/>
              <w:jc w:val="both"/>
              <w:rPr>
                <w:sz w:val="22"/>
              </w:rPr>
            </w:pPr>
          </w:p>
          <w:p w14:paraId="49E75D28" w14:textId="77777777" w:rsidR="00737A43" w:rsidRDefault="00737A43" w:rsidP="00425EEA">
            <w:pPr>
              <w:autoSpaceDE w:val="0"/>
              <w:autoSpaceDN w:val="0"/>
              <w:adjustRightInd w:val="0"/>
              <w:ind w:firstLine="4"/>
              <w:jc w:val="both"/>
              <w:rPr>
                <w:sz w:val="22"/>
              </w:rPr>
            </w:pPr>
          </w:p>
          <w:p w14:paraId="4BEDA976" w14:textId="77777777" w:rsidR="00737A43" w:rsidRDefault="00737A43" w:rsidP="00425EEA">
            <w:pPr>
              <w:autoSpaceDE w:val="0"/>
              <w:autoSpaceDN w:val="0"/>
              <w:adjustRightInd w:val="0"/>
              <w:ind w:firstLine="4"/>
              <w:jc w:val="both"/>
              <w:rPr>
                <w:sz w:val="22"/>
              </w:rPr>
            </w:pPr>
          </w:p>
          <w:p w14:paraId="778AFD37" w14:textId="77777777" w:rsidR="00737A43" w:rsidRDefault="00737A43" w:rsidP="00425EEA">
            <w:pPr>
              <w:autoSpaceDE w:val="0"/>
              <w:autoSpaceDN w:val="0"/>
              <w:adjustRightInd w:val="0"/>
              <w:ind w:firstLine="4"/>
              <w:jc w:val="both"/>
              <w:rPr>
                <w:sz w:val="22"/>
              </w:rPr>
            </w:pPr>
          </w:p>
          <w:p w14:paraId="2A210FA8" w14:textId="77777777" w:rsidR="00737A43" w:rsidRDefault="00737A43" w:rsidP="00425EEA">
            <w:pPr>
              <w:autoSpaceDE w:val="0"/>
              <w:autoSpaceDN w:val="0"/>
              <w:adjustRightInd w:val="0"/>
              <w:ind w:firstLine="4"/>
              <w:jc w:val="both"/>
              <w:rPr>
                <w:sz w:val="22"/>
              </w:rPr>
            </w:pPr>
          </w:p>
          <w:p w14:paraId="5162706E" w14:textId="77777777" w:rsidR="00737A43" w:rsidRDefault="00737A43" w:rsidP="00425EEA">
            <w:pPr>
              <w:autoSpaceDE w:val="0"/>
              <w:autoSpaceDN w:val="0"/>
              <w:adjustRightInd w:val="0"/>
              <w:ind w:firstLine="4"/>
              <w:jc w:val="both"/>
              <w:rPr>
                <w:sz w:val="22"/>
              </w:rPr>
            </w:pPr>
          </w:p>
          <w:p w14:paraId="488001FA" w14:textId="77777777" w:rsidR="00737A43" w:rsidRDefault="00737A43" w:rsidP="00425EEA">
            <w:pPr>
              <w:autoSpaceDE w:val="0"/>
              <w:autoSpaceDN w:val="0"/>
              <w:adjustRightInd w:val="0"/>
              <w:ind w:firstLine="4"/>
              <w:jc w:val="both"/>
              <w:rPr>
                <w:sz w:val="22"/>
              </w:rPr>
            </w:pPr>
          </w:p>
          <w:p w14:paraId="71D8C1BD" w14:textId="77777777" w:rsidR="00737A43" w:rsidRDefault="00737A43" w:rsidP="00425EEA">
            <w:pPr>
              <w:autoSpaceDE w:val="0"/>
              <w:autoSpaceDN w:val="0"/>
              <w:adjustRightInd w:val="0"/>
              <w:ind w:firstLine="4"/>
              <w:jc w:val="both"/>
              <w:rPr>
                <w:sz w:val="22"/>
              </w:rPr>
            </w:pPr>
          </w:p>
          <w:p w14:paraId="238D5B69" w14:textId="77777777" w:rsidR="00737A43" w:rsidRDefault="00737A43" w:rsidP="00425EEA">
            <w:pPr>
              <w:autoSpaceDE w:val="0"/>
              <w:autoSpaceDN w:val="0"/>
              <w:adjustRightInd w:val="0"/>
              <w:ind w:firstLine="4"/>
              <w:jc w:val="both"/>
              <w:rPr>
                <w:sz w:val="22"/>
              </w:rPr>
            </w:pPr>
          </w:p>
          <w:p w14:paraId="00F8866B" w14:textId="77777777" w:rsidR="00737A43" w:rsidRDefault="00737A43" w:rsidP="00425EEA">
            <w:pPr>
              <w:autoSpaceDE w:val="0"/>
              <w:autoSpaceDN w:val="0"/>
              <w:adjustRightInd w:val="0"/>
              <w:ind w:firstLine="4"/>
              <w:jc w:val="both"/>
              <w:rPr>
                <w:sz w:val="22"/>
              </w:rPr>
            </w:pPr>
          </w:p>
          <w:p w14:paraId="59495DFC" w14:textId="77777777" w:rsidR="00737A43" w:rsidRDefault="00737A43" w:rsidP="00425EEA">
            <w:pPr>
              <w:autoSpaceDE w:val="0"/>
              <w:autoSpaceDN w:val="0"/>
              <w:adjustRightInd w:val="0"/>
              <w:ind w:firstLine="4"/>
              <w:jc w:val="both"/>
              <w:rPr>
                <w:sz w:val="22"/>
              </w:rPr>
            </w:pPr>
          </w:p>
          <w:p w14:paraId="6EA75F57" w14:textId="77777777" w:rsidR="00737A43" w:rsidRDefault="00737A43" w:rsidP="00425EEA">
            <w:pPr>
              <w:autoSpaceDE w:val="0"/>
              <w:autoSpaceDN w:val="0"/>
              <w:adjustRightInd w:val="0"/>
              <w:ind w:firstLine="4"/>
              <w:jc w:val="both"/>
              <w:rPr>
                <w:sz w:val="22"/>
              </w:rPr>
            </w:pPr>
          </w:p>
          <w:p w14:paraId="26018D42" w14:textId="77777777" w:rsidR="00737A43" w:rsidRDefault="00737A43" w:rsidP="00425EEA">
            <w:pPr>
              <w:autoSpaceDE w:val="0"/>
              <w:autoSpaceDN w:val="0"/>
              <w:adjustRightInd w:val="0"/>
              <w:ind w:firstLine="4"/>
              <w:jc w:val="both"/>
              <w:rPr>
                <w:sz w:val="22"/>
              </w:rPr>
            </w:pPr>
          </w:p>
          <w:p w14:paraId="2494F22C" w14:textId="77777777" w:rsidR="00737A43" w:rsidRDefault="00737A43" w:rsidP="00425EEA">
            <w:pPr>
              <w:autoSpaceDE w:val="0"/>
              <w:autoSpaceDN w:val="0"/>
              <w:adjustRightInd w:val="0"/>
              <w:ind w:firstLine="4"/>
              <w:jc w:val="both"/>
              <w:rPr>
                <w:sz w:val="22"/>
              </w:rPr>
            </w:pPr>
          </w:p>
          <w:p w14:paraId="011B499F" w14:textId="77777777" w:rsidR="00737A43" w:rsidRDefault="00737A43" w:rsidP="00425EEA">
            <w:pPr>
              <w:autoSpaceDE w:val="0"/>
              <w:autoSpaceDN w:val="0"/>
              <w:adjustRightInd w:val="0"/>
              <w:ind w:firstLine="4"/>
              <w:jc w:val="both"/>
              <w:rPr>
                <w:sz w:val="22"/>
              </w:rPr>
            </w:pPr>
          </w:p>
          <w:p w14:paraId="0EE3FEC1" w14:textId="77777777" w:rsidR="00737A43" w:rsidRDefault="00737A43" w:rsidP="00425EEA">
            <w:pPr>
              <w:autoSpaceDE w:val="0"/>
              <w:autoSpaceDN w:val="0"/>
              <w:adjustRightInd w:val="0"/>
              <w:ind w:firstLine="4"/>
              <w:jc w:val="both"/>
              <w:rPr>
                <w:sz w:val="22"/>
              </w:rPr>
            </w:pPr>
          </w:p>
          <w:p w14:paraId="5BB0E91C" w14:textId="77777777" w:rsidR="00737A43" w:rsidRDefault="00737A43" w:rsidP="00425EEA">
            <w:pPr>
              <w:autoSpaceDE w:val="0"/>
              <w:autoSpaceDN w:val="0"/>
              <w:adjustRightInd w:val="0"/>
              <w:ind w:firstLine="4"/>
              <w:jc w:val="both"/>
              <w:rPr>
                <w:sz w:val="22"/>
              </w:rPr>
            </w:pPr>
          </w:p>
          <w:p w14:paraId="2CEBC8F4" w14:textId="77777777" w:rsidR="00737A43" w:rsidRDefault="00737A43" w:rsidP="00425EEA">
            <w:pPr>
              <w:autoSpaceDE w:val="0"/>
              <w:autoSpaceDN w:val="0"/>
              <w:adjustRightInd w:val="0"/>
              <w:ind w:firstLine="4"/>
              <w:jc w:val="both"/>
              <w:rPr>
                <w:sz w:val="22"/>
              </w:rPr>
            </w:pPr>
          </w:p>
          <w:p w14:paraId="2D23C449" w14:textId="073B6515" w:rsidR="00737A43" w:rsidRDefault="00737A43" w:rsidP="00425EEA">
            <w:pPr>
              <w:autoSpaceDE w:val="0"/>
              <w:autoSpaceDN w:val="0"/>
              <w:adjustRightInd w:val="0"/>
              <w:ind w:firstLine="4"/>
              <w:jc w:val="both"/>
              <w:rPr>
                <w:bCs/>
                <w:iCs/>
                <w:color w:val="000000"/>
                <w:sz w:val="24"/>
                <w:szCs w:val="24"/>
              </w:rPr>
            </w:pPr>
          </w:p>
        </w:tc>
        <w:tc>
          <w:tcPr>
            <w:tcW w:w="3546" w:type="dxa"/>
          </w:tcPr>
          <w:p w14:paraId="073B6CE7" w14:textId="77777777" w:rsidR="00737A43" w:rsidRPr="000C5305" w:rsidRDefault="00737A43" w:rsidP="00425EEA">
            <w:pPr>
              <w:autoSpaceDE w:val="0"/>
              <w:autoSpaceDN w:val="0"/>
              <w:adjustRightInd w:val="0"/>
              <w:jc w:val="both"/>
            </w:pPr>
          </w:p>
          <w:p w14:paraId="54820AC5" w14:textId="77777777" w:rsidR="003F1C53" w:rsidRPr="005E2B58" w:rsidRDefault="003F1C53" w:rsidP="003F1C53">
            <w:pPr>
              <w:ind w:firstLine="7"/>
              <w:jc w:val="both"/>
              <w:rPr>
                <w:sz w:val="24"/>
                <w:szCs w:val="24"/>
              </w:rPr>
            </w:pPr>
            <w:r w:rsidRPr="005E2B58">
              <w:rPr>
                <w:sz w:val="24"/>
                <w:szCs w:val="24"/>
              </w:rPr>
              <w:t xml:space="preserve">ИПК 2.1 Демонстрирует знание специфики правоприменительной деятельности, порядка осуществления деятельности юрисдикционных органов, обладающих правоприменительными функциями </w:t>
            </w:r>
          </w:p>
          <w:p w14:paraId="1BE41903" w14:textId="77777777" w:rsidR="003F1C53" w:rsidRPr="005E2B58" w:rsidRDefault="003F1C53" w:rsidP="003F1C53">
            <w:pPr>
              <w:ind w:firstLine="7"/>
              <w:jc w:val="both"/>
              <w:rPr>
                <w:sz w:val="24"/>
                <w:szCs w:val="24"/>
              </w:rPr>
            </w:pPr>
            <w:r w:rsidRPr="005E2B58">
              <w:rPr>
                <w:sz w:val="24"/>
                <w:szCs w:val="24"/>
              </w:rPr>
              <w:t xml:space="preserve">ИПК 2.2 Владеет навыками анализа фактических обстоятельств дела, квалификации юридических фактов и возникающих в связи с ними правоотношений </w:t>
            </w:r>
          </w:p>
          <w:p w14:paraId="18A03BB8" w14:textId="77777777" w:rsidR="003F1C53" w:rsidRPr="005E2B58" w:rsidRDefault="003F1C53" w:rsidP="003F1C53">
            <w:pPr>
              <w:ind w:firstLine="7"/>
              <w:jc w:val="both"/>
              <w:rPr>
                <w:sz w:val="24"/>
                <w:szCs w:val="24"/>
              </w:rPr>
            </w:pPr>
            <w:r w:rsidRPr="005E2B58">
              <w:rPr>
                <w:sz w:val="24"/>
                <w:szCs w:val="24"/>
              </w:rPr>
              <w:t xml:space="preserve">ИПК 2.3 Осуществляет правильный выбор правовой нормы, подлежащей применению, и способа её толкования </w:t>
            </w:r>
          </w:p>
          <w:p w14:paraId="0DCD9DCE" w14:textId="561FBB17" w:rsidR="00737A43" w:rsidRPr="000C5305" w:rsidRDefault="003F1C53" w:rsidP="003F1C53">
            <w:pPr>
              <w:autoSpaceDE w:val="0"/>
              <w:autoSpaceDN w:val="0"/>
              <w:adjustRightInd w:val="0"/>
              <w:jc w:val="both"/>
            </w:pPr>
            <w:r w:rsidRPr="005E2B58">
              <w:rPr>
                <w:sz w:val="24"/>
                <w:szCs w:val="24"/>
              </w:rPr>
              <w:t>ИПК 2.4 Знает и владеет методами поиска и анализа правоприменительной практики, проведения мониторинга правоприменения в целях решения профессиональных задач</w:t>
            </w:r>
          </w:p>
          <w:p w14:paraId="4A2F82FA" w14:textId="77777777" w:rsidR="00737A43" w:rsidRPr="000C5305" w:rsidRDefault="00737A43" w:rsidP="00425EEA">
            <w:pPr>
              <w:autoSpaceDE w:val="0"/>
              <w:autoSpaceDN w:val="0"/>
              <w:adjustRightInd w:val="0"/>
              <w:jc w:val="both"/>
              <w:rPr>
                <w:bCs/>
                <w:iCs/>
                <w:color w:val="000000"/>
              </w:rPr>
            </w:pPr>
          </w:p>
        </w:tc>
      </w:tr>
      <w:tr w:rsidR="00737A43" w14:paraId="479856AE" w14:textId="77777777" w:rsidTr="00C14120">
        <w:trPr>
          <w:trHeight w:val="70"/>
        </w:trPr>
        <w:tc>
          <w:tcPr>
            <w:tcW w:w="3115" w:type="dxa"/>
          </w:tcPr>
          <w:p w14:paraId="479F4405" w14:textId="77777777" w:rsidR="00737A43" w:rsidRPr="000C5305" w:rsidRDefault="00737A43" w:rsidP="00C14120">
            <w:pPr>
              <w:autoSpaceDE w:val="0"/>
              <w:autoSpaceDN w:val="0"/>
              <w:adjustRightInd w:val="0"/>
              <w:jc w:val="both"/>
              <w:rPr>
                <w:b/>
                <w:bCs/>
                <w:iCs/>
                <w:color w:val="000000"/>
                <w:sz w:val="24"/>
                <w:szCs w:val="24"/>
                <w:highlight w:val="yellow"/>
              </w:rPr>
            </w:pPr>
            <w:r w:rsidRPr="000C5305">
              <w:rPr>
                <w:b/>
                <w:bCs/>
                <w:iCs/>
                <w:color w:val="000000"/>
                <w:sz w:val="24"/>
                <w:szCs w:val="24"/>
              </w:rPr>
              <w:t>Введение в языкознание</w:t>
            </w:r>
          </w:p>
        </w:tc>
        <w:tc>
          <w:tcPr>
            <w:tcW w:w="3115" w:type="dxa"/>
          </w:tcPr>
          <w:p w14:paraId="35D251FB" w14:textId="2D9C46DA" w:rsidR="00737A43" w:rsidRDefault="00C14120" w:rsidP="00C14120">
            <w:pPr>
              <w:autoSpaceDE w:val="0"/>
              <w:autoSpaceDN w:val="0"/>
              <w:adjustRightInd w:val="0"/>
              <w:ind w:firstLine="4"/>
              <w:jc w:val="both"/>
              <w:rPr>
                <w:b/>
                <w:bCs/>
                <w:iCs/>
                <w:color w:val="000000"/>
                <w:sz w:val="24"/>
                <w:szCs w:val="24"/>
                <w:highlight w:val="yellow"/>
              </w:rPr>
            </w:pPr>
            <w:r w:rsidRPr="00AC3B9C">
              <w:rPr>
                <w:b/>
                <w:sz w:val="24"/>
                <w:szCs w:val="24"/>
                <w:shd w:val="clear" w:color="auto" w:fill="FFFFFF"/>
              </w:rPr>
              <w:t>ОПК-1.</w:t>
            </w:r>
            <w:r w:rsidRPr="00AC3B9C">
              <w:rPr>
                <w:sz w:val="24"/>
                <w:szCs w:val="24"/>
                <w:shd w:val="clear" w:color="auto" w:fill="FFFFFF"/>
              </w:rPr>
              <w:t xml:space="preserve"> - 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 разновидностя</w:t>
            </w:r>
            <w:r>
              <w:rPr>
                <w:sz w:val="24"/>
                <w:szCs w:val="24"/>
                <w:shd w:val="clear" w:color="auto" w:fill="FFFFFF"/>
              </w:rPr>
              <w:t>м</w:t>
            </w:r>
          </w:p>
          <w:p w14:paraId="609FDF00" w14:textId="77777777" w:rsidR="00737A43" w:rsidRPr="0054463A" w:rsidRDefault="00737A43" w:rsidP="00425EEA">
            <w:pPr>
              <w:autoSpaceDE w:val="0"/>
              <w:autoSpaceDN w:val="0"/>
              <w:adjustRightInd w:val="0"/>
              <w:ind w:firstLine="4"/>
              <w:jc w:val="center"/>
              <w:rPr>
                <w:b/>
                <w:bCs/>
                <w:iCs/>
                <w:color w:val="000000"/>
                <w:sz w:val="24"/>
                <w:szCs w:val="24"/>
                <w:highlight w:val="yellow"/>
              </w:rPr>
            </w:pPr>
          </w:p>
        </w:tc>
        <w:tc>
          <w:tcPr>
            <w:tcW w:w="3546" w:type="dxa"/>
          </w:tcPr>
          <w:p w14:paraId="1200E686" w14:textId="1BA03952" w:rsidR="00737A43" w:rsidRPr="00640926" w:rsidRDefault="00C14120" w:rsidP="003F1C53">
            <w:pPr>
              <w:tabs>
                <w:tab w:val="left" w:pos="1058"/>
              </w:tabs>
              <w:jc w:val="both"/>
              <w:rPr>
                <w:bCs/>
                <w:iCs/>
                <w:color w:val="000000"/>
                <w:highlight w:val="yellow"/>
              </w:rPr>
            </w:pPr>
            <w:r w:rsidRPr="00AC3B9C">
              <w:rPr>
                <w:bCs/>
                <w:color w:val="000000"/>
                <w:sz w:val="24"/>
                <w:szCs w:val="24"/>
              </w:rPr>
              <w:t xml:space="preserve">ИОПК-1.1 - применяет </w:t>
            </w:r>
            <w:r w:rsidRPr="00AC3B9C">
              <w:rPr>
                <w:sz w:val="24"/>
                <w:szCs w:val="24"/>
              </w:rPr>
              <w:t>фонетические, лексические грамматические, словообразовательные явления и закономерности функционирования английского языка, его функциональных разновидностей</w:t>
            </w:r>
          </w:p>
        </w:tc>
      </w:tr>
      <w:tr w:rsidR="00C14120" w14:paraId="1468AFD4" w14:textId="77777777" w:rsidTr="00C14120">
        <w:trPr>
          <w:trHeight w:val="70"/>
        </w:trPr>
        <w:tc>
          <w:tcPr>
            <w:tcW w:w="3115" w:type="dxa"/>
          </w:tcPr>
          <w:p w14:paraId="561C6320" w14:textId="77350661" w:rsidR="00C14120" w:rsidRPr="000C5305" w:rsidRDefault="00C14120" w:rsidP="00C14120">
            <w:pPr>
              <w:autoSpaceDE w:val="0"/>
              <w:autoSpaceDN w:val="0"/>
              <w:adjustRightInd w:val="0"/>
              <w:rPr>
                <w:b/>
                <w:bCs/>
                <w:iCs/>
                <w:color w:val="000000"/>
                <w:sz w:val="24"/>
                <w:szCs w:val="24"/>
              </w:rPr>
            </w:pPr>
            <w:r w:rsidRPr="000C5305">
              <w:rPr>
                <w:b/>
                <w:bCs/>
                <w:iCs/>
                <w:color w:val="000000"/>
                <w:sz w:val="24"/>
                <w:szCs w:val="24"/>
              </w:rPr>
              <w:t>Введение в языкознание</w:t>
            </w:r>
          </w:p>
        </w:tc>
        <w:tc>
          <w:tcPr>
            <w:tcW w:w="3115" w:type="dxa"/>
          </w:tcPr>
          <w:p w14:paraId="1A13A456" w14:textId="320E3A34" w:rsidR="00C14120" w:rsidRPr="00AC3B9C" w:rsidRDefault="00C14120" w:rsidP="00C14120">
            <w:pPr>
              <w:autoSpaceDE w:val="0"/>
              <w:autoSpaceDN w:val="0"/>
              <w:adjustRightInd w:val="0"/>
              <w:ind w:firstLine="4"/>
              <w:jc w:val="both"/>
              <w:rPr>
                <w:b/>
                <w:sz w:val="24"/>
                <w:szCs w:val="24"/>
                <w:shd w:val="clear" w:color="auto" w:fill="FFFFFF"/>
              </w:rPr>
            </w:pPr>
            <w:r w:rsidRPr="00C14120">
              <w:rPr>
                <w:b/>
                <w:sz w:val="24"/>
                <w:szCs w:val="24"/>
                <w:shd w:val="clear" w:color="auto" w:fill="FFFFFF"/>
              </w:rPr>
              <w:t>ОПК-2.</w:t>
            </w:r>
            <w:r w:rsidRPr="00C14120">
              <w:rPr>
                <w:sz w:val="24"/>
                <w:szCs w:val="24"/>
                <w:shd w:val="clear" w:color="auto" w:fill="FFFFFF"/>
              </w:rPr>
              <w:t xml:space="preserve"> - Способен применять в практической деятельности знание психолого-педагогических </w:t>
            </w:r>
            <w:r w:rsidRPr="00C14120">
              <w:rPr>
                <w:sz w:val="24"/>
                <w:szCs w:val="24"/>
                <w:shd w:val="clear" w:color="auto" w:fill="FFFFFF"/>
              </w:rPr>
              <w:lastRenderedPageBreak/>
              <w:t>основ и методики обучения иностранным языкам и культурам</w:t>
            </w:r>
          </w:p>
        </w:tc>
        <w:tc>
          <w:tcPr>
            <w:tcW w:w="3546" w:type="dxa"/>
          </w:tcPr>
          <w:p w14:paraId="25172C48" w14:textId="77777777" w:rsidR="00C14120" w:rsidRPr="00C14120" w:rsidRDefault="00C14120" w:rsidP="00C14120">
            <w:pPr>
              <w:rPr>
                <w:sz w:val="24"/>
                <w:szCs w:val="24"/>
                <w:lang w:eastAsia="ru-RU"/>
              </w:rPr>
            </w:pPr>
            <w:r w:rsidRPr="00C14120">
              <w:rPr>
                <w:sz w:val="24"/>
                <w:szCs w:val="24"/>
                <w:lang w:eastAsia="ru-RU"/>
              </w:rPr>
              <w:lastRenderedPageBreak/>
              <w:t xml:space="preserve">ИОПК 2.1. </w:t>
            </w:r>
            <w:r w:rsidRPr="00726DC3">
              <w:rPr>
                <w:sz w:val="24"/>
                <w:szCs w:val="24"/>
                <w:lang w:eastAsia="ru-RU"/>
              </w:rPr>
              <w:t>Уме</w:t>
            </w:r>
            <w:r w:rsidRPr="00C14120">
              <w:rPr>
                <w:sz w:val="24"/>
                <w:szCs w:val="24"/>
                <w:lang w:eastAsia="ru-RU"/>
              </w:rPr>
              <w:t>ет</w:t>
            </w:r>
            <w:r w:rsidRPr="00726DC3">
              <w:rPr>
                <w:sz w:val="24"/>
                <w:szCs w:val="24"/>
                <w:lang w:eastAsia="ru-RU"/>
              </w:rPr>
              <w:t xml:space="preserve"> разработать урок по изучению иностранного языка, учитывая психолого-</w:t>
            </w:r>
            <w:r w:rsidRPr="00726DC3">
              <w:rPr>
                <w:sz w:val="24"/>
                <w:szCs w:val="24"/>
                <w:lang w:eastAsia="ru-RU"/>
              </w:rPr>
              <w:lastRenderedPageBreak/>
              <w:t>педагогические основы и методику обучения</w:t>
            </w:r>
            <w:r w:rsidRPr="00C14120">
              <w:rPr>
                <w:sz w:val="24"/>
                <w:szCs w:val="24"/>
                <w:lang w:eastAsia="ru-RU"/>
              </w:rPr>
              <w:t>;</w:t>
            </w:r>
          </w:p>
          <w:p w14:paraId="050A99DB" w14:textId="77777777" w:rsidR="00C14120" w:rsidRPr="00C14120" w:rsidRDefault="00C14120" w:rsidP="00C14120">
            <w:pPr>
              <w:rPr>
                <w:sz w:val="24"/>
                <w:szCs w:val="24"/>
              </w:rPr>
            </w:pPr>
            <w:r w:rsidRPr="00C14120">
              <w:rPr>
                <w:sz w:val="24"/>
                <w:szCs w:val="24"/>
              </w:rPr>
              <w:t>ИОПК 2.2.</w:t>
            </w:r>
            <w:r w:rsidRPr="00C14120">
              <w:rPr>
                <w:sz w:val="24"/>
                <w:szCs w:val="24"/>
              </w:rPr>
              <w:tab/>
              <w:t xml:space="preserve">Умеет создавать мотивационные среды для изучения иностранного языка и культуры. </w:t>
            </w:r>
          </w:p>
          <w:p w14:paraId="7E942552" w14:textId="2AFE840E" w:rsidR="00C14120" w:rsidRPr="00C14120" w:rsidRDefault="00C14120" w:rsidP="00C14120">
            <w:pPr>
              <w:rPr>
                <w:sz w:val="24"/>
                <w:szCs w:val="24"/>
              </w:rPr>
            </w:pPr>
            <w:r w:rsidRPr="00C14120">
              <w:rPr>
                <w:sz w:val="24"/>
                <w:szCs w:val="24"/>
              </w:rPr>
              <w:t>ИОПК 2.3.</w:t>
            </w:r>
            <w:r w:rsidRPr="00C14120">
              <w:rPr>
                <w:sz w:val="24"/>
                <w:szCs w:val="24"/>
              </w:rPr>
              <w:tab/>
              <w:t>Способен адаптировать методику обучения иностранному языку в соответствии с современными требованиями и тенденциями в образовании.</w:t>
            </w:r>
          </w:p>
        </w:tc>
      </w:tr>
      <w:tr w:rsidR="00A275CC" w14:paraId="3DADFD48" w14:textId="77777777" w:rsidTr="00C14120">
        <w:trPr>
          <w:trHeight w:val="70"/>
        </w:trPr>
        <w:tc>
          <w:tcPr>
            <w:tcW w:w="3115" w:type="dxa"/>
          </w:tcPr>
          <w:p w14:paraId="5A8549A8" w14:textId="1865CF90" w:rsidR="00A275CC" w:rsidRPr="000C5305" w:rsidRDefault="00A275CC" w:rsidP="00C14120">
            <w:pPr>
              <w:autoSpaceDE w:val="0"/>
              <w:autoSpaceDN w:val="0"/>
              <w:adjustRightInd w:val="0"/>
              <w:rPr>
                <w:b/>
                <w:bCs/>
                <w:iCs/>
                <w:color w:val="000000"/>
                <w:sz w:val="24"/>
                <w:szCs w:val="24"/>
              </w:rPr>
            </w:pPr>
            <w:r w:rsidRPr="00FD7D3F">
              <w:rPr>
                <w:b/>
                <w:bCs/>
                <w:iCs/>
                <w:color w:val="000000"/>
                <w:sz w:val="24"/>
                <w:szCs w:val="24"/>
              </w:rPr>
              <w:lastRenderedPageBreak/>
              <w:t>Стилистика английского языка</w:t>
            </w:r>
          </w:p>
        </w:tc>
        <w:tc>
          <w:tcPr>
            <w:tcW w:w="3115" w:type="dxa"/>
          </w:tcPr>
          <w:p w14:paraId="46679490" w14:textId="3E32D2C7" w:rsidR="00A275CC" w:rsidRPr="00C14120" w:rsidRDefault="00A275CC" w:rsidP="00C14120">
            <w:pPr>
              <w:autoSpaceDE w:val="0"/>
              <w:autoSpaceDN w:val="0"/>
              <w:adjustRightInd w:val="0"/>
              <w:ind w:firstLine="4"/>
              <w:jc w:val="both"/>
              <w:rPr>
                <w:b/>
                <w:sz w:val="24"/>
                <w:szCs w:val="24"/>
                <w:shd w:val="clear" w:color="auto" w:fill="FFFFFF"/>
              </w:rPr>
            </w:pPr>
            <w:r w:rsidRPr="00A275CC">
              <w:rPr>
                <w:b/>
                <w:sz w:val="24"/>
                <w:szCs w:val="24"/>
                <w:shd w:val="clear" w:color="auto" w:fill="FFFFFF"/>
              </w:rPr>
              <w:t>УК-4.</w:t>
            </w:r>
            <w:r>
              <w:rPr>
                <w:sz w:val="24"/>
                <w:szCs w:val="24"/>
                <w:shd w:val="clear" w:color="auto" w:fill="FFFFFF"/>
              </w:rPr>
              <w:t xml:space="preserve"> -</w:t>
            </w:r>
            <w:r w:rsidRPr="00A275CC">
              <w:rPr>
                <w:sz w:val="24"/>
                <w:szCs w:val="24"/>
                <w:shd w:val="clear" w:color="auto" w:fill="FFFFFF"/>
              </w:rPr>
              <w:t xml:space="preserve">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275CC">
              <w:rPr>
                <w:sz w:val="24"/>
                <w:szCs w:val="24"/>
                <w:shd w:val="clear" w:color="auto" w:fill="FFFFFF"/>
              </w:rPr>
              <w:t>ых</w:t>
            </w:r>
            <w:proofErr w:type="spellEnd"/>
            <w:r w:rsidRPr="00A275CC">
              <w:rPr>
                <w:sz w:val="24"/>
                <w:szCs w:val="24"/>
                <w:shd w:val="clear" w:color="auto" w:fill="FFFFFF"/>
              </w:rPr>
              <w:t>) языке(ах)</w:t>
            </w:r>
          </w:p>
        </w:tc>
        <w:tc>
          <w:tcPr>
            <w:tcW w:w="3546" w:type="dxa"/>
          </w:tcPr>
          <w:p w14:paraId="12898063" w14:textId="77777777" w:rsidR="00A275CC" w:rsidRPr="00A275CC" w:rsidRDefault="00A275CC" w:rsidP="00A275CC">
            <w:pPr>
              <w:jc w:val="both"/>
              <w:rPr>
                <w:sz w:val="24"/>
                <w:szCs w:val="24"/>
              </w:rPr>
            </w:pPr>
            <w:r w:rsidRPr="00A275CC">
              <w:rPr>
                <w:sz w:val="24"/>
                <w:szCs w:val="24"/>
              </w:rPr>
              <w:t xml:space="preserve">ИУК 4.3 Ведет деловую переписку,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 </w:t>
            </w:r>
          </w:p>
          <w:p w14:paraId="0EBB2CAF" w14:textId="1E11ECE5" w:rsidR="00A275CC" w:rsidRPr="00C14120" w:rsidRDefault="00A275CC" w:rsidP="00A275CC">
            <w:pPr>
              <w:jc w:val="both"/>
              <w:rPr>
                <w:sz w:val="24"/>
                <w:szCs w:val="24"/>
              </w:rPr>
            </w:pPr>
            <w:r w:rsidRPr="00A275CC">
              <w:rPr>
                <w:sz w:val="24"/>
                <w:szCs w:val="24"/>
              </w:rPr>
              <w:t xml:space="preserve">ИУК 4.4 Умеет коммуникативно и культурно приемлемо вести устные деловые разговоры на государственном и иностранном (-ых) языках </w:t>
            </w:r>
          </w:p>
        </w:tc>
      </w:tr>
      <w:tr w:rsidR="00A275CC" w14:paraId="217BC872" w14:textId="77777777" w:rsidTr="00C14120">
        <w:trPr>
          <w:trHeight w:val="70"/>
        </w:trPr>
        <w:tc>
          <w:tcPr>
            <w:tcW w:w="3115" w:type="dxa"/>
          </w:tcPr>
          <w:p w14:paraId="574E1A6B" w14:textId="3269AD40" w:rsidR="00A275CC" w:rsidRPr="000C5305" w:rsidRDefault="00A275CC" w:rsidP="00C14120">
            <w:pPr>
              <w:autoSpaceDE w:val="0"/>
              <w:autoSpaceDN w:val="0"/>
              <w:adjustRightInd w:val="0"/>
              <w:rPr>
                <w:b/>
                <w:bCs/>
                <w:iCs/>
                <w:color w:val="000000"/>
                <w:sz w:val="24"/>
                <w:szCs w:val="24"/>
              </w:rPr>
            </w:pPr>
            <w:r w:rsidRPr="00FD7D3F">
              <w:rPr>
                <w:b/>
                <w:bCs/>
                <w:iCs/>
                <w:color w:val="000000"/>
                <w:sz w:val="24"/>
                <w:szCs w:val="24"/>
              </w:rPr>
              <w:t>Стилистика английского языка</w:t>
            </w:r>
          </w:p>
        </w:tc>
        <w:tc>
          <w:tcPr>
            <w:tcW w:w="3115" w:type="dxa"/>
          </w:tcPr>
          <w:p w14:paraId="6A587108" w14:textId="271DA650" w:rsidR="00A275CC" w:rsidRPr="00A275CC" w:rsidRDefault="00A275CC" w:rsidP="00A275CC">
            <w:pPr>
              <w:jc w:val="both"/>
              <w:rPr>
                <w:sz w:val="24"/>
                <w:szCs w:val="24"/>
              </w:rPr>
            </w:pPr>
            <w:r w:rsidRPr="005E2B58">
              <w:rPr>
                <w:b/>
                <w:bCs/>
                <w:color w:val="000000"/>
                <w:sz w:val="24"/>
                <w:szCs w:val="24"/>
              </w:rPr>
              <w:t>ПК-2</w:t>
            </w:r>
            <w:r>
              <w:rPr>
                <w:b/>
                <w:bCs/>
                <w:color w:val="000000"/>
                <w:sz w:val="24"/>
                <w:szCs w:val="24"/>
              </w:rPr>
              <w:t xml:space="preserve"> -</w:t>
            </w:r>
            <w:r w:rsidRPr="005E2B58">
              <w:rPr>
                <w:sz w:val="24"/>
                <w:szCs w:val="24"/>
              </w:rPr>
              <w:t xml:space="preserve"> </w:t>
            </w:r>
            <w:r w:rsidRPr="005E2B58">
              <w:rPr>
                <w:color w:val="000000"/>
                <w:sz w:val="24"/>
                <w:szCs w:val="24"/>
              </w:rPr>
              <w:t>Способен квалифицированно применять правовые нормы в конкретных сферах юридической деятельности, правильно и полно отражать ее результаты в юридической и иной официальной документации</w:t>
            </w:r>
          </w:p>
        </w:tc>
        <w:tc>
          <w:tcPr>
            <w:tcW w:w="3546" w:type="dxa"/>
          </w:tcPr>
          <w:p w14:paraId="1BBF0121" w14:textId="77777777" w:rsidR="00A275CC" w:rsidRPr="000C5305" w:rsidRDefault="00A275CC" w:rsidP="00A275CC">
            <w:pPr>
              <w:autoSpaceDE w:val="0"/>
              <w:autoSpaceDN w:val="0"/>
              <w:adjustRightInd w:val="0"/>
              <w:jc w:val="both"/>
            </w:pPr>
            <w:r w:rsidRPr="005E2B58">
              <w:rPr>
                <w:sz w:val="24"/>
                <w:szCs w:val="24"/>
              </w:rPr>
              <w:t>ИПК 2.4 Знает и владеет методами поиска и анализа правоприменительной практики, проведения мониторинга правоприменения в целях решения профессиональных задач</w:t>
            </w:r>
          </w:p>
          <w:p w14:paraId="5DF52AE7" w14:textId="77777777" w:rsidR="00A275CC" w:rsidRPr="00C14120" w:rsidRDefault="00A275CC" w:rsidP="00C14120">
            <w:pPr>
              <w:rPr>
                <w:sz w:val="24"/>
                <w:szCs w:val="24"/>
                <w:lang w:eastAsia="ru-RU"/>
              </w:rPr>
            </w:pPr>
          </w:p>
        </w:tc>
      </w:tr>
      <w:tr w:rsidR="00737A43" w14:paraId="356083DB" w14:textId="77777777" w:rsidTr="003F1C53">
        <w:tc>
          <w:tcPr>
            <w:tcW w:w="3115" w:type="dxa"/>
          </w:tcPr>
          <w:p w14:paraId="3A422D4C" w14:textId="77777777" w:rsidR="00737A43" w:rsidRPr="00FD7D3F" w:rsidRDefault="00737A43" w:rsidP="00C14120">
            <w:pPr>
              <w:autoSpaceDE w:val="0"/>
              <w:autoSpaceDN w:val="0"/>
              <w:adjustRightInd w:val="0"/>
              <w:rPr>
                <w:b/>
                <w:bCs/>
                <w:iCs/>
                <w:color w:val="000000"/>
                <w:sz w:val="24"/>
                <w:szCs w:val="24"/>
                <w:highlight w:val="yellow"/>
              </w:rPr>
            </w:pPr>
            <w:r w:rsidRPr="00FD7D3F">
              <w:rPr>
                <w:b/>
                <w:bCs/>
                <w:iCs/>
                <w:color w:val="000000"/>
                <w:sz w:val="24"/>
                <w:szCs w:val="24"/>
              </w:rPr>
              <w:t>Стилистика английского языка</w:t>
            </w:r>
          </w:p>
        </w:tc>
        <w:tc>
          <w:tcPr>
            <w:tcW w:w="3115" w:type="dxa"/>
          </w:tcPr>
          <w:p w14:paraId="69F6244A" w14:textId="1885CB43" w:rsidR="00737A43" w:rsidRPr="000C5305" w:rsidRDefault="00A275CC" w:rsidP="00C14120">
            <w:pPr>
              <w:autoSpaceDE w:val="0"/>
              <w:autoSpaceDN w:val="0"/>
              <w:adjustRightInd w:val="0"/>
              <w:ind w:firstLine="4"/>
              <w:jc w:val="both"/>
              <w:rPr>
                <w:b/>
                <w:bCs/>
                <w:iCs/>
                <w:color w:val="000000"/>
                <w:sz w:val="24"/>
                <w:szCs w:val="24"/>
                <w:highlight w:val="yellow"/>
              </w:rPr>
            </w:pPr>
            <w:r w:rsidRPr="00AC3B9C">
              <w:rPr>
                <w:b/>
                <w:sz w:val="24"/>
                <w:szCs w:val="24"/>
                <w:shd w:val="clear" w:color="auto" w:fill="FFFFFF"/>
              </w:rPr>
              <w:t>ОПК-4.</w:t>
            </w:r>
            <w:r>
              <w:rPr>
                <w:sz w:val="24"/>
                <w:szCs w:val="24"/>
                <w:shd w:val="clear" w:color="auto" w:fill="FFFFFF"/>
              </w:rPr>
              <w:t xml:space="preserve"> -</w:t>
            </w:r>
            <w:r w:rsidRPr="00AC3B9C">
              <w:rPr>
                <w:sz w:val="24"/>
                <w:szCs w:val="24"/>
                <w:shd w:val="clear" w:color="auto" w:fill="FFFFFF"/>
              </w:rPr>
              <w:t xml:space="preserve"> 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tc>
        <w:tc>
          <w:tcPr>
            <w:tcW w:w="3546" w:type="dxa"/>
          </w:tcPr>
          <w:p w14:paraId="575B451D" w14:textId="77777777" w:rsidR="00A275CC" w:rsidRPr="00AC3B9C" w:rsidRDefault="00A275CC" w:rsidP="00A275CC">
            <w:pPr>
              <w:pStyle w:val="affe"/>
              <w:jc w:val="both"/>
              <w:rPr>
                <w:rFonts w:ascii="Times New Roman" w:hAnsi="Times New Roman" w:cs="Times New Roman"/>
                <w:sz w:val="24"/>
                <w:szCs w:val="24"/>
              </w:rPr>
            </w:pPr>
            <w:r w:rsidRPr="00AC3B9C">
              <w:rPr>
                <w:rFonts w:ascii="Times New Roman" w:eastAsia="Times New Roman" w:hAnsi="Times New Roman" w:cs="Times New Roman"/>
                <w:bCs/>
                <w:color w:val="000000"/>
                <w:sz w:val="24"/>
                <w:szCs w:val="24"/>
                <w:lang w:bidi="ru-RU"/>
              </w:rPr>
              <w:t>ИОПК-4.1</w:t>
            </w:r>
            <w:r w:rsidRPr="00AC3B9C">
              <w:rPr>
                <w:rFonts w:ascii="Times New Roman" w:eastAsia="Times New Roman" w:hAnsi="Times New Roman" w:cs="Times New Roman"/>
                <w:b/>
                <w:bCs/>
                <w:color w:val="000000"/>
                <w:sz w:val="24"/>
                <w:szCs w:val="24"/>
                <w:lang w:bidi="ru-RU"/>
              </w:rPr>
              <w:t xml:space="preserve">- </w:t>
            </w:r>
            <w:r w:rsidRPr="00AC3B9C">
              <w:rPr>
                <w:rFonts w:ascii="Times New Roman" w:hAnsi="Times New Roman" w:cs="Times New Roman"/>
                <w:color w:val="000000"/>
                <w:sz w:val="24"/>
                <w:szCs w:val="24"/>
                <w:lang w:bidi="ru-RU"/>
              </w:rPr>
              <w:t>Определяет стратегию и способы перевода в зависимости от поставленной задачи, стиля и жанра произведения.</w:t>
            </w:r>
          </w:p>
          <w:p w14:paraId="63774878" w14:textId="77777777" w:rsidR="00A275CC" w:rsidRPr="00AC3B9C" w:rsidRDefault="00A275CC" w:rsidP="00A275CC">
            <w:pPr>
              <w:ind w:firstLine="7"/>
              <w:jc w:val="both"/>
              <w:rPr>
                <w:color w:val="000000"/>
                <w:sz w:val="24"/>
                <w:szCs w:val="24"/>
                <w:lang w:bidi="ru-RU"/>
              </w:rPr>
            </w:pPr>
            <w:r w:rsidRPr="00AC3B9C">
              <w:rPr>
                <w:bCs/>
                <w:color w:val="000000"/>
                <w:sz w:val="24"/>
                <w:szCs w:val="24"/>
                <w:lang w:bidi="ru-RU"/>
              </w:rPr>
              <w:t xml:space="preserve">ПК-4.2 </w:t>
            </w:r>
            <w:r w:rsidRPr="00AC3B9C">
              <w:rPr>
                <w:b/>
                <w:bCs/>
                <w:color w:val="000000"/>
                <w:sz w:val="24"/>
                <w:szCs w:val="24"/>
                <w:lang w:bidi="ru-RU"/>
              </w:rPr>
              <w:t xml:space="preserve">- </w:t>
            </w:r>
            <w:r w:rsidRPr="00AC3B9C">
              <w:rPr>
                <w:color w:val="000000"/>
                <w:sz w:val="24"/>
                <w:szCs w:val="24"/>
                <w:lang w:bidi="ru-RU"/>
              </w:rPr>
              <w:t>Использует виды, приемы и технологии перевода с учетом характера переводимого текста и условий перевода для достижения адекватности и эквивалентности перевода.</w:t>
            </w:r>
          </w:p>
          <w:p w14:paraId="722402C0" w14:textId="77777777" w:rsidR="00A275CC" w:rsidRPr="00AC3B9C" w:rsidRDefault="00A275CC" w:rsidP="00A275CC">
            <w:pPr>
              <w:pStyle w:val="affe"/>
              <w:spacing w:line="271" w:lineRule="auto"/>
              <w:ind w:left="7" w:hanging="7"/>
              <w:jc w:val="both"/>
              <w:rPr>
                <w:rFonts w:ascii="Times New Roman" w:eastAsia="Times New Roman" w:hAnsi="Times New Roman" w:cs="Times New Roman"/>
                <w:color w:val="000000"/>
                <w:sz w:val="24"/>
                <w:szCs w:val="24"/>
                <w:lang w:bidi="ru-RU"/>
              </w:rPr>
            </w:pPr>
            <w:r w:rsidRPr="00AC3B9C">
              <w:rPr>
                <w:rFonts w:ascii="Times New Roman" w:eastAsia="Times New Roman" w:hAnsi="Times New Roman" w:cs="Times New Roman"/>
                <w:bCs/>
                <w:color w:val="000000"/>
                <w:sz w:val="24"/>
                <w:szCs w:val="24"/>
                <w:lang w:bidi="ru-RU"/>
              </w:rPr>
              <w:t>ИПК-4</w:t>
            </w:r>
            <w:r w:rsidRPr="00AC3B9C">
              <w:rPr>
                <w:rFonts w:ascii="Times New Roman" w:hAnsi="Times New Roman" w:cs="Times New Roman"/>
                <w:bCs/>
                <w:color w:val="000000"/>
                <w:sz w:val="24"/>
                <w:szCs w:val="24"/>
                <w:lang w:bidi="ru-RU"/>
              </w:rPr>
              <w:t xml:space="preserve">.3 - </w:t>
            </w:r>
            <w:r w:rsidRPr="00AC3B9C">
              <w:rPr>
                <w:rFonts w:ascii="Times New Roman" w:eastAsia="Times New Roman" w:hAnsi="Times New Roman" w:cs="Times New Roman"/>
                <w:color w:val="000000"/>
                <w:sz w:val="24"/>
                <w:szCs w:val="24"/>
                <w:lang w:bidi="ru-RU"/>
              </w:rPr>
              <w:t>Умеет применять систему сокращенной переводческой записи при осуществлении устного последовательного перевода.</w:t>
            </w:r>
          </w:p>
          <w:p w14:paraId="4C4668C4" w14:textId="16218E20" w:rsidR="00737A43" w:rsidRPr="00A275CC" w:rsidRDefault="00A275CC" w:rsidP="00A275CC">
            <w:pPr>
              <w:ind w:firstLine="7"/>
              <w:jc w:val="both"/>
              <w:rPr>
                <w:color w:val="000000"/>
                <w:sz w:val="24"/>
                <w:szCs w:val="24"/>
                <w:lang w:bidi="ru-RU"/>
              </w:rPr>
            </w:pPr>
            <w:r w:rsidRPr="00AC3B9C">
              <w:rPr>
                <w:bCs/>
                <w:color w:val="000000"/>
                <w:sz w:val="24"/>
                <w:szCs w:val="24"/>
                <w:lang w:bidi="ru-RU"/>
              </w:rPr>
              <w:lastRenderedPageBreak/>
              <w:t>И</w:t>
            </w:r>
            <w:r w:rsidR="002740BC">
              <w:rPr>
                <w:bCs/>
                <w:color w:val="000000"/>
                <w:sz w:val="24"/>
                <w:szCs w:val="24"/>
                <w:lang w:bidi="ru-RU"/>
              </w:rPr>
              <w:t>О</w:t>
            </w:r>
            <w:r w:rsidRPr="00AC3B9C">
              <w:rPr>
                <w:bCs/>
                <w:color w:val="000000"/>
                <w:sz w:val="24"/>
                <w:szCs w:val="24"/>
                <w:lang w:bidi="ru-RU"/>
              </w:rPr>
              <w:t xml:space="preserve">ПК-4.4 </w:t>
            </w:r>
            <w:r w:rsidRPr="00AC3B9C">
              <w:rPr>
                <w:color w:val="000000"/>
                <w:sz w:val="24"/>
                <w:szCs w:val="24"/>
                <w:lang w:bidi="ru-RU"/>
              </w:rPr>
              <w:t>- Владеет формами национального речевого этикета на изучаемом иностранном языке и правилами поведения переводчика в различных ситуациях устного перевода.</w:t>
            </w:r>
          </w:p>
          <w:p w14:paraId="442E0AC8" w14:textId="77777777" w:rsidR="00737A43" w:rsidRPr="009858A2" w:rsidRDefault="00737A43" w:rsidP="00425EEA">
            <w:pPr>
              <w:jc w:val="both"/>
              <w:rPr>
                <w:bCs/>
                <w:iCs/>
                <w:color w:val="000000"/>
                <w:highlight w:val="yellow"/>
              </w:rPr>
            </w:pPr>
          </w:p>
        </w:tc>
      </w:tr>
      <w:tr w:rsidR="00737A43" w14:paraId="34A302EC" w14:textId="77777777" w:rsidTr="003F1C53">
        <w:tc>
          <w:tcPr>
            <w:tcW w:w="3115" w:type="dxa"/>
          </w:tcPr>
          <w:p w14:paraId="52AF434C" w14:textId="77777777" w:rsidR="00737A43" w:rsidRPr="00D028C6" w:rsidRDefault="00737A43" w:rsidP="00A275CC">
            <w:pPr>
              <w:autoSpaceDE w:val="0"/>
              <w:autoSpaceDN w:val="0"/>
              <w:adjustRightInd w:val="0"/>
              <w:jc w:val="both"/>
              <w:rPr>
                <w:b/>
                <w:bCs/>
                <w:iCs/>
                <w:color w:val="000000"/>
                <w:sz w:val="24"/>
                <w:szCs w:val="24"/>
              </w:rPr>
            </w:pPr>
            <w:r w:rsidRPr="00D028C6">
              <w:rPr>
                <w:b/>
                <w:bCs/>
                <w:iCs/>
                <w:color w:val="000000"/>
                <w:sz w:val="24"/>
                <w:szCs w:val="24"/>
              </w:rPr>
              <w:lastRenderedPageBreak/>
              <w:t>Теория перевода</w:t>
            </w:r>
          </w:p>
          <w:p w14:paraId="28B5932D" w14:textId="77777777" w:rsidR="00737A43" w:rsidRPr="00D028C6" w:rsidRDefault="00737A43" w:rsidP="00A275CC">
            <w:pPr>
              <w:autoSpaceDE w:val="0"/>
              <w:autoSpaceDN w:val="0"/>
              <w:adjustRightInd w:val="0"/>
              <w:jc w:val="both"/>
              <w:rPr>
                <w:b/>
                <w:bCs/>
                <w:iCs/>
                <w:color w:val="000000"/>
                <w:sz w:val="24"/>
                <w:szCs w:val="24"/>
              </w:rPr>
            </w:pPr>
            <w:r w:rsidRPr="00D028C6">
              <w:rPr>
                <w:b/>
                <w:bCs/>
                <w:iCs/>
                <w:color w:val="000000"/>
                <w:sz w:val="24"/>
                <w:szCs w:val="24"/>
              </w:rPr>
              <w:t>Профессионально-ориентированный перевод</w:t>
            </w:r>
          </w:p>
          <w:p w14:paraId="58DBF3A6" w14:textId="77777777" w:rsidR="00737A43" w:rsidRPr="00D028C6" w:rsidRDefault="00737A43" w:rsidP="00A275CC">
            <w:pPr>
              <w:autoSpaceDE w:val="0"/>
              <w:autoSpaceDN w:val="0"/>
              <w:adjustRightInd w:val="0"/>
              <w:jc w:val="both"/>
              <w:rPr>
                <w:b/>
                <w:bCs/>
                <w:iCs/>
                <w:color w:val="000000"/>
                <w:sz w:val="24"/>
                <w:szCs w:val="24"/>
              </w:rPr>
            </w:pPr>
            <w:r w:rsidRPr="00D028C6">
              <w:rPr>
                <w:b/>
                <w:bCs/>
                <w:iCs/>
                <w:color w:val="000000"/>
                <w:sz w:val="24"/>
                <w:szCs w:val="24"/>
              </w:rPr>
              <w:t>Перевод в сфере финансового права</w:t>
            </w:r>
          </w:p>
          <w:p w14:paraId="091EFA07" w14:textId="77777777" w:rsidR="00737A43" w:rsidRPr="00D028C6" w:rsidRDefault="00737A43" w:rsidP="00A275CC">
            <w:pPr>
              <w:autoSpaceDE w:val="0"/>
              <w:autoSpaceDN w:val="0"/>
              <w:adjustRightInd w:val="0"/>
              <w:jc w:val="both"/>
              <w:rPr>
                <w:b/>
                <w:bCs/>
                <w:iCs/>
                <w:color w:val="000000"/>
                <w:sz w:val="24"/>
                <w:szCs w:val="24"/>
                <w:highlight w:val="yellow"/>
              </w:rPr>
            </w:pPr>
            <w:r w:rsidRPr="00D028C6">
              <w:rPr>
                <w:b/>
                <w:bCs/>
                <w:iCs/>
                <w:color w:val="000000"/>
                <w:sz w:val="24"/>
                <w:szCs w:val="24"/>
              </w:rPr>
              <w:t>Перевод в сфере банковского права</w:t>
            </w:r>
          </w:p>
        </w:tc>
        <w:tc>
          <w:tcPr>
            <w:tcW w:w="3115" w:type="dxa"/>
          </w:tcPr>
          <w:p w14:paraId="16F70863" w14:textId="77777777" w:rsidR="002740BC" w:rsidRDefault="002740BC" w:rsidP="002740BC">
            <w:pPr>
              <w:autoSpaceDE w:val="0"/>
              <w:autoSpaceDN w:val="0"/>
              <w:adjustRightInd w:val="0"/>
              <w:jc w:val="both"/>
              <w:rPr>
                <w:b/>
              </w:rPr>
            </w:pPr>
            <w:r w:rsidRPr="00AC3B9C">
              <w:rPr>
                <w:b/>
                <w:sz w:val="24"/>
                <w:szCs w:val="24"/>
                <w:shd w:val="clear" w:color="auto" w:fill="FFFFFF"/>
              </w:rPr>
              <w:t>ОПК-1.</w:t>
            </w:r>
            <w:r w:rsidRPr="00AC3B9C">
              <w:rPr>
                <w:sz w:val="24"/>
                <w:szCs w:val="24"/>
                <w:shd w:val="clear" w:color="auto" w:fill="FFFFFF"/>
              </w:rPr>
              <w:t xml:space="preserve"> - 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 разновидностях</w:t>
            </w:r>
          </w:p>
          <w:p w14:paraId="1E097244" w14:textId="77777777" w:rsidR="002740BC" w:rsidRDefault="002740BC" w:rsidP="002740BC">
            <w:pPr>
              <w:autoSpaceDE w:val="0"/>
              <w:autoSpaceDN w:val="0"/>
              <w:adjustRightInd w:val="0"/>
              <w:ind w:firstLine="4"/>
              <w:jc w:val="both"/>
              <w:rPr>
                <w:bCs/>
                <w:iCs/>
                <w:color w:val="000000"/>
                <w:sz w:val="24"/>
                <w:szCs w:val="24"/>
              </w:rPr>
            </w:pPr>
          </w:p>
          <w:p w14:paraId="6C5EAF21" w14:textId="77777777" w:rsidR="00E85993" w:rsidRDefault="00E85993" w:rsidP="00425EEA">
            <w:pPr>
              <w:autoSpaceDE w:val="0"/>
              <w:autoSpaceDN w:val="0"/>
              <w:adjustRightInd w:val="0"/>
              <w:ind w:firstLine="4"/>
              <w:jc w:val="both"/>
              <w:rPr>
                <w:b/>
                <w:sz w:val="24"/>
              </w:rPr>
            </w:pPr>
          </w:p>
          <w:p w14:paraId="07717070" w14:textId="77777777" w:rsidR="00E85993" w:rsidRDefault="00E85993" w:rsidP="00425EEA">
            <w:pPr>
              <w:autoSpaceDE w:val="0"/>
              <w:autoSpaceDN w:val="0"/>
              <w:adjustRightInd w:val="0"/>
              <w:ind w:firstLine="4"/>
              <w:jc w:val="both"/>
              <w:rPr>
                <w:b/>
                <w:sz w:val="24"/>
              </w:rPr>
            </w:pPr>
          </w:p>
          <w:p w14:paraId="6A74B235" w14:textId="77777777" w:rsidR="00737A43" w:rsidRDefault="00737A43" w:rsidP="00425EEA">
            <w:pPr>
              <w:autoSpaceDE w:val="0"/>
              <w:autoSpaceDN w:val="0"/>
              <w:adjustRightInd w:val="0"/>
              <w:ind w:firstLine="4"/>
              <w:jc w:val="both"/>
            </w:pPr>
          </w:p>
          <w:p w14:paraId="71F46A41" w14:textId="77777777" w:rsidR="00737A43" w:rsidRPr="00891801" w:rsidRDefault="00737A43" w:rsidP="00425EEA">
            <w:pPr>
              <w:autoSpaceDE w:val="0"/>
              <w:autoSpaceDN w:val="0"/>
              <w:adjustRightInd w:val="0"/>
              <w:ind w:firstLine="4"/>
              <w:jc w:val="both"/>
            </w:pPr>
          </w:p>
          <w:p w14:paraId="489D3D0B" w14:textId="77777777" w:rsidR="00737A43" w:rsidRPr="00891801" w:rsidRDefault="00737A43" w:rsidP="00425EEA">
            <w:pPr>
              <w:autoSpaceDE w:val="0"/>
              <w:autoSpaceDN w:val="0"/>
              <w:adjustRightInd w:val="0"/>
              <w:ind w:firstLine="4"/>
              <w:jc w:val="both"/>
              <w:rPr>
                <w:b/>
                <w:bCs/>
                <w:iCs/>
                <w:color w:val="000000"/>
              </w:rPr>
            </w:pPr>
          </w:p>
          <w:p w14:paraId="533BAB88" w14:textId="77777777" w:rsidR="00737A43" w:rsidRPr="009A15FE" w:rsidRDefault="00737A43" w:rsidP="00425EEA">
            <w:pPr>
              <w:autoSpaceDE w:val="0"/>
              <w:autoSpaceDN w:val="0"/>
              <w:adjustRightInd w:val="0"/>
              <w:ind w:firstLine="4"/>
              <w:jc w:val="both"/>
              <w:rPr>
                <w:bCs/>
                <w:iCs/>
                <w:color w:val="000000"/>
                <w:highlight w:val="yellow"/>
              </w:rPr>
            </w:pPr>
          </w:p>
        </w:tc>
        <w:tc>
          <w:tcPr>
            <w:tcW w:w="3546" w:type="dxa"/>
          </w:tcPr>
          <w:p w14:paraId="333066C2" w14:textId="79549864" w:rsidR="00737A43" w:rsidRPr="00C34802" w:rsidRDefault="002740BC" w:rsidP="00425EEA">
            <w:pPr>
              <w:jc w:val="both"/>
              <w:rPr>
                <w:color w:val="000000"/>
              </w:rPr>
            </w:pPr>
            <w:r w:rsidRPr="00AC3B9C">
              <w:rPr>
                <w:bCs/>
                <w:color w:val="000000"/>
                <w:sz w:val="24"/>
                <w:szCs w:val="24"/>
              </w:rPr>
              <w:t xml:space="preserve">ИОПК-1.1 - применяет </w:t>
            </w:r>
            <w:r w:rsidRPr="00AC3B9C">
              <w:rPr>
                <w:sz w:val="24"/>
                <w:szCs w:val="24"/>
              </w:rPr>
              <w:t>фонетические, лексические грамматические, словообразовательные явления и закономерности функционирования английского языка, его функциональных разновидностей</w:t>
            </w:r>
          </w:p>
          <w:p w14:paraId="62E2FEF6" w14:textId="77777777" w:rsidR="00737A43" w:rsidRPr="00C34802" w:rsidRDefault="00737A43" w:rsidP="00425EEA">
            <w:pPr>
              <w:jc w:val="both"/>
              <w:rPr>
                <w:color w:val="000000"/>
              </w:rPr>
            </w:pPr>
          </w:p>
          <w:p w14:paraId="6844DB6E" w14:textId="224A440E" w:rsidR="00737A43" w:rsidRPr="00C34802" w:rsidRDefault="00737A43" w:rsidP="002740BC">
            <w:pPr>
              <w:autoSpaceDE w:val="0"/>
              <w:autoSpaceDN w:val="0"/>
              <w:adjustRightInd w:val="0"/>
              <w:jc w:val="both"/>
              <w:rPr>
                <w:bCs/>
                <w:iCs/>
                <w:color w:val="000000"/>
                <w:sz w:val="24"/>
                <w:szCs w:val="24"/>
              </w:rPr>
            </w:pPr>
          </w:p>
        </w:tc>
      </w:tr>
      <w:tr w:rsidR="002740BC" w14:paraId="6488DCFC" w14:textId="77777777" w:rsidTr="003F1C53">
        <w:tc>
          <w:tcPr>
            <w:tcW w:w="3115" w:type="dxa"/>
          </w:tcPr>
          <w:p w14:paraId="7A208559" w14:textId="77777777" w:rsidR="002740BC" w:rsidRPr="00D028C6" w:rsidRDefault="002740BC" w:rsidP="002740BC">
            <w:pPr>
              <w:autoSpaceDE w:val="0"/>
              <w:autoSpaceDN w:val="0"/>
              <w:adjustRightInd w:val="0"/>
              <w:jc w:val="both"/>
              <w:rPr>
                <w:b/>
                <w:bCs/>
                <w:iCs/>
                <w:color w:val="000000"/>
                <w:sz w:val="24"/>
                <w:szCs w:val="24"/>
              </w:rPr>
            </w:pPr>
            <w:r w:rsidRPr="00D028C6">
              <w:rPr>
                <w:b/>
                <w:bCs/>
                <w:iCs/>
                <w:color w:val="000000"/>
                <w:sz w:val="24"/>
                <w:szCs w:val="24"/>
              </w:rPr>
              <w:t>Теория перевода</w:t>
            </w:r>
          </w:p>
          <w:p w14:paraId="4CA89FE4" w14:textId="77777777" w:rsidR="002740BC" w:rsidRPr="00D028C6" w:rsidRDefault="002740BC" w:rsidP="002740BC">
            <w:pPr>
              <w:autoSpaceDE w:val="0"/>
              <w:autoSpaceDN w:val="0"/>
              <w:adjustRightInd w:val="0"/>
              <w:jc w:val="both"/>
              <w:rPr>
                <w:b/>
                <w:bCs/>
                <w:iCs/>
                <w:color w:val="000000"/>
                <w:sz w:val="24"/>
                <w:szCs w:val="24"/>
              </w:rPr>
            </w:pPr>
            <w:r w:rsidRPr="00D028C6">
              <w:rPr>
                <w:b/>
                <w:bCs/>
                <w:iCs/>
                <w:color w:val="000000"/>
                <w:sz w:val="24"/>
                <w:szCs w:val="24"/>
              </w:rPr>
              <w:t>Профессионально-ориентированный перевод</w:t>
            </w:r>
          </w:p>
          <w:p w14:paraId="7C0AD1B4" w14:textId="77777777" w:rsidR="002740BC" w:rsidRPr="00D028C6" w:rsidRDefault="002740BC" w:rsidP="002740BC">
            <w:pPr>
              <w:autoSpaceDE w:val="0"/>
              <w:autoSpaceDN w:val="0"/>
              <w:adjustRightInd w:val="0"/>
              <w:jc w:val="both"/>
              <w:rPr>
                <w:b/>
                <w:bCs/>
                <w:iCs/>
                <w:color w:val="000000"/>
                <w:sz w:val="24"/>
                <w:szCs w:val="24"/>
              </w:rPr>
            </w:pPr>
            <w:r w:rsidRPr="00D028C6">
              <w:rPr>
                <w:b/>
                <w:bCs/>
                <w:iCs/>
                <w:color w:val="000000"/>
                <w:sz w:val="24"/>
                <w:szCs w:val="24"/>
              </w:rPr>
              <w:t>Перевод в сфере финансового права</w:t>
            </w:r>
          </w:p>
          <w:p w14:paraId="7ACA97DE" w14:textId="461BEB77" w:rsidR="002740BC" w:rsidRPr="00D028C6" w:rsidRDefault="002740BC" w:rsidP="002740BC">
            <w:pPr>
              <w:autoSpaceDE w:val="0"/>
              <w:autoSpaceDN w:val="0"/>
              <w:adjustRightInd w:val="0"/>
              <w:jc w:val="both"/>
              <w:rPr>
                <w:b/>
                <w:bCs/>
                <w:iCs/>
                <w:color w:val="000000"/>
                <w:sz w:val="24"/>
                <w:szCs w:val="24"/>
              </w:rPr>
            </w:pPr>
            <w:r w:rsidRPr="00D028C6">
              <w:rPr>
                <w:b/>
                <w:bCs/>
                <w:iCs/>
                <w:color w:val="000000"/>
                <w:sz w:val="24"/>
                <w:szCs w:val="24"/>
              </w:rPr>
              <w:t>Перевод в сфере банковского права</w:t>
            </w:r>
          </w:p>
        </w:tc>
        <w:tc>
          <w:tcPr>
            <w:tcW w:w="3115" w:type="dxa"/>
          </w:tcPr>
          <w:p w14:paraId="49311908" w14:textId="0687D9C1" w:rsidR="002740BC" w:rsidRPr="00AC3B9C" w:rsidRDefault="002740BC" w:rsidP="002740BC">
            <w:pPr>
              <w:autoSpaceDE w:val="0"/>
              <w:autoSpaceDN w:val="0"/>
              <w:adjustRightInd w:val="0"/>
              <w:jc w:val="both"/>
              <w:rPr>
                <w:b/>
                <w:sz w:val="24"/>
                <w:szCs w:val="24"/>
                <w:shd w:val="clear" w:color="auto" w:fill="FFFFFF"/>
              </w:rPr>
            </w:pPr>
            <w:r w:rsidRPr="00AC3B9C">
              <w:rPr>
                <w:b/>
                <w:sz w:val="24"/>
                <w:szCs w:val="24"/>
                <w:shd w:val="clear" w:color="auto" w:fill="FFFFFF"/>
              </w:rPr>
              <w:t>ОПК-3.</w:t>
            </w:r>
            <w:r w:rsidRPr="00AC3B9C">
              <w:rPr>
                <w:sz w:val="24"/>
                <w:szCs w:val="24"/>
                <w:shd w:val="clear" w:color="auto" w:fill="FFFFFF"/>
              </w:rPr>
              <w:t xml:space="preserve"> - 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3546" w:type="dxa"/>
          </w:tcPr>
          <w:p w14:paraId="59391A1E" w14:textId="77777777" w:rsidR="002740BC" w:rsidRPr="00AC3B9C" w:rsidRDefault="002740BC" w:rsidP="002740BC">
            <w:pPr>
              <w:pStyle w:val="affe"/>
              <w:spacing w:line="271" w:lineRule="auto"/>
              <w:ind w:left="7"/>
              <w:jc w:val="both"/>
              <w:rPr>
                <w:rFonts w:ascii="Times New Roman" w:hAnsi="Times New Roman" w:cs="Times New Roman"/>
                <w:sz w:val="24"/>
                <w:szCs w:val="24"/>
              </w:rPr>
            </w:pPr>
            <w:r w:rsidRPr="00AC3B9C">
              <w:rPr>
                <w:rFonts w:ascii="Times New Roman" w:hAnsi="Times New Roman" w:cs="Times New Roman"/>
                <w:bCs/>
                <w:color w:val="000000"/>
                <w:sz w:val="24"/>
                <w:szCs w:val="24"/>
              </w:rPr>
              <w:t xml:space="preserve">ИОПК-3.1 - </w:t>
            </w:r>
            <w:r w:rsidRPr="00AC3B9C">
              <w:rPr>
                <w:rFonts w:ascii="Times New Roman" w:hAnsi="Times New Roman" w:cs="Times New Roman"/>
                <w:color w:val="000000"/>
                <w:sz w:val="24"/>
                <w:szCs w:val="24"/>
                <w:lang w:bidi="ru-RU"/>
              </w:rPr>
              <w:t>Выявляет и критически анализирует конкретные проблемы в области лингвистики и</w:t>
            </w:r>
            <w:r>
              <w:rPr>
                <w:rFonts w:ascii="Times New Roman" w:hAnsi="Times New Roman" w:cs="Times New Roman"/>
                <w:color w:val="000000"/>
                <w:sz w:val="24"/>
                <w:szCs w:val="24"/>
                <w:lang w:bidi="ru-RU"/>
              </w:rPr>
              <w:t xml:space="preserve"> </w:t>
            </w:r>
            <w:r w:rsidRPr="00AC3B9C">
              <w:rPr>
                <w:rFonts w:ascii="Times New Roman" w:hAnsi="Times New Roman" w:cs="Times New Roman"/>
                <w:color w:val="000000"/>
                <w:sz w:val="24"/>
                <w:szCs w:val="24"/>
                <w:lang w:bidi="ru-RU"/>
              </w:rPr>
              <w:t>межкультурной коммуникации.</w:t>
            </w:r>
          </w:p>
          <w:p w14:paraId="7EABC4BD" w14:textId="77777777" w:rsidR="002740BC" w:rsidRPr="00AC3B9C" w:rsidRDefault="002740BC" w:rsidP="002740BC">
            <w:pPr>
              <w:pStyle w:val="affe"/>
              <w:spacing w:line="271" w:lineRule="auto"/>
              <w:ind w:left="7"/>
              <w:jc w:val="both"/>
              <w:rPr>
                <w:rFonts w:ascii="Times New Roman" w:hAnsi="Times New Roman" w:cs="Times New Roman"/>
                <w:sz w:val="24"/>
                <w:szCs w:val="24"/>
              </w:rPr>
            </w:pPr>
            <w:r w:rsidRPr="00AC3B9C">
              <w:rPr>
                <w:rFonts w:ascii="Times New Roman" w:hAnsi="Times New Roman" w:cs="Times New Roman"/>
                <w:bCs/>
                <w:color w:val="000000"/>
                <w:sz w:val="24"/>
                <w:szCs w:val="24"/>
              </w:rPr>
              <w:t xml:space="preserve">ИОПК-3.2 </w:t>
            </w:r>
            <w:r w:rsidRPr="00AC3B9C">
              <w:rPr>
                <w:rFonts w:ascii="Times New Roman" w:eastAsia="Times New Roman" w:hAnsi="Times New Roman" w:cs="Times New Roman"/>
                <w:b/>
                <w:bCs/>
                <w:color w:val="000000"/>
                <w:sz w:val="24"/>
                <w:szCs w:val="24"/>
                <w:lang w:bidi="ru-RU"/>
              </w:rPr>
              <w:t xml:space="preserve">- </w:t>
            </w:r>
            <w:r w:rsidRPr="00AC3B9C">
              <w:rPr>
                <w:rFonts w:ascii="Times New Roman" w:hAnsi="Times New Roman" w:cs="Times New Roman"/>
                <w:color w:val="000000"/>
                <w:sz w:val="24"/>
                <w:szCs w:val="24"/>
                <w:lang w:bidi="ru-RU"/>
              </w:rPr>
              <w:t>Адекватно применяет общие методы лингвистического анализа, используемые в изучаемых частных лингвистических дисциплинах.</w:t>
            </w:r>
          </w:p>
          <w:p w14:paraId="7B9A2BA2" w14:textId="1EA790AE" w:rsidR="002740BC" w:rsidRPr="00AC3B9C" w:rsidRDefault="002740BC" w:rsidP="002740BC">
            <w:pPr>
              <w:jc w:val="both"/>
              <w:rPr>
                <w:bCs/>
                <w:color w:val="000000"/>
                <w:sz w:val="24"/>
                <w:szCs w:val="24"/>
              </w:rPr>
            </w:pPr>
            <w:r w:rsidRPr="00AC3B9C">
              <w:rPr>
                <w:bCs/>
                <w:color w:val="000000"/>
                <w:sz w:val="24"/>
                <w:szCs w:val="24"/>
              </w:rPr>
              <w:t xml:space="preserve">ИОПК-3.3 </w:t>
            </w:r>
            <w:r w:rsidRPr="00AC3B9C">
              <w:rPr>
                <w:b/>
                <w:bCs/>
                <w:color w:val="000000"/>
                <w:sz w:val="24"/>
                <w:szCs w:val="24"/>
                <w:lang w:bidi="ru-RU"/>
              </w:rPr>
              <w:t xml:space="preserve">- </w:t>
            </w:r>
            <w:r w:rsidRPr="00AC3B9C">
              <w:rPr>
                <w:color w:val="000000"/>
                <w:sz w:val="24"/>
                <w:szCs w:val="24"/>
                <w:lang w:bidi="ru-RU"/>
              </w:rPr>
              <w:t>Эффективно использует стандартные методики поиска, анализа и обработки материала исследования.</w:t>
            </w:r>
          </w:p>
        </w:tc>
      </w:tr>
      <w:tr w:rsidR="002740BC" w14:paraId="4647BDF9" w14:textId="77777777" w:rsidTr="003F1C53">
        <w:tc>
          <w:tcPr>
            <w:tcW w:w="3115" w:type="dxa"/>
          </w:tcPr>
          <w:p w14:paraId="0C23FB91" w14:textId="77777777" w:rsidR="002740BC" w:rsidRPr="00D028C6" w:rsidRDefault="002740BC" w:rsidP="002740BC">
            <w:pPr>
              <w:autoSpaceDE w:val="0"/>
              <w:autoSpaceDN w:val="0"/>
              <w:adjustRightInd w:val="0"/>
              <w:jc w:val="both"/>
              <w:rPr>
                <w:b/>
                <w:bCs/>
                <w:iCs/>
                <w:color w:val="000000"/>
                <w:sz w:val="24"/>
                <w:szCs w:val="24"/>
              </w:rPr>
            </w:pPr>
            <w:r w:rsidRPr="00D028C6">
              <w:rPr>
                <w:b/>
                <w:bCs/>
                <w:iCs/>
                <w:color w:val="000000"/>
                <w:sz w:val="24"/>
                <w:szCs w:val="24"/>
              </w:rPr>
              <w:t>Теория перевода</w:t>
            </w:r>
          </w:p>
          <w:p w14:paraId="5B76AF22" w14:textId="77777777" w:rsidR="002740BC" w:rsidRPr="00D028C6" w:rsidRDefault="002740BC" w:rsidP="002740BC">
            <w:pPr>
              <w:autoSpaceDE w:val="0"/>
              <w:autoSpaceDN w:val="0"/>
              <w:adjustRightInd w:val="0"/>
              <w:jc w:val="both"/>
              <w:rPr>
                <w:b/>
                <w:bCs/>
                <w:iCs/>
                <w:color w:val="000000"/>
                <w:sz w:val="24"/>
                <w:szCs w:val="24"/>
              </w:rPr>
            </w:pPr>
            <w:r w:rsidRPr="00D028C6">
              <w:rPr>
                <w:b/>
                <w:bCs/>
                <w:iCs/>
                <w:color w:val="000000"/>
                <w:sz w:val="24"/>
                <w:szCs w:val="24"/>
              </w:rPr>
              <w:t>Профессионально-ориентированный перевод</w:t>
            </w:r>
          </w:p>
          <w:p w14:paraId="732993CC" w14:textId="77777777" w:rsidR="002740BC" w:rsidRPr="00D028C6" w:rsidRDefault="002740BC" w:rsidP="002740BC">
            <w:pPr>
              <w:autoSpaceDE w:val="0"/>
              <w:autoSpaceDN w:val="0"/>
              <w:adjustRightInd w:val="0"/>
              <w:jc w:val="both"/>
              <w:rPr>
                <w:b/>
                <w:bCs/>
                <w:iCs/>
                <w:color w:val="000000"/>
                <w:sz w:val="24"/>
                <w:szCs w:val="24"/>
              </w:rPr>
            </w:pPr>
            <w:r w:rsidRPr="00D028C6">
              <w:rPr>
                <w:b/>
                <w:bCs/>
                <w:iCs/>
                <w:color w:val="000000"/>
                <w:sz w:val="24"/>
                <w:szCs w:val="24"/>
              </w:rPr>
              <w:t>Перевод в сфере финансового права</w:t>
            </w:r>
          </w:p>
          <w:p w14:paraId="7B6329F0" w14:textId="1D180142" w:rsidR="002740BC" w:rsidRPr="00D028C6" w:rsidRDefault="002740BC" w:rsidP="002740BC">
            <w:pPr>
              <w:autoSpaceDE w:val="0"/>
              <w:autoSpaceDN w:val="0"/>
              <w:adjustRightInd w:val="0"/>
              <w:jc w:val="both"/>
              <w:rPr>
                <w:b/>
                <w:bCs/>
                <w:iCs/>
                <w:color w:val="000000"/>
                <w:sz w:val="24"/>
                <w:szCs w:val="24"/>
              </w:rPr>
            </w:pPr>
            <w:r w:rsidRPr="00D028C6">
              <w:rPr>
                <w:b/>
                <w:bCs/>
                <w:iCs/>
                <w:color w:val="000000"/>
                <w:sz w:val="24"/>
                <w:szCs w:val="24"/>
              </w:rPr>
              <w:t>Перевод в сфере банковского права</w:t>
            </w:r>
          </w:p>
        </w:tc>
        <w:tc>
          <w:tcPr>
            <w:tcW w:w="3115" w:type="dxa"/>
          </w:tcPr>
          <w:p w14:paraId="2B3B398C" w14:textId="1A1B8654" w:rsidR="002740BC" w:rsidRPr="00AC3B9C" w:rsidRDefault="002740BC" w:rsidP="002740BC">
            <w:pPr>
              <w:jc w:val="both"/>
              <w:rPr>
                <w:sz w:val="24"/>
                <w:szCs w:val="24"/>
              </w:rPr>
            </w:pPr>
            <w:r w:rsidRPr="005E2B58">
              <w:rPr>
                <w:b/>
                <w:bCs/>
                <w:color w:val="000000"/>
                <w:sz w:val="24"/>
                <w:szCs w:val="24"/>
              </w:rPr>
              <w:t>ПК-2</w:t>
            </w:r>
            <w:r>
              <w:rPr>
                <w:b/>
                <w:bCs/>
                <w:color w:val="000000"/>
                <w:sz w:val="24"/>
                <w:szCs w:val="24"/>
              </w:rPr>
              <w:t xml:space="preserve"> -</w:t>
            </w:r>
            <w:r w:rsidRPr="005E2B58">
              <w:rPr>
                <w:sz w:val="24"/>
                <w:szCs w:val="24"/>
              </w:rPr>
              <w:t xml:space="preserve"> </w:t>
            </w:r>
            <w:r w:rsidRPr="005E2B58">
              <w:rPr>
                <w:color w:val="000000"/>
                <w:sz w:val="24"/>
                <w:szCs w:val="24"/>
              </w:rPr>
              <w:t xml:space="preserve">Способен квалифицированно применять правовые нормы в конкретных сферах юридической деятельности, правильно и полно отражать ее результаты в </w:t>
            </w:r>
            <w:r w:rsidRPr="005E2B58">
              <w:rPr>
                <w:color w:val="000000"/>
                <w:sz w:val="24"/>
                <w:szCs w:val="24"/>
              </w:rPr>
              <w:lastRenderedPageBreak/>
              <w:t>юридической и иной официальной документации</w:t>
            </w:r>
          </w:p>
          <w:p w14:paraId="264CE6F5" w14:textId="77777777" w:rsidR="002740BC" w:rsidRPr="00AC3B9C" w:rsidRDefault="002740BC" w:rsidP="002740BC">
            <w:pPr>
              <w:autoSpaceDE w:val="0"/>
              <w:autoSpaceDN w:val="0"/>
              <w:adjustRightInd w:val="0"/>
              <w:jc w:val="both"/>
              <w:rPr>
                <w:b/>
                <w:sz w:val="24"/>
                <w:szCs w:val="24"/>
                <w:shd w:val="clear" w:color="auto" w:fill="FFFFFF"/>
              </w:rPr>
            </w:pPr>
          </w:p>
        </w:tc>
        <w:tc>
          <w:tcPr>
            <w:tcW w:w="3546" w:type="dxa"/>
          </w:tcPr>
          <w:p w14:paraId="12AA37F0" w14:textId="77777777" w:rsidR="002740BC" w:rsidRPr="005E2B58" w:rsidRDefault="002740BC" w:rsidP="002740BC">
            <w:pPr>
              <w:ind w:firstLine="7"/>
              <w:jc w:val="both"/>
              <w:rPr>
                <w:sz w:val="24"/>
                <w:szCs w:val="24"/>
              </w:rPr>
            </w:pPr>
            <w:r w:rsidRPr="005E2B58">
              <w:rPr>
                <w:sz w:val="24"/>
                <w:szCs w:val="24"/>
              </w:rPr>
              <w:lastRenderedPageBreak/>
              <w:t xml:space="preserve">ИПК 2.1 Демонстрирует знание специфики правоприменительной деятельности, порядка осуществления деятельности юрисдикционных органов, обладающих </w:t>
            </w:r>
            <w:r w:rsidRPr="005E2B58">
              <w:rPr>
                <w:sz w:val="24"/>
                <w:szCs w:val="24"/>
              </w:rPr>
              <w:lastRenderedPageBreak/>
              <w:t xml:space="preserve">правоприменительными функциями </w:t>
            </w:r>
          </w:p>
          <w:p w14:paraId="27309C13" w14:textId="77777777" w:rsidR="002740BC" w:rsidRPr="005E2B58" w:rsidRDefault="002740BC" w:rsidP="002740BC">
            <w:pPr>
              <w:ind w:firstLine="7"/>
              <w:jc w:val="both"/>
              <w:rPr>
                <w:sz w:val="24"/>
                <w:szCs w:val="24"/>
              </w:rPr>
            </w:pPr>
            <w:r w:rsidRPr="005E2B58">
              <w:rPr>
                <w:sz w:val="24"/>
                <w:szCs w:val="24"/>
              </w:rPr>
              <w:t xml:space="preserve">ИПК 2.2 Владеет навыками анализа фактических обстоятельств дела, квалификации юридических фактов и возникающих в связи с ними правоотношений </w:t>
            </w:r>
          </w:p>
          <w:p w14:paraId="0EE04CFD" w14:textId="77777777" w:rsidR="002740BC" w:rsidRPr="005E2B58" w:rsidRDefault="002740BC" w:rsidP="002740BC">
            <w:pPr>
              <w:ind w:firstLine="7"/>
              <w:jc w:val="both"/>
              <w:rPr>
                <w:sz w:val="24"/>
                <w:szCs w:val="24"/>
              </w:rPr>
            </w:pPr>
            <w:r w:rsidRPr="005E2B58">
              <w:rPr>
                <w:sz w:val="24"/>
                <w:szCs w:val="24"/>
              </w:rPr>
              <w:t xml:space="preserve">ИПК 2.3 Осуществляет правильный выбор правовой нормы, подлежащей применению, и способа её толкования </w:t>
            </w:r>
          </w:p>
          <w:p w14:paraId="6F4507C3" w14:textId="4DF62F58" w:rsidR="002740BC" w:rsidRPr="00AC3B9C" w:rsidRDefault="002740BC" w:rsidP="002740BC">
            <w:pPr>
              <w:pStyle w:val="affe"/>
              <w:spacing w:line="271" w:lineRule="auto"/>
              <w:ind w:left="7"/>
              <w:jc w:val="both"/>
              <w:rPr>
                <w:rFonts w:ascii="Times New Roman" w:hAnsi="Times New Roman" w:cs="Times New Roman"/>
                <w:bCs/>
                <w:color w:val="000000"/>
                <w:sz w:val="24"/>
                <w:szCs w:val="24"/>
              </w:rPr>
            </w:pPr>
            <w:r w:rsidRPr="005E2B58">
              <w:rPr>
                <w:rFonts w:ascii="Times New Roman" w:hAnsi="Times New Roman" w:cs="Times New Roman"/>
                <w:sz w:val="24"/>
                <w:szCs w:val="24"/>
              </w:rPr>
              <w:t>ИПК 2.4 Знает и владеет методами поиска и анализа правоприменительной практики, проведения мониторинга правоприменения в целях решения профессиональных задач</w:t>
            </w:r>
          </w:p>
        </w:tc>
      </w:tr>
    </w:tbl>
    <w:p w14:paraId="6CB3EA27" w14:textId="77777777" w:rsidR="00737A43" w:rsidRDefault="00737A43" w:rsidP="00737A43">
      <w:pPr>
        <w:jc w:val="both"/>
      </w:pPr>
    </w:p>
    <w:p w14:paraId="4D2AD2E1" w14:textId="77777777" w:rsidR="00D50798" w:rsidRDefault="00D50798" w:rsidP="000710AE">
      <w:pPr>
        <w:jc w:val="both"/>
        <w:rPr>
          <w:sz w:val="28"/>
          <w:szCs w:val="28"/>
        </w:rPr>
      </w:pPr>
    </w:p>
    <w:p w14:paraId="18640453" w14:textId="77777777" w:rsidR="008A6027" w:rsidRPr="009C69B4" w:rsidRDefault="008A6027" w:rsidP="008A6027">
      <w:pPr>
        <w:jc w:val="center"/>
        <w:rPr>
          <w:b/>
          <w:color w:val="000000"/>
          <w:sz w:val="28"/>
          <w:szCs w:val="28"/>
        </w:rPr>
      </w:pPr>
      <w:r w:rsidRPr="009C69B4">
        <w:rPr>
          <w:b/>
          <w:color w:val="000000"/>
          <w:sz w:val="28"/>
          <w:szCs w:val="28"/>
          <w:lang w:eastAsia="ru-RU"/>
        </w:rPr>
        <w:t>2. Содержание программы</w:t>
      </w:r>
    </w:p>
    <w:p w14:paraId="5006A377" w14:textId="77777777" w:rsidR="008A6027" w:rsidRPr="00DD4C59" w:rsidRDefault="008A6027" w:rsidP="008A6027">
      <w:pPr>
        <w:jc w:val="center"/>
        <w:rPr>
          <w:b/>
          <w:color w:val="000000"/>
          <w:sz w:val="28"/>
          <w:szCs w:val="28"/>
          <w:lang w:eastAsia="ru-RU"/>
        </w:rPr>
      </w:pPr>
      <w:r w:rsidRPr="009C69B4">
        <w:rPr>
          <w:b/>
          <w:color w:val="000000"/>
          <w:sz w:val="28"/>
          <w:szCs w:val="28"/>
        </w:rPr>
        <w:t xml:space="preserve">2.1. Учебный план </w:t>
      </w:r>
      <w:r w:rsidRPr="009C69B4">
        <w:rPr>
          <w:b/>
          <w:bCs/>
          <w:color w:val="000000"/>
          <w:sz w:val="28"/>
          <w:szCs w:val="28"/>
        </w:rPr>
        <w:t>дополнительной профессиональной программы</w:t>
      </w:r>
    </w:p>
    <w:p w14:paraId="29B9F8BA" w14:textId="77777777" w:rsidR="008A6027" w:rsidRDefault="008A6027" w:rsidP="008A6027">
      <w:pPr>
        <w:rPr>
          <w:b/>
          <w:bCs/>
          <w:sz w:val="28"/>
          <w:szCs w:val="28"/>
        </w:rPr>
      </w:pPr>
    </w:p>
    <w:tbl>
      <w:tblPr>
        <w:tblW w:w="11152" w:type="dxa"/>
        <w:tblInd w:w="-743" w:type="dxa"/>
        <w:tblLayout w:type="fixed"/>
        <w:tblLook w:val="04A0" w:firstRow="1" w:lastRow="0" w:firstColumn="1" w:lastColumn="0" w:noHBand="0" w:noVBand="1"/>
      </w:tblPr>
      <w:tblGrid>
        <w:gridCol w:w="558"/>
        <w:gridCol w:w="1398"/>
        <w:gridCol w:w="29"/>
        <w:gridCol w:w="660"/>
        <w:gridCol w:w="12"/>
        <w:gridCol w:w="694"/>
        <w:gridCol w:w="15"/>
        <w:gridCol w:w="552"/>
        <w:gridCol w:w="15"/>
        <w:gridCol w:w="709"/>
        <w:gridCol w:w="708"/>
        <w:gridCol w:w="567"/>
        <w:gridCol w:w="8"/>
        <w:gridCol w:w="13"/>
        <w:gridCol w:w="405"/>
        <w:gridCol w:w="16"/>
        <w:gridCol w:w="10"/>
        <w:gridCol w:w="558"/>
        <w:gridCol w:w="9"/>
        <w:gridCol w:w="571"/>
        <w:gridCol w:w="571"/>
        <w:gridCol w:w="570"/>
        <w:gridCol w:w="567"/>
        <w:gridCol w:w="425"/>
        <w:gridCol w:w="567"/>
        <w:gridCol w:w="850"/>
        <w:gridCol w:w="95"/>
      </w:tblGrid>
      <w:tr w:rsidR="008A6027" w:rsidRPr="008F3C8F" w14:paraId="60720676" w14:textId="77777777" w:rsidTr="00AC269B">
        <w:trPr>
          <w:gridAfter w:val="1"/>
          <w:wAfter w:w="95" w:type="dxa"/>
          <w:trHeight w:val="315"/>
        </w:trPr>
        <w:tc>
          <w:tcPr>
            <w:tcW w:w="558"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E87D202" w14:textId="77777777" w:rsidR="008A6027" w:rsidRPr="008F3C8F" w:rsidRDefault="008A6027" w:rsidP="008A6027">
            <w:pPr>
              <w:jc w:val="center"/>
              <w:rPr>
                <w:b/>
                <w:bCs/>
                <w:lang w:eastAsia="ru-RU"/>
              </w:rPr>
            </w:pPr>
            <w:r w:rsidRPr="008F3C8F">
              <w:rPr>
                <w:b/>
                <w:bCs/>
                <w:lang w:eastAsia="ru-RU"/>
              </w:rPr>
              <w:t> </w:t>
            </w:r>
            <w:r w:rsidRPr="008F3C8F">
              <w:rPr>
                <w:lang w:eastAsia="ru-RU"/>
              </w:rPr>
              <w:t>№ п/п</w:t>
            </w:r>
          </w:p>
        </w:tc>
        <w:tc>
          <w:tcPr>
            <w:tcW w:w="1398"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1B9079C9" w14:textId="77777777" w:rsidR="008A6027" w:rsidRPr="008F3C8F" w:rsidRDefault="008A6027" w:rsidP="008A6027">
            <w:pPr>
              <w:jc w:val="center"/>
              <w:rPr>
                <w:lang w:eastAsia="ru-RU"/>
              </w:rPr>
            </w:pPr>
            <w:r>
              <w:rPr>
                <w:lang w:eastAsia="ru-RU"/>
              </w:rPr>
              <w:t>дисциплины</w:t>
            </w:r>
          </w:p>
        </w:tc>
        <w:tc>
          <w:tcPr>
            <w:tcW w:w="3394" w:type="dxa"/>
            <w:gridSpan w:val="9"/>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9CCC72" w14:textId="77777777" w:rsidR="008A6027" w:rsidRPr="008F3C8F" w:rsidRDefault="008A6027" w:rsidP="008A6027">
            <w:pPr>
              <w:jc w:val="center"/>
              <w:rPr>
                <w:lang w:eastAsia="ru-RU"/>
              </w:rPr>
            </w:pPr>
            <w:r w:rsidRPr="008F3C8F">
              <w:rPr>
                <w:lang w:eastAsia="ru-RU"/>
              </w:rPr>
              <w:t>Трудоемкость, час</w:t>
            </w:r>
          </w:p>
        </w:tc>
        <w:tc>
          <w:tcPr>
            <w:tcW w:w="4290" w:type="dxa"/>
            <w:gridSpan w:val="13"/>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6A5BDC45" w14:textId="77777777" w:rsidR="008A6027" w:rsidRPr="008F3C8F" w:rsidRDefault="008A6027" w:rsidP="008A6027">
            <w:pPr>
              <w:jc w:val="center"/>
              <w:rPr>
                <w:lang w:eastAsia="ru-RU"/>
              </w:rPr>
            </w:pPr>
            <w:r w:rsidRPr="008F3C8F">
              <w:rPr>
                <w:lang w:eastAsia="ru-RU"/>
              </w:rPr>
              <w:t xml:space="preserve">Аудиторных часов в семестр </w:t>
            </w:r>
            <w:proofErr w:type="gramStart"/>
            <w:r w:rsidRPr="008F3C8F">
              <w:rPr>
                <w:lang w:eastAsia="ru-RU"/>
              </w:rPr>
              <w:t>( без</w:t>
            </w:r>
            <w:proofErr w:type="gramEnd"/>
            <w:r w:rsidRPr="008F3C8F">
              <w:rPr>
                <w:lang w:eastAsia="ru-RU"/>
              </w:rPr>
              <w:t xml:space="preserve"> экзаменационных сессий и итоговой аттестации) </w:t>
            </w:r>
          </w:p>
        </w:tc>
        <w:tc>
          <w:tcPr>
            <w:tcW w:w="1417"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611E3F5F" w14:textId="77777777" w:rsidR="008A6027" w:rsidRPr="008F3C8F" w:rsidRDefault="008A6027" w:rsidP="008A6027">
            <w:pPr>
              <w:jc w:val="center"/>
              <w:rPr>
                <w:lang w:eastAsia="ru-RU"/>
              </w:rPr>
            </w:pPr>
            <w:r w:rsidRPr="008F3C8F">
              <w:rPr>
                <w:lang w:eastAsia="ru-RU"/>
              </w:rPr>
              <w:t>Форма отчетности (семестр)</w:t>
            </w:r>
          </w:p>
        </w:tc>
      </w:tr>
      <w:tr w:rsidR="008A6027" w:rsidRPr="008F3C8F" w14:paraId="187EDD11" w14:textId="77777777" w:rsidTr="00AC269B">
        <w:trPr>
          <w:gridAfter w:val="1"/>
          <w:wAfter w:w="95" w:type="dxa"/>
          <w:trHeight w:val="720"/>
        </w:trPr>
        <w:tc>
          <w:tcPr>
            <w:tcW w:w="558" w:type="dxa"/>
            <w:vMerge/>
            <w:tcBorders>
              <w:top w:val="single" w:sz="12" w:space="0" w:color="auto"/>
              <w:left w:val="single" w:sz="12" w:space="0" w:color="auto"/>
              <w:bottom w:val="single" w:sz="12" w:space="0" w:color="auto"/>
              <w:right w:val="single" w:sz="12" w:space="0" w:color="auto"/>
            </w:tcBorders>
            <w:vAlign w:val="center"/>
            <w:hideMark/>
          </w:tcPr>
          <w:p w14:paraId="116ECCBD" w14:textId="77777777" w:rsidR="008A6027" w:rsidRPr="008F3C8F" w:rsidRDefault="008A6027" w:rsidP="008A6027">
            <w:pPr>
              <w:rPr>
                <w:b/>
                <w:bCs/>
                <w:lang w:eastAsia="ru-RU"/>
              </w:rPr>
            </w:pPr>
          </w:p>
        </w:tc>
        <w:tc>
          <w:tcPr>
            <w:tcW w:w="1398" w:type="dxa"/>
            <w:vMerge/>
            <w:tcBorders>
              <w:top w:val="single" w:sz="12" w:space="0" w:color="auto"/>
              <w:left w:val="single" w:sz="12" w:space="0" w:color="auto"/>
              <w:bottom w:val="single" w:sz="12" w:space="0" w:color="auto"/>
              <w:right w:val="single" w:sz="12" w:space="0" w:color="auto"/>
            </w:tcBorders>
            <w:vAlign w:val="center"/>
            <w:hideMark/>
          </w:tcPr>
          <w:p w14:paraId="62B12967" w14:textId="77777777" w:rsidR="008A6027" w:rsidRPr="008F3C8F" w:rsidRDefault="008A6027" w:rsidP="008A6027">
            <w:pPr>
              <w:rPr>
                <w:lang w:eastAsia="ru-RU"/>
              </w:rPr>
            </w:pPr>
          </w:p>
        </w:tc>
        <w:tc>
          <w:tcPr>
            <w:tcW w:w="3394" w:type="dxa"/>
            <w:gridSpan w:val="9"/>
            <w:vMerge/>
            <w:tcBorders>
              <w:top w:val="single" w:sz="12" w:space="0" w:color="auto"/>
              <w:left w:val="single" w:sz="12" w:space="0" w:color="auto"/>
              <w:bottom w:val="single" w:sz="12" w:space="0" w:color="auto"/>
              <w:right w:val="single" w:sz="12" w:space="0" w:color="auto"/>
            </w:tcBorders>
            <w:vAlign w:val="center"/>
            <w:hideMark/>
          </w:tcPr>
          <w:p w14:paraId="418E3DD8" w14:textId="77777777" w:rsidR="008A6027" w:rsidRPr="008F3C8F" w:rsidRDefault="008A6027" w:rsidP="008A6027">
            <w:pPr>
              <w:rPr>
                <w:lang w:eastAsia="ru-RU"/>
              </w:rPr>
            </w:pPr>
          </w:p>
        </w:tc>
        <w:tc>
          <w:tcPr>
            <w:tcW w:w="4290" w:type="dxa"/>
            <w:gridSpan w:val="13"/>
            <w:vMerge/>
            <w:tcBorders>
              <w:top w:val="single" w:sz="12" w:space="0" w:color="auto"/>
              <w:left w:val="single" w:sz="12" w:space="0" w:color="auto"/>
              <w:bottom w:val="single" w:sz="12" w:space="0" w:color="auto"/>
              <w:right w:val="single" w:sz="12" w:space="0" w:color="auto"/>
            </w:tcBorders>
            <w:vAlign w:val="center"/>
            <w:hideMark/>
          </w:tcPr>
          <w:p w14:paraId="08E750C1" w14:textId="77777777" w:rsidR="008A6027" w:rsidRPr="008F3C8F" w:rsidRDefault="008A6027" w:rsidP="008A6027">
            <w:pPr>
              <w:rPr>
                <w:lang w:eastAsia="ru-RU"/>
              </w:rPr>
            </w:pPr>
          </w:p>
        </w:tc>
        <w:tc>
          <w:tcPr>
            <w:tcW w:w="1417" w:type="dxa"/>
            <w:gridSpan w:val="2"/>
            <w:vMerge/>
            <w:tcBorders>
              <w:top w:val="single" w:sz="12" w:space="0" w:color="auto"/>
              <w:left w:val="single" w:sz="12" w:space="0" w:color="auto"/>
              <w:bottom w:val="single" w:sz="12" w:space="0" w:color="auto"/>
              <w:right w:val="single" w:sz="12" w:space="0" w:color="auto"/>
            </w:tcBorders>
            <w:vAlign w:val="center"/>
            <w:hideMark/>
          </w:tcPr>
          <w:p w14:paraId="2D11A1F4" w14:textId="77777777" w:rsidR="008A6027" w:rsidRPr="008F3C8F" w:rsidRDefault="008A6027" w:rsidP="008A6027">
            <w:pPr>
              <w:rPr>
                <w:lang w:eastAsia="ru-RU"/>
              </w:rPr>
            </w:pPr>
          </w:p>
        </w:tc>
      </w:tr>
      <w:tr w:rsidR="008A6027" w:rsidRPr="008F3C8F" w14:paraId="063B3771" w14:textId="77777777" w:rsidTr="00AC269B">
        <w:trPr>
          <w:gridAfter w:val="1"/>
          <w:wAfter w:w="95" w:type="dxa"/>
          <w:trHeight w:val="315"/>
        </w:trPr>
        <w:tc>
          <w:tcPr>
            <w:tcW w:w="558" w:type="dxa"/>
            <w:vMerge/>
            <w:tcBorders>
              <w:top w:val="single" w:sz="12" w:space="0" w:color="auto"/>
              <w:left w:val="single" w:sz="12" w:space="0" w:color="auto"/>
              <w:bottom w:val="single" w:sz="12" w:space="0" w:color="auto"/>
              <w:right w:val="single" w:sz="12" w:space="0" w:color="auto"/>
            </w:tcBorders>
            <w:vAlign w:val="center"/>
            <w:hideMark/>
          </w:tcPr>
          <w:p w14:paraId="55F39D55" w14:textId="77777777" w:rsidR="008A6027" w:rsidRPr="008F3C8F" w:rsidRDefault="008A6027" w:rsidP="008A6027">
            <w:pPr>
              <w:rPr>
                <w:b/>
                <w:bCs/>
                <w:lang w:eastAsia="ru-RU"/>
              </w:rPr>
            </w:pPr>
          </w:p>
        </w:tc>
        <w:tc>
          <w:tcPr>
            <w:tcW w:w="1398" w:type="dxa"/>
            <w:vMerge/>
            <w:tcBorders>
              <w:top w:val="single" w:sz="12" w:space="0" w:color="auto"/>
              <w:left w:val="single" w:sz="12" w:space="0" w:color="auto"/>
              <w:bottom w:val="single" w:sz="12" w:space="0" w:color="auto"/>
              <w:right w:val="single" w:sz="12" w:space="0" w:color="auto"/>
            </w:tcBorders>
            <w:vAlign w:val="center"/>
            <w:hideMark/>
          </w:tcPr>
          <w:p w14:paraId="7DE79CA4" w14:textId="77777777" w:rsidR="008A6027" w:rsidRPr="008F3C8F" w:rsidRDefault="008A6027" w:rsidP="008A6027">
            <w:pPr>
              <w:rPr>
                <w:lang w:eastAsia="ru-RU"/>
              </w:rPr>
            </w:pPr>
          </w:p>
        </w:tc>
        <w:tc>
          <w:tcPr>
            <w:tcW w:w="689" w:type="dxa"/>
            <w:gridSpan w:val="2"/>
            <w:vMerge w:val="restart"/>
            <w:tcBorders>
              <w:top w:val="nil"/>
              <w:left w:val="single" w:sz="12" w:space="0" w:color="auto"/>
              <w:bottom w:val="single" w:sz="12" w:space="0" w:color="auto"/>
              <w:right w:val="single" w:sz="12" w:space="0" w:color="auto"/>
            </w:tcBorders>
            <w:shd w:val="clear" w:color="auto" w:fill="auto"/>
            <w:textDirection w:val="btLr"/>
            <w:vAlign w:val="bottom"/>
            <w:hideMark/>
          </w:tcPr>
          <w:p w14:paraId="39714CD2" w14:textId="77777777" w:rsidR="008A6027" w:rsidRPr="008F3C8F" w:rsidRDefault="008A6027" w:rsidP="008A6027">
            <w:pPr>
              <w:jc w:val="center"/>
              <w:rPr>
                <w:lang w:eastAsia="ru-RU"/>
              </w:rPr>
            </w:pPr>
            <w:r w:rsidRPr="008F3C8F">
              <w:rPr>
                <w:lang w:eastAsia="ru-RU"/>
              </w:rPr>
              <w:t xml:space="preserve">Всего  </w:t>
            </w:r>
          </w:p>
        </w:tc>
        <w:tc>
          <w:tcPr>
            <w:tcW w:w="706" w:type="dxa"/>
            <w:gridSpan w:val="2"/>
            <w:vMerge w:val="restart"/>
            <w:tcBorders>
              <w:top w:val="nil"/>
              <w:left w:val="single" w:sz="12" w:space="0" w:color="auto"/>
              <w:bottom w:val="single" w:sz="12" w:space="0" w:color="auto"/>
              <w:right w:val="single" w:sz="12" w:space="0" w:color="auto"/>
            </w:tcBorders>
            <w:shd w:val="clear" w:color="auto" w:fill="auto"/>
            <w:textDirection w:val="btLr"/>
            <w:vAlign w:val="bottom"/>
            <w:hideMark/>
          </w:tcPr>
          <w:p w14:paraId="4A9CD6E6" w14:textId="77777777" w:rsidR="008A6027" w:rsidRPr="008F3C8F" w:rsidRDefault="008A6027" w:rsidP="008A6027">
            <w:pPr>
              <w:jc w:val="center"/>
              <w:rPr>
                <w:lang w:eastAsia="ru-RU"/>
              </w:rPr>
            </w:pPr>
            <w:r w:rsidRPr="008F3C8F">
              <w:rPr>
                <w:lang w:eastAsia="ru-RU"/>
              </w:rPr>
              <w:t>всего аудиторных</w:t>
            </w:r>
          </w:p>
        </w:tc>
        <w:tc>
          <w:tcPr>
            <w:tcW w:w="567" w:type="dxa"/>
            <w:gridSpan w:val="2"/>
            <w:vMerge w:val="restart"/>
            <w:tcBorders>
              <w:top w:val="nil"/>
              <w:left w:val="single" w:sz="12" w:space="0" w:color="auto"/>
              <w:bottom w:val="single" w:sz="12" w:space="0" w:color="auto"/>
              <w:right w:val="single" w:sz="12" w:space="0" w:color="auto"/>
            </w:tcBorders>
            <w:shd w:val="clear" w:color="auto" w:fill="auto"/>
            <w:textDirection w:val="btLr"/>
            <w:vAlign w:val="bottom"/>
            <w:hideMark/>
          </w:tcPr>
          <w:p w14:paraId="7DED21BF" w14:textId="77777777" w:rsidR="008A6027" w:rsidRPr="008F3C8F" w:rsidRDefault="008A6027" w:rsidP="008A6027">
            <w:pPr>
              <w:jc w:val="center"/>
              <w:rPr>
                <w:lang w:eastAsia="ru-RU"/>
              </w:rPr>
            </w:pPr>
            <w:r w:rsidRPr="008F3C8F">
              <w:rPr>
                <w:lang w:eastAsia="ru-RU"/>
              </w:rPr>
              <w:t>Лекции</w:t>
            </w:r>
          </w:p>
        </w:tc>
        <w:tc>
          <w:tcPr>
            <w:tcW w:w="724" w:type="dxa"/>
            <w:gridSpan w:val="2"/>
            <w:vMerge w:val="restart"/>
            <w:tcBorders>
              <w:top w:val="nil"/>
              <w:left w:val="single" w:sz="12" w:space="0" w:color="auto"/>
              <w:bottom w:val="single" w:sz="12" w:space="0" w:color="auto"/>
              <w:right w:val="single" w:sz="12" w:space="0" w:color="auto"/>
            </w:tcBorders>
            <w:shd w:val="clear" w:color="auto" w:fill="auto"/>
            <w:textDirection w:val="btLr"/>
            <w:vAlign w:val="bottom"/>
            <w:hideMark/>
          </w:tcPr>
          <w:p w14:paraId="0D34A7AF" w14:textId="77777777" w:rsidR="008A6027" w:rsidRPr="008F3C8F" w:rsidRDefault="008A6027" w:rsidP="008A6027">
            <w:pPr>
              <w:jc w:val="center"/>
              <w:rPr>
                <w:lang w:eastAsia="ru-RU"/>
              </w:rPr>
            </w:pPr>
            <w:r w:rsidRPr="008F3C8F">
              <w:rPr>
                <w:lang w:eastAsia="ru-RU"/>
              </w:rPr>
              <w:t>практические занятия</w:t>
            </w:r>
          </w:p>
        </w:tc>
        <w:tc>
          <w:tcPr>
            <w:tcW w:w="708" w:type="dxa"/>
            <w:vMerge w:val="restart"/>
            <w:tcBorders>
              <w:top w:val="nil"/>
              <w:left w:val="single" w:sz="12" w:space="0" w:color="auto"/>
              <w:bottom w:val="single" w:sz="12" w:space="0" w:color="auto"/>
              <w:right w:val="single" w:sz="12" w:space="0" w:color="auto"/>
            </w:tcBorders>
            <w:shd w:val="clear" w:color="auto" w:fill="auto"/>
            <w:textDirection w:val="btLr"/>
            <w:vAlign w:val="bottom"/>
            <w:hideMark/>
          </w:tcPr>
          <w:p w14:paraId="38118B76" w14:textId="77777777" w:rsidR="008A6027" w:rsidRPr="008F3C8F" w:rsidRDefault="008A6027" w:rsidP="008A6027">
            <w:pPr>
              <w:jc w:val="center"/>
              <w:rPr>
                <w:lang w:eastAsia="ru-RU"/>
              </w:rPr>
            </w:pPr>
            <w:proofErr w:type="spellStart"/>
            <w:r w:rsidRPr="008F3C8F">
              <w:rPr>
                <w:lang w:eastAsia="ru-RU"/>
              </w:rPr>
              <w:t>Самостоятельн</w:t>
            </w:r>
            <w:proofErr w:type="spellEnd"/>
            <w:r w:rsidRPr="008F3C8F">
              <w:rPr>
                <w:lang w:eastAsia="ru-RU"/>
              </w:rPr>
              <w:t xml:space="preserve"> </w:t>
            </w:r>
            <w:proofErr w:type="gramStart"/>
            <w:r w:rsidRPr="008F3C8F">
              <w:rPr>
                <w:lang w:eastAsia="ru-RU"/>
              </w:rPr>
              <w:t>работа  студентов</w:t>
            </w:r>
            <w:proofErr w:type="gramEnd"/>
          </w:p>
        </w:tc>
        <w:tc>
          <w:tcPr>
            <w:tcW w:w="993" w:type="dxa"/>
            <w:gridSpan w:val="4"/>
            <w:tcBorders>
              <w:top w:val="single" w:sz="12" w:space="0" w:color="auto"/>
              <w:left w:val="nil"/>
              <w:bottom w:val="single" w:sz="12" w:space="0" w:color="auto"/>
              <w:right w:val="single" w:sz="12" w:space="0" w:color="auto"/>
            </w:tcBorders>
            <w:shd w:val="clear" w:color="auto" w:fill="auto"/>
            <w:noWrap/>
            <w:vAlign w:val="bottom"/>
            <w:hideMark/>
          </w:tcPr>
          <w:p w14:paraId="14201220" w14:textId="77777777" w:rsidR="008A6027" w:rsidRPr="008F3C8F" w:rsidRDefault="008A6027" w:rsidP="008A6027">
            <w:pPr>
              <w:jc w:val="center"/>
              <w:rPr>
                <w:lang w:eastAsia="ru-RU"/>
              </w:rPr>
            </w:pPr>
            <w:r w:rsidRPr="008F3C8F">
              <w:rPr>
                <w:lang w:eastAsia="ru-RU"/>
              </w:rPr>
              <w:t>I курс</w:t>
            </w:r>
          </w:p>
        </w:tc>
        <w:tc>
          <w:tcPr>
            <w:tcW w:w="1164" w:type="dxa"/>
            <w:gridSpan w:val="5"/>
            <w:tcBorders>
              <w:top w:val="single" w:sz="12" w:space="0" w:color="auto"/>
              <w:left w:val="nil"/>
              <w:bottom w:val="single" w:sz="12" w:space="0" w:color="auto"/>
              <w:right w:val="single" w:sz="12" w:space="0" w:color="auto"/>
            </w:tcBorders>
            <w:shd w:val="clear" w:color="auto" w:fill="auto"/>
            <w:noWrap/>
            <w:vAlign w:val="bottom"/>
            <w:hideMark/>
          </w:tcPr>
          <w:p w14:paraId="2D640A73" w14:textId="77777777" w:rsidR="008A6027" w:rsidRPr="008F3C8F" w:rsidRDefault="008A6027" w:rsidP="008A6027">
            <w:pPr>
              <w:jc w:val="center"/>
              <w:rPr>
                <w:lang w:eastAsia="ru-RU"/>
              </w:rPr>
            </w:pPr>
            <w:r w:rsidRPr="008F3C8F">
              <w:rPr>
                <w:lang w:eastAsia="ru-RU"/>
              </w:rPr>
              <w:t>II курс</w:t>
            </w:r>
          </w:p>
        </w:tc>
        <w:tc>
          <w:tcPr>
            <w:tcW w:w="1141" w:type="dxa"/>
            <w:gridSpan w:val="2"/>
            <w:tcBorders>
              <w:top w:val="single" w:sz="12" w:space="0" w:color="auto"/>
              <w:left w:val="nil"/>
              <w:bottom w:val="single" w:sz="12" w:space="0" w:color="auto"/>
              <w:right w:val="single" w:sz="12" w:space="0" w:color="auto"/>
            </w:tcBorders>
            <w:shd w:val="clear" w:color="auto" w:fill="auto"/>
            <w:noWrap/>
            <w:vAlign w:val="bottom"/>
            <w:hideMark/>
          </w:tcPr>
          <w:p w14:paraId="71F1B9C9" w14:textId="77777777" w:rsidR="008A6027" w:rsidRPr="008F3C8F" w:rsidRDefault="008A6027" w:rsidP="008A6027">
            <w:pPr>
              <w:jc w:val="center"/>
              <w:rPr>
                <w:lang w:eastAsia="ru-RU"/>
              </w:rPr>
            </w:pPr>
            <w:r w:rsidRPr="008F3C8F">
              <w:rPr>
                <w:lang w:eastAsia="ru-RU"/>
              </w:rPr>
              <w:t>III курс</w:t>
            </w:r>
          </w:p>
        </w:tc>
        <w:tc>
          <w:tcPr>
            <w:tcW w:w="992" w:type="dxa"/>
            <w:gridSpan w:val="2"/>
            <w:tcBorders>
              <w:top w:val="single" w:sz="12" w:space="0" w:color="auto"/>
              <w:left w:val="nil"/>
              <w:bottom w:val="single" w:sz="12" w:space="0" w:color="auto"/>
              <w:right w:val="single" w:sz="12" w:space="0" w:color="auto"/>
            </w:tcBorders>
            <w:shd w:val="clear" w:color="auto" w:fill="auto"/>
            <w:noWrap/>
            <w:vAlign w:val="bottom"/>
            <w:hideMark/>
          </w:tcPr>
          <w:p w14:paraId="61715651" w14:textId="77777777" w:rsidR="008A6027" w:rsidRPr="008F3C8F" w:rsidRDefault="008A6027" w:rsidP="008A6027">
            <w:pPr>
              <w:jc w:val="center"/>
              <w:rPr>
                <w:lang w:eastAsia="ru-RU"/>
              </w:rPr>
            </w:pPr>
            <w:r w:rsidRPr="008F3C8F">
              <w:rPr>
                <w:lang w:eastAsia="ru-RU"/>
              </w:rPr>
              <w:t>IV курс</w:t>
            </w:r>
          </w:p>
        </w:tc>
        <w:tc>
          <w:tcPr>
            <w:tcW w:w="1417" w:type="dxa"/>
            <w:gridSpan w:val="2"/>
            <w:vMerge/>
            <w:tcBorders>
              <w:top w:val="single" w:sz="12" w:space="0" w:color="auto"/>
              <w:left w:val="single" w:sz="12" w:space="0" w:color="auto"/>
              <w:bottom w:val="single" w:sz="12" w:space="0" w:color="auto"/>
              <w:right w:val="single" w:sz="12" w:space="0" w:color="auto"/>
            </w:tcBorders>
            <w:vAlign w:val="center"/>
            <w:hideMark/>
          </w:tcPr>
          <w:p w14:paraId="54095CD5" w14:textId="77777777" w:rsidR="008A6027" w:rsidRPr="008F3C8F" w:rsidRDefault="008A6027" w:rsidP="008A6027">
            <w:pPr>
              <w:rPr>
                <w:lang w:eastAsia="ru-RU"/>
              </w:rPr>
            </w:pPr>
          </w:p>
        </w:tc>
      </w:tr>
      <w:tr w:rsidR="008A6027" w:rsidRPr="008F3C8F" w14:paraId="55038160" w14:textId="77777777" w:rsidTr="00AC269B">
        <w:trPr>
          <w:gridAfter w:val="1"/>
          <w:wAfter w:w="95" w:type="dxa"/>
          <w:trHeight w:val="345"/>
        </w:trPr>
        <w:tc>
          <w:tcPr>
            <w:tcW w:w="558" w:type="dxa"/>
            <w:vMerge/>
            <w:tcBorders>
              <w:top w:val="single" w:sz="12" w:space="0" w:color="auto"/>
              <w:left w:val="single" w:sz="12" w:space="0" w:color="auto"/>
              <w:bottom w:val="single" w:sz="12" w:space="0" w:color="auto"/>
              <w:right w:val="single" w:sz="12" w:space="0" w:color="auto"/>
            </w:tcBorders>
            <w:vAlign w:val="center"/>
            <w:hideMark/>
          </w:tcPr>
          <w:p w14:paraId="28CA9849" w14:textId="77777777" w:rsidR="008A6027" w:rsidRPr="008F3C8F" w:rsidRDefault="008A6027" w:rsidP="008A6027">
            <w:pPr>
              <w:rPr>
                <w:b/>
                <w:bCs/>
                <w:lang w:eastAsia="ru-RU"/>
              </w:rPr>
            </w:pPr>
          </w:p>
        </w:tc>
        <w:tc>
          <w:tcPr>
            <w:tcW w:w="1398" w:type="dxa"/>
            <w:vMerge/>
            <w:tcBorders>
              <w:top w:val="single" w:sz="12" w:space="0" w:color="auto"/>
              <w:left w:val="single" w:sz="12" w:space="0" w:color="auto"/>
              <w:bottom w:val="single" w:sz="12" w:space="0" w:color="auto"/>
              <w:right w:val="single" w:sz="12" w:space="0" w:color="auto"/>
            </w:tcBorders>
            <w:vAlign w:val="center"/>
            <w:hideMark/>
          </w:tcPr>
          <w:p w14:paraId="7F40DEC4" w14:textId="77777777" w:rsidR="008A6027" w:rsidRPr="008F3C8F" w:rsidRDefault="008A6027" w:rsidP="008A6027">
            <w:pPr>
              <w:rPr>
                <w:lang w:eastAsia="ru-RU"/>
              </w:rPr>
            </w:pPr>
          </w:p>
        </w:tc>
        <w:tc>
          <w:tcPr>
            <w:tcW w:w="689" w:type="dxa"/>
            <w:gridSpan w:val="2"/>
            <w:vMerge/>
            <w:tcBorders>
              <w:top w:val="nil"/>
              <w:left w:val="single" w:sz="12" w:space="0" w:color="auto"/>
              <w:bottom w:val="single" w:sz="12" w:space="0" w:color="auto"/>
              <w:right w:val="single" w:sz="12" w:space="0" w:color="auto"/>
            </w:tcBorders>
            <w:vAlign w:val="center"/>
            <w:hideMark/>
          </w:tcPr>
          <w:p w14:paraId="76AEF285" w14:textId="77777777" w:rsidR="008A6027" w:rsidRPr="008F3C8F" w:rsidRDefault="008A6027" w:rsidP="008A6027">
            <w:pPr>
              <w:rPr>
                <w:lang w:eastAsia="ru-RU"/>
              </w:rPr>
            </w:pPr>
          </w:p>
        </w:tc>
        <w:tc>
          <w:tcPr>
            <w:tcW w:w="706" w:type="dxa"/>
            <w:gridSpan w:val="2"/>
            <w:vMerge/>
            <w:tcBorders>
              <w:top w:val="nil"/>
              <w:left w:val="single" w:sz="12" w:space="0" w:color="auto"/>
              <w:bottom w:val="single" w:sz="12" w:space="0" w:color="auto"/>
              <w:right w:val="single" w:sz="12" w:space="0" w:color="auto"/>
            </w:tcBorders>
            <w:vAlign w:val="center"/>
            <w:hideMark/>
          </w:tcPr>
          <w:p w14:paraId="309AD91F" w14:textId="77777777" w:rsidR="008A6027" w:rsidRPr="008F3C8F" w:rsidRDefault="008A6027" w:rsidP="008A6027">
            <w:pPr>
              <w:rPr>
                <w:lang w:eastAsia="ru-RU"/>
              </w:rPr>
            </w:pPr>
          </w:p>
        </w:tc>
        <w:tc>
          <w:tcPr>
            <w:tcW w:w="567" w:type="dxa"/>
            <w:gridSpan w:val="2"/>
            <w:vMerge/>
            <w:tcBorders>
              <w:top w:val="nil"/>
              <w:left w:val="single" w:sz="12" w:space="0" w:color="auto"/>
              <w:bottom w:val="single" w:sz="12" w:space="0" w:color="auto"/>
              <w:right w:val="single" w:sz="12" w:space="0" w:color="auto"/>
            </w:tcBorders>
            <w:vAlign w:val="center"/>
            <w:hideMark/>
          </w:tcPr>
          <w:p w14:paraId="3F883707" w14:textId="77777777" w:rsidR="008A6027" w:rsidRPr="008F3C8F" w:rsidRDefault="008A6027" w:rsidP="008A6027">
            <w:pPr>
              <w:rPr>
                <w:lang w:eastAsia="ru-RU"/>
              </w:rPr>
            </w:pPr>
          </w:p>
        </w:tc>
        <w:tc>
          <w:tcPr>
            <w:tcW w:w="724" w:type="dxa"/>
            <w:gridSpan w:val="2"/>
            <w:vMerge/>
            <w:tcBorders>
              <w:top w:val="nil"/>
              <w:left w:val="single" w:sz="12" w:space="0" w:color="auto"/>
              <w:bottom w:val="single" w:sz="12" w:space="0" w:color="auto"/>
              <w:right w:val="single" w:sz="12" w:space="0" w:color="auto"/>
            </w:tcBorders>
            <w:vAlign w:val="center"/>
            <w:hideMark/>
          </w:tcPr>
          <w:p w14:paraId="67B3ED4B" w14:textId="77777777" w:rsidR="008A6027" w:rsidRPr="008F3C8F" w:rsidRDefault="008A6027" w:rsidP="008A6027">
            <w:pPr>
              <w:rPr>
                <w:lang w:eastAsia="ru-RU"/>
              </w:rPr>
            </w:pPr>
          </w:p>
        </w:tc>
        <w:tc>
          <w:tcPr>
            <w:tcW w:w="708" w:type="dxa"/>
            <w:vMerge/>
            <w:tcBorders>
              <w:top w:val="nil"/>
              <w:left w:val="single" w:sz="12" w:space="0" w:color="auto"/>
              <w:bottom w:val="single" w:sz="12" w:space="0" w:color="auto"/>
              <w:right w:val="single" w:sz="12" w:space="0" w:color="auto"/>
            </w:tcBorders>
            <w:vAlign w:val="center"/>
            <w:hideMark/>
          </w:tcPr>
          <w:p w14:paraId="7CA349B5" w14:textId="77777777" w:rsidR="008A6027" w:rsidRPr="008F3C8F" w:rsidRDefault="008A6027" w:rsidP="008A6027">
            <w:pPr>
              <w:rPr>
                <w:lang w:eastAsia="ru-RU"/>
              </w:rPr>
            </w:pPr>
          </w:p>
        </w:tc>
        <w:tc>
          <w:tcPr>
            <w:tcW w:w="4290" w:type="dxa"/>
            <w:gridSpan w:val="13"/>
            <w:tcBorders>
              <w:top w:val="single" w:sz="12" w:space="0" w:color="auto"/>
              <w:left w:val="nil"/>
              <w:bottom w:val="single" w:sz="12" w:space="0" w:color="auto"/>
              <w:right w:val="single" w:sz="12" w:space="0" w:color="auto"/>
            </w:tcBorders>
            <w:shd w:val="clear" w:color="auto" w:fill="auto"/>
            <w:noWrap/>
            <w:vAlign w:val="bottom"/>
            <w:hideMark/>
          </w:tcPr>
          <w:p w14:paraId="1F4FA170" w14:textId="77777777" w:rsidR="008A6027" w:rsidRPr="008F3C8F" w:rsidRDefault="008A6027" w:rsidP="008A6027">
            <w:pPr>
              <w:jc w:val="center"/>
              <w:rPr>
                <w:lang w:eastAsia="ru-RU"/>
              </w:rPr>
            </w:pPr>
            <w:r w:rsidRPr="008F3C8F">
              <w:rPr>
                <w:lang w:eastAsia="ru-RU"/>
              </w:rPr>
              <w:t>Семестры</w:t>
            </w:r>
          </w:p>
        </w:tc>
        <w:tc>
          <w:tcPr>
            <w:tcW w:w="1417" w:type="dxa"/>
            <w:gridSpan w:val="2"/>
            <w:vMerge/>
            <w:tcBorders>
              <w:top w:val="single" w:sz="12" w:space="0" w:color="auto"/>
              <w:left w:val="single" w:sz="12" w:space="0" w:color="auto"/>
              <w:bottom w:val="single" w:sz="12" w:space="0" w:color="auto"/>
              <w:right w:val="single" w:sz="12" w:space="0" w:color="auto"/>
            </w:tcBorders>
            <w:vAlign w:val="center"/>
            <w:hideMark/>
          </w:tcPr>
          <w:p w14:paraId="4CF102C1" w14:textId="77777777" w:rsidR="008A6027" w:rsidRPr="008F3C8F" w:rsidRDefault="008A6027" w:rsidP="008A6027">
            <w:pPr>
              <w:rPr>
                <w:lang w:eastAsia="ru-RU"/>
              </w:rPr>
            </w:pPr>
          </w:p>
        </w:tc>
      </w:tr>
      <w:tr w:rsidR="008A6027" w:rsidRPr="008F3C8F" w14:paraId="1F96C01A" w14:textId="77777777" w:rsidTr="00AC269B">
        <w:trPr>
          <w:gridAfter w:val="1"/>
          <w:wAfter w:w="95" w:type="dxa"/>
          <w:trHeight w:val="345"/>
        </w:trPr>
        <w:tc>
          <w:tcPr>
            <w:tcW w:w="558" w:type="dxa"/>
            <w:vMerge/>
            <w:tcBorders>
              <w:top w:val="single" w:sz="12" w:space="0" w:color="auto"/>
              <w:left w:val="single" w:sz="12" w:space="0" w:color="auto"/>
              <w:bottom w:val="single" w:sz="12" w:space="0" w:color="auto"/>
              <w:right w:val="single" w:sz="12" w:space="0" w:color="auto"/>
            </w:tcBorders>
            <w:vAlign w:val="center"/>
            <w:hideMark/>
          </w:tcPr>
          <w:p w14:paraId="028722DC" w14:textId="77777777" w:rsidR="008A6027" w:rsidRPr="008F3C8F" w:rsidRDefault="008A6027" w:rsidP="008A6027">
            <w:pPr>
              <w:rPr>
                <w:b/>
                <w:bCs/>
                <w:lang w:eastAsia="ru-RU"/>
              </w:rPr>
            </w:pPr>
          </w:p>
        </w:tc>
        <w:tc>
          <w:tcPr>
            <w:tcW w:w="1398" w:type="dxa"/>
            <w:vMerge/>
            <w:tcBorders>
              <w:top w:val="single" w:sz="12" w:space="0" w:color="auto"/>
              <w:left w:val="single" w:sz="12" w:space="0" w:color="auto"/>
              <w:bottom w:val="single" w:sz="12" w:space="0" w:color="auto"/>
              <w:right w:val="single" w:sz="12" w:space="0" w:color="auto"/>
            </w:tcBorders>
            <w:vAlign w:val="center"/>
            <w:hideMark/>
          </w:tcPr>
          <w:p w14:paraId="15510361" w14:textId="77777777" w:rsidR="008A6027" w:rsidRPr="008F3C8F" w:rsidRDefault="008A6027" w:rsidP="008A6027">
            <w:pPr>
              <w:rPr>
                <w:lang w:eastAsia="ru-RU"/>
              </w:rPr>
            </w:pPr>
          </w:p>
        </w:tc>
        <w:tc>
          <w:tcPr>
            <w:tcW w:w="689" w:type="dxa"/>
            <w:gridSpan w:val="2"/>
            <w:vMerge/>
            <w:tcBorders>
              <w:top w:val="nil"/>
              <w:left w:val="single" w:sz="12" w:space="0" w:color="auto"/>
              <w:bottom w:val="single" w:sz="12" w:space="0" w:color="auto"/>
              <w:right w:val="single" w:sz="12" w:space="0" w:color="auto"/>
            </w:tcBorders>
            <w:vAlign w:val="center"/>
            <w:hideMark/>
          </w:tcPr>
          <w:p w14:paraId="5FFB4F38" w14:textId="77777777" w:rsidR="008A6027" w:rsidRPr="008F3C8F" w:rsidRDefault="008A6027" w:rsidP="008A6027">
            <w:pPr>
              <w:rPr>
                <w:lang w:eastAsia="ru-RU"/>
              </w:rPr>
            </w:pPr>
          </w:p>
        </w:tc>
        <w:tc>
          <w:tcPr>
            <w:tcW w:w="706" w:type="dxa"/>
            <w:gridSpan w:val="2"/>
            <w:vMerge/>
            <w:tcBorders>
              <w:top w:val="nil"/>
              <w:left w:val="single" w:sz="12" w:space="0" w:color="auto"/>
              <w:bottom w:val="single" w:sz="12" w:space="0" w:color="auto"/>
              <w:right w:val="single" w:sz="12" w:space="0" w:color="auto"/>
            </w:tcBorders>
            <w:vAlign w:val="center"/>
            <w:hideMark/>
          </w:tcPr>
          <w:p w14:paraId="471B03EA" w14:textId="77777777" w:rsidR="008A6027" w:rsidRPr="008F3C8F" w:rsidRDefault="008A6027" w:rsidP="008A6027">
            <w:pPr>
              <w:rPr>
                <w:lang w:eastAsia="ru-RU"/>
              </w:rPr>
            </w:pPr>
          </w:p>
        </w:tc>
        <w:tc>
          <w:tcPr>
            <w:tcW w:w="567" w:type="dxa"/>
            <w:gridSpan w:val="2"/>
            <w:vMerge/>
            <w:tcBorders>
              <w:top w:val="nil"/>
              <w:left w:val="single" w:sz="12" w:space="0" w:color="auto"/>
              <w:bottom w:val="single" w:sz="12" w:space="0" w:color="auto"/>
              <w:right w:val="single" w:sz="12" w:space="0" w:color="auto"/>
            </w:tcBorders>
            <w:vAlign w:val="center"/>
            <w:hideMark/>
          </w:tcPr>
          <w:p w14:paraId="72720969" w14:textId="77777777" w:rsidR="008A6027" w:rsidRPr="008F3C8F" w:rsidRDefault="008A6027" w:rsidP="008A6027">
            <w:pPr>
              <w:rPr>
                <w:lang w:eastAsia="ru-RU"/>
              </w:rPr>
            </w:pPr>
          </w:p>
        </w:tc>
        <w:tc>
          <w:tcPr>
            <w:tcW w:w="724" w:type="dxa"/>
            <w:gridSpan w:val="2"/>
            <w:vMerge/>
            <w:tcBorders>
              <w:top w:val="nil"/>
              <w:left w:val="single" w:sz="12" w:space="0" w:color="auto"/>
              <w:bottom w:val="single" w:sz="12" w:space="0" w:color="auto"/>
              <w:right w:val="single" w:sz="12" w:space="0" w:color="auto"/>
            </w:tcBorders>
            <w:vAlign w:val="center"/>
            <w:hideMark/>
          </w:tcPr>
          <w:p w14:paraId="1BE00672" w14:textId="77777777" w:rsidR="008A6027" w:rsidRPr="008F3C8F" w:rsidRDefault="008A6027" w:rsidP="008A6027">
            <w:pPr>
              <w:rPr>
                <w:lang w:eastAsia="ru-RU"/>
              </w:rPr>
            </w:pPr>
          </w:p>
        </w:tc>
        <w:tc>
          <w:tcPr>
            <w:tcW w:w="708" w:type="dxa"/>
            <w:vMerge/>
            <w:tcBorders>
              <w:top w:val="nil"/>
              <w:left w:val="single" w:sz="12" w:space="0" w:color="auto"/>
              <w:bottom w:val="single" w:sz="12" w:space="0" w:color="auto"/>
              <w:right w:val="single" w:sz="12" w:space="0" w:color="auto"/>
            </w:tcBorders>
            <w:vAlign w:val="center"/>
            <w:hideMark/>
          </w:tcPr>
          <w:p w14:paraId="7C63FC48" w14:textId="77777777" w:rsidR="008A6027" w:rsidRPr="008F3C8F" w:rsidRDefault="008A6027" w:rsidP="008A6027">
            <w:pPr>
              <w:rPr>
                <w:lang w:eastAsia="ru-RU"/>
              </w:rPr>
            </w:pPr>
          </w:p>
        </w:tc>
        <w:tc>
          <w:tcPr>
            <w:tcW w:w="567" w:type="dxa"/>
            <w:vMerge w:val="restart"/>
            <w:tcBorders>
              <w:top w:val="nil"/>
              <w:left w:val="single" w:sz="12" w:space="0" w:color="auto"/>
              <w:bottom w:val="single" w:sz="12" w:space="0" w:color="auto"/>
              <w:right w:val="single" w:sz="12" w:space="0" w:color="auto"/>
            </w:tcBorders>
            <w:shd w:val="clear" w:color="auto" w:fill="auto"/>
            <w:noWrap/>
            <w:vAlign w:val="center"/>
            <w:hideMark/>
          </w:tcPr>
          <w:p w14:paraId="22D25131" w14:textId="77777777" w:rsidR="008A6027" w:rsidRPr="008F3C8F" w:rsidRDefault="008A6027" w:rsidP="008A6027">
            <w:pPr>
              <w:jc w:val="center"/>
              <w:rPr>
                <w:lang w:eastAsia="ru-RU"/>
              </w:rPr>
            </w:pPr>
            <w:r w:rsidRPr="008F3C8F">
              <w:rPr>
                <w:lang w:eastAsia="ru-RU"/>
              </w:rPr>
              <w:t>1</w:t>
            </w:r>
          </w:p>
        </w:tc>
        <w:tc>
          <w:tcPr>
            <w:tcW w:w="426" w:type="dxa"/>
            <w:gridSpan w:val="3"/>
            <w:vMerge w:val="restart"/>
            <w:tcBorders>
              <w:top w:val="nil"/>
              <w:left w:val="single" w:sz="12" w:space="0" w:color="auto"/>
              <w:bottom w:val="single" w:sz="12" w:space="0" w:color="auto"/>
              <w:right w:val="single" w:sz="12" w:space="0" w:color="auto"/>
            </w:tcBorders>
            <w:shd w:val="clear" w:color="auto" w:fill="auto"/>
            <w:noWrap/>
            <w:vAlign w:val="center"/>
            <w:hideMark/>
          </w:tcPr>
          <w:p w14:paraId="7981822A" w14:textId="77777777" w:rsidR="008A6027" w:rsidRPr="008F3C8F" w:rsidRDefault="008A6027" w:rsidP="008A6027">
            <w:pPr>
              <w:jc w:val="center"/>
              <w:rPr>
                <w:lang w:eastAsia="ru-RU"/>
              </w:rPr>
            </w:pPr>
            <w:r w:rsidRPr="008F3C8F">
              <w:rPr>
                <w:lang w:eastAsia="ru-RU"/>
              </w:rPr>
              <w:t>2</w:t>
            </w:r>
          </w:p>
        </w:tc>
        <w:tc>
          <w:tcPr>
            <w:tcW w:w="584" w:type="dxa"/>
            <w:gridSpan w:val="3"/>
            <w:vMerge w:val="restart"/>
            <w:tcBorders>
              <w:top w:val="nil"/>
              <w:left w:val="single" w:sz="12" w:space="0" w:color="auto"/>
              <w:bottom w:val="single" w:sz="12" w:space="0" w:color="auto"/>
              <w:right w:val="single" w:sz="12" w:space="0" w:color="auto"/>
            </w:tcBorders>
            <w:shd w:val="clear" w:color="auto" w:fill="auto"/>
            <w:noWrap/>
            <w:vAlign w:val="center"/>
            <w:hideMark/>
          </w:tcPr>
          <w:p w14:paraId="786B7C64" w14:textId="77777777" w:rsidR="008A6027" w:rsidRPr="008F3C8F" w:rsidRDefault="008A6027" w:rsidP="008A6027">
            <w:pPr>
              <w:jc w:val="center"/>
              <w:rPr>
                <w:lang w:eastAsia="ru-RU"/>
              </w:rPr>
            </w:pPr>
            <w:r w:rsidRPr="008F3C8F">
              <w:rPr>
                <w:lang w:eastAsia="ru-RU"/>
              </w:rPr>
              <w:t>3</w:t>
            </w:r>
          </w:p>
        </w:tc>
        <w:tc>
          <w:tcPr>
            <w:tcW w:w="580" w:type="dxa"/>
            <w:gridSpan w:val="2"/>
            <w:vMerge w:val="restart"/>
            <w:tcBorders>
              <w:top w:val="nil"/>
              <w:left w:val="single" w:sz="12" w:space="0" w:color="auto"/>
              <w:bottom w:val="single" w:sz="12" w:space="0" w:color="auto"/>
              <w:right w:val="single" w:sz="12" w:space="0" w:color="auto"/>
            </w:tcBorders>
            <w:shd w:val="clear" w:color="auto" w:fill="auto"/>
            <w:noWrap/>
            <w:vAlign w:val="center"/>
            <w:hideMark/>
          </w:tcPr>
          <w:p w14:paraId="4E900156" w14:textId="77777777" w:rsidR="008A6027" w:rsidRPr="008F3C8F" w:rsidRDefault="008A6027" w:rsidP="008A6027">
            <w:pPr>
              <w:jc w:val="center"/>
              <w:rPr>
                <w:lang w:eastAsia="ru-RU"/>
              </w:rPr>
            </w:pPr>
            <w:r w:rsidRPr="008F3C8F">
              <w:rPr>
                <w:lang w:eastAsia="ru-RU"/>
              </w:rPr>
              <w:t>4</w:t>
            </w:r>
          </w:p>
        </w:tc>
        <w:tc>
          <w:tcPr>
            <w:tcW w:w="571" w:type="dxa"/>
            <w:vMerge w:val="restart"/>
            <w:tcBorders>
              <w:top w:val="nil"/>
              <w:left w:val="single" w:sz="12" w:space="0" w:color="auto"/>
              <w:bottom w:val="single" w:sz="12" w:space="0" w:color="auto"/>
              <w:right w:val="single" w:sz="12" w:space="0" w:color="auto"/>
            </w:tcBorders>
            <w:shd w:val="clear" w:color="auto" w:fill="auto"/>
            <w:noWrap/>
            <w:vAlign w:val="center"/>
            <w:hideMark/>
          </w:tcPr>
          <w:p w14:paraId="05902792" w14:textId="77777777" w:rsidR="008A6027" w:rsidRPr="008F3C8F" w:rsidRDefault="008A6027" w:rsidP="008A6027">
            <w:pPr>
              <w:jc w:val="center"/>
              <w:rPr>
                <w:lang w:eastAsia="ru-RU"/>
              </w:rPr>
            </w:pPr>
            <w:r w:rsidRPr="008F3C8F">
              <w:rPr>
                <w:lang w:eastAsia="ru-RU"/>
              </w:rPr>
              <w:t>5</w:t>
            </w:r>
          </w:p>
        </w:tc>
        <w:tc>
          <w:tcPr>
            <w:tcW w:w="570" w:type="dxa"/>
            <w:vMerge w:val="restart"/>
            <w:tcBorders>
              <w:top w:val="nil"/>
              <w:left w:val="single" w:sz="12" w:space="0" w:color="auto"/>
              <w:bottom w:val="single" w:sz="12" w:space="0" w:color="auto"/>
              <w:right w:val="single" w:sz="12" w:space="0" w:color="auto"/>
            </w:tcBorders>
            <w:shd w:val="clear" w:color="auto" w:fill="auto"/>
            <w:noWrap/>
            <w:vAlign w:val="center"/>
            <w:hideMark/>
          </w:tcPr>
          <w:p w14:paraId="064AD207" w14:textId="77777777" w:rsidR="008A6027" w:rsidRPr="008F3C8F" w:rsidRDefault="008A6027" w:rsidP="008A6027">
            <w:pPr>
              <w:jc w:val="center"/>
              <w:rPr>
                <w:lang w:eastAsia="ru-RU"/>
              </w:rPr>
            </w:pPr>
            <w:r w:rsidRPr="008F3C8F">
              <w:rPr>
                <w:lang w:eastAsia="ru-RU"/>
              </w:rPr>
              <w:t>6</w:t>
            </w:r>
          </w:p>
        </w:tc>
        <w:tc>
          <w:tcPr>
            <w:tcW w:w="567" w:type="dxa"/>
            <w:vMerge w:val="restart"/>
            <w:tcBorders>
              <w:top w:val="nil"/>
              <w:left w:val="single" w:sz="12" w:space="0" w:color="auto"/>
              <w:bottom w:val="single" w:sz="12" w:space="0" w:color="auto"/>
              <w:right w:val="single" w:sz="12" w:space="0" w:color="auto"/>
            </w:tcBorders>
            <w:shd w:val="clear" w:color="auto" w:fill="auto"/>
            <w:noWrap/>
            <w:vAlign w:val="center"/>
            <w:hideMark/>
          </w:tcPr>
          <w:p w14:paraId="7F67FCAE" w14:textId="77777777" w:rsidR="008A6027" w:rsidRPr="008F3C8F" w:rsidRDefault="008A6027" w:rsidP="008A6027">
            <w:pPr>
              <w:jc w:val="center"/>
              <w:rPr>
                <w:lang w:eastAsia="ru-RU"/>
              </w:rPr>
            </w:pPr>
            <w:r w:rsidRPr="008F3C8F">
              <w:rPr>
                <w:lang w:eastAsia="ru-RU"/>
              </w:rPr>
              <w:t>7</w:t>
            </w:r>
          </w:p>
        </w:tc>
        <w:tc>
          <w:tcPr>
            <w:tcW w:w="425" w:type="dxa"/>
            <w:vMerge w:val="restart"/>
            <w:tcBorders>
              <w:top w:val="nil"/>
              <w:left w:val="single" w:sz="12" w:space="0" w:color="auto"/>
              <w:bottom w:val="single" w:sz="12" w:space="0" w:color="auto"/>
              <w:right w:val="single" w:sz="12" w:space="0" w:color="auto"/>
            </w:tcBorders>
            <w:shd w:val="clear" w:color="auto" w:fill="auto"/>
            <w:noWrap/>
            <w:vAlign w:val="center"/>
            <w:hideMark/>
          </w:tcPr>
          <w:p w14:paraId="53558A82" w14:textId="77777777" w:rsidR="008A6027" w:rsidRPr="008F3C8F" w:rsidRDefault="008A6027" w:rsidP="008A6027">
            <w:pPr>
              <w:jc w:val="center"/>
              <w:rPr>
                <w:lang w:eastAsia="ru-RU"/>
              </w:rPr>
            </w:pPr>
            <w:r w:rsidRPr="008F3C8F">
              <w:rPr>
                <w:lang w:eastAsia="ru-RU"/>
              </w:rPr>
              <w:t>8</w:t>
            </w:r>
          </w:p>
        </w:tc>
        <w:tc>
          <w:tcPr>
            <w:tcW w:w="567" w:type="dxa"/>
            <w:vMerge w:val="restart"/>
            <w:tcBorders>
              <w:top w:val="nil"/>
              <w:left w:val="single" w:sz="12" w:space="0" w:color="auto"/>
              <w:bottom w:val="single" w:sz="12" w:space="0" w:color="auto"/>
              <w:right w:val="single" w:sz="12" w:space="0" w:color="auto"/>
            </w:tcBorders>
            <w:shd w:val="clear" w:color="auto" w:fill="auto"/>
            <w:textDirection w:val="btLr"/>
            <w:vAlign w:val="bottom"/>
            <w:hideMark/>
          </w:tcPr>
          <w:p w14:paraId="13AF7B44" w14:textId="77777777" w:rsidR="008A6027" w:rsidRPr="008F3C8F" w:rsidRDefault="008A6027" w:rsidP="008A6027">
            <w:pPr>
              <w:jc w:val="center"/>
              <w:rPr>
                <w:lang w:eastAsia="ru-RU"/>
              </w:rPr>
            </w:pPr>
            <w:r w:rsidRPr="008F3C8F">
              <w:rPr>
                <w:lang w:eastAsia="ru-RU"/>
              </w:rPr>
              <w:t>экзамен</w:t>
            </w:r>
          </w:p>
        </w:tc>
        <w:tc>
          <w:tcPr>
            <w:tcW w:w="850" w:type="dxa"/>
            <w:vMerge w:val="restart"/>
            <w:tcBorders>
              <w:top w:val="nil"/>
              <w:left w:val="single" w:sz="12" w:space="0" w:color="auto"/>
              <w:bottom w:val="single" w:sz="12" w:space="0" w:color="auto"/>
              <w:right w:val="single" w:sz="12" w:space="0" w:color="auto"/>
            </w:tcBorders>
            <w:shd w:val="clear" w:color="auto" w:fill="auto"/>
            <w:textDirection w:val="btLr"/>
            <w:vAlign w:val="bottom"/>
            <w:hideMark/>
          </w:tcPr>
          <w:p w14:paraId="4E18919B" w14:textId="77777777" w:rsidR="008A6027" w:rsidRPr="008F3C8F" w:rsidRDefault="008A6027" w:rsidP="008A6027">
            <w:pPr>
              <w:jc w:val="center"/>
              <w:rPr>
                <w:lang w:eastAsia="ru-RU"/>
              </w:rPr>
            </w:pPr>
            <w:r w:rsidRPr="008F3C8F">
              <w:rPr>
                <w:lang w:eastAsia="ru-RU"/>
              </w:rPr>
              <w:t>зачет</w:t>
            </w:r>
          </w:p>
        </w:tc>
      </w:tr>
      <w:tr w:rsidR="008A6027" w:rsidRPr="008F3C8F" w14:paraId="2564B19B" w14:textId="77777777" w:rsidTr="00AC269B">
        <w:trPr>
          <w:gridAfter w:val="1"/>
          <w:wAfter w:w="95" w:type="dxa"/>
          <w:trHeight w:val="345"/>
        </w:trPr>
        <w:tc>
          <w:tcPr>
            <w:tcW w:w="558" w:type="dxa"/>
            <w:vMerge/>
            <w:tcBorders>
              <w:top w:val="single" w:sz="12" w:space="0" w:color="auto"/>
              <w:left w:val="single" w:sz="12" w:space="0" w:color="auto"/>
              <w:bottom w:val="single" w:sz="12" w:space="0" w:color="auto"/>
              <w:right w:val="single" w:sz="12" w:space="0" w:color="auto"/>
            </w:tcBorders>
            <w:vAlign w:val="center"/>
            <w:hideMark/>
          </w:tcPr>
          <w:p w14:paraId="75546249" w14:textId="77777777" w:rsidR="008A6027" w:rsidRPr="008F3C8F" w:rsidRDefault="008A6027" w:rsidP="008A6027">
            <w:pPr>
              <w:rPr>
                <w:b/>
                <w:bCs/>
                <w:lang w:eastAsia="ru-RU"/>
              </w:rPr>
            </w:pPr>
          </w:p>
        </w:tc>
        <w:tc>
          <w:tcPr>
            <w:tcW w:w="1398" w:type="dxa"/>
            <w:vMerge/>
            <w:tcBorders>
              <w:top w:val="single" w:sz="12" w:space="0" w:color="auto"/>
              <w:left w:val="single" w:sz="12" w:space="0" w:color="auto"/>
              <w:bottom w:val="single" w:sz="12" w:space="0" w:color="auto"/>
              <w:right w:val="single" w:sz="12" w:space="0" w:color="auto"/>
            </w:tcBorders>
            <w:vAlign w:val="center"/>
            <w:hideMark/>
          </w:tcPr>
          <w:p w14:paraId="414B773E" w14:textId="77777777" w:rsidR="008A6027" w:rsidRPr="008F3C8F" w:rsidRDefault="008A6027" w:rsidP="008A6027">
            <w:pPr>
              <w:rPr>
                <w:lang w:eastAsia="ru-RU"/>
              </w:rPr>
            </w:pPr>
          </w:p>
        </w:tc>
        <w:tc>
          <w:tcPr>
            <w:tcW w:w="689" w:type="dxa"/>
            <w:gridSpan w:val="2"/>
            <w:vMerge/>
            <w:tcBorders>
              <w:top w:val="nil"/>
              <w:left w:val="single" w:sz="12" w:space="0" w:color="auto"/>
              <w:bottom w:val="single" w:sz="12" w:space="0" w:color="auto"/>
              <w:right w:val="single" w:sz="12" w:space="0" w:color="auto"/>
            </w:tcBorders>
            <w:vAlign w:val="center"/>
            <w:hideMark/>
          </w:tcPr>
          <w:p w14:paraId="072A4E95" w14:textId="77777777" w:rsidR="008A6027" w:rsidRPr="008F3C8F" w:rsidRDefault="008A6027" w:rsidP="008A6027">
            <w:pPr>
              <w:rPr>
                <w:lang w:eastAsia="ru-RU"/>
              </w:rPr>
            </w:pPr>
          </w:p>
        </w:tc>
        <w:tc>
          <w:tcPr>
            <w:tcW w:w="706" w:type="dxa"/>
            <w:gridSpan w:val="2"/>
            <w:vMerge/>
            <w:tcBorders>
              <w:top w:val="nil"/>
              <w:left w:val="single" w:sz="12" w:space="0" w:color="auto"/>
              <w:bottom w:val="single" w:sz="12" w:space="0" w:color="auto"/>
              <w:right w:val="single" w:sz="12" w:space="0" w:color="auto"/>
            </w:tcBorders>
            <w:vAlign w:val="center"/>
            <w:hideMark/>
          </w:tcPr>
          <w:p w14:paraId="7D15616C" w14:textId="77777777" w:rsidR="008A6027" w:rsidRPr="008F3C8F" w:rsidRDefault="008A6027" w:rsidP="008A6027">
            <w:pPr>
              <w:rPr>
                <w:lang w:eastAsia="ru-RU"/>
              </w:rPr>
            </w:pPr>
          </w:p>
        </w:tc>
        <w:tc>
          <w:tcPr>
            <w:tcW w:w="567" w:type="dxa"/>
            <w:gridSpan w:val="2"/>
            <w:vMerge/>
            <w:tcBorders>
              <w:top w:val="nil"/>
              <w:left w:val="single" w:sz="12" w:space="0" w:color="auto"/>
              <w:bottom w:val="single" w:sz="12" w:space="0" w:color="auto"/>
              <w:right w:val="single" w:sz="12" w:space="0" w:color="auto"/>
            </w:tcBorders>
            <w:vAlign w:val="center"/>
            <w:hideMark/>
          </w:tcPr>
          <w:p w14:paraId="38476E63" w14:textId="77777777" w:rsidR="008A6027" w:rsidRPr="008F3C8F" w:rsidRDefault="008A6027" w:rsidP="008A6027">
            <w:pPr>
              <w:rPr>
                <w:lang w:eastAsia="ru-RU"/>
              </w:rPr>
            </w:pPr>
          </w:p>
        </w:tc>
        <w:tc>
          <w:tcPr>
            <w:tcW w:w="724" w:type="dxa"/>
            <w:gridSpan w:val="2"/>
            <w:vMerge/>
            <w:tcBorders>
              <w:top w:val="nil"/>
              <w:left w:val="single" w:sz="12" w:space="0" w:color="auto"/>
              <w:bottom w:val="single" w:sz="12" w:space="0" w:color="auto"/>
              <w:right w:val="single" w:sz="12" w:space="0" w:color="auto"/>
            </w:tcBorders>
            <w:vAlign w:val="center"/>
            <w:hideMark/>
          </w:tcPr>
          <w:p w14:paraId="27629313" w14:textId="77777777" w:rsidR="008A6027" w:rsidRPr="008F3C8F" w:rsidRDefault="008A6027" w:rsidP="008A6027">
            <w:pPr>
              <w:rPr>
                <w:lang w:eastAsia="ru-RU"/>
              </w:rPr>
            </w:pPr>
          </w:p>
        </w:tc>
        <w:tc>
          <w:tcPr>
            <w:tcW w:w="708" w:type="dxa"/>
            <w:vMerge/>
            <w:tcBorders>
              <w:top w:val="nil"/>
              <w:left w:val="single" w:sz="12" w:space="0" w:color="auto"/>
              <w:bottom w:val="single" w:sz="12" w:space="0" w:color="auto"/>
              <w:right w:val="single" w:sz="12" w:space="0" w:color="auto"/>
            </w:tcBorders>
            <w:vAlign w:val="center"/>
            <w:hideMark/>
          </w:tcPr>
          <w:p w14:paraId="0BB101D8" w14:textId="77777777" w:rsidR="008A6027" w:rsidRPr="008F3C8F" w:rsidRDefault="008A6027" w:rsidP="008A6027">
            <w:pPr>
              <w:rPr>
                <w:lang w:eastAsia="ru-RU"/>
              </w:rPr>
            </w:pPr>
          </w:p>
        </w:tc>
        <w:tc>
          <w:tcPr>
            <w:tcW w:w="567" w:type="dxa"/>
            <w:vMerge/>
            <w:tcBorders>
              <w:top w:val="nil"/>
              <w:left w:val="single" w:sz="12" w:space="0" w:color="auto"/>
              <w:bottom w:val="single" w:sz="12" w:space="0" w:color="auto"/>
              <w:right w:val="single" w:sz="12" w:space="0" w:color="auto"/>
            </w:tcBorders>
            <w:vAlign w:val="center"/>
            <w:hideMark/>
          </w:tcPr>
          <w:p w14:paraId="20A068F4" w14:textId="77777777" w:rsidR="008A6027" w:rsidRPr="008F3C8F" w:rsidRDefault="008A6027" w:rsidP="008A6027">
            <w:pPr>
              <w:rPr>
                <w:lang w:eastAsia="ru-RU"/>
              </w:rPr>
            </w:pPr>
          </w:p>
        </w:tc>
        <w:tc>
          <w:tcPr>
            <w:tcW w:w="426" w:type="dxa"/>
            <w:gridSpan w:val="3"/>
            <w:vMerge/>
            <w:tcBorders>
              <w:top w:val="nil"/>
              <w:left w:val="single" w:sz="12" w:space="0" w:color="auto"/>
              <w:bottom w:val="single" w:sz="12" w:space="0" w:color="auto"/>
              <w:right w:val="single" w:sz="12" w:space="0" w:color="auto"/>
            </w:tcBorders>
            <w:vAlign w:val="center"/>
            <w:hideMark/>
          </w:tcPr>
          <w:p w14:paraId="44E715EF" w14:textId="77777777" w:rsidR="008A6027" w:rsidRPr="008F3C8F" w:rsidRDefault="008A6027" w:rsidP="008A6027">
            <w:pPr>
              <w:rPr>
                <w:lang w:eastAsia="ru-RU"/>
              </w:rPr>
            </w:pPr>
          </w:p>
        </w:tc>
        <w:tc>
          <w:tcPr>
            <w:tcW w:w="584" w:type="dxa"/>
            <w:gridSpan w:val="3"/>
            <w:vMerge/>
            <w:tcBorders>
              <w:top w:val="nil"/>
              <w:left w:val="single" w:sz="12" w:space="0" w:color="auto"/>
              <w:bottom w:val="single" w:sz="12" w:space="0" w:color="auto"/>
              <w:right w:val="single" w:sz="12" w:space="0" w:color="auto"/>
            </w:tcBorders>
            <w:vAlign w:val="center"/>
            <w:hideMark/>
          </w:tcPr>
          <w:p w14:paraId="70413BA0" w14:textId="77777777" w:rsidR="008A6027" w:rsidRPr="008F3C8F" w:rsidRDefault="008A6027" w:rsidP="008A6027">
            <w:pPr>
              <w:rPr>
                <w:lang w:eastAsia="ru-RU"/>
              </w:rPr>
            </w:pPr>
          </w:p>
        </w:tc>
        <w:tc>
          <w:tcPr>
            <w:tcW w:w="580" w:type="dxa"/>
            <w:gridSpan w:val="2"/>
            <w:vMerge/>
            <w:tcBorders>
              <w:top w:val="nil"/>
              <w:left w:val="single" w:sz="12" w:space="0" w:color="auto"/>
              <w:bottom w:val="single" w:sz="12" w:space="0" w:color="auto"/>
              <w:right w:val="single" w:sz="12" w:space="0" w:color="auto"/>
            </w:tcBorders>
            <w:vAlign w:val="center"/>
            <w:hideMark/>
          </w:tcPr>
          <w:p w14:paraId="1199661C" w14:textId="77777777" w:rsidR="008A6027" w:rsidRPr="008F3C8F" w:rsidRDefault="008A6027" w:rsidP="008A6027">
            <w:pPr>
              <w:rPr>
                <w:lang w:eastAsia="ru-RU"/>
              </w:rPr>
            </w:pPr>
          </w:p>
        </w:tc>
        <w:tc>
          <w:tcPr>
            <w:tcW w:w="571" w:type="dxa"/>
            <w:vMerge/>
            <w:tcBorders>
              <w:top w:val="nil"/>
              <w:left w:val="single" w:sz="12" w:space="0" w:color="auto"/>
              <w:bottom w:val="single" w:sz="12" w:space="0" w:color="auto"/>
              <w:right w:val="single" w:sz="12" w:space="0" w:color="auto"/>
            </w:tcBorders>
            <w:vAlign w:val="center"/>
            <w:hideMark/>
          </w:tcPr>
          <w:p w14:paraId="44EEF2C0" w14:textId="77777777" w:rsidR="008A6027" w:rsidRPr="008F3C8F" w:rsidRDefault="008A6027" w:rsidP="008A6027">
            <w:pPr>
              <w:rPr>
                <w:lang w:eastAsia="ru-RU"/>
              </w:rPr>
            </w:pPr>
          </w:p>
        </w:tc>
        <w:tc>
          <w:tcPr>
            <w:tcW w:w="570" w:type="dxa"/>
            <w:vMerge/>
            <w:tcBorders>
              <w:top w:val="nil"/>
              <w:left w:val="single" w:sz="12" w:space="0" w:color="auto"/>
              <w:bottom w:val="single" w:sz="12" w:space="0" w:color="auto"/>
              <w:right w:val="single" w:sz="12" w:space="0" w:color="auto"/>
            </w:tcBorders>
            <w:vAlign w:val="center"/>
            <w:hideMark/>
          </w:tcPr>
          <w:p w14:paraId="1DE37A88" w14:textId="77777777" w:rsidR="008A6027" w:rsidRPr="008F3C8F" w:rsidRDefault="008A6027" w:rsidP="008A6027">
            <w:pPr>
              <w:rPr>
                <w:lang w:eastAsia="ru-RU"/>
              </w:rPr>
            </w:pPr>
          </w:p>
        </w:tc>
        <w:tc>
          <w:tcPr>
            <w:tcW w:w="567" w:type="dxa"/>
            <w:vMerge/>
            <w:tcBorders>
              <w:top w:val="nil"/>
              <w:left w:val="single" w:sz="12" w:space="0" w:color="auto"/>
              <w:bottom w:val="single" w:sz="12" w:space="0" w:color="auto"/>
              <w:right w:val="single" w:sz="12" w:space="0" w:color="auto"/>
            </w:tcBorders>
            <w:vAlign w:val="center"/>
            <w:hideMark/>
          </w:tcPr>
          <w:p w14:paraId="3AE07186" w14:textId="77777777" w:rsidR="008A6027" w:rsidRPr="008F3C8F" w:rsidRDefault="008A6027" w:rsidP="008A6027">
            <w:pPr>
              <w:rPr>
                <w:lang w:eastAsia="ru-RU"/>
              </w:rPr>
            </w:pPr>
          </w:p>
        </w:tc>
        <w:tc>
          <w:tcPr>
            <w:tcW w:w="425" w:type="dxa"/>
            <w:vMerge/>
            <w:tcBorders>
              <w:top w:val="nil"/>
              <w:left w:val="single" w:sz="12" w:space="0" w:color="auto"/>
              <w:bottom w:val="single" w:sz="12" w:space="0" w:color="auto"/>
              <w:right w:val="single" w:sz="12" w:space="0" w:color="auto"/>
            </w:tcBorders>
            <w:vAlign w:val="center"/>
            <w:hideMark/>
          </w:tcPr>
          <w:p w14:paraId="4F6FEB69" w14:textId="77777777" w:rsidR="008A6027" w:rsidRPr="008F3C8F" w:rsidRDefault="008A6027" w:rsidP="008A6027">
            <w:pPr>
              <w:rPr>
                <w:lang w:eastAsia="ru-RU"/>
              </w:rPr>
            </w:pPr>
          </w:p>
        </w:tc>
        <w:tc>
          <w:tcPr>
            <w:tcW w:w="567" w:type="dxa"/>
            <w:vMerge/>
            <w:tcBorders>
              <w:top w:val="nil"/>
              <w:left w:val="single" w:sz="12" w:space="0" w:color="auto"/>
              <w:bottom w:val="single" w:sz="12" w:space="0" w:color="auto"/>
              <w:right w:val="single" w:sz="12" w:space="0" w:color="auto"/>
            </w:tcBorders>
            <w:vAlign w:val="center"/>
            <w:hideMark/>
          </w:tcPr>
          <w:p w14:paraId="13A6EACC" w14:textId="77777777" w:rsidR="008A6027" w:rsidRPr="008F3C8F" w:rsidRDefault="008A6027" w:rsidP="008A6027">
            <w:pPr>
              <w:rPr>
                <w:lang w:eastAsia="ru-RU"/>
              </w:rPr>
            </w:pPr>
          </w:p>
        </w:tc>
        <w:tc>
          <w:tcPr>
            <w:tcW w:w="850" w:type="dxa"/>
            <w:vMerge/>
            <w:tcBorders>
              <w:top w:val="nil"/>
              <w:left w:val="single" w:sz="12" w:space="0" w:color="auto"/>
              <w:bottom w:val="single" w:sz="12" w:space="0" w:color="auto"/>
              <w:right w:val="single" w:sz="12" w:space="0" w:color="auto"/>
            </w:tcBorders>
            <w:vAlign w:val="center"/>
            <w:hideMark/>
          </w:tcPr>
          <w:p w14:paraId="058A4AD0" w14:textId="77777777" w:rsidR="008A6027" w:rsidRPr="008F3C8F" w:rsidRDefault="008A6027" w:rsidP="008A6027">
            <w:pPr>
              <w:rPr>
                <w:lang w:eastAsia="ru-RU"/>
              </w:rPr>
            </w:pPr>
          </w:p>
        </w:tc>
      </w:tr>
      <w:tr w:rsidR="008A6027" w:rsidRPr="008F3C8F" w14:paraId="1697BFD0" w14:textId="77777777" w:rsidTr="00AC269B">
        <w:trPr>
          <w:gridAfter w:val="1"/>
          <w:wAfter w:w="95" w:type="dxa"/>
          <w:trHeight w:val="420"/>
        </w:trPr>
        <w:tc>
          <w:tcPr>
            <w:tcW w:w="558" w:type="dxa"/>
            <w:vMerge/>
            <w:tcBorders>
              <w:top w:val="single" w:sz="12" w:space="0" w:color="auto"/>
              <w:left w:val="single" w:sz="12" w:space="0" w:color="auto"/>
              <w:bottom w:val="single" w:sz="12" w:space="0" w:color="auto"/>
              <w:right w:val="single" w:sz="12" w:space="0" w:color="auto"/>
            </w:tcBorders>
            <w:vAlign w:val="center"/>
            <w:hideMark/>
          </w:tcPr>
          <w:p w14:paraId="22FE48F3" w14:textId="77777777" w:rsidR="008A6027" w:rsidRPr="008F3C8F" w:rsidRDefault="008A6027" w:rsidP="008A6027">
            <w:pPr>
              <w:rPr>
                <w:b/>
                <w:bCs/>
                <w:lang w:eastAsia="ru-RU"/>
              </w:rPr>
            </w:pPr>
          </w:p>
        </w:tc>
        <w:tc>
          <w:tcPr>
            <w:tcW w:w="1398" w:type="dxa"/>
            <w:vMerge/>
            <w:tcBorders>
              <w:top w:val="single" w:sz="12" w:space="0" w:color="auto"/>
              <w:left w:val="single" w:sz="12" w:space="0" w:color="auto"/>
              <w:bottom w:val="single" w:sz="12" w:space="0" w:color="auto"/>
              <w:right w:val="single" w:sz="12" w:space="0" w:color="auto"/>
            </w:tcBorders>
            <w:vAlign w:val="center"/>
            <w:hideMark/>
          </w:tcPr>
          <w:p w14:paraId="10414A41" w14:textId="77777777" w:rsidR="008A6027" w:rsidRPr="008F3C8F" w:rsidRDefault="008A6027" w:rsidP="008A6027">
            <w:pPr>
              <w:rPr>
                <w:lang w:eastAsia="ru-RU"/>
              </w:rPr>
            </w:pPr>
          </w:p>
        </w:tc>
        <w:tc>
          <w:tcPr>
            <w:tcW w:w="689" w:type="dxa"/>
            <w:gridSpan w:val="2"/>
            <w:vMerge/>
            <w:tcBorders>
              <w:top w:val="nil"/>
              <w:left w:val="single" w:sz="12" w:space="0" w:color="auto"/>
              <w:bottom w:val="single" w:sz="12" w:space="0" w:color="auto"/>
              <w:right w:val="single" w:sz="12" w:space="0" w:color="auto"/>
            </w:tcBorders>
            <w:vAlign w:val="center"/>
            <w:hideMark/>
          </w:tcPr>
          <w:p w14:paraId="33CA4707" w14:textId="77777777" w:rsidR="008A6027" w:rsidRPr="008F3C8F" w:rsidRDefault="008A6027" w:rsidP="008A6027">
            <w:pPr>
              <w:rPr>
                <w:lang w:eastAsia="ru-RU"/>
              </w:rPr>
            </w:pPr>
          </w:p>
        </w:tc>
        <w:tc>
          <w:tcPr>
            <w:tcW w:w="706" w:type="dxa"/>
            <w:gridSpan w:val="2"/>
            <w:vMerge/>
            <w:tcBorders>
              <w:top w:val="nil"/>
              <w:left w:val="single" w:sz="12" w:space="0" w:color="auto"/>
              <w:bottom w:val="single" w:sz="12" w:space="0" w:color="auto"/>
              <w:right w:val="single" w:sz="12" w:space="0" w:color="auto"/>
            </w:tcBorders>
            <w:vAlign w:val="center"/>
            <w:hideMark/>
          </w:tcPr>
          <w:p w14:paraId="72139FD9" w14:textId="77777777" w:rsidR="008A6027" w:rsidRPr="008F3C8F" w:rsidRDefault="008A6027" w:rsidP="008A6027">
            <w:pPr>
              <w:rPr>
                <w:lang w:eastAsia="ru-RU"/>
              </w:rPr>
            </w:pPr>
          </w:p>
        </w:tc>
        <w:tc>
          <w:tcPr>
            <w:tcW w:w="567" w:type="dxa"/>
            <w:gridSpan w:val="2"/>
            <w:vMerge/>
            <w:tcBorders>
              <w:top w:val="nil"/>
              <w:left w:val="single" w:sz="12" w:space="0" w:color="auto"/>
              <w:bottom w:val="single" w:sz="12" w:space="0" w:color="auto"/>
              <w:right w:val="single" w:sz="12" w:space="0" w:color="auto"/>
            </w:tcBorders>
            <w:vAlign w:val="center"/>
            <w:hideMark/>
          </w:tcPr>
          <w:p w14:paraId="75E82C88" w14:textId="77777777" w:rsidR="008A6027" w:rsidRPr="008F3C8F" w:rsidRDefault="008A6027" w:rsidP="008A6027">
            <w:pPr>
              <w:rPr>
                <w:lang w:eastAsia="ru-RU"/>
              </w:rPr>
            </w:pPr>
          </w:p>
        </w:tc>
        <w:tc>
          <w:tcPr>
            <w:tcW w:w="724" w:type="dxa"/>
            <w:gridSpan w:val="2"/>
            <w:vMerge/>
            <w:tcBorders>
              <w:top w:val="nil"/>
              <w:left w:val="single" w:sz="12" w:space="0" w:color="auto"/>
              <w:bottom w:val="single" w:sz="12" w:space="0" w:color="auto"/>
              <w:right w:val="single" w:sz="12" w:space="0" w:color="auto"/>
            </w:tcBorders>
            <w:vAlign w:val="center"/>
            <w:hideMark/>
          </w:tcPr>
          <w:p w14:paraId="67016267" w14:textId="77777777" w:rsidR="008A6027" w:rsidRPr="008F3C8F" w:rsidRDefault="008A6027" w:rsidP="008A6027">
            <w:pPr>
              <w:rPr>
                <w:lang w:eastAsia="ru-RU"/>
              </w:rPr>
            </w:pPr>
          </w:p>
        </w:tc>
        <w:tc>
          <w:tcPr>
            <w:tcW w:w="708" w:type="dxa"/>
            <w:vMerge/>
            <w:tcBorders>
              <w:top w:val="nil"/>
              <w:left w:val="single" w:sz="12" w:space="0" w:color="auto"/>
              <w:bottom w:val="single" w:sz="12" w:space="0" w:color="auto"/>
              <w:right w:val="single" w:sz="12" w:space="0" w:color="auto"/>
            </w:tcBorders>
            <w:vAlign w:val="center"/>
            <w:hideMark/>
          </w:tcPr>
          <w:p w14:paraId="3B28F324" w14:textId="77777777" w:rsidR="008A6027" w:rsidRPr="008F3C8F" w:rsidRDefault="008A6027" w:rsidP="008A6027">
            <w:pPr>
              <w:rPr>
                <w:lang w:eastAsia="ru-RU"/>
              </w:rPr>
            </w:pPr>
          </w:p>
        </w:tc>
        <w:tc>
          <w:tcPr>
            <w:tcW w:w="4290" w:type="dxa"/>
            <w:gridSpan w:val="13"/>
            <w:tcBorders>
              <w:top w:val="single" w:sz="12" w:space="0" w:color="auto"/>
              <w:left w:val="nil"/>
              <w:bottom w:val="single" w:sz="12" w:space="0" w:color="auto"/>
              <w:right w:val="single" w:sz="12" w:space="0" w:color="auto"/>
            </w:tcBorders>
            <w:shd w:val="clear" w:color="auto" w:fill="auto"/>
            <w:noWrap/>
            <w:vAlign w:val="bottom"/>
            <w:hideMark/>
          </w:tcPr>
          <w:p w14:paraId="2D04913C" w14:textId="77777777" w:rsidR="008A6027" w:rsidRPr="008F3C8F" w:rsidRDefault="008A6027" w:rsidP="008A6027">
            <w:pPr>
              <w:jc w:val="center"/>
              <w:rPr>
                <w:lang w:eastAsia="ru-RU"/>
              </w:rPr>
            </w:pPr>
            <w:r w:rsidRPr="008F3C8F">
              <w:rPr>
                <w:lang w:eastAsia="ru-RU"/>
              </w:rPr>
              <w:t>Часов в семестре</w:t>
            </w:r>
          </w:p>
        </w:tc>
        <w:tc>
          <w:tcPr>
            <w:tcW w:w="567" w:type="dxa"/>
            <w:vMerge/>
            <w:tcBorders>
              <w:top w:val="nil"/>
              <w:left w:val="single" w:sz="12" w:space="0" w:color="auto"/>
              <w:bottom w:val="single" w:sz="12" w:space="0" w:color="auto"/>
              <w:right w:val="single" w:sz="12" w:space="0" w:color="auto"/>
            </w:tcBorders>
            <w:vAlign w:val="center"/>
            <w:hideMark/>
          </w:tcPr>
          <w:p w14:paraId="23446684" w14:textId="77777777" w:rsidR="008A6027" w:rsidRPr="008F3C8F" w:rsidRDefault="008A6027" w:rsidP="008A6027">
            <w:pPr>
              <w:rPr>
                <w:lang w:eastAsia="ru-RU"/>
              </w:rPr>
            </w:pPr>
          </w:p>
        </w:tc>
        <w:tc>
          <w:tcPr>
            <w:tcW w:w="850" w:type="dxa"/>
            <w:vMerge/>
            <w:tcBorders>
              <w:top w:val="nil"/>
              <w:left w:val="single" w:sz="12" w:space="0" w:color="auto"/>
              <w:bottom w:val="single" w:sz="12" w:space="0" w:color="auto"/>
              <w:right w:val="single" w:sz="12" w:space="0" w:color="auto"/>
            </w:tcBorders>
            <w:vAlign w:val="center"/>
            <w:hideMark/>
          </w:tcPr>
          <w:p w14:paraId="121DA6E1" w14:textId="77777777" w:rsidR="008A6027" w:rsidRPr="008F3C8F" w:rsidRDefault="008A6027" w:rsidP="008A6027">
            <w:pPr>
              <w:rPr>
                <w:lang w:eastAsia="ru-RU"/>
              </w:rPr>
            </w:pPr>
          </w:p>
        </w:tc>
      </w:tr>
      <w:tr w:rsidR="008A6027" w:rsidRPr="008F3C8F" w14:paraId="3024AD30" w14:textId="77777777" w:rsidTr="00AC269B">
        <w:trPr>
          <w:gridAfter w:val="1"/>
          <w:wAfter w:w="95" w:type="dxa"/>
          <w:trHeight w:val="345"/>
        </w:trPr>
        <w:tc>
          <w:tcPr>
            <w:tcW w:w="558" w:type="dxa"/>
            <w:tcBorders>
              <w:top w:val="nil"/>
              <w:left w:val="single" w:sz="12" w:space="0" w:color="auto"/>
              <w:bottom w:val="single" w:sz="12" w:space="0" w:color="auto"/>
              <w:right w:val="single" w:sz="12" w:space="0" w:color="auto"/>
            </w:tcBorders>
            <w:shd w:val="clear" w:color="auto" w:fill="auto"/>
            <w:vAlign w:val="bottom"/>
            <w:hideMark/>
          </w:tcPr>
          <w:p w14:paraId="56A63945" w14:textId="77777777" w:rsidR="008A6027" w:rsidRPr="008F3C8F" w:rsidRDefault="008A6027" w:rsidP="008A6027">
            <w:pPr>
              <w:jc w:val="center"/>
              <w:rPr>
                <w:lang w:eastAsia="ru-RU"/>
              </w:rPr>
            </w:pPr>
            <w:r w:rsidRPr="008F3C8F">
              <w:rPr>
                <w:lang w:eastAsia="ru-RU"/>
              </w:rPr>
              <w:t>1</w:t>
            </w:r>
          </w:p>
        </w:tc>
        <w:tc>
          <w:tcPr>
            <w:tcW w:w="1398" w:type="dxa"/>
            <w:tcBorders>
              <w:top w:val="nil"/>
              <w:left w:val="nil"/>
              <w:bottom w:val="single" w:sz="12" w:space="0" w:color="auto"/>
              <w:right w:val="single" w:sz="12" w:space="0" w:color="auto"/>
            </w:tcBorders>
            <w:shd w:val="clear" w:color="auto" w:fill="auto"/>
            <w:vAlign w:val="bottom"/>
            <w:hideMark/>
          </w:tcPr>
          <w:p w14:paraId="41EFFA70" w14:textId="77777777" w:rsidR="008A6027" w:rsidRPr="008F3C8F" w:rsidRDefault="008A6027" w:rsidP="008A6027">
            <w:pPr>
              <w:jc w:val="center"/>
              <w:rPr>
                <w:lang w:eastAsia="ru-RU"/>
              </w:rPr>
            </w:pPr>
            <w:r w:rsidRPr="008F3C8F">
              <w:rPr>
                <w:lang w:eastAsia="ru-RU"/>
              </w:rPr>
              <w:t>2</w:t>
            </w:r>
          </w:p>
        </w:tc>
        <w:tc>
          <w:tcPr>
            <w:tcW w:w="689" w:type="dxa"/>
            <w:gridSpan w:val="2"/>
            <w:tcBorders>
              <w:top w:val="nil"/>
              <w:left w:val="nil"/>
              <w:bottom w:val="single" w:sz="12" w:space="0" w:color="auto"/>
              <w:right w:val="single" w:sz="12" w:space="0" w:color="auto"/>
            </w:tcBorders>
            <w:shd w:val="clear" w:color="auto" w:fill="auto"/>
            <w:noWrap/>
            <w:vAlign w:val="bottom"/>
            <w:hideMark/>
          </w:tcPr>
          <w:p w14:paraId="2E676385" w14:textId="77777777" w:rsidR="008A6027" w:rsidRPr="008F3C8F" w:rsidRDefault="008A6027" w:rsidP="008A6027">
            <w:pPr>
              <w:jc w:val="center"/>
              <w:rPr>
                <w:lang w:eastAsia="ru-RU"/>
              </w:rPr>
            </w:pPr>
            <w:r w:rsidRPr="008F3C8F">
              <w:rPr>
                <w:lang w:eastAsia="ru-RU"/>
              </w:rPr>
              <w:t>3</w:t>
            </w:r>
          </w:p>
        </w:tc>
        <w:tc>
          <w:tcPr>
            <w:tcW w:w="706" w:type="dxa"/>
            <w:gridSpan w:val="2"/>
            <w:tcBorders>
              <w:top w:val="nil"/>
              <w:left w:val="nil"/>
              <w:bottom w:val="single" w:sz="12" w:space="0" w:color="auto"/>
              <w:right w:val="single" w:sz="12" w:space="0" w:color="auto"/>
            </w:tcBorders>
            <w:shd w:val="clear" w:color="auto" w:fill="auto"/>
            <w:noWrap/>
            <w:vAlign w:val="bottom"/>
            <w:hideMark/>
          </w:tcPr>
          <w:p w14:paraId="4F61AE12" w14:textId="77777777" w:rsidR="008A6027" w:rsidRPr="008F3C8F" w:rsidRDefault="008A6027" w:rsidP="008A6027">
            <w:pPr>
              <w:jc w:val="center"/>
              <w:rPr>
                <w:lang w:eastAsia="ru-RU"/>
              </w:rPr>
            </w:pPr>
            <w:r w:rsidRPr="008F3C8F">
              <w:rPr>
                <w:lang w:eastAsia="ru-RU"/>
              </w:rPr>
              <w:t>4</w:t>
            </w:r>
          </w:p>
        </w:tc>
        <w:tc>
          <w:tcPr>
            <w:tcW w:w="567" w:type="dxa"/>
            <w:gridSpan w:val="2"/>
            <w:tcBorders>
              <w:top w:val="nil"/>
              <w:left w:val="nil"/>
              <w:bottom w:val="single" w:sz="12" w:space="0" w:color="auto"/>
              <w:right w:val="single" w:sz="12" w:space="0" w:color="auto"/>
            </w:tcBorders>
            <w:shd w:val="clear" w:color="auto" w:fill="auto"/>
            <w:noWrap/>
            <w:vAlign w:val="bottom"/>
            <w:hideMark/>
          </w:tcPr>
          <w:p w14:paraId="715FD0B0" w14:textId="77777777" w:rsidR="008A6027" w:rsidRPr="008F3C8F" w:rsidRDefault="008A6027" w:rsidP="008A6027">
            <w:pPr>
              <w:jc w:val="center"/>
              <w:rPr>
                <w:lang w:eastAsia="ru-RU"/>
              </w:rPr>
            </w:pPr>
            <w:r w:rsidRPr="008F3C8F">
              <w:rPr>
                <w:lang w:eastAsia="ru-RU"/>
              </w:rPr>
              <w:t>5</w:t>
            </w:r>
          </w:p>
        </w:tc>
        <w:tc>
          <w:tcPr>
            <w:tcW w:w="724" w:type="dxa"/>
            <w:gridSpan w:val="2"/>
            <w:tcBorders>
              <w:top w:val="nil"/>
              <w:left w:val="nil"/>
              <w:bottom w:val="single" w:sz="12" w:space="0" w:color="auto"/>
              <w:right w:val="single" w:sz="12" w:space="0" w:color="auto"/>
            </w:tcBorders>
            <w:shd w:val="clear" w:color="auto" w:fill="auto"/>
            <w:noWrap/>
            <w:vAlign w:val="bottom"/>
            <w:hideMark/>
          </w:tcPr>
          <w:p w14:paraId="03D5DC36" w14:textId="77777777" w:rsidR="008A6027" w:rsidRPr="008F3C8F" w:rsidRDefault="008A6027" w:rsidP="008A6027">
            <w:pPr>
              <w:jc w:val="center"/>
              <w:rPr>
                <w:lang w:eastAsia="ru-RU"/>
              </w:rPr>
            </w:pPr>
            <w:r w:rsidRPr="008F3C8F">
              <w:rPr>
                <w:lang w:eastAsia="ru-RU"/>
              </w:rPr>
              <w:t>6</w:t>
            </w:r>
          </w:p>
        </w:tc>
        <w:tc>
          <w:tcPr>
            <w:tcW w:w="708" w:type="dxa"/>
            <w:tcBorders>
              <w:top w:val="nil"/>
              <w:left w:val="nil"/>
              <w:bottom w:val="single" w:sz="12" w:space="0" w:color="auto"/>
              <w:right w:val="single" w:sz="12" w:space="0" w:color="auto"/>
            </w:tcBorders>
            <w:shd w:val="clear" w:color="auto" w:fill="auto"/>
            <w:noWrap/>
            <w:vAlign w:val="bottom"/>
            <w:hideMark/>
          </w:tcPr>
          <w:p w14:paraId="3E6DC93A" w14:textId="77777777" w:rsidR="008A6027" w:rsidRPr="008F3C8F" w:rsidRDefault="008A6027" w:rsidP="008A6027">
            <w:pPr>
              <w:jc w:val="center"/>
              <w:rPr>
                <w:lang w:eastAsia="ru-RU"/>
              </w:rPr>
            </w:pPr>
            <w:r w:rsidRPr="008F3C8F">
              <w:rPr>
                <w:lang w:eastAsia="ru-RU"/>
              </w:rPr>
              <w:t>7</w:t>
            </w:r>
          </w:p>
        </w:tc>
        <w:tc>
          <w:tcPr>
            <w:tcW w:w="575" w:type="dxa"/>
            <w:gridSpan w:val="2"/>
            <w:tcBorders>
              <w:top w:val="nil"/>
              <w:left w:val="nil"/>
              <w:bottom w:val="single" w:sz="12" w:space="0" w:color="auto"/>
              <w:right w:val="single" w:sz="12" w:space="0" w:color="auto"/>
            </w:tcBorders>
            <w:shd w:val="clear" w:color="auto" w:fill="auto"/>
            <w:noWrap/>
            <w:vAlign w:val="bottom"/>
            <w:hideMark/>
          </w:tcPr>
          <w:p w14:paraId="14CD8619" w14:textId="77777777" w:rsidR="008A6027" w:rsidRPr="008F3C8F" w:rsidRDefault="008A6027" w:rsidP="008A6027">
            <w:pPr>
              <w:jc w:val="center"/>
              <w:rPr>
                <w:lang w:eastAsia="ru-RU"/>
              </w:rPr>
            </w:pPr>
            <w:r w:rsidRPr="008F3C8F">
              <w:rPr>
                <w:lang w:eastAsia="ru-RU"/>
              </w:rPr>
              <w:t>8</w:t>
            </w:r>
          </w:p>
        </w:tc>
        <w:tc>
          <w:tcPr>
            <w:tcW w:w="434" w:type="dxa"/>
            <w:gridSpan w:val="3"/>
            <w:tcBorders>
              <w:top w:val="nil"/>
              <w:left w:val="nil"/>
              <w:bottom w:val="single" w:sz="12" w:space="0" w:color="auto"/>
              <w:right w:val="single" w:sz="12" w:space="0" w:color="auto"/>
            </w:tcBorders>
            <w:shd w:val="clear" w:color="auto" w:fill="auto"/>
            <w:noWrap/>
            <w:vAlign w:val="bottom"/>
            <w:hideMark/>
          </w:tcPr>
          <w:p w14:paraId="2B9E2042" w14:textId="77777777" w:rsidR="008A6027" w:rsidRPr="008F3C8F" w:rsidRDefault="008A6027" w:rsidP="008A6027">
            <w:pPr>
              <w:jc w:val="center"/>
              <w:rPr>
                <w:lang w:eastAsia="ru-RU"/>
              </w:rPr>
            </w:pPr>
            <w:r w:rsidRPr="008F3C8F">
              <w:rPr>
                <w:lang w:eastAsia="ru-RU"/>
              </w:rPr>
              <w:t>9</w:t>
            </w:r>
          </w:p>
        </w:tc>
        <w:tc>
          <w:tcPr>
            <w:tcW w:w="568" w:type="dxa"/>
            <w:gridSpan w:val="2"/>
            <w:tcBorders>
              <w:top w:val="nil"/>
              <w:left w:val="nil"/>
              <w:bottom w:val="single" w:sz="12" w:space="0" w:color="auto"/>
              <w:right w:val="single" w:sz="12" w:space="0" w:color="auto"/>
            </w:tcBorders>
            <w:shd w:val="clear" w:color="auto" w:fill="auto"/>
            <w:noWrap/>
            <w:vAlign w:val="bottom"/>
            <w:hideMark/>
          </w:tcPr>
          <w:p w14:paraId="6C486023" w14:textId="77777777" w:rsidR="008A6027" w:rsidRPr="008F3C8F" w:rsidRDefault="008A6027" w:rsidP="008A6027">
            <w:pPr>
              <w:jc w:val="center"/>
              <w:rPr>
                <w:lang w:eastAsia="ru-RU"/>
              </w:rPr>
            </w:pPr>
            <w:r w:rsidRPr="008F3C8F">
              <w:rPr>
                <w:lang w:eastAsia="ru-RU"/>
              </w:rPr>
              <w:t>10</w:t>
            </w:r>
          </w:p>
        </w:tc>
        <w:tc>
          <w:tcPr>
            <w:tcW w:w="580" w:type="dxa"/>
            <w:gridSpan w:val="2"/>
            <w:tcBorders>
              <w:top w:val="nil"/>
              <w:left w:val="nil"/>
              <w:bottom w:val="single" w:sz="12" w:space="0" w:color="auto"/>
              <w:right w:val="single" w:sz="12" w:space="0" w:color="auto"/>
            </w:tcBorders>
            <w:shd w:val="clear" w:color="auto" w:fill="auto"/>
            <w:noWrap/>
            <w:vAlign w:val="bottom"/>
            <w:hideMark/>
          </w:tcPr>
          <w:p w14:paraId="2F9D0897" w14:textId="77777777" w:rsidR="008A6027" w:rsidRPr="008F3C8F" w:rsidRDefault="008A6027" w:rsidP="008A6027">
            <w:pPr>
              <w:jc w:val="center"/>
              <w:rPr>
                <w:lang w:eastAsia="ru-RU"/>
              </w:rPr>
            </w:pPr>
            <w:r w:rsidRPr="008F3C8F">
              <w:rPr>
                <w:lang w:eastAsia="ru-RU"/>
              </w:rPr>
              <w:t>11</w:t>
            </w:r>
          </w:p>
        </w:tc>
        <w:tc>
          <w:tcPr>
            <w:tcW w:w="571" w:type="dxa"/>
            <w:tcBorders>
              <w:top w:val="nil"/>
              <w:left w:val="nil"/>
              <w:bottom w:val="single" w:sz="12" w:space="0" w:color="auto"/>
              <w:right w:val="single" w:sz="12" w:space="0" w:color="auto"/>
            </w:tcBorders>
            <w:shd w:val="clear" w:color="auto" w:fill="auto"/>
            <w:noWrap/>
            <w:vAlign w:val="bottom"/>
            <w:hideMark/>
          </w:tcPr>
          <w:p w14:paraId="365F55A8" w14:textId="77777777" w:rsidR="008A6027" w:rsidRPr="008F3C8F" w:rsidRDefault="008A6027" w:rsidP="008A6027">
            <w:pPr>
              <w:jc w:val="center"/>
              <w:rPr>
                <w:lang w:eastAsia="ru-RU"/>
              </w:rPr>
            </w:pPr>
            <w:r w:rsidRPr="008F3C8F">
              <w:rPr>
                <w:lang w:eastAsia="ru-RU"/>
              </w:rPr>
              <w:t>12</w:t>
            </w:r>
          </w:p>
        </w:tc>
        <w:tc>
          <w:tcPr>
            <w:tcW w:w="570" w:type="dxa"/>
            <w:tcBorders>
              <w:top w:val="nil"/>
              <w:left w:val="nil"/>
              <w:bottom w:val="single" w:sz="12" w:space="0" w:color="auto"/>
              <w:right w:val="single" w:sz="12" w:space="0" w:color="auto"/>
            </w:tcBorders>
            <w:shd w:val="clear" w:color="auto" w:fill="auto"/>
            <w:noWrap/>
            <w:vAlign w:val="bottom"/>
            <w:hideMark/>
          </w:tcPr>
          <w:p w14:paraId="0265EED8" w14:textId="77777777" w:rsidR="008A6027" w:rsidRPr="008F3C8F" w:rsidRDefault="008A6027" w:rsidP="008A6027">
            <w:pPr>
              <w:jc w:val="center"/>
              <w:rPr>
                <w:lang w:eastAsia="ru-RU"/>
              </w:rPr>
            </w:pPr>
            <w:r w:rsidRPr="008F3C8F">
              <w:rPr>
                <w:lang w:eastAsia="ru-RU"/>
              </w:rPr>
              <w:t>13</w:t>
            </w:r>
          </w:p>
        </w:tc>
        <w:tc>
          <w:tcPr>
            <w:tcW w:w="567" w:type="dxa"/>
            <w:tcBorders>
              <w:top w:val="nil"/>
              <w:left w:val="nil"/>
              <w:bottom w:val="single" w:sz="12" w:space="0" w:color="auto"/>
              <w:right w:val="single" w:sz="12" w:space="0" w:color="auto"/>
            </w:tcBorders>
            <w:shd w:val="clear" w:color="auto" w:fill="auto"/>
            <w:noWrap/>
            <w:vAlign w:val="bottom"/>
            <w:hideMark/>
          </w:tcPr>
          <w:p w14:paraId="1B887BA9" w14:textId="77777777" w:rsidR="008A6027" w:rsidRPr="008F3C8F" w:rsidRDefault="008A6027" w:rsidP="008A6027">
            <w:pPr>
              <w:jc w:val="center"/>
              <w:rPr>
                <w:lang w:eastAsia="ru-RU"/>
              </w:rPr>
            </w:pPr>
            <w:r w:rsidRPr="008F3C8F">
              <w:rPr>
                <w:lang w:eastAsia="ru-RU"/>
              </w:rPr>
              <w:t>14</w:t>
            </w:r>
          </w:p>
        </w:tc>
        <w:tc>
          <w:tcPr>
            <w:tcW w:w="425" w:type="dxa"/>
            <w:tcBorders>
              <w:top w:val="nil"/>
              <w:left w:val="nil"/>
              <w:bottom w:val="single" w:sz="12" w:space="0" w:color="auto"/>
              <w:right w:val="single" w:sz="12" w:space="0" w:color="auto"/>
            </w:tcBorders>
            <w:shd w:val="clear" w:color="auto" w:fill="auto"/>
            <w:noWrap/>
            <w:vAlign w:val="bottom"/>
            <w:hideMark/>
          </w:tcPr>
          <w:p w14:paraId="5DFCB5CC" w14:textId="77777777" w:rsidR="008A6027" w:rsidRPr="008F3C8F" w:rsidRDefault="008A6027" w:rsidP="008A6027">
            <w:pPr>
              <w:jc w:val="center"/>
              <w:rPr>
                <w:lang w:eastAsia="ru-RU"/>
              </w:rPr>
            </w:pPr>
            <w:r w:rsidRPr="008F3C8F">
              <w:rPr>
                <w:lang w:eastAsia="ru-RU"/>
              </w:rPr>
              <w:t>15</w:t>
            </w:r>
          </w:p>
        </w:tc>
        <w:tc>
          <w:tcPr>
            <w:tcW w:w="567" w:type="dxa"/>
            <w:tcBorders>
              <w:top w:val="nil"/>
              <w:left w:val="nil"/>
              <w:bottom w:val="single" w:sz="12" w:space="0" w:color="auto"/>
              <w:right w:val="single" w:sz="12" w:space="0" w:color="auto"/>
            </w:tcBorders>
            <w:shd w:val="clear" w:color="auto" w:fill="auto"/>
            <w:noWrap/>
            <w:vAlign w:val="bottom"/>
            <w:hideMark/>
          </w:tcPr>
          <w:p w14:paraId="42D734D1" w14:textId="77777777" w:rsidR="008A6027" w:rsidRPr="008F3C8F" w:rsidRDefault="008A6027" w:rsidP="008A6027">
            <w:pPr>
              <w:jc w:val="center"/>
              <w:rPr>
                <w:lang w:eastAsia="ru-RU"/>
              </w:rPr>
            </w:pPr>
            <w:r w:rsidRPr="008F3C8F">
              <w:rPr>
                <w:lang w:eastAsia="ru-RU"/>
              </w:rPr>
              <w:t>16</w:t>
            </w:r>
          </w:p>
        </w:tc>
        <w:tc>
          <w:tcPr>
            <w:tcW w:w="850" w:type="dxa"/>
            <w:tcBorders>
              <w:top w:val="nil"/>
              <w:left w:val="nil"/>
              <w:bottom w:val="single" w:sz="12" w:space="0" w:color="auto"/>
              <w:right w:val="single" w:sz="12" w:space="0" w:color="auto"/>
            </w:tcBorders>
            <w:shd w:val="clear" w:color="auto" w:fill="auto"/>
            <w:noWrap/>
            <w:vAlign w:val="bottom"/>
            <w:hideMark/>
          </w:tcPr>
          <w:p w14:paraId="55120A5E" w14:textId="77777777" w:rsidR="008A6027" w:rsidRPr="008F3C8F" w:rsidRDefault="008A6027" w:rsidP="008A6027">
            <w:pPr>
              <w:jc w:val="center"/>
              <w:rPr>
                <w:lang w:eastAsia="ru-RU"/>
              </w:rPr>
            </w:pPr>
            <w:r w:rsidRPr="008F3C8F">
              <w:rPr>
                <w:lang w:eastAsia="ru-RU"/>
              </w:rPr>
              <w:t>17</w:t>
            </w:r>
          </w:p>
        </w:tc>
      </w:tr>
      <w:tr w:rsidR="008A6027" w:rsidRPr="008F3C8F" w14:paraId="5CEE1BD4" w14:textId="77777777" w:rsidTr="00AC269B">
        <w:trPr>
          <w:gridAfter w:val="1"/>
          <w:wAfter w:w="95" w:type="dxa"/>
          <w:trHeight w:val="510"/>
        </w:trPr>
        <w:tc>
          <w:tcPr>
            <w:tcW w:w="11057" w:type="dxa"/>
            <w:gridSpan w:val="26"/>
            <w:tcBorders>
              <w:top w:val="single" w:sz="12" w:space="0" w:color="auto"/>
              <w:left w:val="single" w:sz="12" w:space="0" w:color="auto"/>
              <w:bottom w:val="single" w:sz="4" w:space="0" w:color="auto"/>
              <w:right w:val="nil"/>
            </w:tcBorders>
            <w:shd w:val="clear" w:color="000000" w:fill="FFFFFF"/>
            <w:vAlign w:val="center"/>
            <w:hideMark/>
          </w:tcPr>
          <w:p w14:paraId="0A14D9A4" w14:textId="77777777" w:rsidR="008A6027" w:rsidRPr="008F3C8F" w:rsidRDefault="008A6027" w:rsidP="008A6027">
            <w:pPr>
              <w:jc w:val="center"/>
              <w:rPr>
                <w:b/>
                <w:bCs/>
                <w:i/>
                <w:iCs/>
                <w:lang w:eastAsia="ru-RU"/>
              </w:rPr>
            </w:pPr>
            <w:proofErr w:type="gramStart"/>
            <w:r w:rsidRPr="008F3C8F">
              <w:rPr>
                <w:b/>
                <w:bCs/>
                <w:i/>
                <w:iCs/>
                <w:lang w:eastAsia="ru-RU"/>
              </w:rPr>
              <w:t>Общие  дисциплины</w:t>
            </w:r>
            <w:proofErr w:type="gramEnd"/>
            <w:r w:rsidRPr="008F3C8F">
              <w:rPr>
                <w:b/>
                <w:bCs/>
                <w:i/>
                <w:iCs/>
                <w:lang w:eastAsia="ru-RU"/>
              </w:rPr>
              <w:t xml:space="preserve"> 850 часов</w:t>
            </w:r>
          </w:p>
        </w:tc>
      </w:tr>
      <w:tr w:rsidR="008A6027" w:rsidRPr="008F3C8F" w14:paraId="170C987A" w14:textId="77777777" w:rsidTr="00AC269B">
        <w:trPr>
          <w:gridAfter w:val="1"/>
          <w:wAfter w:w="95" w:type="dxa"/>
          <w:trHeight w:val="315"/>
        </w:trPr>
        <w:tc>
          <w:tcPr>
            <w:tcW w:w="558" w:type="dxa"/>
            <w:tcBorders>
              <w:top w:val="nil"/>
              <w:left w:val="single" w:sz="12" w:space="0" w:color="auto"/>
              <w:bottom w:val="single" w:sz="4" w:space="0" w:color="auto"/>
              <w:right w:val="single" w:sz="4" w:space="0" w:color="auto"/>
            </w:tcBorders>
            <w:shd w:val="clear" w:color="auto" w:fill="auto"/>
            <w:vAlign w:val="bottom"/>
            <w:hideMark/>
          </w:tcPr>
          <w:p w14:paraId="35AE7726" w14:textId="77777777" w:rsidR="008A6027" w:rsidRPr="008F3C8F" w:rsidRDefault="008A6027" w:rsidP="008A6027">
            <w:pPr>
              <w:jc w:val="center"/>
              <w:rPr>
                <w:lang w:eastAsia="ru-RU"/>
              </w:rPr>
            </w:pPr>
            <w:r>
              <w:rPr>
                <w:lang w:eastAsia="ru-RU"/>
              </w:rPr>
              <w:t>1</w:t>
            </w:r>
          </w:p>
        </w:tc>
        <w:tc>
          <w:tcPr>
            <w:tcW w:w="1427" w:type="dxa"/>
            <w:gridSpan w:val="2"/>
            <w:tcBorders>
              <w:top w:val="nil"/>
              <w:left w:val="nil"/>
              <w:bottom w:val="single" w:sz="4" w:space="0" w:color="auto"/>
              <w:right w:val="nil"/>
            </w:tcBorders>
            <w:shd w:val="clear" w:color="auto" w:fill="auto"/>
            <w:vAlign w:val="bottom"/>
            <w:hideMark/>
          </w:tcPr>
          <w:p w14:paraId="011DAC33" w14:textId="77777777" w:rsidR="008A6027" w:rsidRPr="008F3C8F" w:rsidRDefault="008A6027" w:rsidP="008A6027">
            <w:pPr>
              <w:rPr>
                <w:lang w:eastAsia="ru-RU"/>
              </w:rPr>
            </w:pPr>
            <w:r w:rsidRPr="008F3C8F">
              <w:rPr>
                <w:lang w:eastAsia="ru-RU"/>
              </w:rPr>
              <w:t>Введение в языкознание</w:t>
            </w:r>
          </w:p>
        </w:tc>
        <w:tc>
          <w:tcPr>
            <w:tcW w:w="660" w:type="dxa"/>
            <w:tcBorders>
              <w:top w:val="nil"/>
              <w:left w:val="single" w:sz="12" w:space="0" w:color="auto"/>
              <w:bottom w:val="single" w:sz="4" w:space="0" w:color="auto"/>
              <w:right w:val="single" w:sz="4" w:space="0" w:color="auto"/>
            </w:tcBorders>
            <w:shd w:val="clear" w:color="auto" w:fill="auto"/>
            <w:noWrap/>
            <w:vAlign w:val="center"/>
            <w:hideMark/>
          </w:tcPr>
          <w:p w14:paraId="6A63C743" w14:textId="77777777" w:rsidR="008A6027" w:rsidRPr="008F3C8F" w:rsidRDefault="008A6027" w:rsidP="008A6027">
            <w:pPr>
              <w:jc w:val="center"/>
              <w:rPr>
                <w:lang w:eastAsia="ru-RU"/>
              </w:rPr>
            </w:pPr>
            <w:r w:rsidRPr="008F3C8F">
              <w:rPr>
                <w:lang w:eastAsia="ru-RU"/>
              </w:rPr>
              <w:t>48</w:t>
            </w:r>
          </w:p>
        </w:tc>
        <w:tc>
          <w:tcPr>
            <w:tcW w:w="706" w:type="dxa"/>
            <w:gridSpan w:val="2"/>
            <w:tcBorders>
              <w:top w:val="nil"/>
              <w:left w:val="nil"/>
              <w:bottom w:val="single" w:sz="4" w:space="0" w:color="auto"/>
              <w:right w:val="single" w:sz="4" w:space="0" w:color="auto"/>
            </w:tcBorders>
            <w:shd w:val="clear" w:color="auto" w:fill="auto"/>
            <w:noWrap/>
            <w:vAlign w:val="center"/>
            <w:hideMark/>
          </w:tcPr>
          <w:p w14:paraId="10E05206" w14:textId="77777777" w:rsidR="008A6027" w:rsidRPr="008F3C8F" w:rsidRDefault="008A6027" w:rsidP="008A6027">
            <w:pPr>
              <w:jc w:val="center"/>
              <w:rPr>
                <w:lang w:eastAsia="ru-RU"/>
              </w:rPr>
            </w:pPr>
            <w:r w:rsidRPr="008F3C8F">
              <w:rPr>
                <w:lang w:eastAsia="ru-RU"/>
              </w:rPr>
              <w:t>26</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8B778B7" w14:textId="77777777" w:rsidR="008A6027" w:rsidRPr="008F3C8F" w:rsidRDefault="008A6027" w:rsidP="008A6027">
            <w:pPr>
              <w:jc w:val="center"/>
              <w:rPr>
                <w:lang w:eastAsia="ru-RU"/>
              </w:rPr>
            </w:pPr>
            <w:r w:rsidRPr="008F3C8F">
              <w:rPr>
                <w:lang w:eastAsia="ru-RU"/>
              </w:rPr>
              <w:t>26</w:t>
            </w:r>
          </w:p>
        </w:tc>
        <w:tc>
          <w:tcPr>
            <w:tcW w:w="724" w:type="dxa"/>
            <w:gridSpan w:val="2"/>
            <w:tcBorders>
              <w:top w:val="nil"/>
              <w:left w:val="nil"/>
              <w:bottom w:val="single" w:sz="4" w:space="0" w:color="auto"/>
              <w:right w:val="single" w:sz="4" w:space="0" w:color="auto"/>
            </w:tcBorders>
            <w:shd w:val="clear" w:color="auto" w:fill="auto"/>
            <w:noWrap/>
            <w:vAlign w:val="center"/>
            <w:hideMark/>
          </w:tcPr>
          <w:p w14:paraId="019EB15E" w14:textId="77777777" w:rsidR="008A6027" w:rsidRPr="008F3C8F" w:rsidRDefault="008A6027" w:rsidP="008A6027">
            <w:pPr>
              <w:jc w:val="center"/>
              <w:rPr>
                <w:lang w:eastAsia="ru-RU"/>
              </w:rPr>
            </w:pPr>
          </w:p>
        </w:tc>
        <w:tc>
          <w:tcPr>
            <w:tcW w:w="708" w:type="dxa"/>
            <w:tcBorders>
              <w:top w:val="nil"/>
              <w:left w:val="nil"/>
              <w:bottom w:val="single" w:sz="4" w:space="0" w:color="auto"/>
              <w:right w:val="single" w:sz="12" w:space="0" w:color="auto"/>
            </w:tcBorders>
            <w:shd w:val="clear" w:color="auto" w:fill="auto"/>
            <w:noWrap/>
            <w:vAlign w:val="center"/>
            <w:hideMark/>
          </w:tcPr>
          <w:p w14:paraId="40070F0F" w14:textId="77777777" w:rsidR="008A6027" w:rsidRPr="008F3C8F" w:rsidRDefault="008A6027" w:rsidP="008A6027">
            <w:pPr>
              <w:jc w:val="center"/>
              <w:rPr>
                <w:lang w:eastAsia="ru-RU"/>
              </w:rPr>
            </w:pPr>
            <w:r w:rsidRPr="008F3C8F">
              <w:rPr>
                <w:lang w:eastAsia="ru-RU"/>
              </w:rPr>
              <w:t>22</w:t>
            </w:r>
          </w:p>
        </w:tc>
        <w:tc>
          <w:tcPr>
            <w:tcW w:w="567" w:type="dxa"/>
            <w:tcBorders>
              <w:top w:val="nil"/>
              <w:left w:val="nil"/>
              <w:bottom w:val="single" w:sz="4" w:space="0" w:color="auto"/>
              <w:right w:val="single" w:sz="4" w:space="0" w:color="auto"/>
            </w:tcBorders>
            <w:shd w:val="clear" w:color="auto" w:fill="auto"/>
            <w:noWrap/>
            <w:vAlign w:val="center"/>
            <w:hideMark/>
          </w:tcPr>
          <w:p w14:paraId="69D976DC" w14:textId="77777777" w:rsidR="008A6027" w:rsidRPr="008F3C8F" w:rsidRDefault="008A6027" w:rsidP="008A6027">
            <w:pPr>
              <w:jc w:val="center"/>
              <w:rPr>
                <w:lang w:eastAsia="ru-RU"/>
              </w:rPr>
            </w:pPr>
          </w:p>
        </w:tc>
        <w:tc>
          <w:tcPr>
            <w:tcW w:w="442" w:type="dxa"/>
            <w:gridSpan w:val="4"/>
            <w:tcBorders>
              <w:top w:val="nil"/>
              <w:left w:val="nil"/>
              <w:bottom w:val="single" w:sz="4" w:space="0" w:color="auto"/>
              <w:right w:val="single" w:sz="4" w:space="0" w:color="auto"/>
            </w:tcBorders>
            <w:shd w:val="clear" w:color="auto" w:fill="auto"/>
            <w:noWrap/>
            <w:vAlign w:val="center"/>
            <w:hideMark/>
          </w:tcPr>
          <w:p w14:paraId="56B1B501" w14:textId="77777777" w:rsidR="008A6027" w:rsidRPr="008F3C8F" w:rsidRDefault="008A6027" w:rsidP="008A6027">
            <w:pPr>
              <w:jc w:val="center"/>
              <w:rPr>
                <w:lang w:eastAsia="ru-RU"/>
              </w:rPr>
            </w:pPr>
          </w:p>
        </w:tc>
        <w:tc>
          <w:tcPr>
            <w:tcW w:w="568" w:type="dxa"/>
            <w:gridSpan w:val="2"/>
            <w:tcBorders>
              <w:top w:val="nil"/>
              <w:left w:val="nil"/>
              <w:bottom w:val="nil"/>
              <w:right w:val="nil"/>
            </w:tcBorders>
            <w:shd w:val="clear" w:color="auto" w:fill="auto"/>
            <w:noWrap/>
            <w:vAlign w:val="center"/>
            <w:hideMark/>
          </w:tcPr>
          <w:p w14:paraId="7A79D475" w14:textId="77777777" w:rsidR="008A6027" w:rsidRPr="008F3C8F" w:rsidRDefault="008A6027" w:rsidP="008A6027">
            <w:pPr>
              <w:jc w:val="center"/>
              <w:rPr>
                <w:lang w:eastAsia="ru-RU"/>
              </w:rPr>
            </w:pPr>
            <w:r w:rsidRPr="008F3C8F">
              <w:rPr>
                <w:lang w:eastAsia="ru-RU"/>
              </w:rPr>
              <w:t>26</w:t>
            </w:r>
          </w:p>
        </w:tc>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D87854" w14:textId="77777777" w:rsidR="008A6027" w:rsidRPr="008F3C8F" w:rsidRDefault="008A6027" w:rsidP="008A6027">
            <w:pPr>
              <w:jc w:val="center"/>
              <w:rPr>
                <w:lang w:eastAsia="ru-RU"/>
              </w:rPr>
            </w:pPr>
          </w:p>
        </w:tc>
        <w:tc>
          <w:tcPr>
            <w:tcW w:w="571" w:type="dxa"/>
            <w:tcBorders>
              <w:top w:val="nil"/>
              <w:left w:val="nil"/>
              <w:bottom w:val="single" w:sz="4" w:space="0" w:color="auto"/>
              <w:right w:val="single" w:sz="4" w:space="0" w:color="auto"/>
            </w:tcBorders>
            <w:shd w:val="clear" w:color="auto" w:fill="auto"/>
            <w:noWrap/>
            <w:vAlign w:val="center"/>
            <w:hideMark/>
          </w:tcPr>
          <w:p w14:paraId="418CF0AD" w14:textId="77777777" w:rsidR="008A6027" w:rsidRPr="008F3C8F" w:rsidRDefault="008A6027" w:rsidP="008A6027">
            <w:pPr>
              <w:jc w:val="center"/>
              <w:rPr>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14:paraId="56FA0599" w14:textId="77777777" w:rsidR="008A6027" w:rsidRPr="008F3C8F" w:rsidRDefault="008A6027" w:rsidP="008A6027">
            <w:pPr>
              <w:jc w:val="center"/>
              <w:rPr>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50B595DF" w14:textId="77777777" w:rsidR="008A6027" w:rsidRPr="008F3C8F" w:rsidRDefault="008A6027" w:rsidP="008A6027">
            <w:pPr>
              <w:jc w:val="center"/>
              <w:rPr>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61437D4D" w14:textId="77777777" w:rsidR="008A6027" w:rsidRPr="008F3C8F" w:rsidRDefault="008A6027" w:rsidP="008A6027">
            <w:pPr>
              <w:jc w:val="center"/>
              <w:rPr>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752AE563" w14:textId="77777777" w:rsidR="008A6027" w:rsidRPr="008F3C8F" w:rsidRDefault="008A6027" w:rsidP="008A6027">
            <w:pPr>
              <w:jc w:val="center"/>
              <w:rPr>
                <w:lang w:eastAsia="ru-RU"/>
              </w:rPr>
            </w:pPr>
          </w:p>
        </w:tc>
        <w:tc>
          <w:tcPr>
            <w:tcW w:w="850" w:type="dxa"/>
            <w:tcBorders>
              <w:top w:val="nil"/>
              <w:left w:val="nil"/>
              <w:bottom w:val="single" w:sz="4" w:space="0" w:color="auto"/>
              <w:right w:val="single" w:sz="12" w:space="0" w:color="auto"/>
            </w:tcBorders>
            <w:shd w:val="clear" w:color="auto" w:fill="auto"/>
            <w:noWrap/>
            <w:vAlign w:val="center"/>
            <w:hideMark/>
          </w:tcPr>
          <w:p w14:paraId="09AEEED2" w14:textId="77777777" w:rsidR="008A6027" w:rsidRPr="008F3C8F" w:rsidRDefault="008A6027" w:rsidP="008A6027">
            <w:pPr>
              <w:jc w:val="center"/>
              <w:rPr>
                <w:lang w:eastAsia="ru-RU"/>
              </w:rPr>
            </w:pPr>
            <w:r w:rsidRPr="008F3C8F">
              <w:rPr>
                <w:lang w:eastAsia="ru-RU"/>
              </w:rPr>
              <w:t>3</w:t>
            </w:r>
          </w:p>
        </w:tc>
      </w:tr>
      <w:tr w:rsidR="008A6027" w:rsidRPr="008F3C8F" w14:paraId="6EC05148" w14:textId="77777777" w:rsidTr="00AC269B">
        <w:trPr>
          <w:gridAfter w:val="1"/>
          <w:wAfter w:w="95" w:type="dxa"/>
          <w:trHeight w:val="315"/>
        </w:trPr>
        <w:tc>
          <w:tcPr>
            <w:tcW w:w="558" w:type="dxa"/>
            <w:tcBorders>
              <w:top w:val="nil"/>
              <w:left w:val="single" w:sz="12" w:space="0" w:color="auto"/>
              <w:bottom w:val="single" w:sz="4" w:space="0" w:color="auto"/>
              <w:right w:val="single" w:sz="4" w:space="0" w:color="auto"/>
            </w:tcBorders>
            <w:shd w:val="clear" w:color="auto" w:fill="auto"/>
            <w:vAlign w:val="bottom"/>
            <w:hideMark/>
          </w:tcPr>
          <w:p w14:paraId="59423DE9" w14:textId="77777777" w:rsidR="008A6027" w:rsidRPr="008F3C8F" w:rsidRDefault="008A6027" w:rsidP="008A6027">
            <w:pPr>
              <w:jc w:val="center"/>
              <w:rPr>
                <w:lang w:eastAsia="ru-RU"/>
              </w:rPr>
            </w:pPr>
            <w:r w:rsidRPr="008F3C8F">
              <w:rPr>
                <w:lang w:eastAsia="ru-RU"/>
              </w:rPr>
              <w:t>2</w:t>
            </w:r>
          </w:p>
        </w:tc>
        <w:tc>
          <w:tcPr>
            <w:tcW w:w="1427" w:type="dxa"/>
            <w:gridSpan w:val="2"/>
            <w:tcBorders>
              <w:top w:val="nil"/>
              <w:left w:val="nil"/>
              <w:bottom w:val="single" w:sz="4" w:space="0" w:color="auto"/>
              <w:right w:val="nil"/>
            </w:tcBorders>
            <w:shd w:val="clear" w:color="auto" w:fill="auto"/>
            <w:vAlign w:val="bottom"/>
            <w:hideMark/>
          </w:tcPr>
          <w:p w14:paraId="5D4DF952" w14:textId="77777777" w:rsidR="008A6027" w:rsidRPr="008F3C8F" w:rsidRDefault="008A6027" w:rsidP="008A6027">
            <w:pPr>
              <w:rPr>
                <w:lang w:eastAsia="ru-RU"/>
              </w:rPr>
            </w:pPr>
            <w:r w:rsidRPr="008F3C8F">
              <w:rPr>
                <w:lang w:eastAsia="ru-RU"/>
              </w:rPr>
              <w:t>Стилистика иностранного языка</w:t>
            </w:r>
          </w:p>
        </w:tc>
        <w:tc>
          <w:tcPr>
            <w:tcW w:w="660" w:type="dxa"/>
            <w:tcBorders>
              <w:top w:val="nil"/>
              <w:left w:val="single" w:sz="12" w:space="0" w:color="auto"/>
              <w:bottom w:val="single" w:sz="4" w:space="0" w:color="auto"/>
              <w:right w:val="single" w:sz="4" w:space="0" w:color="auto"/>
            </w:tcBorders>
            <w:shd w:val="clear" w:color="auto" w:fill="auto"/>
            <w:noWrap/>
            <w:vAlign w:val="center"/>
            <w:hideMark/>
          </w:tcPr>
          <w:p w14:paraId="1362AB4A" w14:textId="77777777" w:rsidR="008A6027" w:rsidRPr="008F3C8F" w:rsidRDefault="008A6027" w:rsidP="008A6027">
            <w:pPr>
              <w:jc w:val="center"/>
              <w:rPr>
                <w:lang w:eastAsia="ru-RU"/>
              </w:rPr>
            </w:pPr>
            <w:r w:rsidRPr="008F3C8F">
              <w:rPr>
                <w:lang w:eastAsia="ru-RU"/>
              </w:rPr>
              <w:t>48</w:t>
            </w:r>
          </w:p>
        </w:tc>
        <w:tc>
          <w:tcPr>
            <w:tcW w:w="706" w:type="dxa"/>
            <w:gridSpan w:val="2"/>
            <w:tcBorders>
              <w:top w:val="nil"/>
              <w:left w:val="nil"/>
              <w:bottom w:val="single" w:sz="4" w:space="0" w:color="auto"/>
              <w:right w:val="single" w:sz="4" w:space="0" w:color="auto"/>
            </w:tcBorders>
            <w:shd w:val="clear" w:color="auto" w:fill="auto"/>
            <w:noWrap/>
            <w:vAlign w:val="center"/>
            <w:hideMark/>
          </w:tcPr>
          <w:p w14:paraId="4B51E9F5" w14:textId="77777777" w:rsidR="008A6027" w:rsidRPr="008F3C8F" w:rsidRDefault="008A6027" w:rsidP="008A6027">
            <w:pPr>
              <w:jc w:val="center"/>
              <w:rPr>
                <w:lang w:eastAsia="ru-RU"/>
              </w:rPr>
            </w:pPr>
            <w:r w:rsidRPr="008F3C8F">
              <w:rPr>
                <w:lang w:eastAsia="ru-RU"/>
              </w:rPr>
              <w:t>28</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0893F10" w14:textId="77777777" w:rsidR="008A6027" w:rsidRPr="008F3C8F" w:rsidRDefault="008A6027" w:rsidP="008A6027">
            <w:pPr>
              <w:jc w:val="center"/>
              <w:rPr>
                <w:lang w:eastAsia="ru-RU"/>
              </w:rPr>
            </w:pPr>
            <w:r w:rsidRPr="008F3C8F">
              <w:rPr>
                <w:lang w:eastAsia="ru-RU"/>
              </w:rPr>
              <w:t>20</w:t>
            </w:r>
          </w:p>
        </w:tc>
        <w:tc>
          <w:tcPr>
            <w:tcW w:w="724" w:type="dxa"/>
            <w:gridSpan w:val="2"/>
            <w:tcBorders>
              <w:top w:val="nil"/>
              <w:left w:val="nil"/>
              <w:bottom w:val="single" w:sz="4" w:space="0" w:color="auto"/>
              <w:right w:val="single" w:sz="4" w:space="0" w:color="auto"/>
            </w:tcBorders>
            <w:shd w:val="clear" w:color="auto" w:fill="auto"/>
            <w:noWrap/>
            <w:vAlign w:val="center"/>
            <w:hideMark/>
          </w:tcPr>
          <w:p w14:paraId="4C45013C" w14:textId="77777777" w:rsidR="008A6027" w:rsidRPr="008F3C8F" w:rsidRDefault="008A6027" w:rsidP="008A6027">
            <w:pPr>
              <w:jc w:val="center"/>
              <w:rPr>
                <w:lang w:eastAsia="ru-RU"/>
              </w:rPr>
            </w:pPr>
            <w:r w:rsidRPr="008F3C8F">
              <w:rPr>
                <w:lang w:eastAsia="ru-RU"/>
              </w:rPr>
              <w:t>8</w:t>
            </w:r>
          </w:p>
        </w:tc>
        <w:tc>
          <w:tcPr>
            <w:tcW w:w="708" w:type="dxa"/>
            <w:tcBorders>
              <w:top w:val="nil"/>
              <w:left w:val="nil"/>
              <w:bottom w:val="single" w:sz="4" w:space="0" w:color="auto"/>
              <w:right w:val="single" w:sz="12" w:space="0" w:color="auto"/>
            </w:tcBorders>
            <w:shd w:val="clear" w:color="auto" w:fill="auto"/>
            <w:noWrap/>
            <w:vAlign w:val="center"/>
            <w:hideMark/>
          </w:tcPr>
          <w:p w14:paraId="0E4D2C06" w14:textId="77777777" w:rsidR="008A6027" w:rsidRPr="008F3C8F" w:rsidRDefault="008A6027" w:rsidP="008A6027">
            <w:pPr>
              <w:jc w:val="center"/>
              <w:rPr>
                <w:lang w:eastAsia="ru-RU"/>
              </w:rPr>
            </w:pPr>
            <w:r w:rsidRPr="008F3C8F">
              <w:rPr>
                <w:lang w:eastAsia="ru-RU"/>
              </w:rPr>
              <w:t>20</w:t>
            </w:r>
          </w:p>
        </w:tc>
        <w:tc>
          <w:tcPr>
            <w:tcW w:w="567" w:type="dxa"/>
            <w:tcBorders>
              <w:top w:val="nil"/>
              <w:left w:val="nil"/>
              <w:bottom w:val="single" w:sz="4" w:space="0" w:color="auto"/>
              <w:right w:val="single" w:sz="4" w:space="0" w:color="auto"/>
            </w:tcBorders>
            <w:shd w:val="clear" w:color="auto" w:fill="auto"/>
            <w:noWrap/>
            <w:vAlign w:val="center"/>
            <w:hideMark/>
          </w:tcPr>
          <w:p w14:paraId="419E91C2" w14:textId="77777777" w:rsidR="008A6027" w:rsidRPr="008F3C8F" w:rsidRDefault="008A6027" w:rsidP="008A6027">
            <w:pPr>
              <w:jc w:val="center"/>
              <w:rPr>
                <w:lang w:eastAsia="ru-RU"/>
              </w:rPr>
            </w:pPr>
          </w:p>
        </w:tc>
        <w:tc>
          <w:tcPr>
            <w:tcW w:w="442" w:type="dxa"/>
            <w:gridSpan w:val="4"/>
            <w:tcBorders>
              <w:top w:val="nil"/>
              <w:left w:val="nil"/>
              <w:bottom w:val="single" w:sz="4" w:space="0" w:color="auto"/>
              <w:right w:val="single" w:sz="4" w:space="0" w:color="auto"/>
            </w:tcBorders>
            <w:shd w:val="clear" w:color="auto" w:fill="auto"/>
            <w:noWrap/>
            <w:vAlign w:val="center"/>
            <w:hideMark/>
          </w:tcPr>
          <w:p w14:paraId="7B4AA66D" w14:textId="77777777" w:rsidR="008A6027" w:rsidRPr="008F3C8F" w:rsidRDefault="008A6027" w:rsidP="008A6027">
            <w:pPr>
              <w:jc w:val="center"/>
              <w:rPr>
                <w:lang w:eastAsia="ru-RU"/>
              </w:rPr>
            </w:pPr>
          </w:p>
        </w:tc>
        <w:tc>
          <w:tcPr>
            <w:tcW w:w="5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DF9376" w14:textId="77777777" w:rsidR="008A6027" w:rsidRPr="008F3C8F" w:rsidRDefault="008A6027" w:rsidP="008A6027">
            <w:pPr>
              <w:jc w:val="center"/>
              <w:rPr>
                <w:lang w:eastAsia="ru-RU"/>
              </w:rPr>
            </w:pP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11291D6A" w14:textId="77777777" w:rsidR="008A6027" w:rsidRPr="008F3C8F" w:rsidRDefault="008A6027" w:rsidP="008A6027">
            <w:pPr>
              <w:jc w:val="center"/>
              <w:rPr>
                <w:lang w:eastAsia="ru-RU"/>
              </w:rPr>
            </w:pPr>
            <w:r w:rsidRPr="008F3C8F">
              <w:rPr>
                <w:lang w:eastAsia="ru-RU"/>
              </w:rPr>
              <w:t>28</w:t>
            </w:r>
          </w:p>
        </w:tc>
        <w:tc>
          <w:tcPr>
            <w:tcW w:w="571" w:type="dxa"/>
            <w:tcBorders>
              <w:top w:val="nil"/>
              <w:left w:val="nil"/>
              <w:bottom w:val="single" w:sz="4" w:space="0" w:color="auto"/>
              <w:right w:val="single" w:sz="4" w:space="0" w:color="auto"/>
            </w:tcBorders>
            <w:shd w:val="clear" w:color="auto" w:fill="auto"/>
            <w:noWrap/>
            <w:vAlign w:val="center"/>
            <w:hideMark/>
          </w:tcPr>
          <w:p w14:paraId="715A359C" w14:textId="77777777" w:rsidR="008A6027" w:rsidRPr="008F3C8F" w:rsidRDefault="008A6027" w:rsidP="008A6027">
            <w:pPr>
              <w:jc w:val="center"/>
              <w:rPr>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14:paraId="2CC7942A" w14:textId="77777777" w:rsidR="008A6027" w:rsidRPr="008F3C8F" w:rsidRDefault="008A6027" w:rsidP="008A6027">
            <w:pPr>
              <w:jc w:val="center"/>
              <w:rPr>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7F8BD7B6" w14:textId="77777777" w:rsidR="008A6027" w:rsidRPr="008F3C8F" w:rsidRDefault="008A6027" w:rsidP="008A6027">
            <w:pPr>
              <w:jc w:val="center"/>
              <w:rPr>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32DF53C2" w14:textId="77777777" w:rsidR="008A6027" w:rsidRPr="008F3C8F" w:rsidRDefault="008A6027" w:rsidP="008A6027">
            <w:pPr>
              <w:jc w:val="center"/>
              <w:rPr>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3C9D1005" w14:textId="77777777" w:rsidR="008A6027" w:rsidRPr="008F3C8F" w:rsidRDefault="008A6027" w:rsidP="008A6027">
            <w:pPr>
              <w:jc w:val="center"/>
              <w:rPr>
                <w:lang w:eastAsia="ru-RU"/>
              </w:rPr>
            </w:pPr>
          </w:p>
        </w:tc>
        <w:tc>
          <w:tcPr>
            <w:tcW w:w="850" w:type="dxa"/>
            <w:tcBorders>
              <w:top w:val="nil"/>
              <w:left w:val="nil"/>
              <w:bottom w:val="single" w:sz="4" w:space="0" w:color="auto"/>
              <w:right w:val="single" w:sz="12" w:space="0" w:color="auto"/>
            </w:tcBorders>
            <w:shd w:val="clear" w:color="auto" w:fill="auto"/>
            <w:noWrap/>
            <w:vAlign w:val="center"/>
            <w:hideMark/>
          </w:tcPr>
          <w:p w14:paraId="707C61C9" w14:textId="77777777" w:rsidR="008A6027" w:rsidRPr="008F3C8F" w:rsidRDefault="008A6027" w:rsidP="008A6027">
            <w:pPr>
              <w:jc w:val="center"/>
              <w:rPr>
                <w:lang w:eastAsia="ru-RU"/>
              </w:rPr>
            </w:pPr>
            <w:r w:rsidRPr="008F3C8F">
              <w:rPr>
                <w:lang w:eastAsia="ru-RU"/>
              </w:rPr>
              <w:t>4</w:t>
            </w:r>
          </w:p>
        </w:tc>
      </w:tr>
      <w:tr w:rsidR="008A6027" w:rsidRPr="008F3C8F" w14:paraId="475AEFE0" w14:textId="77777777" w:rsidTr="00AC269B">
        <w:trPr>
          <w:gridAfter w:val="1"/>
          <w:wAfter w:w="95" w:type="dxa"/>
          <w:trHeight w:val="315"/>
        </w:trPr>
        <w:tc>
          <w:tcPr>
            <w:tcW w:w="558" w:type="dxa"/>
            <w:tcBorders>
              <w:top w:val="nil"/>
              <w:left w:val="single" w:sz="12" w:space="0" w:color="auto"/>
              <w:bottom w:val="single" w:sz="4" w:space="0" w:color="auto"/>
              <w:right w:val="single" w:sz="4" w:space="0" w:color="auto"/>
            </w:tcBorders>
            <w:shd w:val="clear" w:color="auto" w:fill="auto"/>
            <w:vAlign w:val="bottom"/>
            <w:hideMark/>
          </w:tcPr>
          <w:p w14:paraId="62FB1B55" w14:textId="77777777" w:rsidR="008A6027" w:rsidRPr="008F3C8F" w:rsidRDefault="008A6027" w:rsidP="008A6027">
            <w:pPr>
              <w:jc w:val="center"/>
              <w:rPr>
                <w:lang w:eastAsia="ru-RU"/>
              </w:rPr>
            </w:pPr>
            <w:r w:rsidRPr="008F3C8F">
              <w:rPr>
                <w:lang w:eastAsia="ru-RU"/>
              </w:rPr>
              <w:t>3</w:t>
            </w:r>
          </w:p>
        </w:tc>
        <w:tc>
          <w:tcPr>
            <w:tcW w:w="1427" w:type="dxa"/>
            <w:gridSpan w:val="2"/>
            <w:tcBorders>
              <w:top w:val="nil"/>
              <w:left w:val="nil"/>
              <w:bottom w:val="single" w:sz="4" w:space="0" w:color="auto"/>
              <w:right w:val="nil"/>
            </w:tcBorders>
            <w:shd w:val="clear" w:color="auto" w:fill="auto"/>
            <w:vAlign w:val="bottom"/>
            <w:hideMark/>
          </w:tcPr>
          <w:p w14:paraId="56548689" w14:textId="77777777" w:rsidR="008A6027" w:rsidRPr="008F3C8F" w:rsidRDefault="008A6027" w:rsidP="008A6027">
            <w:pPr>
              <w:rPr>
                <w:lang w:eastAsia="ru-RU"/>
              </w:rPr>
            </w:pPr>
            <w:r w:rsidRPr="008F3C8F">
              <w:rPr>
                <w:lang w:eastAsia="ru-RU"/>
              </w:rPr>
              <w:t>Практический курс юридического иностранного языка</w:t>
            </w:r>
          </w:p>
        </w:tc>
        <w:tc>
          <w:tcPr>
            <w:tcW w:w="660" w:type="dxa"/>
            <w:tcBorders>
              <w:top w:val="nil"/>
              <w:left w:val="single" w:sz="12" w:space="0" w:color="auto"/>
              <w:bottom w:val="single" w:sz="4" w:space="0" w:color="auto"/>
              <w:right w:val="single" w:sz="4" w:space="0" w:color="auto"/>
            </w:tcBorders>
            <w:shd w:val="clear" w:color="auto" w:fill="auto"/>
            <w:noWrap/>
            <w:vAlign w:val="center"/>
            <w:hideMark/>
          </w:tcPr>
          <w:p w14:paraId="03BA1CE0" w14:textId="77777777" w:rsidR="008A6027" w:rsidRPr="008F3C8F" w:rsidRDefault="008A6027" w:rsidP="008A6027">
            <w:pPr>
              <w:jc w:val="center"/>
              <w:rPr>
                <w:lang w:eastAsia="ru-RU"/>
              </w:rPr>
            </w:pPr>
            <w:r w:rsidRPr="008F3C8F">
              <w:rPr>
                <w:lang w:eastAsia="ru-RU"/>
              </w:rPr>
              <w:t>448</w:t>
            </w:r>
          </w:p>
        </w:tc>
        <w:tc>
          <w:tcPr>
            <w:tcW w:w="706" w:type="dxa"/>
            <w:gridSpan w:val="2"/>
            <w:tcBorders>
              <w:top w:val="nil"/>
              <w:left w:val="nil"/>
              <w:bottom w:val="single" w:sz="4" w:space="0" w:color="auto"/>
              <w:right w:val="single" w:sz="4" w:space="0" w:color="auto"/>
            </w:tcBorders>
            <w:shd w:val="clear" w:color="auto" w:fill="auto"/>
            <w:noWrap/>
            <w:vAlign w:val="center"/>
            <w:hideMark/>
          </w:tcPr>
          <w:p w14:paraId="15F26E75" w14:textId="77777777" w:rsidR="008A6027" w:rsidRPr="008F3C8F" w:rsidRDefault="008A6027" w:rsidP="008A6027">
            <w:pPr>
              <w:jc w:val="center"/>
              <w:rPr>
                <w:lang w:eastAsia="ru-RU"/>
              </w:rPr>
            </w:pPr>
            <w:r w:rsidRPr="008F3C8F">
              <w:rPr>
                <w:lang w:eastAsia="ru-RU"/>
              </w:rPr>
              <w:t>372</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0843102" w14:textId="77777777" w:rsidR="008A6027" w:rsidRPr="008F3C8F" w:rsidRDefault="008A6027" w:rsidP="008A6027">
            <w:pPr>
              <w:jc w:val="center"/>
              <w:rPr>
                <w:lang w:eastAsia="ru-RU"/>
              </w:rPr>
            </w:pPr>
            <w:r w:rsidRPr="008F3C8F">
              <w:rPr>
                <w:lang w:eastAsia="ru-RU"/>
              </w:rPr>
              <w:t>0</w:t>
            </w:r>
          </w:p>
        </w:tc>
        <w:tc>
          <w:tcPr>
            <w:tcW w:w="724" w:type="dxa"/>
            <w:gridSpan w:val="2"/>
            <w:tcBorders>
              <w:top w:val="nil"/>
              <w:left w:val="nil"/>
              <w:bottom w:val="single" w:sz="4" w:space="0" w:color="auto"/>
              <w:right w:val="single" w:sz="4" w:space="0" w:color="auto"/>
            </w:tcBorders>
            <w:shd w:val="clear" w:color="auto" w:fill="auto"/>
            <w:noWrap/>
            <w:vAlign w:val="center"/>
            <w:hideMark/>
          </w:tcPr>
          <w:p w14:paraId="3A58DD8A" w14:textId="77777777" w:rsidR="008A6027" w:rsidRPr="008F3C8F" w:rsidRDefault="008A6027" w:rsidP="008A6027">
            <w:pPr>
              <w:jc w:val="center"/>
              <w:rPr>
                <w:lang w:eastAsia="ru-RU"/>
              </w:rPr>
            </w:pPr>
            <w:r w:rsidRPr="008F3C8F">
              <w:rPr>
                <w:lang w:eastAsia="ru-RU"/>
              </w:rPr>
              <w:t>372</w:t>
            </w:r>
          </w:p>
        </w:tc>
        <w:tc>
          <w:tcPr>
            <w:tcW w:w="708" w:type="dxa"/>
            <w:tcBorders>
              <w:top w:val="nil"/>
              <w:left w:val="nil"/>
              <w:bottom w:val="single" w:sz="4" w:space="0" w:color="auto"/>
              <w:right w:val="single" w:sz="12" w:space="0" w:color="auto"/>
            </w:tcBorders>
            <w:shd w:val="clear" w:color="auto" w:fill="auto"/>
            <w:noWrap/>
            <w:vAlign w:val="center"/>
            <w:hideMark/>
          </w:tcPr>
          <w:p w14:paraId="7E37B95E" w14:textId="77777777" w:rsidR="008A6027" w:rsidRPr="008F3C8F" w:rsidRDefault="008A6027" w:rsidP="008A6027">
            <w:pPr>
              <w:jc w:val="center"/>
              <w:rPr>
                <w:lang w:eastAsia="ru-RU"/>
              </w:rPr>
            </w:pPr>
            <w:r w:rsidRPr="008F3C8F">
              <w:rPr>
                <w:lang w:eastAsia="ru-RU"/>
              </w:rPr>
              <w:t>76</w:t>
            </w:r>
          </w:p>
        </w:tc>
        <w:tc>
          <w:tcPr>
            <w:tcW w:w="567" w:type="dxa"/>
            <w:tcBorders>
              <w:top w:val="nil"/>
              <w:left w:val="nil"/>
              <w:bottom w:val="single" w:sz="4" w:space="0" w:color="auto"/>
              <w:right w:val="single" w:sz="4" w:space="0" w:color="auto"/>
            </w:tcBorders>
            <w:shd w:val="clear" w:color="auto" w:fill="auto"/>
            <w:noWrap/>
            <w:vAlign w:val="center"/>
            <w:hideMark/>
          </w:tcPr>
          <w:p w14:paraId="3ACF3ADE" w14:textId="77777777" w:rsidR="008A6027" w:rsidRPr="008F3C8F" w:rsidRDefault="008A6027" w:rsidP="008A6027">
            <w:pPr>
              <w:jc w:val="center"/>
              <w:rPr>
                <w:lang w:eastAsia="ru-RU"/>
              </w:rPr>
            </w:pPr>
            <w:r w:rsidRPr="008F3C8F">
              <w:rPr>
                <w:lang w:eastAsia="ru-RU"/>
              </w:rPr>
              <w:t>26</w:t>
            </w:r>
          </w:p>
        </w:tc>
        <w:tc>
          <w:tcPr>
            <w:tcW w:w="442" w:type="dxa"/>
            <w:gridSpan w:val="4"/>
            <w:tcBorders>
              <w:top w:val="nil"/>
              <w:left w:val="nil"/>
              <w:bottom w:val="single" w:sz="4" w:space="0" w:color="auto"/>
              <w:right w:val="single" w:sz="4" w:space="0" w:color="auto"/>
            </w:tcBorders>
            <w:shd w:val="clear" w:color="auto" w:fill="auto"/>
            <w:noWrap/>
            <w:vAlign w:val="center"/>
            <w:hideMark/>
          </w:tcPr>
          <w:p w14:paraId="3B1229E5" w14:textId="77777777" w:rsidR="008A6027" w:rsidRPr="008F3C8F" w:rsidRDefault="008A6027" w:rsidP="008A6027">
            <w:pPr>
              <w:jc w:val="center"/>
              <w:rPr>
                <w:lang w:eastAsia="ru-RU"/>
              </w:rPr>
            </w:pPr>
            <w:r w:rsidRPr="008F3C8F">
              <w:rPr>
                <w:lang w:eastAsia="ru-RU"/>
              </w:rPr>
              <w:t>38</w:t>
            </w:r>
          </w:p>
        </w:tc>
        <w:tc>
          <w:tcPr>
            <w:tcW w:w="568" w:type="dxa"/>
            <w:gridSpan w:val="2"/>
            <w:tcBorders>
              <w:top w:val="nil"/>
              <w:left w:val="nil"/>
              <w:bottom w:val="single" w:sz="4" w:space="0" w:color="auto"/>
              <w:right w:val="single" w:sz="4" w:space="0" w:color="auto"/>
            </w:tcBorders>
            <w:shd w:val="clear" w:color="auto" w:fill="auto"/>
            <w:noWrap/>
            <w:vAlign w:val="center"/>
            <w:hideMark/>
          </w:tcPr>
          <w:p w14:paraId="42DE0876" w14:textId="77777777" w:rsidR="008A6027" w:rsidRPr="008F3C8F" w:rsidRDefault="008A6027" w:rsidP="008A6027">
            <w:pPr>
              <w:jc w:val="center"/>
              <w:rPr>
                <w:lang w:eastAsia="ru-RU"/>
              </w:rPr>
            </w:pPr>
            <w:r w:rsidRPr="008F3C8F">
              <w:rPr>
                <w:lang w:eastAsia="ru-RU"/>
              </w:rPr>
              <w:t>64</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5AF781A4" w14:textId="77777777" w:rsidR="008A6027" w:rsidRPr="008F3C8F" w:rsidRDefault="008A6027" w:rsidP="008A6027">
            <w:pPr>
              <w:jc w:val="center"/>
              <w:rPr>
                <w:lang w:eastAsia="ru-RU"/>
              </w:rPr>
            </w:pPr>
            <w:r w:rsidRPr="008F3C8F">
              <w:rPr>
                <w:lang w:eastAsia="ru-RU"/>
              </w:rPr>
              <w:t>64</w:t>
            </w:r>
          </w:p>
        </w:tc>
        <w:tc>
          <w:tcPr>
            <w:tcW w:w="571" w:type="dxa"/>
            <w:tcBorders>
              <w:top w:val="nil"/>
              <w:left w:val="nil"/>
              <w:bottom w:val="single" w:sz="4" w:space="0" w:color="auto"/>
              <w:right w:val="single" w:sz="4" w:space="0" w:color="auto"/>
            </w:tcBorders>
            <w:shd w:val="clear" w:color="auto" w:fill="auto"/>
            <w:noWrap/>
            <w:vAlign w:val="center"/>
            <w:hideMark/>
          </w:tcPr>
          <w:p w14:paraId="64354432" w14:textId="77777777" w:rsidR="008A6027" w:rsidRPr="008F3C8F" w:rsidRDefault="008A6027" w:rsidP="008A6027">
            <w:pPr>
              <w:jc w:val="center"/>
              <w:rPr>
                <w:lang w:eastAsia="ru-RU"/>
              </w:rPr>
            </w:pPr>
            <w:r w:rsidRPr="008F3C8F">
              <w:rPr>
                <w:lang w:eastAsia="ru-RU"/>
              </w:rPr>
              <w:t>64</w:t>
            </w:r>
          </w:p>
        </w:tc>
        <w:tc>
          <w:tcPr>
            <w:tcW w:w="570" w:type="dxa"/>
            <w:tcBorders>
              <w:top w:val="nil"/>
              <w:left w:val="nil"/>
              <w:bottom w:val="single" w:sz="4" w:space="0" w:color="auto"/>
              <w:right w:val="single" w:sz="4" w:space="0" w:color="auto"/>
            </w:tcBorders>
            <w:shd w:val="clear" w:color="auto" w:fill="auto"/>
            <w:noWrap/>
            <w:vAlign w:val="center"/>
            <w:hideMark/>
          </w:tcPr>
          <w:p w14:paraId="6A862746" w14:textId="77777777" w:rsidR="008A6027" w:rsidRPr="008F3C8F" w:rsidRDefault="008A6027" w:rsidP="008A6027">
            <w:pPr>
              <w:jc w:val="center"/>
              <w:rPr>
                <w:lang w:eastAsia="ru-RU"/>
              </w:rPr>
            </w:pPr>
            <w:r w:rsidRPr="008F3C8F">
              <w:rPr>
                <w:lang w:eastAsia="ru-RU"/>
              </w:rPr>
              <w:t>64</w:t>
            </w:r>
          </w:p>
        </w:tc>
        <w:tc>
          <w:tcPr>
            <w:tcW w:w="567" w:type="dxa"/>
            <w:tcBorders>
              <w:top w:val="nil"/>
              <w:left w:val="nil"/>
              <w:bottom w:val="single" w:sz="4" w:space="0" w:color="auto"/>
              <w:right w:val="single" w:sz="4" w:space="0" w:color="auto"/>
            </w:tcBorders>
            <w:shd w:val="clear" w:color="auto" w:fill="auto"/>
            <w:noWrap/>
            <w:vAlign w:val="center"/>
            <w:hideMark/>
          </w:tcPr>
          <w:p w14:paraId="379DA4F6" w14:textId="77777777" w:rsidR="008A6027" w:rsidRPr="008F3C8F" w:rsidRDefault="008A6027" w:rsidP="008A6027">
            <w:pPr>
              <w:jc w:val="center"/>
              <w:rPr>
                <w:lang w:eastAsia="ru-RU"/>
              </w:rPr>
            </w:pPr>
            <w:r w:rsidRPr="008F3C8F">
              <w:rPr>
                <w:lang w:eastAsia="ru-RU"/>
              </w:rPr>
              <w:t>52</w:t>
            </w:r>
          </w:p>
        </w:tc>
        <w:tc>
          <w:tcPr>
            <w:tcW w:w="425" w:type="dxa"/>
            <w:tcBorders>
              <w:top w:val="nil"/>
              <w:left w:val="nil"/>
              <w:bottom w:val="single" w:sz="4" w:space="0" w:color="auto"/>
              <w:right w:val="single" w:sz="4" w:space="0" w:color="auto"/>
            </w:tcBorders>
            <w:shd w:val="clear" w:color="auto" w:fill="auto"/>
            <w:noWrap/>
            <w:vAlign w:val="center"/>
            <w:hideMark/>
          </w:tcPr>
          <w:p w14:paraId="35CE46DC" w14:textId="77777777" w:rsidR="008A6027" w:rsidRPr="008F3C8F" w:rsidRDefault="008A6027" w:rsidP="008A6027">
            <w:pPr>
              <w:jc w:val="center"/>
              <w:rPr>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4581496D" w14:textId="77777777" w:rsidR="008A6027" w:rsidRPr="008F3C8F" w:rsidRDefault="008A6027" w:rsidP="008A6027">
            <w:pPr>
              <w:jc w:val="center"/>
              <w:rPr>
                <w:lang w:eastAsia="ru-RU"/>
              </w:rPr>
            </w:pPr>
            <w:r w:rsidRPr="008F3C8F">
              <w:rPr>
                <w:lang w:eastAsia="ru-RU"/>
              </w:rPr>
              <w:t>7</w:t>
            </w:r>
          </w:p>
        </w:tc>
        <w:tc>
          <w:tcPr>
            <w:tcW w:w="850" w:type="dxa"/>
            <w:tcBorders>
              <w:top w:val="nil"/>
              <w:left w:val="nil"/>
              <w:bottom w:val="single" w:sz="4" w:space="0" w:color="auto"/>
              <w:right w:val="single" w:sz="12" w:space="0" w:color="auto"/>
            </w:tcBorders>
            <w:shd w:val="clear" w:color="auto" w:fill="auto"/>
            <w:noWrap/>
            <w:vAlign w:val="center"/>
            <w:hideMark/>
          </w:tcPr>
          <w:p w14:paraId="0BEABCD5" w14:textId="77777777" w:rsidR="008A6027" w:rsidRPr="008F3C8F" w:rsidRDefault="008A6027" w:rsidP="008A6027">
            <w:pPr>
              <w:jc w:val="center"/>
              <w:rPr>
                <w:lang w:eastAsia="ru-RU"/>
              </w:rPr>
            </w:pPr>
            <w:r w:rsidRPr="008F3C8F">
              <w:rPr>
                <w:lang w:eastAsia="ru-RU"/>
              </w:rPr>
              <w:t>2,3,4,5,6</w:t>
            </w:r>
          </w:p>
        </w:tc>
      </w:tr>
      <w:tr w:rsidR="008A6027" w:rsidRPr="008F3C8F" w14:paraId="630E365A" w14:textId="77777777" w:rsidTr="00AC269B">
        <w:trPr>
          <w:gridAfter w:val="1"/>
          <w:wAfter w:w="95" w:type="dxa"/>
          <w:trHeight w:val="330"/>
        </w:trPr>
        <w:tc>
          <w:tcPr>
            <w:tcW w:w="558" w:type="dxa"/>
            <w:tcBorders>
              <w:top w:val="nil"/>
              <w:left w:val="single" w:sz="12" w:space="0" w:color="auto"/>
              <w:bottom w:val="single" w:sz="4" w:space="0" w:color="auto"/>
              <w:right w:val="single" w:sz="4" w:space="0" w:color="auto"/>
            </w:tcBorders>
            <w:shd w:val="clear" w:color="auto" w:fill="auto"/>
            <w:vAlign w:val="bottom"/>
            <w:hideMark/>
          </w:tcPr>
          <w:p w14:paraId="06B13C92" w14:textId="77777777" w:rsidR="008A6027" w:rsidRPr="008F3C8F" w:rsidRDefault="008A6027" w:rsidP="008A6027">
            <w:pPr>
              <w:jc w:val="center"/>
              <w:rPr>
                <w:lang w:eastAsia="ru-RU"/>
              </w:rPr>
            </w:pPr>
            <w:r w:rsidRPr="008F3C8F">
              <w:rPr>
                <w:lang w:eastAsia="ru-RU"/>
              </w:rPr>
              <w:t>4</w:t>
            </w:r>
          </w:p>
        </w:tc>
        <w:tc>
          <w:tcPr>
            <w:tcW w:w="1427" w:type="dxa"/>
            <w:gridSpan w:val="2"/>
            <w:tcBorders>
              <w:top w:val="nil"/>
              <w:left w:val="nil"/>
              <w:bottom w:val="single" w:sz="4" w:space="0" w:color="auto"/>
              <w:right w:val="nil"/>
            </w:tcBorders>
            <w:shd w:val="clear" w:color="auto" w:fill="auto"/>
            <w:vAlign w:val="bottom"/>
            <w:hideMark/>
          </w:tcPr>
          <w:p w14:paraId="586D587F" w14:textId="77777777" w:rsidR="008A6027" w:rsidRPr="008F3C8F" w:rsidRDefault="008A6027" w:rsidP="008A6027">
            <w:pPr>
              <w:rPr>
                <w:lang w:eastAsia="ru-RU"/>
              </w:rPr>
            </w:pPr>
            <w:r w:rsidRPr="008F3C8F">
              <w:rPr>
                <w:lang w:eastAsia="ru-RU"/>
              </w:rPr>
              <w:t xml:space="preserve">Практический курс разговорного </w:t>
            </w:r>
            <w:r w:rsidRPr="008F3C8F">
              <w:rPr>
                <w:lang w:eastAsia="ru-RU"/>
              </w:rPr>
              <w:lastRenderedPageBreak/>
              <w:t>иностранного языка</w:t>
            </w:r>
          </w:p>
        </w:tc>
        <w:tc>
          <w:tcPr>
            <w:tcW w:w="660" w:type="dxa"/>
            <w:tcBorders>
              <w:top w:val="nil"/>
              <w:left w:val="single" w:sz="12" w:space="0" w:color="auto"/>
              <w:bottom w:val="single" w:sz="4" w:space="0" w:color="auto"/>
              <w:right w:val="single" w:sz="4" w:space="0" w:color="auto"/>
            </w:tcBorders>
            <w:shd w:val="clear" w:color="auto" w:fill="auto"/>
            <w:noWrap/>
            <w:vAlign w:val="center"/>
            <w:hideMark/>
          </w:tcPr>
          <w:p w14:paraId="75E8E776" w14:textId="77777777" w:rsidR="008A6027" w:rsidRPr="008F3C8F" w:rsidRDefault="008A6027" w:rsidP="008A6027">
            <w:pPr>
              <w:jc w:val="center"/>
              <w:rPr>
                <w:lang w:eastAsia="ru-RU"/>
              </w:rPr>
            </w:pPr>
            <w:r w:rsidRPr="008F3C8F">
              <w:rPr>
                <w:lang w:eastAsia="ru-RU"/>
              </w:rPr>
              <w:lastRenderedPageBreak/>
              <w:t>306</w:t>
            </w:r>
          </w:p>
        </w:tc>
        <w:tc>
          <w:tcPr>
            <w:tcW w:w="706" w:type="dxa"/>
            <w:gridSpan w:val="2"/>
            <w:tcBorders>
              <w:top w:val="nil"/>
              <w:left w:val="nil"/>
              <w:bottom w:val="single" w:sz="4" w:space="0" w:color="auto"/>
              <w:right w:val="single" w:sz="4" w:space="0" w:color="auto"/>
            </w:tcBorders>
            <w:shd w:val="clear" w:color="auto" w:fill="auto"/>
            <w:noWrap/>
            <w:vAlign w:val="center"/>
            <w:hideMark/>
          </w:tcPr>
          <w:p w14:paraId="03048638" w14:textId="77777777" w:rsidR="008A6027" w:rsidRPr="008F3C8F" w:rsidRDefault="008A6027" w:rsidP="008A6027">
            <w:pPr>
              <w:jc w:val="center"/>
              <w:rPr>
                <w:lang w:eastAsia="ru-RU"/>
              </w:rPr>
            </w:pPr>
            <w:r w:rsidRPr="008F3C8F">
              <w:rPr>
                <w:lang w:eastAsia="ru-RU"/>
              </w:rPr>
              <w:t>218</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F9DB8A1" w14:textId="77777777" w:rsidR="008A6027" w:rsidRPr="008F3C8F" w:rsidRDefault="008A6027" w:rsidP="008A6027">
            <w:pPr>
              <w:jc w:val="center"/>
              <w:rPr>
                <w:lang w:eastAsia="ru-RU"/>
              </w:rPr>
            </w:pPr>
            <w:r w:rsidRPr="008F3C8F">
              <w:rPr>
                <w:lang w:eastAsia="ru-RU"/>
              </w:rPr>
              <w:t>0</w:t>
            </w:r>
          </w:p>
        </w:tc>
        <w:tc>
          <w:tcPr>
            <w:tcW w:w="724" w:type="dxa"/>
            <w:gridSpan w:val="2"/>
            <w:tcBorders>
              <w:top w:val="nil"/>
              <w:left w:val="nil"/>
              <w:bottom w:val="single" w:sz="4" w:space="0" w:color="auto"/>
              <w:right w:val="single" w:sz="4" w:space="0" w:color="auto"/>
            </w:tcBorders>
            <w:shd w:val="clear" w:color="auto" w:fill="auto"/>
            <w:noWrap/>
            <w:vAlign w:val="center"/>
            <w:hideMark/>
          </w:tcPr>
          <w:p w14:paraId="40C0F1BA" w14:textId="77777777" w:rsidR="008A6027" w:rsidRPr="008F3C8F" w:rsidRDefault="008A6027" w:rsidP="008A6027">
            <w:pPr>
              <w:jc w:val="center"/>
              <w:rPr>
                <w:lang w:eastAsia="ru-RU"/>
              </w:rPr>
            </w:pPr>
            <w:r w:rsidRPr="008F3C8F">
              <w:rPr>
                <w:lang w:eastAsia="ru-RU"/>
              </w:rPr>
              <w:t>218</w:t>
            </w:r>
          </w:p>
        </w:tc>
        <w:tc>
          <w:tcPr>
            <w:tcW w:w="708" w:type="dxa"/>
            <w:tcBorders>
              <w:top w:val="nil"/>
              <w:left w:val="nil"/>
              <w:bottom w:val="single" w:sz="4" w:space="0" w:color="auto"/>
              <w:right w:val="single" w:sz="12" w:space="0" w:color="auto"/>
            </w:tcBorders>
            <w:shd w:val="clear" w:color="auto" w:fill="auto"/>
            <w:noWrap/>
            <w:vAlign w:val="center"/>
            <w:hideMark/>
          </w:tcPr>
          <w:p w14:paraId="45063301" w14:textId="77777777" w:rsidR="008A6027" w:rsidRPr="008F3C8F" w:rsidRDefault="008A6027" w:rsidP="008A6027">
            <w:pPr>
              <w:jc w:val="center"/>
              <w:rPr>
                <w:lang w:eastAsia="ru-RU"/>
              </w:rPr>
            </w:pPr>
            <w:r w:rsidRPr="008F3C8F">
              <w:rPr>
                <w:lang w:eastAsia="ru-RU"/>
              </w:rPr>
              <w:t>88</w:t>
            </w:r>
          </w:p>
        </w:tc>
        <w:tc>
          <w:tcPr>
            <w:tcW w:w="567" w:type="dxa"/>
            <w:tcBorders>
              <w:top w:val="nil"/>
              <w:left w:val="nil"/>
              <w:bottom w:val="single" w:sz="4" w:space="0" w:color="auto"/>
              <w:right w:val="single" w:sz="4" w:space="0" w:color="auto"/>
            </w:tcBorders>
            <w:shd w:val="clear" w:color="auto" w:fill="auto"/>
            <w:noWrap/>
            <w:vAlign w:val="center"/>
            <w:hideMark/>
          </w:tcPr>
          <w:p w14:paraId="19DF7D50" w14:textId="77777777" w:rsidR="008A6027" w:rsidRPr="008F3C8F" w:rsidRDefault="008A6027" w:rsidP="008A6027">
            <w:pPr>
              <w:jc w:val="center"/>
              <w:rPr>
                <w:lang w:eastAsia="ru-RU"/>
              </w:rPr>
            </w:pPr>
            <w:r w:rsidRPr="008F3C8F">
              <w:rPr>
                <w:lang w:eastAsia="ru-RU"/>
              </w:rPr>
              <w:t>52</w:t>
            </w:r>
          </w:p>
        </w:tc>
        <w:tc>
          <w:tcPr>
            <w:tcW w:w="442" w:type="dxa"/>
            <w:gridSpan w:val="4"/>
            <w:tcBorders>
              <w:top w:val="nil"/>
              <w:left w:val="nil"/>
              <w:bottom w:val="single" w:sz="4" w:space="0" w:color="auto"/>
              <w:right w:val="single" w:sz="4" w:space="0" w:color="auto"/>
            </w:tcBorders>
            <w:shd w:val="clear" w:color="auto" w:fill="auto"/>
            <w:noWrap/>
            <w:vAlign w:val="center"/>
            <w:hideMark/>
          </w:tcPr>
          <w:p w14:paraId="2DD738A3" w14:textId="77777777" w:rsidR="008A6027" w:rsidRPr="008F3C8F" w:rsidRDefault="008A6027" w:rsidP="008A6027">
            <w:pPr>
              <w:jc w:val="center"/>
              <w:rPr>
                <w:lang w:eastAsia="ru-RU"/>
              </w:rPr>
            </w:pPr>
            <w:r w:rsidRPr="008F3C8F">
              <w:rPr>
                <w:lang w:eastAsia="ru-RU"/>
              </w:rPr>
              <w:t>76</w:t>
            </w:r>
          </w:p>
        </w:tc>
        <w:tc>
          <w:tcPr>
            <w:tcW w:w="568" w:type="dxa"/>
            <w:gridSpan w:val="2"/>
            <w:tcBorders>
              <w:top w:val="nil"/>
              <w:left w:val="nil"/>
              <w:bottom w:val="single" w:sz="4" w:space="0" w:color="auto"/>
              <w:right w:val="single" w:sz="4" w:space="0" w:color="auto"/>
            </w:tcBorders>
            <w:shd w:val="clear" w:color="auto" w:fill="auto"/>
            <w:noWrap/>
            <w:vAlign w:val="center"/>
            <w:hideMark/>
          </w:tcPr>
          <w:p w14:paraId="34A47F23" w14:textId="77777777" w:rsidR="008A6027" w:rsidRPr="008F3C8F" w:rsidRDefault="008A6027" w:rsidP="008A6027">
            <w:pPr>
              <w:jc w:val="center"/>
              <w:rPr>
                <w:lang w:eastAsia="ru-RU"/>
              </w:rPr>
            </w:pPr>
            <w:r w:rsidRPr="008F3C8F">
              <w:rPr>
                <w:lang w:eastAsia="ru-RU"/>
              </w:rPr>
              <w:t>32</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25AE24DA" w14:textId="77777777" w:rsidR="008A6027" w:rsidRPr="008F3C8F" w:rsidRDefault="008A6027" w:rsidP="008A6027">
            <w:pPr>
              <w:jc w:val="center"/>
              <w:rPr>
                <w:lang w:eastAsia="ru-RU"/>
              </w:rPr>
            </w:pPr>
            <w:r w:rsidRPr="008F3C8F">
              <w:rPr>
                <w:lang w:eastAsia="ru-RU"/>
              </w:rPr>
              <w:t>32</w:t>
            </w:r>
          </w:p>
        </w:tc>
        <w:tc>
          <w:tcPr>
            <w:tcW w:w="571" w:type="dxa"/>
            <w:tcBorders>
              <w:top w:val="nil"/>
              <w:left w:val="nil"/>
              <w:bottom w:val="single" w:sz="4" w:space="0" w:color="auto"/>
              <w:right w:val="single" w:sz="4" w:space="0" w:color="auto"/>
            </w:tcBorders>
            <w:shd w:val="clear" w:color="auto" w:fill="auto"/>
            <w:noWrap/>
            <w:vAlign w:val="center"/>
            <w:hideMark/>
          </w:tcPr>
          <w:p w14:paraId="24C88F72" w14:textId="77777777" w:rsidR="008A6027" w:rsidRPr="008F3C8F" w:rsidRDefault="008A6027" w:rsidP="008A6027">
            <w:pPr>
              <w:jc w:val="center"/>
              <w:rPr>
                <w:lang w:eastAsia="ru-RU"/>
              </w:rPr>
            </w:pPr>
            <w:r w:rsidRPr="008F3C8F">
              <w:rPr>
                <w:lang w:eastAsia="ru-RU"/>
              </w:rPr>
              <w:t>26</w:t>
            </w:r>
          </w:p>
        </w:tc>
        <w:tc>
          <w:tcPr>
            <w:tcW w:w="570" w:type="dxa"/>
            <w:tcBorders>
              <w:top w:val="nil"/>
              <w:left w:val="nil"/>
              <w:bottom w:val="single" w:sz="4" w:space="0" w:color="auto"/>
              <w:right w:val="single" w:sz="4" w:space="0" w:color="auto"/>
            </w:tcBorders>
            <w:shd w:val="clear" w:color="auto" w:fill="auto"/>
            <w:noWrap/>
            <w:vAlign w:val="center"/>
            <w:hideMark/>
          </w:tcPr>
          <w:p w14:paraId="3D33D07F" w14:textId="77777777" w:rsidR="008A6027" w:rsidRPr="008F3C8F" w:rsidRDefault="008A6027" w:rsidP="008A6027">
            <w:pPr>
              <w:jc w:val="center"/>
              <w:rPr>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07D267F0" w14:textId="77777777" w:rsidR="008A6027" w:rsidRPr="008F3C8F" w:rsidRDefault="008A6027" w:rsidP="008A6027">
            <w:pPr>
              <w:jc w:val="center"/>
              <w:rPr>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2DEA26D3" w14:textId="77777777" w:rsidR="008A6027" w:rsidRPr="008F3C8F" w:rsidRDefault="008A6027" w:rsidP="008A6027">
            <w:pPr>
              <w:jc w:val="center"/>
              <w:rPr>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0AE02ED1" w14:textId="77777777" w:rsidR="008A6027" w:rsidRPr="008F3C8F" w:rsidRDefault="008A6027" w:rsidP="008A6027">
            <w:pPr>
              <w:jc w:val="center"/>
              <w:rPr>
                <w:lang w:eastAsia="ru-RU"/>
              </w:rPr>
            </w:pPr>
            <w:r w:rsidRPr="008F3C8F">
              <w:rPr>
                <w:lang w:eastAsia="ru-RU"/>
              </w:rPr>
              <w:t>5</w:t>
            </w:r>
          </w:p>
        </w:tc>
        <w:tc>
          <w:tcPr>
            <w:tcW w:w="850" w:type="dxa"/>
            <w:tcBorders>
              <w:top w:val="nil"/>
              <w:left w:val="nil"/>
              <w:bottom w:val="single" w:sz="4" w:space="0" w:color="auto"/>
              <w:right w:val="single" w:sz="12" w:space="0" w:color="auto"/>
            </w:tcBorders>
            <w:shd w:val="clear" w:color="auto" w:fill="auto"/>
            <w:noWrap/>
            <w:vAlign w:val="center"/>
            <w:hideMark/>
          </w:tcPr>
          <w:p w14:paraId="5570CA50" w14:textId="77777777" w:rsidR="008A6027" w:rsidRPr="008F3C8F" w:rsidRDefault="008A6027" w:rsidP="008A6027">
            <w:pPr>
              <w:jc w:val="center"/>
              <w:rPr>
                <w:lang w:eastAsia="ru-RU"/>
              </w:rPr>
            </w:pPr>
            <w:r w:rsidRPr="008F3C8F">
              <w:rPr>
                <w:lang w:eastAsia="ru-RU"/>
              </w:rPr>
              <w:t>1,2,3,4</w:t>
            </w:r>
          </w:p>
        </w:tc>
      </w:tr>
      <w:tr w:rsidR="008A6027" w:rsidRPr="008F3C8F" w14:paraId="6E00B4F6" w14:textId="77777777" w:rsidTr="00AC269B">
        <w:trPr>
          <w:gridAfter w:val="1"/>
          <w:wAfter w:w="95" w:type="dxa"/>
          <w:trHeight w:val="480"/>
        </w:trPr>
        <w:tc>
          <w:tcPr>
            <w:tcW w:w="11057" w:type="dxa"/>
            <w:gridSpan w:val="26"/>
            <w:tcBorders>
              <w:top w:val="single" w:sz="12" w:space="0" w:color="auto"/>
              <w:left w:val="single" w:sz="12" w:space="0" w:color="auto"/>
              <w:bottom w:val="single" w:sz="4" w:space="0" w:color="auto"/>
              <w:right w:val="nil"/>
            </w:tcBorders>
            <w:shd w:val="clear" w:color="000000" w:fill="FFFFFF"/>
            <w:vAlign w:val="center"/>
            <w:hideMark/>
          </w:tcPr>
          <w:p w14:paraId="33480BFD" w14:textId="77777777" w:rsidR="008A6027" w:rsidRPr="008F3C8F" w:rsidRDefault="008A6027" w:rsidP="008A6027">
            <w:pPr>
              <w:jc w:val="center"/>
              <w:rPr>
                <w:b/>
                <w:bCs/>
                <w:i/>
                <w:iCs/>
                <w:lang w:eastAsia="ru-RU"/>
              </w:rPr>
            </w:pPr>
            <w:r w:rsidRPr="008F3C8F">
              <w:rPr>
                <w:b/>
                <w:bCs/>
                <w:i/>
                <w:iCs/>
                <w:lang w:eastAsia="ru-RU"/>
              </w:rPr>
              <w:t>Специальные дисциплины 6</w:t>
            </w:r>
            <w:r>
              <w:rPr>
                <w:b/>
                <w:bCs/>
                <w:i/>
                <w:iCs/>
                <w:lang w:eastAsia="ru-RU"/>
              </w:rPr>
              <w:t>3</w:t>
            </w:r>
            <w:r w:rsidRPr="008F3C8F">
              <w:rPr>
                <w:b/>
                <w:bCs/>
                <w:i/>
                <w:iCs/>
                <w:lang w:eastAsia="ru-RU"/>
              </w:rPr>
              <w:t>0 часов</w:t>
            </w:r>
          </w:p>
        </w:tc>
      </w:tr>
      <w:tr w:rsidR="008A6027" w:rsidRPr="008F3C8F" w14:paraId="03B698C4" w14:textId="77777777" w:rsidTr="00AC269B">
        <w:trPr>
          <w:trHeight w:val="315"/>
        </w:trPr>
        <w:tc>
          <w:tcPr>
            <w:tcW w:w="558" w:type="dxa"/>
            <w:tcBorders>
              <w:top w:val="nil"/>
              <w:left w:val="single" w:sz="12" w:space="0" w:color="auto"/>
              <w:bottom w:val="single" w:sz="4" w:space="0" w:color="auto"/>
              <w:right w:val="single" w:sz="4" w:space="0" w:color="auto"/>
            </w:tcBorders>
            <w:shd w:val="clear" w:color="auto" w:fill="auto"/>
            <w:vAlign w:val="bottom"/>
            <w:hideMark/>
          </w:tcPr>
          <w:p w14:paraId="2C2B2938" w14:textId="77777777" w:rsidR="008A6027" w:rsidRPr="008F3C8F" w:rsidRDefault="008A6027" w:rsidP="008A6027">
            <w:pPr>
              <w:jc w:val="center"/>
              <w:rPr>
                <w:lang w:eastAsia="ru-RU"/>
              </w:rPr>
            </w:pPr>
            <w:r>
              <w:rPr>
                <w:lang w:eastAsia="ru-RU"/>
              </w:rPr>
              <w:t>5</w:t>
            </w:r>
          </w:p>
        </w:tc>
        <w:tc>
          <w:tcPr>
            <w:tcW w:w="1427" w:type="dxa"/>
            <w:gridSpan w:val="2"/>
            <w:tcBorders>
              <w:top w:val="nil"/>
              <w:left w:val="nil"/>
              <w:bottom w:val="single" w:sz="4" w:space="0" w:color="auto"/>
              <w:right w:val="nil"/>
            </w:tcBorders>
            <w:shd w:val="clear" w:color="auto" w:fill="auto"/>
            <w:vAlign w:val="bottom"/>
            <w:hideMark/>
          </w:tcPr>
          <w:p w14:paraId="0ED919E5" w14:textId="77777777" w:rsidR="008A6027" w:rsidRPr="008F3C8F" w:rsidRDefault="008A6027" w:rsidP="008A6027">
            <w:pPr>
              <w:rPr>
                <w:lang w:eastAsia="ru-RU"/>
              </w:rPr>
            </w:pPr>
            <w:r w:rsidRPr="008F3C8F">
              <w:rPr>
                <w:lang w:eastAsia="ru-RU"/>
              </w:rPr>
              <w:t>Теория перевода</w:t>
            </w:r>
          </w:p>
        </w:tc>
        <w:tc>
          <w:tcPr>
            <w:tcW w:w="672" w:type="dxa"/>
            <w:gridSpan w:val="2"/>
            <w:tcBorders>
              <w:top w:val="nil"/>
              <w:left w:val="single" w:sz="12" w:space="0" w:color="auto"/>
              <w:bottom w:val="single" w:sz="4" w:space="0" w:color="auto"/>
              <w:right w:val="single" w:sz="4" w:space="0" w:color="auto"/>
            </w:tcBorders>
            <w:shd w:val="clear" w:color="auto" w:fill="auto"/>
            <w:noWrap/>
            <w:vAlign w:val="center"/>
            <w:hideMark/>
          </w:tcPr>
          <w:p w14:paraId="39C323C8" w14:textId="12ACEE2D" w:rsidR="008A6027" w:rsidRPr="00E615C7" w:rsidRDefault="008A6027" w:rsidP="008A6027">
            <w:pPr>
              <w:jc w:val="center"/>
              <w:rPr>
                <w:lang w:val="en-US" w:eastAsia="ru-RU"/>
              </w:rPr>
            </w:pPr>
            <w:r w:rsidRPr="008F3C8F">
              <w:rPr>
                <w:lang w:eastAsia="ru-RU"/>
              </w:rPr>
              <w:t>6</w:t>
            </w:r>
            <w:r>
              <w:rPr>
                <w:lang w:val="en-US" w:eastAsia="ru-RU"/>
              </w:rPr>
              <w:t>8</w:t>
            </w:r>
          </w:p>
        </w:tc>
        <w:tc>
          <w:tcPr>
            <w:tcW w:w="709" w:type="dxa"/>
            <w:gridSpan w:val="2"/>
            <w:tcBorders>
              <w:top w:val="nil"/>
              <w:left w:val="nil"/>
              <w:bottom w:val="single" w:sz="4" w:space="0" w:color="auto"/>
              <w:right w:val="single" w:sz="4" w:space="0" w:color="auto"/>
            </w:tcBorders>
            <w:shd w:val="clear" w:color="auto" w:fill="auto"/>
            <w:vAlign w:val="center"/>
            <w:hideMark/>
          </w:tcPr>
          <w:p w14:paraId="0E409556" w14:textId="77777777" w:rsidR="008A6027" w:rsidRPr="008F3C8F" w:rsidRDefault="008A6027" w:rsidP="008A6027">
            <w:pPr>
              <w:jc w:val="center"/>
              <w:rPr>
                <w:lang w:eastAsia="ru-RU"/>
              </w:rPr>
            </w:pPr>
            <w:r w:rsidRPr="008F3C8F">
              <w:rPr>
                <w:lang w:eastAsia="ru-RU"/>
              </w:rPr>
              <w:t>26</w:t>
            </w:r>
          </w:p>
        </w:tc>
        <w:tc>
          <w:tcPr>
            <w:tcW w:w="567" w:type="dxa"/>
            <w:gridSpan w:val="2"/>
            <w:tcBorders>
              <w:top w:val="nil"/>
              <w:left w:val="nil"/>
              <w:bottom w:val="single" w:sz="4" w:space="0" w:color="auto"/>
              <w:right w:val="single" w:sz="4" w:space="0" w:color="auto"/>
            </w:tcBorders>
            <w:shd w:val="clear" w:color="auto" w:fill="auto"/>
            <w:vAlign w:val="center"/>
            <w:hideMark/>
          </w:tcPr>
          <w:p w14:paraId="5EADCA60" w14:textId="77777777" w:rsidR="008A6027" w:rsidRPr="008F3C8F" w:rsidRDefault="008A6027" w:rsidP="008A6027">
            <w:pPr>
              <w:jc w:val="center"/>
              <w:rPr>
                <w:lang w:eastAsia="ru-RU"/>
              </w:rPr>
            </w:pPr>
            <w:r w:rsidRPr="008F3C8F">
              <w:rPr>
                <w:lang w:eastAsia="ru-RU"/>
              </w:rPr>
              <w:t>26</w:t>
            </w:r>
          </w:p>
        </w:tc>
        <w:tc>
          <w:tcPr>
            <w:tcW w:w="709" w:type="dxa"/>
            <w:tcBorders>
              <w:top w:val="nil"/>
              <w:left w:val="nil"/>
              <w:bottom w:val="single" w:sz="4" w:space="0" w:color="auto"/>
              <w:right w:val="single" w:sz="4" w:space="0" w:color="auto"/>
            </w:tcBorders>
            <w:shd w:val="clear" w:color="auto" w:fill="auto"/>
            <w:vAlign w:val="center"/>
            <w:hideMark/>
          </w:tcPr>
          <w:p w14:paraId="4C399F50" w14:textId="77777777" w:rsidR="008A6027" w:rsidRPr="008F3C8F" w:rsidRDefault="008A6027" w:rsidP="008A6027">
            <w:pPr>
              <w:jc w:val="center"/>
              <w:rPr>
                <w:lang w:eastAsia="ru-RU"/>
              </w:rPr>
            </w:pPr>
            <w:r w:rsidRPr="008F3C8F">
              <w:rPr>
                <w:lang w:eastAsia="ru-RU"/>
              </w:rPr>
              <w:t>0</w:t>
            </w:r>
          </w:p>
        </w:tc>
        <w:tc>
          <w:tcPr>
            <w:tcW w:w="708" w:type="dxa"/>
            <w:tcBorders>
              <w:top w:val="nil"/>
              <w:left w:val="nil"/>
              <w:bottom w:val="single" w:sz="4" w:space="0" w:color="auto"/>
              <w:right w:val="single" w:sz="12" w:space="0" w:color="auto"/>
            </w:tcBorders>
            <w:shd w:val="clear" w:color="auto" w:fill="auto"/>
            <w:vAlign w:val="center"/>
            <w:hideMark/>
          </w:tcPr>
          <w:p w14:paraId="59A1A31E" w14:textId="77777777" w:rsidR="008A6027" w:rsidRPr="008F3C8F" w:rsidRDefault="008A6027" w:rsidP="008A6027">
            <w:pPr>
              <w:jc w:val="center"/>
              <w:rPr>
                <w:lang w:eastAsia="ru-RU"/>
              </w:rPr>
            </w:pPr>
            <w:r w:rsidRPr="008F3C8F">
              <w:rPr>
                <w:lang w:eastAsia="ru-RU"/>
              </w:rPr>
              <w:t>42</w:t>
            </w:r>
          </w:p>
        </w:tc>
        <w:tc>
          <w:tcPr>
            <w:tcW w:w="588" w:type="dxa"/>
            <w:gridSpan w:val="3"/>
            <w:tcBorders>
              <w:top w:val="nil"/>
              <w:left w:val="nil"/>
              <w:bottom w:val="single" w:sz="4" w:space="0" w:color="auto"/>
              <w:right w:val="single" w:sz="4" w:space="0" w:color="auto"/>
            </w:tcBorders>
            <w:shd w:val="clear" w:color="auto" w:fill="auto"/>
            <w:noWrap/>
            <w:vAlign w:val="center"/>
            <w:hideMark/>
          </w:tcPr>
          <w:p w14:paraId="28FB94AF" w14:textId="77777777" w:rsidR="008A6027" w:rsidRPr="008F3C8F" w:rsidRDefault="008A6027" w:rsidP="008A6027">
            <w:pPr>
              <w:jc w:val="center"/>
              <w:rPr>
                <w:lang w:eastAsia="ru-RU"/>
              </w:rPr>
            </w:pPr>
          </w:p>
        </w:tc>
        <w:tc>
          <w:tcPr>
            <w:tcW w:w="431" w:type="dxa"/>
            <w:gridSpan w:val="3"/>
            <w:tcBorders>
              <w:top w:val="nil"/>
              <w:left w:val="nil"/>
              <w:bottom w:val="single" w:sz="4" w:space="0" w:color="auto"/>
              <w:right w:val="single" w:sz="4" w:space="0" w:color="auto"/>
            </w:tcBorders>
            <w:shd w:val="clear" w:color="auto" w:fill="auto"/>
            <w:noWrap/>
            <w:vAlign w:val="center"/>
            <w:hideMark/>
          </w:tcPr>
          <w:p w14:paraId="5683CECC" w14:textId="77777777" w:rsidR="008A6027" w:rsidRPr="008F3C8F" w:rsidRDefault="008A6027" w:rsidP="008A6027">
            <w:pPr>
              <w:jc w:val="center"/>
              <w:rPr>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9A13E0E" w14:textId="77777777" w:rsidR="008A6027" w:rsidRPr="008F3C8F" w:rsidRDefault="008A6027" w:rsidP="008A6027">
            <w:pPr>
              <w:jc w:val="center"/>
              <w:rPr>
                <w:lang w:eastAsia="ru-RU"/>
              </w:rPr>
            </w:pPr>
          </w:p>
        </w:tc>
        <w:tc>
          <w:tcPr>
            <w:tcW w:w="571" w:type="dxa"/>
            <w:tcBorders>
              <w:top w:val="nil"/>
              <w:left w:val="nil"/>
              <w:bottom w:val="single" w:sz="4" w:space="0" w:color="auto"/>
              <w:right w:val="single" w:sz="4" w:space="0" w:color="auto"/>
            </w:tcBorders>
            <w:shd w:val="clear" w:color="auto" w:fill="auto"/>
            <w:noWrap/>
            <w:vAlign w:val="center"/>
            <w:hideMark/>
          </w:tcPr>
          <w:p w14:paraId="59D65FAC" w14:textId="77777777" w:rsidR="008A6027" w:rsidRPr="008F3C8F" w:rsidRDefault="008A6027" w:rsidP="008A6027">
            <w:pPr>
              <w:jc w:val="center"/>
              <w:rPr>
                <w:lang w:eastAsia="ru-RU"/>
              </w:rPr>
            </w:pPr>
          </w:p>
        </w:tc>
        <w:tc>
          <w:tcPr>
            <w:tcW w:w="571" w:type="dxa"/>
            <w:tcBorders>
              <w:top w:val="nil"/>
              <w:left w:val="nil"/>
              <w:bottom w:val="single" w:sz="4" w:space="0" w:color="auto"/>
              <w:right w:val="single" w:sz="4" w:space="0" w:color="auto"/>
            </w:tcBorders>
            <w:shd w:val="clear" w:color="auto" w:fill="auto"/>
            <w:noWrap/>
            <w:vAlign w:val="center"/>
            <w:hideMark/>
          </w:tcPr>
          <w:p w14:paraId="1021395B" w14:textId="77777777" w:rsidR="008A6027" w:rsidRPr="008F3C8F" w:rsidRDefault="008A6027" w:rsidP="008A6027">
            <w:pPr>
              <w:jc w:val="center"/>
              <w:rPr>
                <w:lang w:eastAsia="ru-RU"/>
              </w:rPr>
            </w:pPr>
            <w:r w:rsidRPr="008F3C8F">
              <w:rPr>
                <w:lang w:eastAsia="ru-RU"/>
              </w:rPr>
              <w:t>26</w:t>
            </w:r>
          </w:p>
        </w:tc>
        <w:tc>
          <w:tcPr>
            <w:tcW w:w="570" w:type="dxa"/>
            <w:tcBorders>
              <w:top w:val="nil"/>
              <w:left w:val="nil"/>
              <w:bottom w:val="single" w:sz="4" w:space="0" w:color="auto"/>
              <w:right w:val="single" w:sz="4" w:space="0" w:color="auto"/>
            </w:tcBorders>
            <w:shd w:val="clear" w:color="auto" w:fill="auto"/>
            <w:noWrap/>
            <w:vAlign w:val="center"/>
            <w:hideMark/>
          </w:tcPr>
          <w:p w14:paraId="65A212CD" w14:textId="77777777" w:rsidR="008A6027" w:rsidRPr="008F3C8F" w:rsidRDefault="008A6027" w:rsidP="008A6027">
            <w:pPr>
              <w:jc w:val="center"/>
              <w:rPr>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15B82BE6" w14:textId="77777777" w:rsidR="008A6027" w:rsidRPr="008F3C8F" w:rsidRDefault="008A6027" w:rsidP="008A6027">
            <w:pPr>
              <w:jc w:val="center"/>
              <w:rPr>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5578DFD5" w14:textId="77777777" w:rsidR="008A6027" w:rsidRPr="008F3C8F" w:rsidRDefault="008A6027" w:rsidP="008A6027">
            <w:pPr>
              <w:jc w:val="center"/>
              <w:rPr>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192FE0F2" w14:textId="77777777" w:rsidR="008A6027" w:rsidRPr="008F3C8F" w:rsidRDefault="008A6027" w:rsidP="008A6027">
            <w:pPr>
              <w:jc w:val="center"/>
              <w:rPr>
                <w:lang w:eastAsia="ru-RU"/>
              </w:rPr>
            </w:pPr>
          </w:p>
        </w:tc>
        <w:tc>
          <w:tcPr>
            <w:tcW w:w="945" w:type="dxa"/>
            <w:gridSpan w:val="2"/>
            <w:tcBorders>
              <w:top w:val="nil"/>
              <w:left w:val="nil"/>
              <w:bottom w:val="single" w:sz="4" w:space="0" w:color="auto"/>
              <w:right w:val="single" w:sz="12" w:space="0" w:color="auto"/>
            </w:tcBorders>
            <w:shd w:val="clear" w:color="auto" w:fill="auto"/>
            <w:noWrap/>
            <w:vAlign w:val="center"/>
            <w:hideMark/>
          </w:tcPr>
          <w:p w14:paraId="5CD57356" w14:textId="77777777" w:rsidR="008A6027" w:rsidRPr="008F3C8F" w:rsidRDefault="008A6027" w:rsidP="008A6027">
            <w:pPr>
              <w:jc w:val="center"/>
              <w:rPr>
                <w:lang w:eastAsia="ru-RU"/>
              </w:rPr>
            </w:pPr>
            <w:r w:rsidRPr="008F3C8F">
              <w:rPr>
                <w:lang w:eastAsia="ru-RU"/>
              </w:rPr>
              <w:t>5</w:t>
            </w:r>
          </w:p>
        </w:tc>
      </w:tr>
      <w:tr w:rsidR="008A6027" w:rsidRPr="008F3C8F" w14:paraId="555E0087" w14:textId="77777777" w:rsidTr="00AC269B">
        <w:trPr>
          <w:trHeight w:val="630"/>
        </w:trPr>
        <w:tc>
          <w:tcPr>
            <w:tcW w:w="558" w:type="dxa"/>
            <w:tcBorders>
              <w:top w:val="nil"/>
              <w:left w:val="single" w:sz="12" w:space="0" w:color="auto"/>
              <w:bottom w:val="single" w:sz="4" w:space="0" w:color="auto"/>
              <w:right w:val="single" w:sz="4" w:space="0" w:color="auto"/>
            </w:tcBorders>
            <w:shd w:val="clear" w:color="auto" w:fill="auto"/>
            <w:vAlign w:val="bottom"/>
            <w:hideMark/>
          </w:tcPr>
          <w:p w14:paraId="0F0F479C" w14:textId="77777777" w:rsidR="008A6027" w:rsidRPr="008F3C8F" w:rsidRDefault="008A6027" w:rsidP="008A6027">
            <w:pPr>
              <w:rPr>
                <w:lang w:eastAsia="ru-RU"/>
              </w:rPr>
            </w:pPr>
            <w:r>
              <w:rPr>
                <w:lang w:eastAsia="ru-RU"/>
              </w:rPr>
              <w:t>6</w:t>
            </w:r>
          </w:p>
        </w:tc>
        <w:tc>
          <w:tcPr>
            <w:tcW w:w="1427" w:type="dxa"/>
            <w:gridSpan w:val="2"/>
            <w:tcBorders>
              <w:top w:val="nil"/>
              <w:left w:val="nil"/>
              <w:bottom w:val="single" w:sz="4" w:space="0" w:color="auto"/>
              <w:right w:val="nil"/>
            </w:tcBorders>
            <w:shd w:val="clear" w:color="auto" w:fill="auto"/>
            <w:vAlign w:val="bottom"/>
            <w:hideMark/>
          </w:tcPr>
          <w:p w14:paraId="583AEC2F" w14:textId="77777777" w:rsidR="008A6027" w:rsidRPr="008F3C8F" w:rsidRDefault="008A6027" w:rsidP="008A6027">
            <w:pPr>
              <w:rPr>
                <w:lang w:eastAsia="ru-RU"/>
              </w:rPr>
            </w:pPr>
            <w:r w:rsidRPr="008F3C8F">
              <w:rPr>
                <w:lang w:eastAsia="ru-RU"/>
              </w:rPr>
              <w:t>П</w:t>
            </w:r>
            <w:r>
              <w:rPr>
                <w:lang w:eastAsia="ru-RU"/>
              </w:rPr>
              <w:t>р</w:t>
            </w:r>
            <w:r w:rsidRPr="008F3C8F">
              <w:rPr>
                <w:lang w:eastAsia="ru-RU"/>
              </w:rPr>
              <w:t>актический курс профессионально-</w:t>
            </w:r>
            <w:proofErr w:type="spellStart"/>
            <w:r w:rsidRPr="008F3C8F">
              <w:rPr>
                <w:lang w:eastAsia="ru-RU"/>
              </w:rPr>
              <w:t>ориентированноного</w:t>
            </w:r>
            <w:proofErr w:type="spellEnd"/>
            <w:r w:rsidRPr="008F3C8F">
              <w:rPr>
                <w:lang w:eastAsia="ru-RU"/>
              </w:rPr>
              <w:t xml:space="preserve"> перевода</w:t>
            </w:r>
          </w:p>
        </w:tc>
        <w:tc>
          <w:tcPr>
            <w:tcW w:w="672" w:type="dxa"/>
            <w:gridSpan w:val="2"/>
            <w:tcBorders>
              <w:top w:val="nil"/>
              <w:left w:val="single" w:sz="12" w:space="0" w:color="auto"/>
              <w:bottom w:val="single" w:sz="4" w:space="0" w:color="auto"/>
              <w:right w:val="single" w:sz="4" w:space="0" w:color="auto"/>
            </w:tcBorders>
            <w:shd w:val="clear" w:color="auto" w:fill="auto"/>
            <w:noWrap/>
            <w:vAlign w:val="center"/>
            <w:hideMark/>
          </w:tcPr>
          <w:p w14:paraId="6783AFF9" w14:textId="5A636FBD" w:rsidR="008A6027" w:rsidRPr="00E615C7" w:rsidRDefault="008A6027" w:rsidP="008A6027">
            <w:pPr>
              <w:jc w:val="center"/>
              <w:rPr>
                <w:lang w:val="en-US" w:eastAsia="ru-RU"/>
              </w:rPr>
            </w:pPr>
            <w:r w:rsidRPr="008F3C8F">
              <w:rPr>
                <w:lang w:eastAsia="ru-RU"/>
              </w:rPr>
              <w:t>4</w:t>
            </w:r>
            <w:r>
              <w:rPr>
                <w:lang w:val="en-US" w:eastAsia="ru-RU"/>
              </w:rPr>
              <w:t>12</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202C8AF" w14:textId="77777777" w:rsidR="008A6027" w:rsidRPr="008F3C8F" w:rsidRDefault="008A6027" w:rsidP="008A6027">
            <w:pPr>
              <w:jc w:val="center"/>
              <w:rPr>
                <w:lang w:eastAsia="ru-RU"/>
              </w:rPr>
            </w:pPr>
            <w:r w:rsidRPr="008F3C8F">
              <w:rPr>
                <w:lang w:eastAsia="ru-RU"/>
              </w:rPr>
              <w:t>128</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FD9CA9F" w14:textId="77777777" w:rsidR="008A6027" w:rsidRPr="008F3C8F" w:rsidRDefault="008A6027" w:rsidP="008A6027">
            <w:pPr>
              <w:jc w:val="center"/>
              <w:rPr>
                <w:lang w:eastAsia="ru-RU"/>
              </w:rPr>
            </w:pPr>
            <w:r w:rsidRPr="008F3C8F">
              <w:rPr>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613F28ED" w14:textId="77777777" w:rsidR="008A6027" w:rsidRPr="008F3C8F" w:rsidRDefault="008A6027" w:rsidP="008A6027">
            <w:pPr>
              <w:jc w:val="center"/>
              <w:rPr>
                <w:lang w:eastAsia="ru-RU"/>
              </w:rPr>
            </w:pPr>
            <w:r w:rsidRPr="008F3C8F">
              <w:rPr>
                <w:lang w:eastAsia="ru-RU"/>
              </w:rPr>
              <w:t>128</w:t>
            </w:r>
          </w:p>
        </w:tc>
        <w:tc>
          <w:tcPr>
            <w:tcW w:w="708" w:type="dxa"/>
            <w:tcBorders>
              <w:top w:val="nil"/>
              <w:left w:val="nil"/>
              <w:bottom w:val="single" w:sz="4" w:space="0" w:color="auto"/>
              <w:right w:val="single" w:sz="12" w:space="0" w:color="auto"/>
            </w:tcBorders>
            <w:shd w:val="clear" w:color="auto" w:fill="auto"/>
            <w:noWrap/>
            <w:vAlign w:val="center"/>
            <w:hideMark/>
          </w:tcPr>
          <w:p w14:paraId="4F11ECFB" w14:textId="77777777" w:rsidR="008A6027" w:rsidRPr="008F3C8F" w:rsidRDefault="008A6027" w:rsidP="008A6027">
            <w:pPr>
              <w:jc w:val="center"/>
              <w:rPr>
                <w:lang w:eastAsia="ru-RU"/>
              </w:rPr>
            </w:pPr>
            <w:r w:rsidRPr="008F3C8F">
              <w:rPr>
                <w:lang w:eastAsia="ru-RU"/>
              </w:rPr>
              <w:t>284</w:t>
            </w:r>
          </w:p>
        </w:tc>
        <w:tc>
          <w:tcPr>
            <w:tcW w:w="588" w:type="dxa"/>
            <w:gridSpan w:val="3"/>
            <w:tcBorders>
              <w:top w:val="nil"/>
              <w:left w:val="nil"/>
              <w:bottom w:val="single" w:sz="4" w:space="0" w:color="auto"/>
              <w:right w:val="single" w:sz="4" w:space="0" w:color="auto"/>
            </w:tcBorders>
            <w:shd w:val="clear" w:color="auto" w:fill="auto"/>
            <w:noWrap/>
            <w:vAlign w:val="center"/>
            <w:hideMark/>
          </w:tcPr>
          <w:p w14:paraId="7DBD2DB3" w14:textId="77777777" w:rsidR="008A6027" w:rsidRPr="008F3C8F" w:rsidRDefault="008A6027" w:rsidP="008A6027">
            <w:pPr>
              <w:jc w:val="center"/>
              <w:rPr>
                <w:lang w:eastAsia="ru-RU"/>
              </w:rPr>
            </w:pPr>
          </w:p>
        </w:tc>
        <w:tc>
          <w:tcPr>
            <w:tcW w:w="431" w:type="dxa"/>
            <w:gridSpan w:val="3"/>
            <w:tcBorders>
              <w:top w:val="nil"/>
              <w:left w:val="nil"/>
              <w:bottom w:val="single" w:sz="4" w:space="0" w:color="auto"/>
              <w:right w:val="single" w:sz="4" w:space="0" w:color="auto"/>
            </w:tcBorders>
            <w:shd w:val="clear" w:color="auto" w:fill="auto"/>
            <w:noWrap/>
            <w:vAlign w:val="center"/>
            <w:hideMark/>
          </w:tcPr>
          <w:p w14:paraId="5D8F2808" w14:textId="77777777" w:rsidR="008A6027" w:rsidRPr="008F3C8F" w:rsidRDefault="008A6027" w:rsidP="008A6027">
            <w:pPr>
              <w:jc w:val="center"/>
              <w:rPr>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7FFAC6C" w14:textId="77777777" w:rsidR="008A6027" w:rsidRPr="008F3C8F" w:rsidRDefault="008A6027" w:rsidP="008A6027">
            <w:pPr>
              <w:jc w:val="center"/>
              <w:rPr>
                <w:lang w:eastAsia="ru-RU"/>
              </w:rPr>
            </w:pPr>
          </w:p>
        </w:tc>
        <w:tc>
          <w:tcPr>
            <w:tcW w:w="571" w:type="dxa"/>
            <w:tcBorders>
              <w:top w:val="nil"/>
              <w:left w:val="nil"/>
              <w:bottom w:val="single" w:sz="4" w:space="0" w:color="auto"/>
              <w:right w:val="single" w:sz="4" w:space="0" w:color="auto"/>
            </w:tcBorders>
            <w:shd w:val="clear" w:color="auto" w:fill="auto"/>
            <w:noWrap/>
            <w:vAlign w:val="center"/>
            <w:hideMark/>
          </w:tcPr>
          <w:p w14:paraId="06868C32" w14:textId="77777777" w:rsidR="008A6027" w:rsidRPr="008F3C8F" w:rsidRDefault="008A6027" w:rsidP="008A6027">
            <w:pPr>
              <w:jc w:val="center"/>
              <w:rPr>
                <w:lang w:eastAsia="ru-RU"/>
              </w:rPr>
            </w:pPr>
          </w:p>
        </w:tc>
        <w:tc>
          <w:tcPr>
            <w:tcW w:w="571" w:type="dxa"/>
            <w:tcBorders>
              <w:top w:val="nil"/>
              <w:left w:val="nil"/>
              <w:bottom w:val="single" w:sz="4" w:space="0" w:color="auto"/>
              <w:right w:val="single" w:sz="4" w:space="0" w:color="auto"/>
            </w:tcBorders>
            <w:shd w:val="clear" w:color="auto" w:fill="auto"/>
            <w:noWrap/>
            <w:vAlign w:val="center"/>
            <w:hideMark/>
          </w:tcPr>
          <w:p w14:paraId="72BD0F49" w14:textId="77777777" w:rsidR="008A6027" w:rsidRPr="008F3C8F" w:rsidRDefault="008A6027" w:rsidP="008A6027">
            <w:pPr>
              <w:jc w:val="center"/>
              <w:rPr>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14:paraId="5A005B67" w14:textId="77777777" w:rsidR="008A6027" w:rsidRPr="008F3C8F" w:rsidRDefault="008A6027" w:rsidP="008A6027">
            <w:pPr>
              <w:jc w:val="center"/>
              <w:rPr>
                <w:lang w:eastAsia="ru-RU"/>
              </w:rPr>
            </w:pPr>
            <w:r w:rsidRPr="008F3C8F">
              <w:rPr>
                <w:lang w:eastAsia="ru-RU"/>
              </w:rPr>
              <w:t>64</w:t>
            </w:r>
          </w:p>
        </w:tc>
        <w:tc>
          <w:tcPr>
            <w:tcW w:w="567" w:type="dxa"/>
            <w:tcBorders>
              <w:top w:val="nil"/>
              <w:left w:val="nil"/>
              <w:bottom w:val="single" w:sz="4" w:space="0" w:color="auto"/>
              <w:right w:val="single" w:sz="4" w:space="0" w:color="auto"/>
            </w:tcBorders>
            <w:shd w:val="clear" w:color="auto" w:fill="auto"/>
            <w:noWrap/>
            <w:vAlign w:val="center"/>
            <w:hideMark/>
          </w:tcPr>
          <w:p w14:paraId="5ABF703C" w14:textId="77777777" w:rsidR="008A6027" w:rsidRPr="008F3C8F" w:rsidRDefault="008A6027" w:rsidP="008A6027">
            <w:pPr>
              <w:jc w:val="center"/>
              <w:rPr>
                <w:lang w:eastAsia="ru-RU"/>
              </w:rPr>
            </w:pPr>
            <w:r w:rsidRPr="008F3C8F">
              <w:rPr>
                <w:lang w:eastAsia="ru-RU"/>
              </w:rPr>
              <w:t>64</w:t>
            </w:r>
          </w:p>
        </w:tc>
        <w:tc>
          <w:tcPr>
            <w:tcW w:w="425" w:type="dxa"/>
            <w:tcBorders>
              <w:top w:val="nil"/>
              <w:left w:val="nil"/>
              <w:bottom w:val="single" w:sz="4" w:space="0" w:color="auto"/>
              <w:right w:val="single" w:sz="4" w:space="0" w:color="auto"/>
            </w:tcBorders>
            <w:shd w:val="clear" w:color="auto" w:fill="auto"/>
            <w:noWrap/>
            <w:vAlign w:val="center"/>
            <w:hideMark/>
          </w:tcPr>
          <w:p w14:paraId="7D418443" w14:textId="77777777" w:rsidR="008A6027" w:rsidRPr="008F3C8F" w:rsidRDefault="008A6027" w:rsidP="008A6027">
            <w:pPr>
              <w:jc w:val="center"/>
              <w:rPr>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557BEFB5" w14:textId="77777777" w:rsidR="008A6027" w:rsidRPr="008F3C8F" w:rsidRDefault="008A6027" w:rsidP="008A6027">
            <w:pPr>
              <w:jc w:val="center"/>
              <w:rPr>
                <w:lang w:eastAsia="ru-RU"/>
              </w:rPr>
            </w:pPr>
            <w:r w:rsidRPr="008F3C8F">
              <w:rPr>
                <w:lang w:eastAsia="ru-RU"/>
              </w:rPr>
              <w:t>7</w:t>
            </w:r>
          </w:p>
        </w:tc>
        <w:tc>
          <w:tcPr>
            <w:tcW w:w="945" w:type="dxa"/>
            <w:gridSpan w:val="2"/>
            <w:tcBorders>
              <w:top w:val="nil"/>
              <w:left w:val="nil"/>
              <w:bottom w:val="single" w:sz="4" w:space="0" w:color="auto"/>
              <w:right w:val="single" w:sz="12" w:space="0" w:color="auto"/>
            </w:tcBorders>
            <w:shd w:val="clear" w:color="auto" w:fill="auto"/>
            <w:noWrap/>
            <w:vAlign w:val="center"/>
            <w:hideMark/>
          </w:tcPr>
          <w:p w14:paraId="0EA7C5DA" w14:textId="77777777" w:rsidR="008A6027" w:rsidRPr="008F3C8F" w:rsidRDefault="008A6027" w:rsidP="008A6027">
            <w:pPr>
              <w:jc w:val="center"/>
              <w:rPr>
                <w:lang w:eastAsia="ru-RU"/>
              </w:rPr>
            </w:pPr>
            <w:r w:rsidRPr="008F3C8F">
              <w:rPr>
                <w:lang w:eastAsia="ru-RU"/>
              </w:rPr>
              <w:t>6</w:t>
            </w:r>
          </w:p>
        </w:tc>
      </w:tr>
      <w:tr w:rsidR="008A6027" w:rsidRPr="008F3C8F" w14:paraId="2AC70B0A" w14:textId="77777777" w:rsidTr="00AC269B">
        <w:trPr>
          <w:trHeight w:val="315"/>
        </w:trPr>
        <w:tc>
          <w:tcPr>
            <w:tcW w:w="558" w:type="dxa"/>
            <w:tcBorders>
              <w:top w:val="nil"/>
              <w:left w:val="single" w:sz="12" w:space="0" w:color="auto"/>
              <w:bottom w:val="single" w:sz="4" w:space="0" w:color="auto"/>
              <w:right w:val="single" w:sz="4" w:space="0" w:color="auto"/>
            </w:tcBorders>
            <w:shd w:val="clear" w:color="auto" w:fill="auto"/>
            <w:vAlign w:val="bottom"/>
            <w:hideMark/>
          </w:tcPr>
          <w:p w14:paraId="12472E10" w14:textId="77777777" w:rsidR="008A6027" w:rsidRPr="008F3C8F" w:rsidRDefault="008A6027" w:rsidP="008A6027">
            <w:pPr>
              <w:jc w:val="center"/>
              <w:rPr>
                <w:lang w:eastAsia="ru-RU"/>
              </w:rPr>
            </w:pPr>
          </w:p>
        </w:tc>
        <w:tc>
          <w:tcPr>
            <w:tcW w:w="1427" w:type="dxa"/>
            <w:gridSpan w:val="2"/>
            <w:tcBorders>
              <w:top w:val="nil"/>
              <w:left w:val="nil"/>
              <w:bottom w:val="single" w:sz="4" w:space="0" w:color="auto"/>
              <w:right w:val="nil"/>
            </w:tcBorders>
            <w:shd w:val="clear" w:color="auto" w:fill="auto"/>
            <w:vAlign w:val="bottom"/>
            <w:hideMark/>
          </w:tcPr>
          <w:p w14:paraId="4FBEC852" w14:textId="77777777" w:rsidR="008A6027" w:rsidRPr="008F3C8F" w:rsidRDefault="008A6027" w:rsidP="008A6027">
            <w:pPr>
              <w:rPr>
                <w:lang w:eastAsia="ru-RU"/>
              </w:rPr>
            </w:pPr>
            <w:proofErr w:type="gramStart"/>
            <w:r w:rsidRPr="008F3C8F">
              <w:rPr>
                <w:lang w:eastAsia="ru-RU"/>
              </w:rPr>
              <w:t>Дисциплины  по</w:t>
            </w:r>
            <w:proofErr w:type="gramEnd"/>
            <w:r w:rsidRPr="008F3C8F">
              <w:rPr>
                <w:lang w:eastAsia="ru-RU"/>
              </w:rPr>
              <w:t xml:space="preserve"> выбору: </w:t>
            </w:r>
          </w:p>
        </w:tc>
        <w:tc>
          <w:tcPr>
            <w:tcW w:w="672" w:type="dxa"/>
            <w:gridSpan w:val="2"/>
            <w:tcBorders>
              <w:top w:val="nil"/>
              <w:left w:val="single" w:sz="12" w:space="0" w:color="auto"/>
              <w:bottom w:val="single" w:sz="4" w:space="0" w:color="auto"/>
              <w:right w:val="single" w:sz="4" w:space="0" w:color="auto"/>
            </w:tcBorders>
            <w:shd w:val="clear" w:color="auto" w:fill="auto"/>
            <w:noWrap/>
            <w:vAlign w:val="center"/>
            <w:hideMark/>
          </w:tcPr>
          <w:p w14:paraId="6517C794" w14:textId="77777777" w:rsidR="008A6027" w:rsidRPr="008F3C8F" w:rsidRDefault="008A6027" w:rsidP="008A6027">
            <w:pPr>
              <w:jc w:val="center"/>
              <w:rPr>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C507824" w14:textId="77777777" w:rsidR="008A6027" w:rsidRPr="008F3C8F" w:rsidRDefault="008A6027" w:rsidP="008A6027">
            <w:pPr>
              <w:jc w:val="center"/>
              <w:rPr>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61DF531" w14:textId="77777777" w:rsidR="008A6027" w:rsidRPr="008F3C8F" w:rsidRDefault="008A6027" w:rsidP="008A6027">
            <w:pPr>
              <w:jc w:val="center"/>
              <w:rPr>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165412CC" w14:textId="77777777" w:rsidR="008A6027" w:rsidRPr="008F3C8F" w:rsidRDefault="008A6027" w:rsidP="008A6027">
            <w:pPr>
              <w:jc w:val="center"/>
              <w:rPr>
                <w:lang w:eastAsia="ru-RU"/>
              </w:rPr>
            </w:pPr>
          </w:p>
        </w:tc>
        <w:tc>
          <w:tcPr>
            <w:tcW w:w="708" w:type="dxa"/>
            <w:tcBorders>
              <w:top w:val="nil"/>
              <w:left w:val="nil"/>
              <w:bottom w:val="single" w:sz="4" w:space="0" w:color="auto"/>
              <w:right w:val="single" w:sz="12" w:space="0" w:color="auto"/>
            </w:tcBorders>
            <w:shd w:val="clear" w:color="auto" w:fill="auto"/>
            <w:noWrap/>
            <w:vAlign w:val="center"/>
            <w:hideMark/>
          </w:tcPr>
          <w:p w14:paraId="3261E637" w14:textId="77777777" w:rsidR="008A6027" w:rsidRPr="008F3C8F" w:rsidRDefault="008A6027" w:rsidP="008A6027">
            <w:pPr>
              <w:jc w:val="center"/>
              <w:rPr>
                <w:lang w:eastAsia="ru-RU"/>
              </w:rPr>
            </w:pPr>
          </w:p>
        </w:tc>
        <w:tc>
          <w:tcPr>
            <w:tcW w:w="588" w:type="dxa"/>
            <w:gridSpan w:val="3"/>
            <w:tcBorders>
              <w:top w:val="nil"/>
              <w:left w:val="nil"/>
              <w:bottom w:val="single" w:sz="4" w:space="0" w:color="auto"/>
              <w:right w:val="single" w:sz="4" w:space="0" w:color="auto"/>
            </w:tcBorders>
            <w:shd w:val="clear" w:color="auto" w:fill="auto"/>
            <w:noWrap/>
            <w:vAlign w:val="center"/>
            <w:hideMark/>
          </w:tcPr>
          <w:p w14:paraId="70C9981B" w14:textId="77777777" w:rsidR="008A6027" w:rsidRPr="008F3C8F" w:rsidRDefault="008A6027" w:rsidP="008A6027">
            <w:pPr>
              <w:jc w:val="center"/>
              <w:rPr>
                <w:lang w:eastAsia="ru-RU"/>
              </w:rPr>
            </w:pPr>
          </w:p>
        </w:tc>
        <w:tc>
          <w:tcPr>
            <w:tcW w:w="431" w:type="dxa"/>
            <w:gridSpan w:val="3"/>
            <w:tcBorders>
              <w:top w:val="nil"/>
              <w:left w:val="nil"/>
              <w:bottom w:val="single" w:sz="4" w:space="0" w:color="auto"/>
              <w:right w:val="single" w:sz="4" w:space="0" w:color="auto"/>
            </w:tcBorders>
            <w:shd w:val="clear" w:color="auto" w:fill="auto"/>
            <w:noWrap/>
            <w:vAlign w:val="center"/>
            <w:hideMark/>
          </w:tcPr>
          <w:p w14:paraId="00DD32A2" w14:textId="77777777" w:rsidR="008A6027" w:rsidRPr="008F3C8F" w:rsidRDefault="008A6027" w:rsidP="008A6027">
            <w:pPr>
              <w:jc w:val="center"/>
              <w:rPr>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0EC16D7" w14:textId="77777777" w:rsidR="008A6027" w:rsidRPr="008F3C8F" w:rsidRDefault="008A6027" w:rsidP="008A6027">
            <w:pPr>
              <w:jc w:val="center"/>
              <w:rPr>
                <w:lang w:eastAsia="ru-RU"/>
              </w:rPr>
            </w:pPr>
          </w:p>
        </w:tc>
        <w:tc>
          <w:tcPr>
            <w:tcW w:w="571" w:type="dxa"/>
            <w:tcBorders>
              <w:top w:val="nil"/>
              <w:left w:val="nil"/>
              <w:bottom w:val="single" w:sz="4" w:space="0" w:color="auto"/>
              <w:right w:val="single" w:sz="4" w:space="0" w:color="auto"/>
            </w:tcBorders>
            <w:shd w:val="clear" w:color="auto" w:fill="auto"/>
            <w:noWrap/>
            <w:vAlign w:val="center"/>
            <w:hideMark/>
          </w:tcPr>
          <w:p w14:paraId="3C351378" w14:textId="77777777" w:rsidR="008A6027" w:rsidRPr="008F3C8F" w:rsidRDefault="008A6027" w:rsidP="008A6027">
            <w:pPr>
              <w:jc w:val="center"/>
              <w:rPr>
                <w:lang w:eastAsia="ru-RU"/>
              </w:rPr>
            </w:pPr>
          </w:p>
        </w:tc>
        <w:tc>
          <w:tcPr>
            <w:tcW w:w="571" w:type="dxa"/>
            <w:tcBorders>
              <w:top w:val="nil"/>
              <w:left w:val="nil"/>
              <w:bottom w:val="single" w:sz="4" w:space="0" w:color="auto"/>
              <w:right w:val="single" w:sz="4" w:space="0" w:color="auto"/>
            </w:tcBorders>
            <w:shd w:val="clear" w:color="auto" w:fill="auto"/>
            <w:noWrap/>
            <w:vAlign w:val="center"/>
            <w:hideMark/>
          </w:tcPr>
          <w:p w14:paraId="5B38ADF8" w14:textId="77777777" w:rsidR="008A6027" w:rsidRPr="008F3C8F" w:rsidRDefault="008A6027" w:rsidP="008A6027">
            <w:pPr>
              <w:jc w:val="center"/>
              <w:rPr>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14:paraId="2876F8F5" w14:textId="77777777" w:rsidR="008A6027" w:rsidRPr="008F3C8F" w:rsidRDefault="008A6027" w:rsidP="008A6027">
            <w:pPr>
              <w:jc w:val="center"/>
              <w:rPr>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77399E20" w14:textId="77777777" w:rsidR="008A6027" w:rsidRPr="008F3C8F" w:rsidRDefault="008A6027" w:rsidP="008A6027">
            <w:pPr>
              <w:jc w:val="center"/>
              <w:rPr>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78742AA2" w14:textId="77777777" w:rsidR="008A6027" w:rsidRPr="008F3C8F" w:rsidRDefault="008A6027" w:rsidP="008A6027">
            <w:pPr>
              <w:jc w:val="center"/>
              <w:rPr>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1B94702E" w14:textId="77777777" w:rsidR="008A6027" w:rsidRPr="008F3C8F" w:rsidRDefault="008A6027" w:rsidP="008A6027">
            <w:pPr>
              <w:jc w:val="center"/>
              <w:rPr>
                <w:lang w:eastAsia="ru-RU"/>
              </w:rPr>
            </w:pPr>
          </w:p>
        </w:tc>
        <w:tc>
          <w:tcPr>
            <w:tcW w:w="945" w:type="dxa"/>
            <w:gridSpan w:val="2"/>
            <w:tcBorders>
              <w:top w:val="nil"/>
              <w:left w:val="nil"/>
              <w:bottom w:val="single" w:sz="4" w:space="0" w:color="auto"/>
              <w:right w:val="single" w:sz="12" w:space="0" w:color="auto"/>
            </w:tcBorders>
            <w:shd w:val="clear" w:color="auto" w:fill="auto"/>
            <w:noWrap/>
            <w:vAlign w:val="center"/>
            <w:hideMark/>
          </w:tcPr>
          <w:p w14:paraId="28A05AC5" w14:textId="77777777" w:rsidR="008A6027" w:rsidRPr="008F3C8F" w:rsidRDefault="008A6027" w:rsidP="008A6027">
            <w:pPr>
              <w:jc w:val="center"/>
              <w:rPr>
                <w:lang w:eastAsia="ru-RU"/>
              </w:rPr>
            </w:pPr>
          </w:p>
        </w:tc>
      </w:tr>
      <w:tr w:rsidR="008A6027" w:rsidRPr="008F3C8F" w14:paraId="400E7918" w14:textId="77777777" w:rsidTr="00AC269B">
        <w:trPr>
          <w:trHeight w:val="315"/>
        </w:trPr>
        <w:tc>
          <w:tcPr>
            <w:tcW w:w="558" w:type="dxa"/>
            <w:tcBorders>
              <w:top w:val="nil"/>
              <w:left w:val="single" w:sz="12" w:space="0" w:color="auto"/>
              <w:bottom w:val="single" w:sz="4" w:space="0" w:color="auto"/>
              <w:right w:val="single" w:sz="4" w:space="0" w:color="auto"/>
            </w:tcBorders>
            <w:shd w:val="clear" w:color="auto" w:fill="auto"/>
            <w:vAlign w:val="bottom"/>
            <w:hideMark/>
          </w:tcPr>
          <w:p w14:paraId="30FF3F72" w14:textId="77777777" w:rsidR="008A6027" w:rsidRPr="008F3C8F" w:rsidRDefault="008A6027" w:rsidP="008A6027">
            <w:pPr>
              <w:jc w:val="center"/>
              <w:rPr>
                <w:lang w:eastAsia="ru-RU"/>
              </w:rPr>
            </w:pPr>
            <w:r>
              <w:rPr>
                <w:lang w:eastAsia="ru-RU"/>
              </w:rPr>
              <w:t>7</w:t>
            </w:r>
            <w:r w:rsidRPr="008F3C8F">
              <w:rPr>
                <w:lang w:eastAsia="ru-RU"/>
              </w:rPr>
              <w:t> </w:t>
            </w:r>
          </w:p>
        </w:tc>
        <w:tc>
          <w:tcPr>
            <w:tcW w:w="1427" w:type="dxa"/>
            <w:gridSpan w:val="2"/>
            <w:tcBorders>
              <w:top w:val="nil"/>
              <w:left w:val="nil"/>
              <w:bottom w:val="single" w:sz="4" w:space="0" w:color="auto"/>
              <w:right w:val="nil"/>
            </w:tcBorders>
            <w:shd w:val="clear" w:color="auto" w:fill="auto"/>
            <w:vAlign w:val="bottom"/>
            <w:hideMark/>
          </w:tcPr>
          <w:p w14:paraId="4B31D6D3" w14:textId="77777777" w:rsidR="008A6027" w:rsidRPr="008F3C8F" w:rsidRDefault="008A6027" w:rsidP="008A6027">
            <w:pPr>
              <w:rPr>
                <w:lang w:eastAsia="ru-RU"/>
              </w:rPr>
            </w:pPr>
            <w:r w:rsidRPr="008F3C8F">
              <w:rPr>
                <w:lang w:eastAsia="ru-RU"/>
              </w:rPr>
              <w:t>1. Иностранный язык в сфере банковского права</w:t>
            </w:r>
          </w:p>
        </w:tc>
        <w:tc>
          <w:tcPr>
            <w:tcW w:w="672" w:type="dxa"/>
            <w:gridSpan w:val="2"/>
            <w:tcBorders>
              <w:top w:val="nil"/>
              <w:left w:val="single" w:sz="12" w:space="0" w:color="auto"/>
              <w:bottom w:val="single" w:sz="4" w:space="0" w:color="auto"/>
              <w:right w:val="single" w:sz="4" w:space="0" w:color="auto"/>
            </w:tcBorders>
            <w:shd w:val="clear" w:color="auto" w:fill="auto"/>
            <w:noWrap/>
            <w:vAlign w:val="center"/>
            <w:hideMark/>
          </w:tcPr>
          <w:p w14:paraId="520B3165" w14:textId="77777777" w:rsidR="008A6027" w:rsidRPr="008F3C8F" w:rsidRDefault="008A6027" w:rsidP="008A6027">
            <w:pPr>
              <w:jc w:val="center"/>
              <w:rPr>
                <w:lang w:eastAsia="ru-RU"/>
              </w:rPr>
            </w:pPr>
            <w:r w:rsidRPr="008F3C8F">
              <w:rPr>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272DA3E" w14:textId="77777777" w:rsidR="008A6027" w:rsidRPr="008F3C8F" w:rsidRDefault="008A6027" w:rsidP="008A6027">
            <w:pPr>
              <w:jc w:val="center"/>
              <w:rPr>
                <w:lang w:eastAsia="ru-RU"/>
              </w:rPr>
            </w:pPr>
            <w:r w:rsidRPr="008F3C8F">
              <w:rPr>
                <w:lang w:eastAsia="ru-RU"/>
              </w:rPr>
              <w:t>48</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B2B3B3D" w14:textId="77777777" w:rsidR="008A6027" w:rsidRPr="008F3C8F" w:rsidRDefault="008A6027" w:rsidP="008A6027">
            <w:pPr>
              <w:jc w:val="center"/>
              <w:rPr>
                <w:lang w:eastAsia="ru-RU"/>
              </w:rPr>
            </w:pPr>
            <w:r w:rsidRPr="008F3C8F">
              <w:rPr>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248C6E46" w14:textId="77777777" w:rsidR="008A6027" w:rsidRPr="008F3C8F" w:rsidRDefault="008A6027" w:rsidP="008A6027">
            <w:pPr>
              <w:jc w:val="center"/>
              <w:rPr>
                <w:lang w:eastAsia="ru-RU"/>
              </w:rPr>
            </w:pPr>
            <w:r w:rsidRPr="008F3C8F">
              <w:rPr>
                <w:lang w:eastAsia="ru-RU"/>
              </w:rPr>
              <w:t>48</w:t>
            </w:r>
          </w:p>
        </w:tc>
        <w:tc>
          <w:tcPr>
            <w:tcW w:w="708" w:type="dxa"/>
            <w:tcBorders>
              <w:top w:val="nil"/>
              <w:left w:val="nil"/>
              <w:bottom w:val="single" w:sz="4" w:space="0" w:color="auto"/>
              <w:right w:val="single" w:sz="12" w:space="0" w:color="auto"/>
            </w:tcBorders>
            <w:shd w:val="clear" w:color="auto" w:fill="auto"/>
            <w:noWrap/>
            <w:vAlign w:val="center"/>
            <w:hideMark/>
          </w:tcPr>
          <w:p w14:paraId="3A6F4879" w14:textId="77777777" w:rsidR="008A6027" w:rsidRPr="008F3C8F" w:rsidRDefault="008A6027" w:rsidP="008A6027">
            <w:pPr>
              <w:jc w:val="center"/>
              <w:rPr>
                <w:lang w:eastAsia="ru-RU"/>
              </w:rPr>
            </w:pPr>
            <w:r w:rsidRPr="008F3C8F">
              <w:rPr>
                <w:lang w:eastAsia="ru-RU"/>
              </w:rPr>
              <w:t>52</w:t>
            </w:r>
          </w:p>
        </w:tc>
        <w:tc>
          <w:tcPr>
            <w:tcW w:w="588" w:type="dxa"/>
            <w:gridSpan w:val="3"/>
            <w:tcBorders>
              <w:top w:val="nil"/>
              <w:left w:val="nil"/>
              <w:bottom w:val="single" w:sz="4" w:space="0" w:color="auto"/>
              <w:right w:val="single" w:sz="4" w:space="0" w:color="auto"/>
            </w:tcBorders>
            <w:shd w:val="clear" w:color="auto" w:fill="auto"/>
            <w:noWrap/>
            <w:vAlign w:val="center"/>
            <w:hideMark/>
          </w:tcPr>
          <w:p w14:paraId="5A3C2A04" w14:textId="77777777" w:rsidR="008A6027" w:rsidRPr="008F3C8F" w:rsidRDefault="008A6027" w:rsidP="008A6027">
            <w:pPr>
              <w:jc w:val="center"/>
              <w:rPr>
                <w:lang w:eastAsia="ru-RU"/>
              </w:rPr>
            </w:pPr>
          </w:p>
        </w:tc>
        <w:tc>
          <w:tcPr>
            <w:tcW w:w="431" w:type="dxa"/>
            <w:gridSpan w:val="3"/>
            <w:tcBorders>
              <w:top w:val="nil"/>
              <w:left w:val="nil"/>
              <w:bottom w:val="single" w:sz="4" w:space="0" w:color="auto"/>
              <w:right w:val="single" w:sz="4" w:space="0" w:color="auto"/>
            </w:tcBorders>
            <w:shd w:val="clear" w:color="auto" w:fill="auto"/>
            <w:noWrap/>
            <w:vAlign w:val="center"/>
            <w:hideMark/>
          </w:tcPr>
          <w:p w14:paraId="5124B00C" w14:textId="77777777" w:rsidR="008A6027" w:rsidRPr="008F3C8F" w:rsidRDefault="008A6027" w:rsidP="008A6027">
            <w:pPr>
              <w:jc w:val="center"/>
              <w:rPr>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78298F9" w14:textId="77777777" w:rsidR="008A6027" w:rsidRPr="008F3C8F" w:rsidRDefault="008A6027" w:rsidP="008A6027">
            <w:pPr>
              <w:jc w:val="center"/>
              <w:rPr>
                <w:lang w:eastAsia="ru-RU"/>
              </w:rPr>
            </w:pPr>
          </w:p>
        </w:tc>
        <w:tc>
          <w:tcPr>
            <w:tcW w:w="571" w:type="dxa"/>
            <w:tcBorders>
              <w:top w:val="nil"/>
              <w:left w:val="nil"/>
              <w:bottom w:val="single" w:sz="4" w:space="0" w:color="auto"/>
              <w:right w:val="single" w:sz="4" w:space="0" w:color="auto"/>
            </w:tcBorders>
            <w:shd w:val="clear" w:color="auto" w:fill="auto"/>
            <w:noWrap/>
            <w:vAlign w:val="center"/>
            <w:hideMark/>
          </w:tcPr>
          <w:p w14:paraId="38334F6A" w14:textId="77777777" w:rsidR="008A6027" w:rsidRPr="008F3C8F" w:rsidRDefault="008A6027" w:rsidP="008A6027">
            <w:pPr>
              <w:jc w:val="center"/>
              <w:rPr>
                <w:lang w:eastAsia="ru-RU"/>
              </w:rPr>
            </w:pPr>
          </w:p>
        </w:tc>
        <w:tc>
          <w:tcPr>
            <w:tcW w:w="571" w:type="dxa"/>
            <w:tcBorders>
              <w:top w:val="nil"/>
              <w:left w:val="nil"/>
              <w:bottom w:val="single" w:sz="4" w:space="0" w:color="auto"/>
              <w:right w:val="single" w:sz="4" w:space="0" w:color="auto"/>
            </w:tcBorders>
            <w:shd w:val="clear" w:color="auto" w:fill="auto"/>
            <w:noWrap/>
            <w:vAlign w:val="center"/>
            <w:hideMark/>
          </w:tcPr>
          <w:p w14:paraId="237A6FE0" w14:textId="77777777" w:rsidR="008A6027" w:rsidRPr="008F3C8F" w:rsidRDefault="008A6027" w:rsidP="008A6027">
            <w:pPr>
              <w:jc w:val="center"/>
              <w:rPr>
                <w:rFonts w:ascii="Arial" w:hAnsi="Arial" w:cs="Arial"/>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14:paraId="2B229A1A" w14:textId="77777777" w:rsidR="008A6027" w:rsidRPr="008F3C8F" w:rsidRDefault="008A6027" w:rsidP="008A6027">
            <w:pPr>
              <w:jc w:val="center"/>
              <w:rPr>
                <w:rFonts w:ascii="Arial" w:hAnsi="Arial" w:cs="Arial"/>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697E93FC" w14:textId="77777777" w:rsidR="008A6027" w:rsidRPr="008F3C8F" w:rsidRDefault="008A6027" w:rsidP="008A6027">
            <w:pPr>
              <w:jc w:val="center"/>
              <w:rPr>
                <w:rFonts w:ascii="Arial" w:hAnsi="Arial" w:cs="Arial"/>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380021C2" w14:textId="77777777" w:rsidR="008A6027" w:rsidRPr="008F3C8F" w:rsidRDefault="008A6027" w:rsidP="008A6027">
            <w:pPr>
              <w:jc w:val="center"/>
              <w:rPr>
                <w:lang w:eastAsia="ru-RU"/>
              </w:rPr>
            </w:pPr>
            <w:r w:rsidRPr="008F3C8F">
              <w:rPr>
                <w:lang w:eastAsia="ru-RU"/>
              </w:rPr>
              <w:t>48</w:t>
            </w:r>
          </w:p>
        </w:tc>
        <w:tc>
          <w:tcPr>
            <w:tcW w:w="567" w:type="dxa"/>
            <w:tcBorders>
              <w:top w:val="nil"/>
              <w:left w:val="nil"/>
              <w:bottom w:val="single" w:sz="4" w:space="0" w:color="auto"/>
              <w:right w:val="single" w:sz="4" w:space="0" w:color="auto"/>
            </w:tcBorders>
            <w:shd w:val="clear" w:color="auto" w:fill="auto"/>
            <w:noWrap/>
            <w:vAlign w:val="center"/>
            <w:hideMark/>
          </w:tcPr>
          <w:p w14:paraId="781BE8F0" w14:textId="77777777" w:rsidR="008A6027" w:rsidRPr="008F3C8F" w:rsidRDefault="008A6027" w:rsidP="008A6027">
            <w:pPr>
              <w:jc w:val="center"/>
              <w:rPr>
                <w:rFonts w:ascii="Arial" w:hAnsi="Arial" w:cs="Arial"/>
                <w:lang w:eastAsia="ru-RU"/>
              </w:rPr>
            </w:pPr>
          </w:p>
        </w:tc>
        <w:tc>
          <w:tcPr>
            <w:tcW w:w="945" w:type="dxa"/>
            <w:gridSpan w:val="2"/>
            <w:vMerge w:val="restart"/>
            <w:tcBorders>
              <w:top w:val="nil"/>
              <w:left w:val="single" w:sz="4" w:space="0" w:color="auto"/>
              <w:bottom w:val="single" w:sz="4" w:space="0" w:color="000000"/>
              <w:right w:val="single" w:sz="12" w:space="0" w:color="auto"/>
            </w:tcBorders>
            <w:shd w:val="clear" w:color="auto" w:fill="auto"/>
            <w:noWrap/>
            <w:vAlign w:val="center"/>
            <w:hideMark/>
          </w:tcPr>
          <w:p w14:paraId="61C43ABE" w14:textId="77777777" w:rsidR="008A6027" w:rsidRPr="008F3C8F" w:rsidRDefault="008A6027" w:rsidP="008A6027">
            <w:pPr>
              <w:jc w:val="center"/>
              <w:rPr>
                <w:lang w:eastAsia="ru-RU"/>
              </w:rPr>
            </w:pPr>
            <w:r w:rsidRPr="008F3C8F">
              <w:rPr>
                <w:lang w:eastAsia="ru-RU"/>
              </w:rPr>
              <w:t>8</w:t>
            </w:r>
          </w:p>
        </w:tc>
      </w:tr>
      <w:tr w:rsidR="008A6027" w:rsidRPr="008F3C8F" w14:paraId="7A6B3128" w14:textId="77777777" w:rsidTr="00AC269B">
        <w:trPr>
          <w:trHeight w:val="315"/>
        </w:trPr>
        <w:tc>
          <w:tcPr>
            <w:tcW w:w="558" w:type="dxa"/>
            <w:tcBorders>
              <w:top w:val="nil"/>
              <w:left w:val="single" w:sz="12" w:space="0" w:color="auto"/>
              <w:bottom w:val="single" w:sz="4" w:space="0" w:color="auto"/>
              <w:right w:val="single" w:sz="4" w:space="0" w:color="auto"/>
            </w:tcBorders>
            <w:shd w:val="clear" w:color="auto" w:fill="auto"/>
            <w:vAlign w:val="bottom"/>
            <w:hideMark/>
          </w:tcPr>
          <w:p w14:paraId="0648610B" w14:textId="77777777" w:rsidR="008A6027" w:rsidRPr="008F3C8F" w:rsidRDefault="008A6027" w:rsidP="008A6027">
            <w:pPr>
              <w:jc w:val="center"/>
              <w:rPr>
                <w:lang w:eastAsia="ru-RU"/>
              </w:rPr>
            </w:pPr>
            <w:r>
              <w:rPr>
                <w:lang w:eastAsia="ru-RU"/>
              </w:rPr>
              <w:t>8</w:t>
            </w:r>
            <w:r w:rsidRPr="008F3C8F">
              <w:rPr>
                <w:lang w:eastAsia="ru-RU"/>
              </w:rPr>
              <w:t> </w:t>
            </w:r>
          </w:p>
        </w:tc>
        <w:tc>
          <w:tcPr>
            <w:tcW w:w="1427" w:type="dxa"/>
            <w:gridSpan w:val="2"/>
            <w:tcBorders>
              <w:top w:val="nil"/>
              <w:left w:val="nil"/>
              <w:bottom w:val="single" w:sz="4" w:space="0" w:color="auto"/>
              <w:right w:val="nil"/>
            </w:tcBorders>
            <w:shd w:val="clear" w:color="auto" w:fill="auto"/>
            <w:vAlign w:val="bottom"/>
            <w:hideMark/>
          </w:tcPr>
          <w:p w14:paraId="21BF95E0" w14:textId="77777777" w:rsidR="008A6027" w:rsidRPr="008F3C8F" w:rsidRDefault="008A6027" w:rsidP="008A6027">
            <w:pPr>
              <w:rPr>
                <w:lang w:eastAsia="ru-RU"/>
              </w:rPr>
            </w:pPr>
            <w:r w:rsidRPr="008F3C8F">
              <w:rPr>
                <w:lang w:eastAsia="ru-RU"/>
              </w:rPr>
              <w:t>2. Иностранный язык в сфере договорного права</w:t>
            </w:r>
          </w:p>
        </w:tc>
        <w:tc>
          <w:tcPr>
            <w:tcW w:w="672" w:type="dxa"/>
            <w:gridSpan w:val="2"/>
            <w:tcBorders>
              <w:top w:val="nil"/>
              <w:left w:val="single" w:sz="12" w:space="0" w:color="auto"/>
              <w:bottom w:val="single" w:sz="4" w:space="0" w:color="auto"/>
              <w:right w:val="single" w:sz="4" w:space="0" w:color="auto"/>
            </w:tcBorders>
            <w:shd w:val="clear" w:color="auto" w:fill="auto"/>
            <w:noWrap/>
            <w:vAlign w:val="center"/>
            <w:hideMark/>
          </w:tcPr>
          <w:p w14:paraId="4DE572AA" w14:textId="77777777" w:rsidR="008A6027" w:rsidRPr="008F3C8F" w:rsidRDefault="008A6027" w:rsidP="008A6027">
            <w:pPr>
              <w:jc w:val="center"/>
              <w:rPr>
                <w:lang w:eastAsia="ru-RU"/>
              </w:rPr>
            </w:pPr>
            <w:r w:rsidRPr="008F3C8F">
              <w:rPr>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66CB7C0" w14:textId="77777777" w:rsidR="008A6027" w:rsidRPr="008F3C8F" w:rsidRDefault="008A6027" w:rsidP="008A6027">
            <w:pPr>
              <w:jc w:val="center"/>
              <w:rPr>
                <w:lang w:eastAsia="ru-RU"/>
              </w:rPr>
            </w:pPr>
            <w:r w:rsidRPr="008F3C8F">
              <w:rPr>
                <w:lang w:eastAsia="ru-RU"/>
              </w:rPr>
              <w:t>48</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3D23257" w14:textId="77777777" w:rsidR="008A6027" w:rsidRPr="008F3C8F" w:rsidRDefault="008A6027" w:rsidP="008A6027">
            <w:pPr>
              <w:jc w:val="center"/>
              <w:rPr>
                <w:lang w:eastAsia="ru-RU"/>
              </w:rPr>
            </w:pPr>
            <w:r w:rsidRPr="008F3C8F">
              <w:rPr>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71E21B87" w14:textId="77777777" w:rsidR="008A6027" w:rsidRPr="008F3C8F" w:rsidRDefault="008A6027" w:rsidP="008A6027">
            <w:pPr>
              <w:jc w:val="center"/>
              <w:rPr>
                <w:lang w:eastAsia="ru-RU"/>
              </w:rPr>
            </w:pPr>
            <w:r w:rsidRPr="008F3C8F">
              <w:rPr>
                <w:lang w:eastAsia="ru-RU"/>
              </w:rPr>
              <w:t>48</w:t>
            </w:r>
          </w:p>
        </w:tc>
        <w:tc>
          <w:tcPr>
            <w:tcW w:w="708" w:type="dxa"/>
            <w:tcBorders>
              <w:top w:val="nil"/>
              <w:left w:val="nil"/>
              <w:bottom w:val="single" w:sz="4" w:space="0" w:color="auto"/>
              <w:right w:val="single" w:sz="12" w:space="0" w:color="auto"/>
            </w:tcBorders>
            <w:shd w:val="clear" w:color="auto" w:fill="auto"/>
            <w:noWrap/>
            <w:vAlign w:val="center"/>
            <w:hideMark/>
          </w:tcPr>
          <w:p w14:paraId="0A4707C7" w14:textId="77777777" w:rsidR="008A6027" w:rsidRPr="008F3C8F" w:rsidRDefault="008A6027" w:rsidP="008A6027">
            <w:pPr>
              <w:jc w:val="center"/>
              <w:rPr>
                <w:lang w:eastAsia="ru-RU"/>
              </w:rPr>
            </w:pPr>
            <w:r w:rsidRPr="008F3C8F">
              <w:rPr>
                <w:lang w:eastAsia="ru-RU"/>
              </w:rPr>
              <w:t>52</w:t>
            </w:r>
          </w:p>
        </w:tc>
        <w:tc>
          <w:tcPr>
            <w:tcW w:w="588" w:type="dxa"/>
            <w:gridSpan w:val="3"/>
            <w:tcBorders>
              <w:top w:val="nil"/>
              <w:left w:val="nil"/>
              <w:bottom w:val="single" w:sz="4" w:space="0" w:color="auto"/>
              <w:right w:val="single" w:sz="4" w:space="0" w:color="auto"/>
            </w:tcBorders>
            <w:shd w:val="clear" w:color="auto" w:fill="auto"/>
            <w:noWrap/>
            <w:vAlign w:val="center"/>
            <w:hideMark/>
          </w:tcPr>
          <w:p w14:paraId="620208F9" w14:textId="77777777" w:rsidR="008A6027" w:rsidRPr="008F3C8F" w:rsidRDefault="008A6027" w:rsidP="008A6027">
            <w:pPr>
              <w:jc w:val="center"/>
              <w:rPr>
                <w:lang w:eastAsia="ru-RU"/>
              </w:rPr>
            </w:pPr>
          </w:p>
        </w:tc>
        <w:tc>
          <w:tcPr>
            <w:tcW w:w="431" w:type="dxa"/>
            <w:gridSpan w:val="3"/>
            <w:tcBorders>
              <w:top w:val="nil"/>
              <w:left w:val="nil"/>
              <w:bottom w:val="single" w:sz="4" w:space="0" w:color="auto"/>
              <w:right w:val="single" w:sz="4" w:space="0" w:color="auto"/>
            </w:tcBorders>
            <w:shd w:val="clear" w:color="auto" w:fill="auto"/>
            <w:noWrap/>
            <w:vAlign w:val="center"/>
            <w:hideMark/>
          </w:tcPr>
          <w:p w14:paraId="031F34B1" w14:textId="77777777" w:rsidR="008A6027" w:rsidRPr="008F3C8F" w:rsidRDefault="008A6027" w:rsidP="008A6027">
            <w:pPr>
              <w:jc w:val="center"/>
              <w:rPr>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F3523EB" w14:textId="77777777" w:rsidR="008A6027" w:rsidRPr="008F3C8F" w:rsidRDefault="008A6027" w:rsidP="008A6027">
            <w:pPr>
              <w:jc w:val="center"/>
              <w:rPr>
                <w:lang w:eastAsia="ru-RU"/>
              </w:rPr>
            </w:pPr>
          </w:p>
        </w:tc>
        <w:tc>
          <w:tcPr>
            <w:tcW w:w="571" w:type="dxa"/>
            <w:tcBorders>
              <w:top w:val="nil"/>
              <w:left w:val="nil"/>
              <w:bottom w:val="single" w:sz="4" w:space="0" w:color="auto"/>
              <w:right w:val="single" w:sz="4" w:space="0" w:color="auto"/>
            </w:tcBorders>
            <w:shd w:val="clear" w:color="auto" w:fill="auto"/>
            <w:noWrap/>
            <w:vAlign w:val="center"/>
            <w:hideMark/>
          </w:tcPr>
          <w:p w14:paraId="14AFE25E" w14:textId="77777777" w:rsidR="008A6027" w:rsidRPr="008F3C8F" w:rsidRDefault="008A6027" w:rsidP="008A6027">
            <w:pPr>
              <w:jc w:val="center"/>
              <w:rPr>
                <w:lang w:eastAsia="ru-RU"/>
              </w:rPr>
            </w:pPr>
          </w:p>
        </w:tc>
        <w:tc>
          <w:tcPr>
            <w:tcW w:w="571" w:type="dxa"/>
            <w:tcBorders>
              <w:top w:val="nil"/>
              <w:left w:val="nil"/>
              <w:bottom w:val="single" w:sz="4" w:space="0" w:color="auto"/>
              <w:right w:val="single" w:sz="4" w:space="0" w:color="auto"/>
            </w:tcBorders>
            <w:shd w:val="clear" w:color="auto" w:fill="auto"/>
            <w:noWrap/>
            <w:vAlign w:val="center"/>
            <w:hideMark/>
          </w:tcPr>
          <w:p w14:paraId="3A8BDB28" w14:textId="77777777" w:rsidR="008A6027" w:rsidRPr="008F3C8F" w:rsidRDefault="008A6027" w:rsidP="008A6027">
            <w:pPr>
              <w:jc w:val="center"/>
              <w:rPr>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14:paraId="2263716A" w14:textId="77777777" w:rsidR="008A6027" w:rsidRPr="008F3C8F" w:rsidRDefault="008A6027" w:rsidP="008A6027">
            <w:pPr>
              <w:jc w:val="center"/>
              <w:rPr>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5C02A7DA" w14:textId="77777777" w:rsidR="008A6027" w:rsidRPr="008F3C8F" w:rsidRDefault="008A6027" w:rsidP="008A6027">
            <w:pPr>
              <w:jc w:val="center"/>
              <w:rPr>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6CEE46CF" w14:textId="77777777" w:rsidR="008A6027" w:rsidRPr="008F3C8F" w:rsidRDefault="008A6027" w:rsidP="008A6027">
            <w:pPr>
              <w:jc w:val="center"/>
              <w:rPr>
                <w:lang w:eastAsia="ru-RU"/>
              </w:rPr>
            </w:pPr>
            <w:r w:rsidRPr="008F3C8F">
              <w:rPr>
                <w:lang w:eastAsia="ru-RU"/>
              </w:rPr>
              <w:t>48</w:t>
            </w:r>
          </w:p>
        </w:tc>
        <w:tc>
          <w:tcPr>
            <w:tcW w:w="567" w:type="dxa"/>
            <w:tcBorders>
              <w:top w:val="nil"/>
              <w:left w:val="nil"/>
              <w:bottom w:val="single" w:sz="4" w:space="0" w:color="auto"/>
              <w:right w:val="single" w:sz="4" w:space="0" w:color="auto"/>
            </w:tcBorders>
            <w:shd w:val="clear" w:color="auto" w:fill="auto"/>
            <w:noWrap/>
            <w:vAlign w:val="center"/>
            <w:hideMark/>
          </w:tcPr>
          <w:p w14:paraId="0C1F73A1" w14:textId="77777777" w:rsidR="008A6027" w:rsidRPr="008F3C8F" w:rsidRDefault="008A6027" w:rsidP="008A6027">
            <w:pPr>
              <w:jc w:val="center"/>
              <w:rPr>
                <w:lang w:eastAsia="ru-RU"/>
              </w:rPr>
            </w:pPr>
          </w:p>
        </w:tc>
        <w:tc>
          <w:tcPr>
            <w:tcW w:w="945" w:type="dxa"/>
            <w:gridSpan w:val="2"/>
            <w:vMerge/>
            <w:tcBorders>
              <w:top w:val="nil"/>
              <w:left w:val="single" w:sz="4" w:space="0" w:color="auto"/>
              <w:bottom w:val="single" w:sz="4" w:space="0" w:color="000000"/>
              <w:right w:val="single" w:sz="12" w:space="0" w:color="auto"/>
            </w:tcBorders>
            <w:vAlign w:val="center"/>
            <w:hideMark/>
          </w:tcPr>
          <w:p w14:paraId="2DA3A7DA" w14:textId="77777777" w:rsidR="008A6027" w:rsidRPr="008F3C8F" w:rsidRDefault="008A6027" w:rsidP="008A6027">
            <w:pPr>
              <w:jc w:val="center"/>
              <w:rPr>
                <w:lang w:eastAsia="ru-RU"/>
              </w:rPr>
            </w:pPr>
          </w:p>
        </w:tc>
      </w:tr>
      <w:tr w:rsidR="008A6027" w:rsidRPr="008F3C8F" w14:paraId="27E61D29" w14:textId="77777777" w:rsidTr="00AC269B">
        <w:trPr>
          <w:trHeight w:val="315"/>
        </w:trPr>
        <w:tc>
          <w:tcPr>
            <w:tcW w:w="558" w:type="dxa"/>
            <w:tcBorders>
              <w:top w:val="nil"/>
              <w:left w:val="single" w:sz="12" w:space="0" w:color="auto"/>
              <w:bottom w:val="single" w:sz="4" w:space="0" w:color="auto"/>
              <w:right w:val="single" w:sz="4" w:space="0" w:color="auto"/>
            </w:tcBorders>
            <w:shd w:val="clear" w:color="auto" w:fill="auto"/>
            <w:vAlign w:val="bottom"/>
            <w:hideMark/>
          </w:tcPr>
          <w:p w14:paraId="7D49B900" w14:textId="77777777" w:rsidR="008A6027" w:rsidRPr="008F3C8F" w:rsidRDefault="008A6027" w:rsidP="008A6027">
            <w:pPr>
              <w:jc w:val="center"/>
              <w:rPr>
                <w:lang w:eastAsia="ru-RU"/>
              </w:rPr>
            </w:pPr>
            <w:r>
              <w:rPr>
                <w:lang w:eastAsia="ru-RU"/>
              </w:rPr>
              <w:t>9</w:t>
            </w:r>
            <w:r w:rsidRPr="008F3C8F">
              <w:rPr>
                <w:lang w:eastAsia="ru-RU"/>
              </w:rPr>
              <w:t> </w:t>
            </w:r>
          </w:p>
        </w:tc>
        <w:tc>
          <w:tcPr>
            <w:tcW w:w="1427" w:type="dxa"/>
            <w:gridSpan w:val="2"/>
            <w:tcBorders>
              <w:top w:val="nil"/>
              <w:left w:val="nil"/>
              <w:bottom w:val="single" w:sz="4" w:space="0" w:color="auto"/>
              <w:right w:val="nil"/>
            </w:tcBorders>
            <w:shd w:val="clear" w:color="auto" w:fill="auto"/>
            <w:vAlign w:val="bottom"/>
            <w:hideMark/>
          </w:tcPr>
          <w:p w14:paraId="104B1D61" w14:textId="77777777" w:rsidR="008A6027" w:rsidRPr="008F3C8F" w:rsidRDefault="008A6027" w:rsidP="008A6027">
            <w:pPr>
              <w:rPr>
                <w:lang w:eastAsia="ru-RU"/>
              </w:rPr>
            </w:pPr>
            <w:r w:rsidRPr="008F3C8F">
              <w:rPr>
                <w:lang w:eastAsia="ru-RU"/>
              </w:rPr>
              <w:t>3. Иностранный язык в сфере финансового права</w:t>
            </w:r>
          </w:p>
        </w:tc>
        <w:tc>
          <w:tcPr>
            <w:tcW w:w="672" w:type="dxa"/>
            <w:gridSpan w:val="2"/>
            <w:tcBorders>
              <w:top w:val="nil"/>
              <w:left w:val="single" w:sz="12" w:space="0" w:color="auto"/>
              <w:bottom w:val="single" w:sz="4" w:space="0" w:color="auto"/>
              <w:right w:val="single" w:sz="4" w:space="0" w:color="auto"/>
            </w:tcBorders>
            <w:shd w:val="clear" w:color="auto" w:fill="auto"/>
            <w:noWrap/>
            <w:vAlign w:val="center"/>
            <w:hideMark/>
          </w:tcPr>
          <w:p w14:paraId="2CB2C6C4" w14:textId="77777777" w:rsidR="008A6027" w:rsidRPr="008F3C8F" w:rsidRDefault="008A6027" w:rsidP="008A6027">
            <w:pPr>
              <w:jc w:val="center"/>
              <w:rPr>
                <w:lang w:eastAsia="ru-RU"/>
              </w:rPr>
            </w:pPr>
            <w:r w:rsidRPr="008F3C8F">
              <w:rPr>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1800D57" w14:textId="77777777" w:rsidR="008A6027" w:rsidRPr="008F3C8F" w:rsidRDefault="008A6027" w:rsidP="008A6027">
            <w:pPr>
              <w:jc w:val="center"/>
              <w:rPr>
                <w:lang w:eastAsia="ru-RU"/>
              </w:rPr>
            </w:pPr>
            <w:r w:rsidRPr="008F3C8F">
              <w:rPr>
                <w:lang w:eastAsia="ru-RU"/>
              </w:rPr>
              <w:t>48</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88CAF08" w14:textId="77777777" w:rsidR="008A6027" w:rsidRPr="008F3C8F" w:rsidRDefault="008A6027" w:rsidP="008A6027">
            <w:pPr>
              <w:jc w:val="center"/>
              <w:rPr>
                <w:lang w:eastAsia="ru-RU"/>
              </w:rPr>
            </w:pPr>
            <w:r w:rsidRPr="008F3C8F">
              <w:rPr>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18237304" w14:textId="77777777" w:rsidR="008A6027" w:rsidRPr="008F3C8F" w:rsidRDefault="008A6027" w:rsidP="008A6027">
            <w:pPr>
              <w:jc w:val="center"/>
              <w:rPr>
                <w:lang w:eastAsia="ru-RU"/>
              </w:rPr>
            </w:pPr>
            <w:r w:rsidRPr="008F3C8F">
              <w:rPr>
                <w:lang w:eastAsia="ru-RU"/>
              </w:rPr>
              <w:t>48</w:t>
            </w:r>
          </w:p>
        </w:tc>
        <w:tc>
          <w:tcPr>
            <w:tcW w:w="708" w:type="dxa"/>
            <w:tcBorders>
              <w:top w:val="nil"/>
              <w:left w:val="nil"/>
              <w:bottom w:val="single" w:sz="4" w:space="0" w:color="auto"/>
              <w:right w:val="single" w:sz="12" w:space="0" w:color="auto"/>
            </w:tcBorders>
            <w:shd w:val="clear" w:color="auto" w:fill="auto"/>
            <w:noWrap/>
            <w:vAlign w:val="center"/>
            <w:hideMark/>
          </w:tcPr>
          <w:p w14:paraId="23002145" w14:textId="77777777" w:rsidR="008A6027" w:rsidRPr="008F3C8F" w:rsidRDefault="008A6027" w:rsidP="008A6027">
            <w:pPr>
              <w:jc w:val="center"/>
              <w:rPr>
                <w:lang w:eastAsia="ru-RU"/>
              </w:rPr>
            </w:pPr>
            <w:r w:rsidRPr="008F3C8F">
              <w:rPr>
                <w:lang w:eastAsia="ru-RU"/>
              </w:rPr>
              <w:t>52</w:t>
            </w:r>
          </w:p>
        </w:tc>
        <w:tc>
          <w:tcPr>
            <w:tcW w:w="588" w:type="dxa"/>
            <w:gridSpan w:val="3"/>
            <w:tcBorders>
              <w:top w:val="nil"/>
              <w:left w:val="nil"/>
              <w:bottom w:val="single" w:sz="4" w:space="0" w:color="auto"/>
              <w:right w:val="single" w:sz="4" w:space="0" w:color="auto"/>
            </w:tcBorders>
            <w:shd w:val="clear" w:color="auto" w:fill="auto"/>
            <w:noWrap/>
            <w:vAlign w:val="center"/>
            <w:hideMark/>
          </w:tcPr>
          <w:p w14:paraId="57090C1D" w14:textId="77777777" w:rsidR="008A6027" w:rsidRPr="008F3C8F" w:rsidRDefault="008A6027" w:rsidP="008A6027">
            <w:pPr>
              <w:jc w:val="center"/>
              <w:rPr>
                <w:lang w:eastAsia="ru-RU"/>
              </w:rPr>
            </w:pPr>
          </w:p>
        </w:tc>
        <w:tc>
          <w:tcPr>
            <w:tcW w:w="431" w:type="dxa"/>
            <w:gridSpan w:val="3"/>
            <w:tcBorders>
              <w:top w:val="nil"/>
              <w:left w:val="nil"/>
              <w:bottom w:val="single" w:sz="4" w:space="0" w:color="auto"/>
              <w:right w:val="single" w:sz="4" w:space="0" w:color="auto"/>
            </w:tcBorders>
            <w:shd w:val="clear" w:color="auto" w:fill="auto"/>
            <w:noWrap/>
            <w:vAlign w:val="center"/>
            <w:hideMark/>
          </w:tcPr>
          <w:p w14:paraId="11228948" w14:textId="77777777" w:rsidR="008A6027" w:rsidRPr="008F3C8F" w:rsidRDefault="008A6027" w:rsidP="008A6027">
            <w:pPr>
              <w:jc w:val="center"/>
              <w:rPr>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4F95357" w14:textId="77777777" w:rsidR="008A6027" w:rsidRPr="008F3C8F" w:rsidRDefault="008A6027" w:rsidP="008A6027">
            <w:pPr>
              <w:jc w:val="center"/>
              <w:rPr>
                <w:lang w:eastAsia="ru-RU"/>
              </w:rPr>
            </w:pPr>
          </w:p>
        </w:tc>
        <w:tc>
          <w:tcPr>
            <w:tcW w:w="571" w:type="dxa"/>
            <w:tcBorders>
              <w:top w:val="nil"/>
              <w:left w:val="nil"/>
              <w:bottom w:val="single" w:sz="4" w:space="0" w:color="auto"/>
              <w:right w:val="single" w:sz="4" w:space="0" w:color="auto"/>
            </w:tcBorders>
            <w:shd w:val="clear" w:color="auto" w:fill="auto"/>
            <w:noWrap/>
            <w:vAlign w:val="center"/>
            <w:hideMark/>
          </w:tcPr>
          <w:p w14:paraId="1BFF15B0" w14:textId="77777777" w:rsidR="008A6027" w:rsidRPr="008F3C8F" w:rsidRDefault="008A6027" w:rsidP="008A6027">
            <w:pPr>
              <w:jc w:val="center"/>
              <w:rPr>
                <w:lang w:eastAsia="ru-RU"/>
              </w:rPr>
            </w:pPr>
          </w:p>
        </w:tc>
        <w:tc>
          <w:tcPr>
            <w:tcW w:w="571" w:type="dxa"/>
            <w:tcBorders>
              <w:top w:val="nil"/>
              <w:left w:val="nil"/>
              <w:bottom w:val="single" w:sz="4" w:space="0" w:color="auto"/>
              <w:right w:val="single" w:sz="4" w:space="0" w:color="auto"/>
            </w:tcBorders>
            <w:shd w:val="clear" w:color="auto" w:fill="auto"/>
            <w:noWrap/>
            <w:vAlign w:val="center"/>
            <w:hideMark/>
          </w:tcPr>
          <w:p w14:paraId="23EFB5C4" w14:textId="77777777" w:rsidR="008A6027" w:rsidRPr="008F3C8F" w:rsidRDefault="008A6027" w:rsidP="008A6027">
            <w:pPr>
              <w:jc w:val="center"/>
              <w:rPr>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14:paraId="3E1CD5DA" w14:textId="77777777" w:rsidR="008A6027" w:rsidRPr="008F3C8F" w:rsidRDefault="008A6027" w:rsidP="008A6027">
            <w:pPr>
              <w:jc w:val="center"/>
              <w:rPr>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7344E821" w14:textId="77777777" w:rsidR="008A6027" w:rsidRPr="008F3C8F" w:rsidRDefault="008A6027" w:rsidP="008A6027">
            <w:pPr>
              <w:jc w:val="center"/>
              <w:rPr>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358A3552" w14:textId="77777777" w:rsidR="008A6027" w:rsidRPr="008F3C8F" w:rsidRDefault="008A6027" w:rsidP="008A6027">
            <w:pPr>
              <w:jc w:val="center"/>
              <w:rPr>
                <w:lang w:eastAsia="ru-RU"/>
              </w:rPr>
            </w:pPr>
            <w:r w:rsidRPr="008F3C8F">
              <w:rPr>
                <w:lang w:eastAsia="ru-RU"/>
              </w:rPr>
              <w:t>48</w:t>
            </w:r>
          </w:p>
        </w:tc>
        <w:tc>
          <w:tcPr>
            <w:tcW w:w="567" w:type="dxa"/>
            <w:tcBorders>
              <w:top w:val="nil"/>
              <w:left w:val="nil"/>
              <w:bottom w:val="single" w:sz="4" w:space="0" w:color="auto"/>
              <w:right w:val="single" w:sz="4" w:space="0" w:color="auto"/>
            </w:tcBorders>
            <w:shd w:val="clear" w:color="auto" w:fill="auto"/>
            <w:noWrap/>
            <w:vAlign w:val="center"/>
            <w:hideMark/>
          </w:tcPr>
          <w:p w14:paraId="122C6408" w14:textId="77777777" w:rsidR="008A6027" w:rsidRPr="008F3C8F" w:rsidRDefault="008A6027" w:rsidP="008A6027">
            <w:pPr>
              <w:jc w:val="center"/>
              <w:rPr>
                <w:lang w:eastAsia="ru-RU"/>
              </w:rPr>
            </w:pPr>
          </w:p>
        </w:tc>
        <w:tc>
          <w:tcPr>
            <w:tcW w:w="945" w:type="dxa"/>
            <w:gridSpan w:val="2"/>
            <w:vMerge/>
            <w:tcBorders>
              <w:top w:val="nil"/>
              <w:left w:val="single" w:sz="4" w:space="0" w:color="auto"/>
              <w:bottom w:val="single" w:sz="4" w:space="0" w:color="000000"/>
              <w:right w:val="single" w:sz="12" w:space="0" w:color="auto"/>
            </w:tcBorders>
            <w:vAlign w:val="center"/>
            <w:hideMark/>
          </w:tcPr>
          <w:p w14:paraId="4C064732" w14:textId="77777777" w:rsidR="008A6027" w:rsidRPr="008F3C8F" w:rsidRDefault="008A6027" w:rsidP="008A6027">
            <w:pPr>
              <w:jc w:val="center"/>
              <w:rPr>
                <w:lang w:eastAsia="ru-RU"/>
              </w:rPr>
            </w:pPr>
          </w:p>
        </w:tc>
      </w:tr>
      <w:tr w:rsidR="008A6027" w:rsidRPr="008F3C8F" w14:paraId="12686D90" w14:textId="77777777" w:rsidTr="00AC269B">
        <w:trPr>
          <w:trHeight w:val="330"/>
        </w:trPr>
        <w:tc>
          <w:tcPr>
            <w:tcW w:w="558" w:type="dxa"/>
            <w:tcBorders>
              <w:top w:val="nil"/>
              <w:left w:val="single" w:sz="12" w:space="0" w:color="auto"/>
              <w:bottom w:val="single" w:sz="4" w:space="0" w:color="auto"/>
              <w:right w:val="single" w:sz="4" w:space="0" w:color="auto"/>
            </w:tcBorders>
            <w:shd w:val="clear" w:color="auto" w:fill="auto"/>
            <w:vAlign w:val="bottom"/>
            <w:hideMark/>
          </w:tcPr>
          <w:p w14:paraId="41F9791F" w14:textId="77777777" w:rsidR="008A6027" w:rsidRPr="008F3C8F" w:rsidRDefault="008A6027" w:rsidP="008A6027">
            <w:pPr>
              <w:jc w:val="center"/>
              <w:rPr>
                <w:lang w:eastAsia="ru-RU"/>
              </w:rPr>
            </w:pPr>
            <w:r>
              <w:rPr>
                <w:lang w:eastAsia="ru-RU"/>
              </w:rPr>
              <w:t>10</w:t>
            </w:r>
          </w:p>
        </w:tc>
        <w:tc>
          <w:tcPr>
            <w:tcW w:w="1427" w:type="dxa"/>
            <w:gridSpan w:val="2"/>
            <w:tcBorders>
              <w:top w:val="nil"/>
              <w:left w:val="nil"/>
              <w:bottom w:val="single" w:sz="4" w:space="0" w:color="auto"/>
              <w:right w:val="nil"/>
            </w:tcBorders>
            <w:shd w:val="clear" w:color="auto" w:fill="auto"/>
            <w:vAlign w:val="bottom"/>
            <w:hideMark/>
          </w:tcPr>
          <w:p w14:paraId="1AA88231" w14:textId="77777777" w:rsidR="008A6027" w:rsidRPr="008F3C8F" w:rsidRDefault="008A6027" w:rsidP="008A6027">
            <w:pPr>
              <w:rPr>
                <w:lang w:eastAsia="ru-RU"/>
              </w:rPr>
            </w:pPr>
            <w:r w:rsidRPr="008F3C8F">
              <w:rPr>
                <w:lang w:eastAsia="ru-RU"/>
              </w:rPr>
              <w:t>Практика перевода</w:t>
            </w:r>
          </w:p>
        </w:tc>
        <w:tc>
          <w:tcPr>
            <w:tcW w:w="672" w:type="dxa"/>
            <w:gridSpan w:val="2"/>
            <w:tcBorders>
              <w:top w:val="nil"/>
              <w:left w:val="single" w:sz="12" w:space="0" w:color="auto"/>
              <w:bottom w:val="single" w:sz="4" w:space="0" w:color="auto"/>
              <w:right w:val="single" w:sz="4" w:space="0" w:color="auto"/>
            </w:tcBorders>
            <w:shd w:val="clear" w:color="auto" w:fill="auto"/>
            <w:noWrap/>
            <w:vAlign w:val="center"/>
            <w:hideMark/>
          </w:tcPr>
          <w:p w14:paraId="4D9742CE" w14:textId="736CE1B0" w:rsidR="008A6027" w:rsidRPr="008F3C8F" w:rsidRDefault="00DB6FD6" w:rsidP="008A6027">
            <w:pPr>
              <w:jc w:val="center"/>
              <w:rPr>
                <w:lang w:eastAsia="ru-RU"/>
              </w:rPr>
            </w:pPr>
            <w:r>
              <w:rPr>
                <w:lang w:eastAsia="ru-RU"/>
              </w:rPr>
              <w:t>5</w:t>
            </w:r>
            <w:r w:rsidR="008A6027" w:rsidRPr="008F3C8F">
              <w:rPr>
                <w:lang w:eastAsia="ru-RU"/>
              </w:rPr>
              <w:t>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EEAAABC" w14:textId="77777777" w:rsidR="008A6027" w:rsidRPr="008F3C8F" w:rsidRDefault="008A6027" w:rsidP="008A6027">
            <w:pPr>
              <w:jc w:val="center"/>
              <w:rPr>
                <w:lang w:eastAsia="ru-RU"/>
              </w:rPr>
            </w:pPr>
            <w:r w:rsidRPr="008F3C8F">
              <w:rPr>
                <w:lang w:eastAsia="ru-RU"/>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BA4B63A" w14:textId="77777777" w:rsidR="008A6027" w:rsidRPr="008F3C8F" w:rsidRDefault="008A6027" w:rsidP="008A6027">
            <w:pPr>
              <w:jc w:val="center"/>
              <w:rPr>
                <w:lang w:eastAsia="ru-RU"/>
              </w:rPr>
            </w:pPr>
            <w:r w:rsidRPr="008F3C8F">
              <w:rPr>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14:paraId="08EFB74D" w14:textId="77777777" w:rsidR="008A6027" w:rsidRPr="008F3C8F" w:rsidRDefault="008A6027" w:rsidP="008A6027">
            <w:pPr>
              <w:jc w:val="center"/>
              <w:rPr>
                <w:lang w:eastAsia="ru-RU"/>
              </w:rPr>
            </w:pPr>
            <w:r w:rsidRPr="008F3C8F">
              <w:rPr>
                <w:lang w:eastAsia="ru-RU"/>
              </w:rPr>
              <w:t>0</w:t>
            </w:r>
          </w:p>
        </w:tc>
        <w:tc>
          <w:tcPr>
            <w:tcW w:w="708" w:type="dxa"/>
            <w:tcBorders>
              <w:top w:val="nil"/>
              <w:left w:val="nil"/>
              <w:bottom w:val="single" w:sz="4" w:space="0" w:color="auto"/>
              <w:right w:val="single" w:sz="12" w:space="0" w:color="auto"/>
            </w:tcBorders>
            <w:shd w:val="clear" w:color="auto" w:fill="auto"/>
            <w:noWrap/>
            <w:vAlign w:val="center"/>
            <w:hideMark/>
          </w:tcPr>
          <w:p w14:paraId="6F57AB7C" w14:textId="77777777" w:rsidR="008A6027" w:rsidRPr="008F3C8F" w:rsidRDefault="008A6027" w:rsidP="008A6027">
            <w:pPr>
              <w:jc w:val="center"/>
              <w:rPr>
                <w:lang w:eastAsia="ru-RU"/>
              </w:rPr>
            </w:pPr>
            <w:r>
              <w:rPr>
                <w:lang w:eastAsia="ru-RU"/>
              </w:rPr>
              <w:t>50</w:t>
            </w:r>
          </w:p>
        </w:tc>
        <w:tc>
          <w:tcPr>
            <w:tcW w:w="588" w:type="dxa"/>
            <w:gridSpan w:val="3"/>
            <w:tcBorders>
              <w:top w:val="nil"/>
              <w:left w:val="nil"/>
              <w:bottom w:val="single" w:sz="4" w:space="0" w:color="auto"/>
              <w:right w:val="single" w:sz="4" w:space="0" w:color="auto"/>
            </w:tcBorders>
            <w:shd w:val="clear" w:color="auto" w:fill="auto"/>
            <w:noWrap/>
            <w:vAlign w:val="center"/>
            <w:hideMark/>
          </w:tcPr>
          <w:p w14:paraId="115A9BD3" w14:textId="77777777" w:rsidR="008A6027" w:rsidRPr="008F3C8F" w:rsidRDefault="008A6027" w:rsidP="008A6027">
            <w:pPr>
              <w:jc w:val="center"/>
              <w:rPr>
                <w:lang w:eastAsia="ru-RU"/>
              </w:rPr>
            </w:pPr>
          </w:p>
        </w:tc>
        <w:tc>
          <w:tcPr>
            <w:tcW w:w="431" w:type="dxa"/>
            <w:gridSpan w:val="3"/>
            <w:tcBorders>
              <w:top w:val="nil"/>
              <w:left w:val="nil"/>
              <w:bottom w:val="single" w:sz="4" w:space="0" w:color="auto"/>
              <w:right w:val="single" w:sz="4" w:space="0" w:color="auto"/>
            </w:tcBorders>
            <w:shd w:val="clear" w:color="auto" w:fill="auto"/>
            <w:noWrap/>
            <w:vAlign w:val="center"/>
            <w:hideMark/>
          </w:tcPr>
          <w:p w14:paraId="5C18B728" w14:textId="77777777" w:rsidR="008A6027" w:rsidRPr="008F3C8F" w:rsidRDefault="008A6027" w:rsidP="008A6027">
            <w:pPr>
              <w:jc w:val="center"/>
              <w:rPr>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B375AA4" w14:textId="77777777" w:rsidR="008A6027" w:rsidRPr="008F3C8F" w:rsidRDefault="008A6027" w:rsidP="008A6027">
            <w:pPr>
              <w:jc w:val="center"/>
              <w:rPr>
                <w:lang w:eastAsia="ru-RU"/>
              </w:rPr>
            </w:pPr>
          </w:p>
        </w:tc>
        <w:tc>
          <w:tcPr>
            <w:tcW w:w="571" w:type="dxa"/>
            <w:tcBorders>
              <w:top w:val="nil"/>
              <w:left w:val="nil"/>
              <w:bottom w:val="single" w:sz="4" w:space="0" w:color="auto"/>
              <w:right w:val="single" w:sz="4" w:space="0" w:color="auto"/>
            </w:tcBorders>
            <w:shd w:val="clear" w:color="auto" w:fill="auto"/>
            <w:noWrap/>
            <w:vAlign w:val="center"/>
            <w:hideMark/>
          </w:tcPr>
          <w:p w14:paraId="559D08A3" w14:textId="77777777" w:rsidR="008A6027" w:rsidRPr="008F3C8F" w:rsidRDefault="008A6027" w:rsidP="008A6027">
            <w:pPr>
              <w:jc w:val="center"/>
              <w:rPr>
                <w:lang w:eastAsia="ru-RU"/>
              </w:rPr>
            </w:pPr>
          </w:p>
        </w:tc>
        <w:tc>
          <w:tcPr>
            <w:tcW w:w="571" w:type="dxa"/>
            <w:tcBorders>
              <w:top w:val="nil"/>
              <w:left w:val="nil"/>
              <w:bottom w:val="single" w:sz="4" w:space="0" w:color="auto"/>
              <w:right w:val="single" w:sz="4" w:space="0" w:color="auto"/>
            </w:tcBorders>
            <w:shd w:val="clear" w:color="auto" w:fill="auto"/>
            <w:noWrap/>
            <w:vAlign w:val="center"/>
            <w:hideMark/>
          </w:tcPr>
          <w:p w14:paraId="046144DD" w14:textId="77777777" w:rsidR="008A6027" w:rsidRPr="008F3C8F" w:rsidRDefault="008A6027" w:rsidP="008A6027">
            <w:pPr>
              <w:jc w:val="center"/>
              <w:rPr>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14:paraId="229B7820" w14:textId="77777777" w:rsidR="008A6027" w:rsidRPr="008F3C8F" w:rsidRDefault="008A6027" w:rsidP="008A6027">
            <w:pPr>
              <w:jc w:val="center"/>
              <w:rPr>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415C330D" w14:textId="77777777" w:rsidR="008A6027" w:rsidRPr="008F3C8F" w:rsidRDefault="008A6027" w:rsidP="008A6027">
            <w:pPr>
              <w:jc w:val="center"/>
              <w:rPr>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14:paraId="091F41E2" w14:textId="77777777" w:rsidR="008A6027" w:rsidRPr="008F3C8F" w:rsidRDefault="008A6027" w:rsidP="008A6027">
            <w:pPr>
              <w:jc w:val="center"/>
              <w:rPr>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14:paraId="0F2F2B82" w14:textId="77777777" w:rsidR="008A6027" w:rsidRPr="008F3C8F" w:rsidRDefault="008A6027" w:rsidP="008A6027">
            <w:pPr>
              <w:jc w:val="center"/>
              <w:rPr>
                <w:lang w:eastAsia="ru-RU"/>
              </w:rPr>
            </w:pPr>
          </w:p>
        </w:tc>
        <w:tc>
          <w:tcPr>
            <w:tcW w:w="945" w:type="dxa"/>
            <w:gridSpan w:val="2"/>
            <w:tcBorders>
              <w:top w:val="nil"/>
              <w:left w:val="nil"/>
              <w:bottom w:val="single" w:sz="4" w:space="0" w:color="auto"/>
              <w:right w:val="single" w:sz="12" w:space="0" w:color="auto"/>
            </w:tcBorders>
            <w:shd w:val="clear" w:color="auto" w:fill="auto"/>
            <w:noWrap/>
            <w:vAlign w:val="center"/>
            <w:hideMark/>
          </w:tcPr>
          <w:p w14:paraId="1FA4DABE" w14:textId="77777777" w:rsidR="008A6027" w:rsidRPr="008F3C8F" w:rsidRDefault="008A6027" w:rsidP="008A6027">
            <w:pPr>
              <w:jc w:val="center"/>
              <w:rPr>
                <w:lang w:eastAsia="ru-RU"/>
              </w:rPr>
            </w:pPr>
            <w:r w:rsidRPr="008F3C8F">
              <w:rPr>
                <w:lang w:eastAsia="ru-RU"/>
              </w:rPr>
              <w:t>8</w:t>
            </w:r>
          </w:p>
        </w:tc>
      </w:tr>
      <w:tr w:rsidR="003A3AB1" w:rsidRPr="008F3C8F" w14:paraId="3C7FB71C" w14:textId="77777777" w:rsidTr="00AC269B">
        <w:trPr>
          <w:trHeight w:val="330"/>
        </w:trPr>
        <w:tc>
          <w:tcPr>
            <w:tcW w:w="558" w:type="dxa"/>
            <w:tcBorders>
              <w:top w:val="nil"/>
              <w:left w:val="single" w:sz="12" w:space="0" w:color="auto"/>
              <w:bottom w:val="single" w:sz="4" w:space="0" w:color="auto"/>
              <w:right w:val="single" w:sz="4" w:space="0" w:color="auto"/>
            </w:tcBorders>
            <w:shd w:val="clear" w:color="auto" w:fill="auto"/>
            <w:vAlign w:val="bottom"/>
          </w:tcPr>
          <w:p w14:paraId="08262E77" w14:textId="432B9218" w:rsidR="003A3AB1" w:rsidRDefault="003A3AB1" w:rsidP="008A6027">
            <w:pPr>
              <w:jc w:val="center"/>
              <w:rPr>
                <w:lang w:eastAsia="ru-RU"/>
              </w:rPr>
            </w:pPr>
            <w:r>
              <w:rPr>
                <w:lang w:eastAsia="ru-RU"/>
              </w:rPr>
              <w:t>11.</w:t>
            </w:r>
          </w:p>
        </w:tc>
        <w:tc>
          <w:tcPr>
            <w:tcW w:w="1427" w:type="dxa"/>
            <w:gridSpan w:val="2"/>
            <w:tcBorders>
              <w:top w:val="nil"/>
              <w:left w:val="nil"/>
              <w:bottom w:val="single" w:sz="4" w:space="0" w:color="auto"/>
              <w:right w:val="nil"/>
            </w:tcBorders>
            <w:shd w:val="clear" w:color="auto" w:fill="auto"/>
            <w:vAlign w:val="bottom"/>
          </w:tcPr>
          <w:p w14:paraId="3BD13078" w14:textId="3D092FFD" w:rsidR="003A3AB1" w:rsidRPr="008F3C8F" w:rsidRDefault="003A3AB1" w:rsidP="008A6027">
            <w:pPr>
              <w:rPr>
                <w:lang w:eastAsia="ru-RU"/>
              </w:rPr>
            </w:pPr>
            <w:r w:rsidRPr="001B6A70">
              <w:rPr>
                <w:b/>
                <w:bCs/>
                <w:lang w:eastAsia="ru-RU"/>
              </w:rPr>
              <w:t>Итоговая аттестация</w:t>
            </w:r>
          </w:p>
        </w:tc>
        <w:tc>
          <w:tcPr>
            <w:tcW w:w="9167" w:type="dxa"/>
            <w:gridSpan w:val="24"/>
            <w:tcBorders>
              <w:top w:val="nil"/>
              <w:left w:val="single" w:sz="12" w:space="0" w:color="auto"/>
              <w:bottom w:val="single" w:sz="4" w:space="0" w:color="auto"/>
              <w:right w:val="single" w:sz="12" w:space="0" w:color="auto"/>
            </w:tcBorders>
            <w:shd w:val="clear" w:color="auto" w:fill="auto"/>
            <w:noWrap/>
            <w:vAlign w:val="center"/>
          </w:tcPr>
          <w:p w14:paraId="3A327358" w14:textId="529F0591" w:rsidR="003A3AB1" w:rsidRPr="008F3C8F" w:rsidRDefault="003A3AB1" w:rsidP="00AC269B">
            <w:pPr>
              <w:jc w:val="center"/>
              <w:rPr>
                <w:lang w:eastAsia="ru-RU"/>
              </w:rPr>
            </w:pPr>
            <w:r>
              <w:rPr>
                <w:lang w:eastAsia="ru-RU"/>
              </w:rPr>
              <w:t>20</w:t>
            </w:r>
          </w:p>
        </w:tc>
      </w:tr>
      <w:tr w:rsidR="008A6027" w:rsidRPr="008F3C8F" w14:paraId="269788AD" w14:textId="77777777" w:rsidTr="00AC269B">
        <w:trPr>
          <w:trHeight w:val="345"/>
        </w:trPr>
        <w:tc>
          <w:tcPr>
            <w:tcW w:w="558"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B3FEC2D" w14:textId="77777777" w:rsidR="008A6027" w:rsidRPr="008F3C8F" w:rsidRDefault="008A6027" w:rsidP="008A6027">
            <w:pPr>
              <w:rPr>
                <w:b/>
                <w:bCs/>
                <w:lang w:eastAsia="ru-RU"/>
              </w:rPr>
            </w:pPr>
            <w:r w:rsidRPr="008F3C8F">
              <w:rPr>
                <w:b/>
                <w:bCs/>
                <w:lang w:eastAsia="ru-RU"/>
              </w:rPr>
              <w:t> </w:t>
            </w:r>
          </w:p>
        </w:tc>
        <w:tc>
          <w:tcPr>
            <w:tcW w:w="1427" w:type="dxa"/>
            <w:gridSpan w:val="2"/>
            <w:tcBorders>
              <w:top w:val="single" w:sz="12" w:space="0" w:color="auto"/>
              <w:left w:val="nil"/>
              <w:bottom w:val="single" w:sz="12" w:space="0" w:color="auto"/>
              <w:right w:val="single" w:sz="4" w:space="0" w:color="auto"/>
            </w:tcBorders>
            <w:shd w:val="clear" w:color="auto" w:fill="auto"/>
            <w:vAlign w:val="center"/>
            <w:hideMark/>
          </w:tcPr>
          <w:p w14:paraId="6E546365" w14:textId="77777777" w:rsidR="008A6027" w:rsidRPr="008F3C8F" w:rsidRDefault="008A6027" w:rsidP="008A6027">
            <w:pPr>
              <w:rPr>
                <w:b/>
                <w:bCs/>
                <w:lang w:eastAsia="ru-RU"/>
              </w:rPr>
            </w:pPr>
            <w:r w:rsidRPr="008F3C8F">
              <w:rPr>
                <w:b/>
                <w:bCs/>
                <w:lang w:eastAsia="ru-RU"/>
              </w:rPr>
              <w:t>ИТОГО:</w:t>
            </w:r>
          </w:p>
        </w:tc>
        <w:tc>
          <w:tcPr>
            <w:tcW w:w="672" w:type="dxa"/>
            <w:gridSpan w:val="2"/>
            <w:tcBorders>
              <w:top w:val="single" w:sz="12" w:space="0" w:color="auto"/>
              <w:left w:val="single" w:sz="12" w:space="0" w:color="auto"/>
              <w:bottom w:val="single" w:sz="12" w:space="0" w:color="auto"/>
              <w:right w:val="single" w:sz="4" w:space="0" w:color="auto"/>
            </w:tcBorders>
            <w:shd w:val="clear" w:color="auto" w:fill="auto"/>
            <w:vAlign w:val="center"/>
            <w:hideMark/>
          </w:tcPr>
          <w:p w14:paraId="36760CDB" w14:textId="199F139D" w:rsidR="008A6027" w:rsidRPr="008F3C8F" w:rsidRDefault="00F16960" w:rsidP="008A6027">
            <w:pPr>
              <w:jc w:val="center"/>
              <w:rPr>
                <w:b/>
                <w:bCs/>
                <w:lang w:eastAsia="ru-RU"/>
              </w:rPr>
            </w:pPr>
            <w:r>
              <w:rPr>
                <w:b/>
                <w:bCs/>
                <w:lang w:eastAsia="ru-RU"/>
              </w:rPr>
              <w:t>1480</w:t>
            </w:r>
          </w:p>
        </w:tc>
        <w:tc>
          <w:tcPr>
            <w:tcW w:w="709"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69D80E70" w14:textId="77777777" w:rsidR="008A6027" w:rsidRPr="008F3C8F" w:rsidRDefault="008A6027" w:rsidP="008A6027">
            <w:pPr>
              <w:jc w:val="center"/>
              <w:rPr>
                <w:b/>
                <w:bCs/>
                <w:lang w:eastAsia="ru-RU"/>
              </w:rPr>
            </w:pPr>
            <w:r w:rsidRPr="008F3C8F">
              <w:rPr>
                <w:b/>
                <w:bCs/>
                <w:lang w:eastAsia="ru-RU"/>
              </w:rPr>
              <w:t>846</w:t>
            </w:r>
          </w:p>
        </w:tc>
        <w:tc>
          <w:tcPr>
            <w:tcW w:w="567"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20AED992" w14:textId="77777777" w:rsidR="008A6027" w:rsidRPr="008F3C8F" w:rsidRDefault="008A6027" w:rsidP="008A6027">
            <w:pPr>
              <w:jc w:val="center"/>
              <w:rPr>
                <w:b/>
                <w:bCs/>
                <w:lang w:eastAsia="ru-RU"/>
              </w:rPr>
            </w:pPr>
            <w:r w:rsidRPr="008F3C8F">
              <w:rPr>
                <w:b/>
                <w:bCs/>
                <w:lang w:eastAsia="ru-RU"/>
              </w:rPr>
              <w:t>72</w:t>
            </w:r>
          </w:p>
        </w:tc>
        <w:tc>
          <w:tcPr>
            <w:tcW w:w="709" w:type="dxa"/>
            <w:tcBorders>
              <w:top w:val="single" w:sz="12" w:space="0" w:color="auto"/>
              <w:left w:val="nil"/>
              <w:bottom w:val="single" w:sz="12" w:space="0" w:color="auto"/>
              <w:right w:val="single" w:sz="4" w:space="0" w:color="auto"/>
            </w:tcBorders>
            <w:shd w:val="clear" w:color="auto" w:fill="auto"/>
            <w:noWrap/>
            <w:vAlign w:val="center"/>
            <w:hideMark/>
          </w:tcPr>
          <w:p w14:paraId="6EDD8BAE" w14:textId="77777777" w:rsidR="008A6027" w:rsidRPr="008F3C8F" w:rsidRDefault="008A6027" w:rsidP="008A6027">
            <w:pPr>
              <w:jc w:val="center"/>
              <w:rPr>
                <w:b/>
                <w:bCs/>
                <w:lang w:eastAsia="ru-RU"/>
              </w:rPr>
            </w:pPr>
            <w:r w:rsidRPr="008F3C8F">
              <w:rPr>
                <w:b/>
                <w:bCs/>
                <w:lang w:eastAsia="ru-RU"/>
              </w:rPr>
              <w:t>774</w:t>
            </w:r>
          </w:p>
        </w:tc>
        <w:tc>
          <w:tcPr>
            <w:tcW w:w="708" w:type="dxa"/>
            <w:tcBorders>
              <w:top w:val="single" w:sz="12" w:space="0" w:color="auto"/>
              <w:left w:val="nil"/>
              <w:bottom w:val="single" w:sz="12" w:space="0" w:color="auto"/>
              <w:right w:val="single" w:sz="12" w:space="0" w:color="auto"/>
            </w:tcBorders>
            <w:shd w:val="clear" w:color="auto" w:fill="auto"/>
            <w:noWrap/>
            <w:vAlign w:val="center"/>
            <w:hideMark/>
          </w:tcPr>
          <w:p w14:paraId="444483A7" w14:textId="77777777" w:rsidR="008A6027" w:rsidRPr="008F3C8F" w:rsidRDefault="008A6027" w:rsidP="008A6027">
            <w:pPr>
              <w:jc w:val="center"/>
              <w:rPr>
                <w:b/>
                <w:bCs/>
                <w:lang w:eastAsia="ru-RU"/>
              </w:rPr>
            </w:pPr>
            <w:r>
              <w:rPr>
                <w:b/>
                <w:bCs/>
                <w:lang w:eastAsia="ru-RU"/>
              </w:rPr>
              <w:t>634</w:t>
            </w:r>
          </w:p>
        </w:tc>
        <w:tc>
          <w:tcPr>
            <w:tcW w:w="588" w:type="dxa"/>
            <w:gridSpan w:val="3"/>
            <w:tcBorders>
              <w:top w:val="single" w:sz="12" w:space="0" w:color="auto"/>
              <w:left w:val="nil"/>
              <w:bottom w:val="single" w:sz="12" w:space="0" w:color="auto"/>
              <w:right w:val="single" w:sz="4" w:space="0" w:color="auto"/>
            </w:tcBorders>
            <w:shd w:val="clear" w:color="auto" w:fill="auto"/>
            <w:noWrap/>
            <w:vAlign w:val="center"/>
            <w:hideMark/>
          </w:tcPr>
          <w:p w14:paraId="137B77CF" w14:textId="77777777" w:rsidR="008A6027" w:rsidRPr="008F3C8F" w:rsidRDefault="008A6027" w:rsidP="008A6027">
            <w:pPr>
              <w:jc w:val="center"/>
              <w:rPr>
                <w:lang w:eastAsia="ru-RU"/>
              </w:rPr>
            </w:pPr>
            <w:r w:rsidRPr="008F3C8F">
              <w:rPr>
                <w:lang w:eastAsia="ru-RU"/>
              </w:rPr>
              <w:t>78</w:t>
            </w:r>
          </w:p>
        </w:tc>
        <w:tc>
          <w:tcPr>
            <w:tcW w:w="431" w:type="dxa"/>
            <w:gridSpan w:val="3"/>
            <w:tcBorders>
              <w:top w:val="single" w:sz="12" w:space="0" w:color="auto"/>
              <w:left w:val="nil"/>
              <w:bottom w:val="single" w:sz="12" w:space="0" w:color="auto"/>
              <w:right w:val="single" w:sz="4" w:space="0" w:color="auto"/>
            </w:tcBorders>
            <w:shd w:val="clear" w:color="auto" w:fill="auto"/>
            <w:noWrap/>
            <w:vAlign w:val="center"/>
            <w:hideMark/>
          </w:tcPr>
          <w:p w14:paraId="02B00763" w14:textId="77777777" w:rsidR="008A6027" w:rsidRPr="008F3C8F" w:rsidRDefault="008A6027" w:rsidP="008A6027">
            <w:pPr>
              <w:jc w:val="center"/>
              <w:rPr>
                <w:lang w:eastAsia="ru-RU"/>
              </w:rPr>
            </w:pPr>
            <w:r w:rsidRPr="008F3C8F">
              <w:rPr>
                <w:lang w:eastAsia="ru-RU"/>
              </w:rPr>
              <w:t>114</w:t>
            </w:r>
          </w:p>
        </w:tc>
        <w:tc>
          <w:tcPr>
            <w:tcW w:w="567"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36180382" w14:textId="77777777" w:rsidR="008A6027" w:rsidRPr="008F3C8F" w:rsidRDefault="008A6027" w:rsidP="008A6027">
            <w:pPr>
              <w:jc w:val="center"/>
              <w:rPr>
                <w:lang w:eastAsia="ru-RU"/>
              </w:rPr>
            </w:pPr>
            <w:r w:rsidRPr="008F3C8F">
              <w:rPr>
                <w:lang w:eastAsia="ru-RU"/>
              </w:rPr>
              <w:t>122</w:t>
            </w:r>
          </w:p>
        </w:tc>
        <w:tc>
          <w:tcPr>
            <w:tcW w:w="571" w:type="dxa"/>
            <w:tcBorders>
              <w:top w:val="single" w:sz="12" w:space="0" w:color="auto"/>
              <w:left w:val="nil"/>
              <w:bottom w:val="single" w:sz="12" w:space="0" w:color="auto"/>
              <w:right w:val="single" w:sz="4" w:space="0" w:color="auto"/>
            </w:tcBorders>
            <w:shd w:val="clear" w:color="auto" w:fill="auto"/>
            <w:noWrap/>
            <w:vAlign w:val="center"/>
            <w:hideMark/>
          </w:tcPr>
          <w:p w14:paraId="524B61F4" w14:textId="77777777" w:rsidR="008A6027" w:rsidRPr="008F3C8F" w:rsidRDefault="008A6027" w:rsidP="008A6027">
            <w:pPr>
              <w:jc w:val="center"/>
              <w:rPr>
                <w:lang w:eastAsia="ru-RU"/>
              </w:rPr>
            </w:pPr>
            <w:r w:rsidRPr="008F3C8F">
              <w:rPr>
                <w:lang w:eastAsia="ru-RU"/>
              </w:rPr>
              <w:t>124</w:t>
            </w:r>
          </w:p>
        </w:tc>
        <w:tc>
          <w:tcPr>
            <w:tcW w:w="571" w:type="dxa"/>
            <w:tcBorders>
              <w:top w:val="single" w:sz="12" w:space="0" w:color="auto"/>
              <w:left w:val="nil"/>
              <w:bottom w:val="single" w:sz="12" w:space="0" w:color="auto"/>
              <w:right w:val="single" w:sz="4" w:space="0" w:color="auto"/>
            </w:tcBorders>
            <w:shd w:val="clear" w:color="auto" w:fill="auto"/>
            <w:noWrap/>
            <w:vAlign w:val="center"/>
            <w:hideMark/>
          </w:tcPr>
          <w:p w14:paraId="30F9A250" w14:textId="77777777" w:rsidR="008A6027" w:rsidRPr="008F3C8F" w:rsidRDefault="008A6027" w:rsidP="008A6027">
            <w:pPr>
              <w:jc w:val="center"/>
              <w:rPr>
                <w:lang w:eastAsia="ru-RU"/>
              </w:rPr>
            </w:pPr>
            <w:r w:rsidRPr="008F3C8F">
              <w:rPr>
                <w:lang w:eastAsia="ru-RU"/>
              </w:rPr>
              <w:t>116</w:t>
            </w:r>
          </w:p>
        </w:tc>
        <w:tc>
          <w:tcPr>
            <w:tcW w:w="570" w:type="dxa"/>
            <w:tcBorders>
              <w:top w:val="single" w:sz="12" w:space="0" w:color="auto"/>
              <w:left w:val="nil"/>
              <w:bottom w:val="single" w:sz="12" w:space="0" w:color="auto"/>
              <w:right w:val="single" w:sz="4" w:space="0" w:color="auto"/>
            </w:tcBorders>
            <w:shd w:val="clear" w:color="auto" w:fill="auto"/>
            <w:noWrap/>
            <w:vAlign w:val="center"/>
            <w:hideMark/>
          </w:tcPr>
          <w:p w14:paraId="73D49447" w14:textId="77777777" w:rsidR="008A6027" w:rsidRPr="008F3C8F" w:rsidRDefault="008A6027" w:rsidP="008A6027">
            <w:pPr>
              <w:jc w:val="center"/>
              <w:rPr>
                <w:lang w:eastAsia="ru-RU"/>
              </w:rPr>
            </w:pPr>
            <w:r w:rsidRPr="008F3C8F">
              <w:rPr>
                <w:lang w:eastAsia="ru-RU"/>
              </w:rPr>
              <w:t>128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3D4950FE" w14:textId="77777777" w:rsidR="008A6027" w:rsidRPr="008F3C8F" w:rsidRDefault="008A6027" w:rsidP="008A6027">
            <w:pPr>
              <w:jc w:val="center"/>
              <w:rPr>
                <w:lang w:eastAsia="ru-RU"/>
              </w:rPr>
            </w:pPr>
            <w:r w:rsidRPr="008F3C8F">
              <w:rPr>
                <w:lang w:eastAsia="ru-RU"/>
              </w:rPr>
              <w:t>116</w:t>
            </w:r>
          </w:p>
        </w:tc>
        <w:tc>
          <w:tcPr>
            <w:tcW w:w="425" w:type="dxa"/>
            <w:tcBorders>
              <w:top w:val="single" w:sz="12" w:space="0" w:color="auto"/>
              <w:left w:val="nil"/>
              <w:bottom w:val="single" w:sz="12" w:space="0" w:color="auto"/>
              <w:right w:val="single" w:sz="4" w:space="0" w:color="auto"/>
            </w:tcBorders>
            <w:shd w:val="clear" w:color="auto" w:fill="auto"/>
            <w:noWrap/>
            <w:vAlign w:val="center"/>
            <w:hideMark/>
          </w:tcPr>
          <w:p w14:paraId="40B4FB03" w14:textId="77777777" w:rsidR="008A6027" w:rsidRPr="008F3C8F" w:rsidRDefault="008A6027" w:rsidP="008A6027">
            <w:pPr>
              <w:jc w:val="center"/>
              <w:rPr>
                <w:lang w:eastAsia="ru-RU"/>
              </w:rPr>
            </w:pPr>
            <w:r w:rsidRPr="008F3C8F">
              <w:rPr>
                <w:lang w:eastAsia="ru-RU"/>
              </w:rPr>
              <w:t>48</w:t>
            </w:r>
          </w:p>
        </w:tc>
        <w:tc>
          <w:tcPr>
            <w:tcW w:w="56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A0E7AA7" w14:textId="77777777" w:rsidR="008A6027" w:rsidRPr="008F3C8F" w:rsidRDefault="008A6027" w:rsidP="008A6027">
            <w:pPr>
              <w:jc w:val="center"/>
              <w:rPr>
                <w:b/>
                <w:bCs/>
                <w:lang w:eastAsia="ru-RU"/>
              </w:rPr>
            </w:pPr>
          </w:p>
        </w:tc>
        <w:tc>
          <w:tcPr>
            <w:tcW w:w="945"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202F8532" w14:textId="5A15A15C" w:rsidR="00F16960" w:rsidRDefault="00F16960" w:rsidP="008A6027">
            <w:pPr>
              <w:jc w:val="center"/>
              <w:rPr>
                <w:b/>
                <w:bCs/>
                <w:lang w:eastAsia="ru-RU"/>
              </w:rPr>
            </w:pPr>
            <w:r>
              <w:rPr>
                <w:b/>
                <w:bCs/>
                <w:lang w:eastAsia="ru-RU"/>
              </w:rPr>
              <w:t>Итого:</w:t>
            </w:r>
          </w:p>
          <w:p w14:paraId="18844D56" w14:textId="6A3C239F" w:rsidR="008A6027" w:rsidRPr="008F3C8F" w:rsidRDefault="00F16960" w:rsidP="008A6027">
            <w:pPr>
              <w:jc w:val="center"/>
              <w:rPr>
                <w:b/>
                <w:bCs/>
                <w:lang w:eastAsia="ru-RU"/>
              </w:rPr>
            </w:pPr>
            <w:r>
              <w:rPr>
                <w:b/>
                <w:bCs/>
                <w:lang w:eastAsia="ru-RU"/>
              </w:rPr>
              <w:t>1500</w:t>
            </w:r>
          </w:p>
        </w:tc>
      </w:tr>
    </w:tbl>
    <w:p w14:paraId="3EBA6A14" w14:textId="77777777" w:rsidR="00E85993" w:rsidRDefault="00E85993" w:rsidP="00B67723">
      <w:pPr>
        <w:pStyle w:val="5"/>
        <w:spacing w:before="0" w:after="0"/>
        <w:ind w:firstLine="709"/>
        <w:jc w:val="center"/>
        <w:rPr>
          <w:i w:val="0"/>
          <w:sz w:val="28"/>
          <w:szCs w:val="28"/>
        </w:rPr>
      </w:pPr>
    </w:p>
    <w:p w14:paraId="10845D0E" w14:textId="77777777" w:rsidR="0045006B" w:rsidRPr="0076227B" w:rsidRDefault="00B67723" w:rsidP="00B67723">
      <w:pPr>
        <w:pStyle w:val="5"/>
        <w:spacing w:before="0" w:after="0"/>
        <w:ind w:firstLine="709"/>
        <w:jc w:val="center"/>
        <w:rPr>
          <w:i w:val="0"/>
          <w:sz w:val="28"/>
          <w:szCs w:val="28"/>
        </w:rPr>
      </w:pPr>
      <w:r>
        <w:rPr>
          <w:i w:val="0"/>
          <w:sz w:val="28"/>
          <w:szCs w:val="28"/>
        </w:rPr>
        <w:t>2.2</w:t>
      </w:r>
      <w:r w:rsidR="0012450F">
        <w:rPr>
          <w:i w:val="0"/>
          <w:sz w:val="28"/>
          <w:szCs w:val="28"/>
        </w:rPr>
        <w:t>.</w:t>
      </w:r>
      <w:r w:rsidR="0045006B" w:rsidRPr="0076227B">
        <w:rPr>
          <w:i w:val="0"/>
          <w:sz w:val="28"/>
          <w:szCs w:val="28"/>
        </w:rPr>
        <w:t xml:space="preserve"> Календарный учебный график</w:t>
      </w:r>
    </w:p>
    <w:p w14:paraId="40F2A91E" w14:textId="77777777" w:rsidR="0045006B" w:rsidRDefault="0045006B" w:rsidP="00B67723">
      <w:pPr>
        <w:tabs>
          <w:tab w:val="left" w:pos="2835"/>
        </w:tabs>
        <w:ind w:firstLine="709"/>
        <w:jc w:val="both"/>
        <w:rPr>
          <w:sz w:val="28"/>
          <w:szCs w:val="28"/>
        </w:rPr>
      </w:pPr>
    </w:p>
    <w:p w14:paraId="384EC53B" w14:textId="77777777" w:rsidR="0045006B" w:rsidRPr="005A23CA" w:rsidRDefault="005A23CA" w:rsidP="00B67723">
      <w:pPr>
        <w:ind w:firstLine="709"/>
        <w:jc w:val="both"/>
        <w:rPr>
          <w:b/>
          <w:sz w:val="28"/>
          <w:szCs w:val="28"/>
        </w:rPr>
      </w:pPr>
      <w:r>
        <w:rPr>
          <w:sz w:val="28"/>
          <w:szCs w:val="28"/>
        </w:rPr>
        <w:t>Даты, время, место</w:t>
      </w:r>
      <w:r w:rsidRPr="005A23CA">
        <w:rPr>
          <w:sz w:val="28"/>
          <w:szCs w:val="28"/>
        </w:rPr>
        <w:t xml:space="preserve"> проведения теоретических занятий, практик</w:t>
      </w:r>
      <w:r w:rsidR="007627E5">
        <w:rPr>
          <w:sz w:val="28"/>
          <w:szCs w:val="28"/>
        </w:rPr>
        <w:t>и</w:t>
      </w:r>
      <w:r w:rsidRPr="005A23CA">
        <w:rPr>
          <w:sz w:val="28"/>
          <w:szCs w:val="28"/>
        </w:rPr>
        <w:t>, процедур промежуточной и итоговой аттестаций</w:t>
      </w:r>
      <w:r>
        <w:rPr>
          <w:sz w:val="28"/>
          <w:szCs w:val="28"/>
        </w:rPr>
        <w:t xml:space="preserve"> ДПОП содержатся </w:t>
      </w:r>
      <w:r w:rsidR="004B1557">
        <w:rPr>
          <w:sz w:val="28"/>
          <w:szCs w:val="28"/>
        </w:rPr>
        <w:t xml:space="preserve">в </w:t>
      </w:r>
      <w:r w:rsidR="004B1557" w:rsidRPr="005A23CA">
        <w:rPr>
          <w:sz w:val="28"/>
          <w:szCs w:val="28"/>
        </w:rPr>
        <w:t>расписании</w:t>
      </w:r>
      <w:r w:rsidRPr="005A23CA">
        <w:rPr>
          <w:sz w:val="28"/>
          <w:szCs w:val="28"/>
        </w:rPr>
        <w:t xml:space="preserve"> занятий</w:t>
      </w:r>
      <w:r>
        <w:rPr>
          <w:sz w:val="28"/>
          <w:szCs w:val="28"/>
        </w:rPr>
        <w:t xml:space="preserve"> слушателей.</w:t>
      </w:r>
    </w:p>
    <w:p w14:paraId="40F14066" w14:textId="77777777" w:rsidR="0045006B" w:rsidRDefault="0045006B" w:rsidP="00B67723">
      <w:pPr>
        <w:tabs>
          <w:tab w:val="left" w:pos="2835"/>
        </w:tabs>
        <w:ind w:firstLine="709"/>
        <w:jc w:val="both"/>
        <w:rPr>
          <w:sz w:val="28"/>
          <w:szCs w:val="28"/>
        </w:rPr>
      </w:pPr>
      <w:r>
        <w:rPr>
          <w:sz w:val="28"/>
          <w:szCs w:val="28"/>
        </w:rPr>
        <w:t xml:space="preserve">Обучение по </w:t>
      </w:r>
      <w:r w:rsidR="00BC041F">
        <w:rPr>
          <w:sz w:val="28"/>
          <w:szCs w:val="28"/>
        </w:rPr>
        <w:t>ДПОП</w:t>
      </w:r>
      <w:r>
        <w:rPr>
          <w:sz w:val="28"/>
          <w:szCs w:val="28"/>
        </w:rPr>
        <w:t xml:space="preserve"> осуществляется в объеме академических часов, отведенных на ее реализацию, в течение </w:t>
      </w:r>
      <w:r w:rsidR="007A3B70">
        <w:rPr>
          <w:sz w:val="28"/>
          <w:szCs w:val="28"/>
        </w:rPr>
        <w:t>четырех учебных лет (157 календарных недель</w:t>
      </w:r>
      <w:r>
        <w:rPr>
          <w:sz w:val="28"/>
          <w:szCs w:val="28"/>
        </w:rPr>
        <w:t xml:space="preserve"> учебного месяца</w:t>
      </w:r>
      <w:r w:rsidR="007A3B70">
        <w:rPr>
          <w:sz w:val="28"/>
          <w:szCs w:val="28"/>
        </w:rPr>
        <w:t xml:space="preserve"> в период </w:t>
      </w:r>
      <w:r w:rsidRPr="005532DD">
        <w:rPr>
          <w:sz w:val="28"/>
          <w:szCs w:val="28"/>
        </w:rPr>
        <w:t xml:space="preserve">с 01 сентября по </w:t>
      </w:r>
      <w:r w:rsidR="007A3B70">
        <w:rPr>
          <w:sz w:val="28"/>
          <w:szCs w:val="28"/>
        </w:rPr>
        <w:t>30</w:t>
      </w:r>
      <w:r w:rsidRPr="005532DD">
        <w:rPr>
          <w:sz w:val="28"/>
          <w:szCs w:val="28"/>
        </w:rPr>
        <w:t xml:space="preserve"> ию</w:t>
      </w:r>
      <w:r w:rsidR="007A3B70">
        <w:rPr>
          <w:sz w:val="28"/>
          <w:szCs w:val="28"/>
        </w:rPr>
        <w:t>н</w:t>
      </w:r>
      <w:r w:rsidRPr="005532DD">
        <w:rPr>
          <w:sz w:val="28"/>
          <w:szCs w:val="28"/>
        </w:rPr>
        <w:t>я текущего учебного года</w:t>
      </w:r>
      <w:r>
        <w:rPr>
          <w:sz w:val="28"/>
          <w:szCs w:val="28"/>
        </w:rPr>
        <w:t xml:space="preserve">) в зависимости от соответствующего набора слушателей и потребностей </w:t>
      </w:r>
      <w:r w:rsidRPr="005532DD">
        <w:rPr>
          <w:sz w:val="28"/>
          <w:szCs w:val="28"/>
        </w:rPr>
        <w:t>заказчика</w:t>
      </w:r>
      <w:r w:rsidR="006D3D6B">
        <w:rPr>
          <w:sz w:val="28"/>
          <w:szCs w:val="28"/>
        </w:rPr>
        <w:t>,</w:t>
      </w:r>
      <w:r>
        <w:rPr>
          <w:sz w:val="28"/>
          <w:szCs w:val="28"/>
        </w:rPr>
        <w:t xml:space="preserve"> </w:t>
      </w:r>
      <w:r w:rsidR="00BC041F">
        <w:rPr>
          <w:sz w:val="28"/>
          <w:szCs w:val="28"/>
        </w:rPr>
        <w:t>определенных в</w:t>
      </w:r>
      <w:r w:rsidR="00BC041F" w:rsidRPr="00BC041F">
        <w:rPr>
          <w:sz w:val="28"/>
          <w:szCs w:val="28"/>
        </w:rPr>
        <w:t xml:space="preserve"> </w:t>
      </w:r>
      <w:r w:rsidR="00BC041F" w:rsidRPr="00096B35">
        <w:rPr>
          <w:sz w:val="28"/>
          <w:szCs w:val="28"/>
        </w:rPr>
        <w:t>договор</w:t>
      </w:r>
      <w:r w:rsidR="00BC041F">
        <w:rPr>
          <w:sz w:val="28"/>
          <w:szCs w:val="28"/>
        </w:rPr>
        <w:t>е</w:t>
      </w:r>
      <w:r w:rsidR="00BC041F" w:rsidRPr="00096B35">
        <w:rPr>
          <w:sz w:val="28"/>
          <w:szCs w:val="28"/>
        </w:rPr>
        <w:t xml:space="preserve"> об оказании платных образовательных услуг</w:t>
      </w:r>
      <w:r w:rsidR="00BC041F">
        <w:rPr>
          <w:sz w:val="28"/>
          <w:szCs w:val="28"/>
        </w:rPr>
        <w:t xml:space="preserve">. </w:t>
      </w:r>
      <w:r>
        <w:rPr>
          <w:sz w:val="28"/>
          <w:szCs w:val="28"/>
        </w:rPr>
        <w:t xml:space="preserve"> </w:t>
      </w:r>
    </w:p>
    <w:p w14:paraId="02406C57" w14:textId="77777777" w:rsidR="00B67723" w:rsidRDefault="00B67723" w:rsidP="00B67723">
      <w:pPr>
        <w:jc w:val="center"/>
        <w:rPr>
          <w:b/>
          <w:color w:val="000000"/>
          <w:sz w:val="28"/>
          <w:szCs w:val="28"/>
        </w:rPr>
      </w:pPr>
    </w:p>
    <w:p w14:paraId="7C88EC91" w14:textId="77777777" w:rsidR="00B67723" w:rsidRDefault="00B67723" w:rsidP="00B67723">
      <w:pPr>
        <w:jc w:val="center"/>
        <w:rPr>
          <w:b/>
          <w:color w:val="000000"/>
          <w:sz w:val="28"/>
          <w:szCs w:val="28"/>
        </w:rPr>
      </w:pPr>
      <w:r w:rsidRPr="008A6027">
        <w:rPr>
          <w:b/>
          <w:color w:val="000000"/>
          <w:sz w:val="28"/>
          <w:szCs w:val="28"/>
        </w:rPr>
        <w:t>2.3. Рабочие программы компонентов программы</w:t>
      </w:r>
    </w:p>
    <w:p w14:paraId="2BE861E7" w14:textId="77777777" w:rsidR="00E85993" w:rsidRDefault="00E85993" w:rsidP="00BA4073">
      <w:pPr>
        <w:shd w:val="clear" w:color="auto" w:fill="FFFFFF"/>
        <w:rPr>
          <w:b/>
          <w:color w:val="000000"/>
          <w:w w:val="110"/>
          <w:sz w:val="28"/>
          <w:szCs w:val="28"/>
        </w:rPr>
      </w:pPr>
      <w:bookmarkStart w:id="1" w:name="_Toc223634441"/>
    </w:p>
    <w:p w14:paraId="0D00A2A1" w14:textId="6FC6EC06" w:rsidR="00BA4073" w:rsidRPr="00B57A58" w:rsidRDefault="00BA4073" w:rsidP="00B57A58">
      <w:pPr>
        <w:pStyle w:val="afd"/>
        <w:numPr>
          <w:ilvl w:val="0"/>
          <w:numId w:val="22"/>
        </w:numPr>
        <w:shd w:val="clear" w:color="auto" w:fill="FFFFFF"/>
        <w:jc w:val="center"/>
        <w:rPr>
          <w:b/>
          <w:w w:val="110"/>
          <w:sz w:val="28"/>
          <w:szCs w:val="28"/>
        </w:rPr>
      </w:pPr>
      <w:r w:rsidRPr="00B57A58">
        <w:rPr>
          <w:b/>
          <w:w w:val="110"/>
          <w:sz w:val="28"/>
          <w:szCs w:val="28"/>
        </w:rPr>
        <w:t>Введение в языкознание</w:t>
      </w:r>
      <w:bookmarkEnd w:id="1"/>
    </w:p>
    <w:p w14:paraId="6C6BA771" w14:textId="77777777" w:rsidR="00BA4073" w:rsidRPr="00AB4491" w:rsidRDefault="00BA4073" w:rsidP="00BA4073">
      <w:pPr>
        <w:shd w:val="clear" w:color="auto" w:fill="FFFFFF"/>
        <w:spacing w:line="100" w:lineRule="atLeast"/>
        <w:ind w:firstLine="709"/>
        <w:jc w:val="both"/>
        <w:rPr>
          <w:color w:val="000000"/>
          <w:sz w:val="28"/>
          <w:szCs w:val="28"/>
        </w:rPr>
      </w:pPr>
      <w:r w:rsidRPr="00AB4491">
        <w:rPr>
          <w:bCs/>
          <w:color w:val="000000"/>
          <w:sz w:val="28"/>
          <w:szCs w:val="28"/>
        </w:rPr>
        <w:t>И</w:t>
      </w:r>
      <w:r w:rsidRPr="00AB4491">
        <w:rPr>
          <w:color w:val="000000"/>
          <w:sz w:val="28"/>
          <w:szCs w:val="28"/>
        </w:rPr>
        <w:t xml:space="preserve">зучение курса «Введение в языкознание» состоит в ознакомлении студентов с фундаментальными понятиями данной науки, введении приемов и методов лингвистического анализа на основе привлечения новейших данных о языке, а также </w:t>
      </w:r>
      <w:r w:rsidRPr="00AB4491">
        <w:rPr>
          <w:color w:val="000000"/>
          <w:sz w:val="28"/>
          <w:szCs w:val="28"/>
        </w:rPr>
        <w:lastRenderedPageBreak/>
        <w:t>на базе тезиса о тесной связи теоретических исследований с задачами изучения и практического освоения английского языка.</w:t>
      </w:r>
    </w:p>
    <w:p w14:paraId="790399A7" w14:textId="77777777" w:rsidR="00BA4073" w:rsidRPr="00AB4491" w:rsidRDefault="00BA4073" w:rsidP="00BA4073">
      <w:pPr>
        <w:shd w:val="clear" w:color="auto" w:fill="FFFFFF"/>
        <w:spacing w:line="100" w:lineRule="atLeast"/>
        <w:ind w:firstLine="709"/>
        <w:jc w:val="both"/>
        <w:rPr>
          <w:color w:val="000000"/>
          <w:sz w:val="28"/>
          <w:szCs w:val="28"/>
        </w:rPr>
      </w:pPr>
      <w:r w:rsidRPr="00AB4491">
        <w:rPr>
          <w:sz w:val="28"/>
          <w:szCs w:val="28"/>
        </w:rPr>
        <w:t xml:space="preserve">Изучение дисциплины «Введение в языкознание» включает в себя изучение теории грамматики и лексики иностранного языка, </w:t>
      </w:r>
      <w:proofErr w:type="spellStart"/>
      <w:r w:rsidRPr="00AB4491">
        <w:rPr>
          <w:sz w:val="28"/>
          <w:szCs w:val="28"/>
        </w:rPr>
        <w:t>профориентированное</w:t>
      </w:r>
      <w:proofErr w:type="spellEnd"/>
      <w:r w:rsidRPr="00AB4491">
        <w:rPr>
          <w:sz w:val="28"/>
          <w:szCs w:val="28"/>
        </w:rPr>
        <w:t xml:space="preserve"> чтение, говорение и письмо. Структура и содержание учебной деятельности предопределяются формой </w:t>
      </w:r>
      <w:r w:rsidRPr="00AB4491">
        <w:rPr>
          <w:color w:val="000000"/>
          <w:sz w:val="28"/>
          <w:szCs w:val="28"/>
        </w:rPr>
        <w:t>обучения в вузе. Лекционный курс распадается на 3 (не равных по объему и значению) части:</w:t>
      </w:r>
    </w:p>
    <w:p w14:paraId="1A2A8266" w14:textId="77777777" w:rsidR="00BA4073" w:rsidRPr="00AB4491" w:rsidRDefault="00BA4073" w:rsidP="00BA4073">
      <w:pPr>
        <w:shd w:val="clear" w:color="auto" w:fill="FFFFFF"/>
        <w:spacing w:line="100" w:lineRule="atLeast"/>
        <w:ind w:firstLine="709"/>
        <w:jc w:val="both"/>
        <w:rPr>
          <w:color w:val="000000"/>
          <w:sz w:val="28"/>
          <w:szCs w:val="28"/>
        </w:rPr>
      </w:pPr>
      <w:r w:rsidRPr="00AB4491">
        <w:rPr>
          <w:color w:val="000000"/>
          <w:sz w:val="28"/>
          <w:szCs w:val="28"/>
        </w:rPr>
        <w:t>– История языкознания. Связь языкознания с другими науками.</w:t>
      </w:r>
    </w:p>
    <w:p w14:paraId="6BD937BA" w14:textId="77777777" w:rsidR="00BA4073" w:rsidRPr="00AB4491" w:rsidRDefault="00BA4073" w:rsidP="00BA4073">
      <w:pPr>
        <w:shd w:val="clear" w:color="auto" w:fill="FFFFFF"/>
        <w:spacing w:line="100" w:lineRule="atLeast"/>
        <w:ind w:firstLine="709"/>
        <w:jc w:val="both"/>
        <w:rPr>
          <w:color w:val="000000"/>
          <w:sz w:val="28"/>
          <w:szCs w:val="28"/>
        </w:rPr>
      </w:pPr>
      <w:r w:rsidRPr="00AB4491">
        <w:rPr>
          <w:color w:val="000000"/>
          <w:sz w:val="28"/>
          <w:szCs w:val="28"/>
        </w:rPr>
        <w:t>– Основные положения курса «Введение в языкознание».</w:t>
      </w:r>
    </w:p>
    <w:p w14:paraId="073BCF03" w14:textId="77777777" w:rsidR="00BA4073" w:rsidRPr="00AB4491" w:rsidRDefault="00BA4073" w:rsidP="00BA4073">
      <w:pPr>
        <w:shd w:val="clear" w:color="auto" w:fill="FFFFFF"/>
        <w:spacing w:line="100" w:lineRule="atLeast"/>
        <w:ind w:firstLine="709"/>
        <w:jc w:val="both"/>
        <w:rPr>
          <w:color w:val="000000"/>
          <w:sz w:val="28"/>
          <w:szCs w:val="28"/>
        </w:rPr>
      </w:pPr>
      <w:r w:rsidRPr="00AB4491">
        <w:rPr>
          <w:color w:val="000000"/>
          <w:sz w:val="28"/>
          <w:szCs w:val="28"/>
        </w:rPr>
        <w:t>– Язык как система знаков. Уровни языковой системы и единицы этих уровней.</w:t>
      </w:r>
    </w:p>
    <w:p w14:paraId="1C81640F" w14:textId="77777777" w:rsidR="00BA4073" w:rsidRPr="00AB4491" w:rsidRDefault="00BA4073" w:rsidP="00BA4073">
      <w:pPr>
        <w:shd w:val="clear" w:color="auto" w:fill="FFFFFF"/>
        <w:spacing w:line="100" w:lineRule="atLeast"/>
        <w:ind w:firstLine="709"/>
        <w:jc w:val="both"/>
        <w:rPr>
          <w:color w:val="000000"/>
          <w:sz w:val="28"/>
          <w:szCs w:val="28"/>
        </w:rPr>
      </w:pPr>
      <w:r w:rsidRPr="00AB4491">
        <w:rPr>
          <w:color w:val="000000"/>
          <w:sz w:val="28"/>
          <w:szCs w:val="28"/>
        </w:rPr>
        <w:t>Тематика самостоятельных занятий включает части:</w:t>
      </w:r>
    </w:p>
    <w:p w14:paraId="2AE84F3E" w14:textId="77777777" w:rsidR="00BA4073" w:rsidRPr="00AB4491" w:rsidRDefault="00BA4073" w:rsidP="00BA4073">
      <w:pPr>
        <w:shd w:val="clear" w:color="auto" w:fill="FFFFFF"/>
        <w:spacing w:line="100" w:lineRule="atLeast"/>
        <w:ind w:firstLine="709"/>
        <w:jc w:val="both"/>
        <w:rPr>
          <w:color w:val="000000"/>
          <w:sz w:val="28"/>
          <w:szCs w:val="28"/>
        </w:rPr>
      </w:pPr>
      <w:r w:rsidRPr="00AB4491">
        <w:rPr>
          <w:color w:val="000000"/>
          <w:sz w:val="28"/>
          <w:szCs w:val="28"/>
        </w:rPr>
        <w:t>– Языковая картина мира.</w:t>
      </w:r>
    </w:p>
    <w:p w14:paraId="2D34D56A" w14:textId="77777777" w:rsidR="00BA4073" w:rsidRPr="00AB4491" w:rsidRDefault="00BA4073" w:rsidP="00BA4073">
      <w:pPr>
        <w:shd w:val="clear" w:color="auto" w:fill="FFFFFF"/>
        <w:spacing w:line="100" w:lineRule="atLeast"/>
        <w:ind w:firstLine="709"/>
        <w:jc w:val="both"/>
        <w:rPr>
          <w:color w:val="000000"/>
          <w:sz w:val="28"/>
          <w:szCs w:val="28"/>
        </w:rPr>
      </w:pPr>
      <w:r w:rsidRPr="00AB4491">
        <w:rPr>
          <w:color w:val="000000"/>
          <w:sz w:val="28"/>
          <w:szCs w:val="28"/>
        </w:rPr>
        <w:t>– Язык и право.</w:t>
      </w:r>
    </w:p>
    <w:p w14:paraId="5EEC1FD1" w14:textId="77777777" w:rsidR="00BA4073" w:rsidRDefault="00BA4073" w:rsidP="00BA4073">
      <w:pPr>
        <w:shd w:val="clear" w:color="auto" w:fill="FFFFFF"/>
        <w:spacing w:line="100" w:lineRule="atLeast"/>
        <w:ind w:firstLine="709"/>
        <w:jc w:val="both"/>
        <w:rPr>
          <w:color w:val="000000"/>
          <w:sz w:val="28"/>
          <w:szCs w:val="28"/>
        </w:rPr>
      </w:pPr>
      <w:r w:rsidRPr="00AB4491">
        <w:rPr>
          <w:color w:val="000000"/>
          <w:sz w:val="28"/>
          <w:szCs w:val="28"/>
        </w:rPr>
        <w:t>– Сравнительно-историческое языкознание.</w:t>
      </w:r>
    </w:p>
    <w:p w14:paraId="238D8CBD" w14:textId="77777777" w:rsidR="00F10A3F" w:rsidRPr="00F10A3F" w:rsidRDefault="00F10A3F" w:rsidP="00F10A3F">
      <w:pPr>
        <w:pStyle w:val="20"/>
        <w:keepNext w:val="0"/>
        <w:widowControl w:val="0"/>
        <w:tabs>
          <w:tab w:val="left" w:pos="1701"/>
        </w:tabs>
        <w:jc w:val="center"/>
        <w:rPr>
          <w:rFonts w:ascii="Times New Roman" w:hAnsi="Times New Roman" w:cs="Times New Roman"/>
          <w:b w:val="0"/>
          <w:i w:val="0"/>
        </w:rPr>
      </w:pPr>
      <w:r w:rsidRPr="00F10A3F">
        <w:rPr>
          <w:rFonts w:ascii="Times New Roman" w:hAnsi="Times New Roman" w:cs="Times New Roman"/>
          <w:i w:val="0"/>
        </w:rPr>
        <w:t>Основное содержание лекций по разделам</w:t>
      </w:r>
    </w:p>
    <w:p w14:paraId="085CF326" w14:textId="77777777" w:rsidR="00F10A3F" w:rsidRDefault="00F10A3F" w:rsidP="00F10A3F">
      <w:pPr>
        <w:ind w:left="-360"/>
        <w:jc w:val="both"/>
        <w:rPr>
          <w:b/>
          <w:i/>
        </w:rPr>
      </w:pPr>
    </w:p>
    <w:tbl>
      <w:tblPr>
        <w:tblW w:w="0" w:type="auto"/>
        <w:tblLayout w:type="fixed"/>
        <w:tblLook w:val="0000" w:firstRow="0" w:lastRow="0" w:firstColumn="0" w:lastColumn="0" w:noHBand="0" w:noVBand="0"/>
      </w:tblPr>
      <w:tblGrid>
        <w:gridCol w:w="1086"/>
        <w:gridCol w:w="6"/>
        <w:gridCol w:w="1043"/>
        <w:gridCol w:w="6767"/>
        <w:gridCol w:w="948"/>
      </w:tblGrid>
      <w:tr w:rsidR="00F10A3F" w14:paraId="6EBDDCD2" w14:textId="77777777" w:rsidTr="00716C62">
        <w:trPr>
          <w:tblHeader/>
        </w:trPr>
        <w:tc>
          <w:tcPr>
            <w:tcW w:w="108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0E8AD07" w14:textId="77777777" w:rsidR="00F10A3F" w:rsidRDefault="00F10A3F" w:rsidP="00716C62">
            <w:pPr>
              <w:widowControl w:val="0"/>
              <w:jc w:val="center"/>
              <w:rPr>
                <w:b/>
              </w:rPr>
            </w:pPr>
            <w:r>
              <w:rPr>
                <w:b/>
              </w:rPr>
              <w:t>№</w:t>
            </w:r>
          </w:p>
          <w:p w14:paraId="2942D689" w14:textId="77777777" w:rsidR="00F10A3F" w:rsidRDefault="00F10A3F" w:rsidP="00716C62">
            <w:pPr>
              <w:widowControl w:val="0"/>
              <w:ind w:hanging="142"/>
              <w:jc w:val="center"/>
              <w:rPr>
                <w:b/>
              </w:rPr>
            </w:pPr>
            <w:r>
              <w:rPr>
                <w:b/>
              </w:rPr>
              <w:t>занятия</w:t>
            </w: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42D1C51" w14:textId="77777777" w:rsidR="00F10A3F" w:rsidRDefault="00F10A3F" w:rsidP="00716C62">
            <w:pPr>
              <w:widowControl w:val="0"/>
              <w:jc w:val="center"/>
              <w:rPr>
                <w:b/>
              </w:rPr>
            </w:pPr>
            <w:r>
              <w:rPr>
                <w:b/>
              </w:rPr>
              <w:t>№</w:t>
            </w:r>
          </w:p>
          <w:p w14:paraId="51A3FB09" w14:textId="77777777" w:rsidR="00F10A3F" w:rsidRDefault="00F10A3F" w:rsidP="00716C62">
            <w:pPr>
              <w:widowControl w:val="0"/>
              <w:jc w:val="center"/>
              <w:rPr>
                <w:b/>
              </w:rPr>
            </w:pPr>
            <w:r>
              <w:rPr>
                <w:b/>
              </w:rPr>
              <w:t>раздела</w:t>
            </w:r>
          </w:p>
        </w:tc>
        <w:tc>
          <w:tcPr>
            <w:tcW w:w="676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AE2572C" w14:textId="77777777" w:rsidR="00F10A3F" w:rsidRDefault="00F10A3F" w:rsidP="00716C62">
            <w:pPr>
              <w:widowControl w:val="0"/>
              <w:jc w:val="center"/>
              <w:rPr>
                <w:b/>
              </w:rPr>
            </w:pPr>
            <w:r>
              <w:rPr>
                <w:b/>
              </w:rPr>
              <w:t>Тема</w:t>
            </w:r>
          </w:p>
        </w:tc>
        <w:tc>
          <w:tcPr>
            <w:tcW w:w="94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836F0B9" w14:textId="77777777" w:rsidR="00F10A3F" w:rsidRDefault="00F10A3F" w:rsidP="00716C62">
            <w:pPr>
              <w:widowControl w:val="0"/>
              <w:jc w:val="center"/>
            </w:pPr>
            <w:r>
              <w:rPr>
                <w:b/>
              </w:rPr>
              <w:t>Кол-во часов</w:t>
            </w:r>
          </w:p>
        </w:tc>
      </w:tr>
      <w:tr w:rsidR="00F10A3F" w14:paraId="2FC56694" w14:textId="77777777" w:rsidTr="00716C62">
        <w:trPr>
          <w:trHeight w:hRule="exact" w:val="4281"/>
        </w:trPr>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D489F" w14:textId="77777777" w:rsidR="00F10A3F" w:rsidRDefault="00F10A3F" w:rsidP="00716C62">
            <w:pPr>
              <w:widowControl w:val="0"/>
              <w:jc w:val="center"/>
            </w:pPr>
            <w:r>
              <w:t>1</w:t>
            </w: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67B7A1" w14:textId="77777777" w:rsidR="00F10A3F" w:rsidRDefault="00F10A3F" w:rsidP="00716C62">
            <w:pPr>
              <w:widowControl w:val="0"/>
              <w:jc w:val="center"/>
            </w:pPr>
            <w:r>
              <w:t>1</w:t>
            </w:r>
          </w:p>
        </w:tc>
        <w:tc>
          <w:tcPr>
            <w:tcW w:w="6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C7A58" w14:textId="77777777" w:rsidR="00F10A3F" w:rsidRPr="00C01E0D" w:rsidRDefault="00F10A3F" w:rsidP="00716C62">
            <w:pPr>
              <w:spacing w:before="28" w:after="28"/>
            </w:pPr>
            <w:r>
              <w:t>Возникновение языкознания. Предмет и задачи языкознания. Внутренняя и внешняя лингвистика. Языкознание общее и частное, теоретическое и эмпирическое, описательное и нормативное, "чистое" и прикладное, формальное и функциональное, синхронное и историческое (диахроническое). Языкознание сравнительно-историческое, ареальное, типологическое, сопоставительное (</w:t>
            </w:r>
            <w:proofErr w:type="spellStart"/>
            <w:r>
              <w:t>контрастивное</w:t>
            </w:r>
            <w:proofErr w:type="spellEnd"/>
            <w:r>
              <w:t xml:space="preserve">). Место языкознания в системе гуманитарных </w:t>
            </w:r>
            <w:proofErr w:type="spellStart"/>
            <w:proofErr w:type="gramStart"/>
            <w:r>
              <w:t>наук.Взаимодействие</w:t>
            </w:r>
            <w:proofErr w:type="spellEnd"/>
            <w:proofErr w:type="gramEnd"/>
            <w:r>
              <w:t xml:space="preserve"> языкознания с естественными науками. Сущность языка. Язык – явление общественное (социальное). Основные функции языка. Язык и другие средства общения. знаковыми системами. Язык и речь как два аспекта речевой деятельности. Двусторонняя связь языка и общества. Территориальная и общественная дифференциация языка. Роль языка в процессе познания мира и мыслительной деятельности народа и индивида.</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E8086" w14:textId="05C49114" w:rsidR="00F10A3F" w:rsidRDefault="00111E34" w:rsidP="00716C62">
            <w:pPr>
              <w:widowControl w:val="0"/>
              <w:jc w:val="center"/>
            </w:pPr>
            <w:r>
              <w:t>5</w:t>
            </w:r>
          </w:p>
        </w:tc>
      </w:tr>
      <w:tr w:rsidR="00F10A3F" w14:paraId="7D60FDDD" w14:textId="77777777" w:rsidTr="00716C62">
        <w:trPr>
          <w:trHeight w:hRule="exact" w:val="3675"/>
        </w:trPr>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D03B2" w14:textId="77777777" w:rsidR="00F10A3F" w:rsidRDefault="00F10A3F" w:rsidP="00716C62">
            <w:pPr>
              <w:widowControl w:val="0"/>
              <w:jc w:val="center"/>
            </w:pPr>
            <w:r>
              <w:t>2</w:t>
            </w: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83ABE3" w14:textId="77777777" w:rsidR="00F10A3F" w:rsidRDefault="00F10A3F" w:rsidP="00716C62">
            <w:pPr>
              <w:widowControl w:val="0"/>
              <w:jc w:val="center"/>
            </w:pPr>
            <w:r>
              <w:t>2</w:t>
            </w:r>
          </w:p>
        </w:tc>
        <w:tc>
          <w:tcPr>
            <w:tcW w:w="6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616B4" w14:textId="77777777" w:rsidR="00F10A3F" w:rsidRDefault="00F10A3F" w:rsidP="00716C62">
            <w:pPr>
              <w:jc w:val="both"/>
            </w:pPr>
            <w:r>
              <w:t xml:space="preserve">Язык как историческая категория. Связь развития языка с историей общества. Возникновение языка и происхождение конкретных языков. Теории происхождения речи. Интеграция и дифференциация как основные процессы исторического развития и формы взаимодействия языков и диалектов. Родство языков и языковые союзы. Язык и культура. Общенародный, литературный язык и язык художественной литературы. Литературно-языковая норма, ее кодификация и распространение. Вопрос о перспективах развития языков в будущем и об искусственных международных языках. Сравнительно-историческое языкознание: его становление и основные этапы развития. Понятие языкового родства, языковой семьи, праязыка. Основные принципы установления генетического родства языков. </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1DF51" w14:textId="77777777" w:rsidR="00F10A3F" w:rsidRDefault="00F10A3F" w:rsidP="00716C62">
            <w:pPr>
              <w:widowControl w:val="0"/>
              <w:jc w:val="center"/>
            </w:pPr>
            <w:r>
              <w:t>4</w:t>
            </w:r>
          </w:p>
        </w:tc>
      </w:tr>
      <w:tr w:rsidR="00F10A3F" w14:paraId="46D11742" w14:textId="77777777" w:rsidTr="00716C62">
        <w:trPr>
          <w:trHeight w:hRule="exact" w:val="2587"/>
        </w:trPr>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80684" w14:textId="77777777" w:rsidR="00F10A3F" w:rsidRDefault="00F10A3F" w:rsidP="00716C62">
            <w:pPr>
              <w:widowControl w:val="0"/>
              <w:jc w:val="center"/>
            </w:pPr>
            <w:r>
              <w:lastRenderedPageBreak/>
              <w:t>3</w:t>
            </w: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1EB9EA" w14:textId="77777777" w:rsidR="00F10A3F" w:rsidRDefault="00F10A3F" w:rsidP="00716C62">
            <w:pPr>
              <w:widowControl w:val="0"/>
              <w:jc w:val="center"/>
            </w:pPr>
            <w:r>
              <w:t>3</w:t>
            </w:r>
          </w:p>
        </w:tc>
        <w:tc>
          <w:tcPr>
            <w:tcW w:w="6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F162F" w14:textId="77777777" w:rsidR="00F10A3F" w:rsidRDefault="00F10A3F" w:rsidP="00716C62">
            <w:pPr>
              <w:spacing w:before="28" w:after="28"/>
              <w:jc w:val="both"/>
            </w:pPr>
            <w:r>
              <w:t xml:space="preserve">Понятие о знаке и языковом знаке. Значение и значимость. План выражения. План </w:t>
            </w:r>
            <w:proofErr w:type="gramStart"/>
            <w:r>
              <w:t>содержания..</w:t>
            </w:r>
            <w:proofErr w:type="gramEnd"/>
            <w:r>
              <w:t xml:space="preserve"> Понятия </w:t>
            </w:r>
            <w:proofErr w:type="spellStart"/>
            <w:r>
              <w:t>сигнификата</w:t>
            </w:r>
            <w:proofErr w:type="spellEnd"/>
            <w:r>
              <w:t xml:space="preserve">, </w:t>
            </w:r>
            <w:proofErr w:type="spellStart"/>
            <w:r>
              <w:t>коннотата</w:t>
            </w:r>
            <w:proofErr w:type="spellEnd"/>
            <w:r>
              <w:t xml:space="preserve"> и денотата. Язык как знаковая система особого рода. Типы знаков по Ч. Пирсу (копии, символы, признаки, сигналы, собственно знаки). Генеалогическая классификация языков и сравнительно-исторический метод в языкознании. Понятие родства языков. Методы изучения родства языков. Реконструкция праязыка и определение времени его распада; глоттохронология. Типологическая классификация языков.</w:t>
            </w:r>
          </w:p>
          <w:p w14:paraId="1692CA31" w14:textId="77777777" w:rsidR="00F10A3F" w:rsidRDefault="00F10A3F" w:rsidP="00716C62">
            <w:pPr>
              <w:spacing w:before="28" w:after="28"/>
            </w:pPr>
          </w:p>
          <w:p w14:paraId="1863675C" w14:textId="77777777" w:rsidR="00F10A3F" w:rsidRDefault="00F10A3F" w:rsidP="00716C62">
            <w:pPr>
              <w:jc w:val="both"/>
              <w:rPr>
                <w:lang w:val="en-US"/>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0F8AF" w14:textId="77777777" w:rsidR="00F10A3F" w:rsidRDefault="00F10A3F" w:rsidP="00716C62">
            <w:pPr>
              <w:widowControl w:val="0"/>
              <w:jc w:val="center"/>
            </w:pPr>
            <w:r>
              <w:t>4</w:t>
            </w:r>
          </w:p>
        </w:tc>
      </w:tr>
      <w:tr w:rsidR="00F10A3F" w14:paraId="617D9040" w14:textId="77777777" w:rsidTr="00716C62">
        <w:trPr>
          <w:trHeight w:hRule="exact" w:val="3163"/>
        </w:trPr>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615F7" w14:textId="77777777" w:rsidR="00F10A3F" w:rsidRDefault="00F10A3F" w:rsidP="00716C62">
            <w:pPr>
              <w:widowControl w:val="0"/>
              <w:jc w:val="center"/>
            </w:pPr>
            <w:r>
              <w:t>4</w:t>
            </w: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35A082" w14:textId="77777777" w:rsidR="00F10A3F" w:rsidRDefault="00F10A3F" w:rsidP="00716C62">
            <w:pPr>
              <w:widowControl w:val="0"/>
              <w:jc w:val="center"/>
            </w:pPr>
            <w:r>
              <w:t>4</w:t>
            </w:r>
          </w:p>
        </w:tc>
        <w:tc>
          <w:tcPr>
            <w:tcW w:w="6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B9E20" w14:textId="77777777" w:rsidR="00F10A3F" w:rsidRDefault="00F10A3F" w:rsidP="00716C62">
            <w:pPr>
              <w:jc w:val="both"/>
            </w:pPr>
            <w:r>
              <w:t xml:space="preserve">Предмет фонетики, её практическое и теоретическое значение. Фонетика и фонология. Два аспекта звукового строя языка. Фонема - минимальная звуковая единица, потенциально связанная со смыслом. Свойства фонемы. Фонемы и звуки речи. Аллофон. Основные положения МФШ и ЛФШ. Фонетическое членение речевого потока. Ударение, его виды. Интонация и ее элементы. Понятие слога. Виды слогов. Понятие фонетического закона и принципа относительной хронологии на примерах закона </w:t>
            </w:r>
            <w:proofErr w:type="spellStart"/>
            <w:r>
              <w:t>Я.Гримма</w:t>
            </w:r>
            <w:proofErr w:type="spellEnd"/>
            <w:r>
              <w:t xml:space="preserve"> (первое передвижение германских согласных). Фонетические законы и изменения по аналогии в истории индоевропейских языков.</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E180E" w14:textId="77777777" w:rsidR="00F10A3F" w:rsidRDefault="00F10A3F" w:rsidP="00716C62">
            <w:pPr>
              <w:widowControl w:val="0"/>
              <w:jc w:val="center"/>
            </w:pPr>
            <w:r>
              <w:t>4</w:t>
            </w:r>
          </w:p>
        </w:tc>
      </w:tr>
      <w:tr w:rsidR="00F10A3F" w14:paraId="4C3F1267" w14:textId="77777777" w:rsidTr="00716C62">
        <w:trPr>
          <w:trHeight w:hRule="exact" w:val="4198"/>
        </w:trPr>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3C5D0" w14:textId="77777777" w:rsidR="00F10A3F" w:rsidRDefault="00F10A3F" w:rsidP="00716C62">
            <w:pPr>
              <w:widowControl w:val="0"/>
              <w:jc w:val="center"/>
            </w:pPr>
            <w:r>
              <w:t>5</w:t>
            </w: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9878E0" w14:textId="77777777" w:rsidR="00F10A3F" w:rsidRDefault="00F10A3F" w:rsidP="00716C62">
            <w:pPr>
              <w:widowControl w:val="0"/>
              <w:jc w:val="center"/>
            </w:pPr>
            <w:r>
              <w:t>5</w:t>
            </w:r>
          </w:p>
        </w:tc>
        <w:tc>
          <w:tcPr>
            <w:tcW w:w="6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2320B" w14:textId="77777777" w:rsidR="00F10A3F" w:rsidRDefault="00F10A3F" w:rsidP="00716C62">
            <w:pPr>
              <w:jc w:val="both"/>
              <w:rPr>
                <w:lang w:val="en-US"/>
              </w:rPr>
            </w:pPr>
            <w:r>
              <w:t xml:space="preserve">Предмет лексикологии, её разделы. Слово «как центральная единица в механизме языка» (Ф. де Соссюр). Значение слова, семантический треугольник Огдена-Ричардса (фонетическое слово, предмет и понятие). Аспекты лексического значения (денотативный, </w:t>
            </w:r>
            <w:proofErr w:type="spellStart"/>
            <w:r>
              <w:t>сигнификативный</w:t>
            </w:r>
            <w:proofErr w:type="spellEnd"/>
            <w:r>
              <w:t xml:space="preserve"> и прагматический). Изменение значения слова (синонимия, метафоризация и омонимия). Типы синонимов. Типы метафор. Метафора и метонимия, разновидности метонимии. Типы омонимов: в соответствии с мотивами, по которым слова признаются омонимами (собственно лексические, собственно грамматические, лексико-грамматические); по степени полноты омонимии (полная, частичная, </w:t>
            </w:r>
            <w:proofErr w:type="spellStart"/>
            <w:r>
              <w:t>неравнообъёмная</w:t>
            </w:r>
            <w:proofErr w:type="spellEnd"/>
            <w:r>
              <w:t>); по характеру отображения на письме (омографы, омофоны). Полисемия слов и её отличие от омонимии. Трудности в разграничении омонимии и полисемии. Основные понятия фразеологии.</w:t>
            </w:r>
          </w:p>
          <w:p w14:paraId="1C26B5D3" w14:textId="77777777" w:rsidR="00F10A3F" w:rsidRDefault="00F10A3F" w:rsidP="00716C62">
            <w:pPr>
              <w:jc w:val="both"/>
              <w:rPr>
                <w:lang w:val="en-US"/>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33BA" w14:textId="62FD2BE2" w:rsidR="00F10A3F" w:rsidRDefault="00111E34" w:rsidP="00716C62">
            <w:pPr>
              <w:widowControl w:val="0"/>
              <w:jc w:val="center"/>
            </w:pPr>
            <w:r>
              <w:t>4</w:t>
            </w:r>
          </w:p>
        </w:tc>
      </w:tr>
      <w:tr w:rsidR="00F10A3F" w14:paraId="325139A9" w14:textId="77777777" w:rsidTr="00716C62">
        <w:trPr>
          <w:trHeight w:val="2807"/>
        </w:trPr>
        <w:tc>
          <w:tcPr>
            <w:tcW w:w="10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B1DD39" w14:textId="77777777" w:rsidR="00F10A3F" w:rsidRDefault="00F10A3F" w:rsidP="00716C62">
            <w:pPr>
              <w:ind w:left="108"/>
              <w:jc w:val="center"/>
            </w:pPr>
            <w:r>
              <w:t>6</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0AB74" w14:textId="77777777" w:rsidR="00F10A3F" w:rsidRDefault="00F10A3F" w:rsidP="00716C62">
            <w:pPr>
              <w:ind w:left="108"/>
              <w:jc w:val="center"/>
            </w:pPr>
            <w:r>
              <w:t>6</w:t>
            </w:r>
          </w:p>
        </w:tc>
        <w:tc>
          <w:tcPr>
            <w:tcW w:w="6767" w:type="dxa"/>
            <w:tcBorders>
              <w:top w:val="single" w:sz="4" w:space="0" w:color="000000"/>
              <w:left w:val="single" w:sz="4" w:space="0" w:color="000000"/>
              <w:bottom w:val="single" w:sz="4" w:space="0" w:color="000000"/>
              <w:right w:val="single" w:sz="4" w:space="0" w:color="000000"/>
            </w:tcBorders>
            <w:shd w:val="clear" w:color="auto" w:fill="auto"/>
          </w:tcPr>
          <w:p w14:paraId="573E2927" w14:textId="77777777" w:rsidR="00F10A3F" w:rsidRDefault="00F10A3F" w:rsidP="00716C62">
            <w:pPr>
              <w:spacing w:before="28" w:after="28"/>
              <w:jc w:val="both"/>
            </w:pPr>
            <w:r>
              <w:t xml:space="preserve">Грамматическое значение и его специфика. Отличие грамматического значения от лексического. План выражения и план содержания в грамматике Понятие о морфеме. Грамматическая форма, грамматический способ, грамматическая категория. Словообразование и словоизменение, принципы их разграничения. Синтетические способы выражения грамматических значений: аффиксация, внутренняя флексия, супплетивизм, редупликация, изменение ударения или тона, сложение. Аналитические грамматические средства: служебные слова, порядок слов в словосочетании и предложении, интонация. </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06BD96DC" w14:textId="22549C27" w:rsidR="00F10A3F" w:rsidRDefault="00F10A3F" w:rsidP="00716C62">
            <w:pPr>
              <w:ind w:left="108"/>
            </w:pPr>
            <w:r>
              <w:t xml:space="preserve">   </w:t>
            </w:r>
            <w:r w:rsidR="00111E34">
              <w:t>5</w:t>
            </w:r>
          </w:p>
        </w:tc>
      </w:tr>
    </w:tbl>
    <w:p w14:paraId="711DC3A9" w14:textId="77777777" w:rsidR="00F10A3F" w:rsidRDefault="00F10A3F" w:rsidP="00F10A3F"/>
    <w:p w14:paraId="1DE81E3C" w14:textId="77777777" w:rsidR="00F10A3F" w:rsidRDefault="00F10A3F" w:rsidP="00F10A3F"/>
    <w:p w14:paraId="6CDCB6BD" w14:textId="77777777" w:rsidR="001729C2" w:rsidRDefault="001729C2" w:rsidP="001729C2">
      <w:pPr>
        <w:rPr>
          <w:b/>
          <w:color w:val="000000"/>
          <w:w w:val="110"/>
          <w:sz w:val="28"/>
          <w:szCs w:val="28"/>
        </w:rPr>
      </w:pPr>
      <w:r>
        <w:rPr>
          <w:b/>
          <w:color w:val="000000"/>
          <w:w w:val="110"/>
          <w:sz w:val="28"/>
          <w:szCs w:val="28"/>
        </w:rPr>
        <w:t>Самостоятельная работа</w:t>
      </w:r>
    </w:p>
    <w:p w14:paraId="6A5B73C8" w14:textId="77777777" w:rsidR="001729C2" w:rsidRDefault="001729C2" w:rsidP="001729C2">
      <w:pPr>
        <w:shd w:val="clear" w:color="auto" w:fill="FFFFFF"/>
        <w:ind w:firstLine="576"/>
        <w:jc w:val="both"/>
        <w:rPr>
          <w:sz w:val="28"/>
          <w:szCs w:val="28"/>
        </w:rPr>
      </w:pPr>
      <w:r>
        <w:rPr>
          <w:sz w:val="28"/>
          <w:szCs w:val="28"/>
        </w:rPr>
        <w:lastRenderedPageBreak/>
        <w:t>Развитие навыков самообучения с высокой степенью автономии и способности к самообучению является неотъемлемой частью профессиональной компетенции студентов.</w:t>
      </w:r>
    </w:p>
    <w:p w14:paraId="5175BB10" w14:textId="77777777" w:rsidR="001729C2" w:rsidRDefault="001729C2" w:rsidP="001729C2">
      <w:pPr>
        <w:shd w:val="clear" w:color="auto" w:fill="FFFFFF"/>
        <w:ind w:firstLine="576"/>
        <w:jc w:val="both"/>
        <w:rPr>
          <w:sz w:val="28"/>
          <w:szCs w:val="28"/>
        </w:rPr>
      </w:pPr>
      <w:r>
        <w:rPr>
          <w:sz w:val="28"/>
          <w:szCs w:val="28"/>
        </w:rPr>
        <w:t>Организация самостоятельной работы студента представляет единство трех взаимосвязанных форм:</w:t>
      </w:r>
    </w:p>
    <w:p w14:paraId="2C9634DF" w14:textId="77777777" w:rsidR="001729C2" w:rsidRDefault="001729C2" w:rsidP="001729C2">
      <w:pPr>
        <w:shd w:val="clear" w:color="auto" w:fill="FFFFFF"/>
        <w:ind w:firstLine="576"/>
        <w:jc w:val="both"/>
        <w:rPr>
          <w:sz w:val="28"/>
          <w:szCs w:val="28"/>
        </w:rPr>
      </w:pPr>
      <w:r>
        <w:rPr>
          <w:sz w:val="28"/>
          <w:szCs w:val="28"/>
        </w:rPr>
        <w:t>- аудиторная самостоятельная работа, которая осуществляется под непосредственным руководством преподавателя;</w:t>
      </w:r>
    </w:p>
    <w:p w14:paraId="1977239C" w14:textId="77777777" w:rsidR="001729C2" w:rsidRDefault="001729C2" w:rsidP="001729C2">
      <w:pPr>
        <w:shd w:val="clear" w:color="auto" w:fill="FFFFFF"/>
        <w:ind w:firstLine="576"/>
        <w:jc w:val="both"/>
        <w:rPr>
          <w:sz w:val="28"/>
          <w:szCs w:val="28"/>
        </w:rPr>
      </w:pPr>
      <w:r>
        <w:rPr>
          <w:sz w:val="28"/>
          <w:szCs w:val="28"/>
        </w:rPr>
        <w:t>- внеаудиторная самостоятельная работа по заданию преподавателя;</w:t>
      </w:r>
    </w:p>
    <w:p w14:paraId="0A9DCDEC" w14:textId="77777777" w:rsidR="001729C2" w:rsidRDefault="001729C2" w:rsidP="001729C2">
      <w:pPr>
        <w:shd w:val="clear" w:color="auto" w:fill="FFFFFF"/>
        <w:ind w:firstLine="576"/>
        <w:jc w:val="both"/>
        <w:rPr>
          <w:sz w:val="28"/>
          <w:szCs w:val="28"/>
        </w:rPr>
      </w:pPr>
      <w:r>
        <w:rPr>
          <w:sz w:val="28"/>
          <w:szCs w:val="28"/>
        </w:rPr>
        <w:t>- творческая самостоятельная, в том числе научно-исследовательская работа.</w:t>
      </w:r>
    </w:p>
    <w:p w14:paraId="62F19DB1" w14:textId="77777777" w:rsidR="001729C2" w:rsidRDefault="001729C2" w:rsidP="001729C2">
      <w:pPr>
        <w:rPr>
          <w:sz w:val="28"/>
          <w:szCs w:val="28"/>
        </w:rPr>
      </w:pPr>
    </w:p>
    <w:tbl>
      <w:tblPr>
        <w:tblStyle w:val="af5"/>
        <w:tblW w:w="0" w:type="auto"/>
        <w:tblLayout w:type="fixed"/>
        <w:tblLook w:val="04A0" w:firstRow="1" w:lastRow="0" w:firstColumn="1" w:lastColumn="0" w:noHBand="0" w:noVBand="1"/>
      </w:tblPr>
      <w:tblGrid>
        <w:gridCol w:w="648"/>
        <w:gridCol w:w="4500"/>
        <w:gridCol w:w="1080"/>
        <w:gridCol w:w="3240"/>
      </w:tblGrid>
      <w:tr w:rsidR="001729C2" w14:paraId="070884AD" w14:textId="77777777" w:rsidTr="001729C2">
        <w:tc>
          <w:tcPr>
            <w:tcW w:w="648" w:type="dxa"/>
            <w:tcBorders>
              <w:top w:val="single" w:sz="4" w:space="0" w:color="auto"/>
              <w:left w:val="single" w:sz="4" w:space="0" w:color="auto"/>
              <w:bottom w:val="single" w:sz="4" w:space="0" w:color="auto"/>
              <w:right w:val="single" w:sz="4" w:space="0" w:color="auto"/>
            </w:tcBorders>
          </w:tcPr>
          <w:p w14:paraId="6A3B69A9" w14:textId="77777777" w:rsidR="001729C2" w:rsidRDefault="001729C2" w:rsidP="001729C2">
            <w:pPr>
              <w:autoSpaceDE w:val="0"/>
              <w:autoSpaceDN w:val="0"/>
              <w:adjustRightInd w:val="0"/>
              <w:jc w:val="center"/>
              <w:rPr>
                <w:color w:val="000000"/>
                <w:sz w:val="24"/>
                <w:szCs w:val="24"/>
                <w:lang w:eastAsia="ru-RU"/>
              </w:rPr>
            </w:pPr>
            <w:r>
              <w:rPr>
                <w:color w:val="000000"/>
                <w:sz w:val="24"/>
                <w:szCs w:val="24"/>
                <w:lang w:val="en-US" w:eastAsia="ru-RU"/>
              </w:rPr>
              <w:t>№</w:t>
            </w:r>
          </w:p>
        </w:tc>
        <w:tc>
          <w:tcPr>
            <w:tcW w:w="4500" w:type="dxa"/>
            <w:tcBorders>
              <w:top w:val="single" w:sz="4" w:space="0" w:color="auto"/>
              <w:left w:val="single" w:sz="4" w:space="0" w:color="auto"/>
              <w:bottom w:val="single" w:sz="4" w:space="0" w:color="auto"/>
              <w:right w:val="single" w:sz="4" w:space="0" w:color="auto"/>
            </w:tcBorders>
          </w:tcPr>
          <w:p w14:paraId="04517AD9" w14:textId="77777777" w:rsidR="001729C2" w:rsidRDefault="001729C2" w:rsidP="001729C2">
            <w:pPr>
              <w:autoSpaceDE w:val="0"/>
              <w:autoSpaceDN w:val="0"/>
              <w:adjustRightInd w:val="0"/>
              <w:jc w:val="center"/>
              <w:rPr>
                <w:b/>
                <w:color w:val="000000"/>
                <w:sz w:val="24"/>
                <w:szCs w:val="24"/>
                <w:lang w:eastAsia="ru-RU"/>
              </w:rPr>
            </w:pPr>
            <w:r>
              <w:rPr>
                <w:sz w:val="24"/>
                <w:szCs w:val="24"/>
                <w:lang w:eastAsia="ru-RU"/>
              </w:rPr>
              <w:t>Содержание</w:t>
            </w:r>
          </w:p>
        </w:tc>
        <w:tc>
          <w:tcPr>
            <w:tcW w:w="1080" w:type="dxa"/>
            <w:tcBorders>
              <w:top w:val="single" w:sz="4" w:space="0" w:color="auto"/>
              <w:left w:val="single" w:sz="4" w:space="0" w:color="auto"/>
              <w:bottom w:val="single" w:sz="4" w:space="0" w:color="auto"/>
              <w:right w:val="single" w:sz="4" w:space="0" w:color="auto"/>
            </w:tcBorders>
          </w:tcPr>
          <w:p w14:paraId="44E29360" w14:textId="77777777" w:rsidR="001729C2" w:rsidRDefault="001729C2" w:rsidP="001729C2">
            <w:pPr>
              <w:autoSpaceDE w:val="0"/>
              <w:autoSpaceDN w:val="0"/>
              <w:adjustRightInd w:val="0"/>
              <w:jc w:val="center"/>
              <w:rPr>
                <w:b/>
                <w:color w:val="000000"/>
                <w:sz w:val="24"/>
                <w:szCs w:val="24"/>
                <w:lang w:eastAsia="ru-RU"/>
              </w:rPr>
            </w:pPr>
            <w:r>
              <w:rPr>
                <w:b/>
                <w:color w:val="000000"/>
                <w:sz w:val="24"/>
                <w:szCs w:val="24"/>
                <w:lang w:eastAsia="ru-RU"/>
              </w:rPr>
              <w:t>Кол-во часов</w:t>
            </w:r>
          </w:p>
        </w:tc>
        <w:tc>
          <w:tcPr>
            <w:tcW w:w="3240" w:type="dxa"/>
            <w:tcBorders>
              <w:top w:val="single" w:sz="4" w:space="0" w:color="auto"/>
              <w:left w:val="single" w:sz="4" w:space="0" w:color="auto"/>
              <w:bottom w:val="single" w:sz="4" w:space="0" w:color="auto"/>
              <w:right w:val="single" w:sz="4" w:space="0" w:color="auto"/>
            </w:tcBorders>
          </w:tcPr>
          <w:p w14:paraId="433C9AB9" w14:textId="77777777" w:rsidR="001729C2" w:rsidRDefault="001729C2" w:rsidP="001729C2">
            <w:pPr>
              <w:autoSpaceDE w:val="0"/>
              <w:autoSpaceDN w:val="0"/>
              <w:adjustRightInd w:val="0"/>
              <w:jc w:val="center"/>
              <w:rPr>
                <w:b/>
                <w:color w:val="000000"/>
                <w:sz w:val="24"/>
                <w:szCs w:val="24"/>
                <w:lang w:eastAsia="ru-RU"/>
              </w:rPr>
            </w:pPr>
            <w:r>
              <w:rPr>
                <w:color w:val="000000"/>
                <w:sz w:val="24"/>
                <w:szCs w:val="24"/>
                <w:lang w:eastAsia="ru-RU"/>
              </w:rPr>
              <w:t>Формы проверки сам. раб.</w:t>
            </w:r>
          </w:p>
        </w:tc>
      </w:tr>
      <w:tr w:rsidR="001729C2" w14:paraId="7DDC6FAF" w14:textId="77777777" w:rsidTr="001729C2">
        <w:tc>
          <w:tcPr>
            <w:tcW w:w="648" w:type="dxa"/>
            <w:tcBorders>
              <w:top w:val="single" w:sz="4" w:space="0" w:color="auto"/>
              <w:left w:val="single" w:sz="4" w:space="0" w:color="auto"/>
              <w:bottom w:val="single" w:sz="4" w:space="0" w:color="auto"/>
              <w:right w:val="single" w:sz="4" w:space="0" w:color="auto"/>
            </w:tcBorders>
          </w:tcPr>
          <w:p w14:paraId="6CD68FAD" w14:textId="77777777" w:rsidR="001729C2" w:rsidRDefault="001729C2" w:rsidP="001729C2">
            <w:pPr>
              <w:autoSpaceDE w:val="0"/>
              <w:autoSpaceDN w:val="0"/>
              <w:adjustRightInd w:val="0"/>
              <w:jc w:val="center"/>
              <w:rPr>
                <w:color w:val="000000"/>
                <w:sz w:val="24"/>
                <w:szCs w:val="24"/>
                <w:lang w:eastAsia="ru-RU"/>
              </w:rPr>
            </w:pPr>
            <w:r>
              <w:rPr>
                <w:color w:val="000000"/>
                <w:sz w:val="24"/>
                <w:szCs w:val="24"/>
                <w:lang w:eastAsia="ru-RU"/>
              </w:rPr>
              <w:t>1.</w:t>
            </w:r>
          </w:p>
        </w:tc>
        <w:tc>
          <w:tcPr>
            <w:tcW w:w="4500" w:type="dxa"/>
            <w:tcBorders>
              <w:top w:val="single" w:sz="4" w:space="0" w:color="auto"/>
              <w:left w:val="single" w:sz="4" w:space="0" w:color="auto"/>
              <w:bottom w:val="single" w:sz="4" w:space="0" w:color="auto"/>
              <w:right w:val="single" w:sz="4" w:space="0" w:color="auto"/>
            </w:tcBorders>
          </w:tcPr>
          <w:p w14:paraId="7E52CDD7" w14:textId="77777777" w:rsidR="001729C2" w:rsidRDefault="001729C2" w:rsidP="001729C2">
            <w:pPr>
              <w:numPr>
                <w:ilvl w:val="0"/>
                <w:numId w:val="21"/>
              </w:numPr>
              <w:ind w:left="368"/>
              <w:jc w:val="both"/>
              <w:rPr>
                <w:sz w:val="24"/>
                <w:szCs w:val="24"/>
              </w:rPr>
            </w:pPr>
            <w:r>
              <w:rPr>
                <w:sz w:val="24"/>
                <w:szCs w:val="24"/>
              </w:rPr>
              <w:t>Работа над конспектами лекций.</w:t>
            </w:r>
          </w:p>
          <w:p w14:paraId="49AFA3D2" w14:textId="77777777" w:rsidR="001729C2" w:rsidRDefault="001729C2" w:rsidP="001729C2">
            <w:pPr>
              <w:autoSpaceDE w:val="0"/>
              <w:autoSpaceDN w:val="0"/>
              <w:adjustRightInd w:val="0"/>
              <w:jc w:val="both"/>
              <w:rPr>
                <w:sz w:val="24"/>
                <w:szCs w:val="24"/>
                <w:lang w:val="en-US" w:eastAsia="ru-RU"/>
              </w:rPr>
            </w:pPr>
          </w:p>
        </w:tc>
        <w:tc>
          <w:tcPr>
            <w:tcW w:w="1080" w:type="dxa"/>
            <w:tcBorders>
              <w:top w:val="single" w:sz="4" w:space="0" w:color="auto"/>
              <w:left w:val="single" w:sz="4" w:space="0" w:color="auto"/>
              <w:bottom w:val="single" w:sz="4" w:space="0" w:color="auto"/>
              <w:right w:val="single" w:sz="4" w:space="0" w:color="auto"/>
            </w:tcBorders>
          </w:tcPr>
          <w:p w14:paraId="722C8CB9" w14:textId="77777777" w:rsidR="001729C2" w:rsidRDefault="001729C2" w:rsidP="001729C2">
            <w:pPr>
              <w:autoSpaceDE w:val="0"/>
              <w:autoSpaceDN w:val="0"/>
              <w:adjustRightInd w:val="0"/>
              <w:jc w:val="center"/>
              <w:rPr>
                <w:color w:val="000000"/>
                <w:sz w:val="24"/>
                <w:szCs w:val="24"/>
                <w:lang w:val="en-US" w:eastAsia="ru-RU"/>
              </w:rPr>
            </w:pPr>
            <w:r>
              <w:rPr>
                <w:color w:val="000000"/>
                <w:sz w:val="24"/>
                <w:szCs w:val="24"/>
                <w:lang w:val="en-US" w:eastAsia="ru-RU"/>
              </w:rPr>
              <w:t>2</w:t>
            </w:r>
          </w:p>
        </w:tc>
        <w:tc>
          <w:tcPr>
            <w:tcW w:w="3240" w:type="dxa"/>
            <w:tcBorders>
              <w:top w:val="single" w:sz="4" w:space="0" w:color="auto"/>
              <w:left w:val="single" w:sz="4" w:space="0" w:color="auto"/>
              <w:bottom w:val="single" w:sz="4" w:space="0" w:color="auto"/>
              <w:right w:val="single" w:sz="4" w:space="0" w:color="auto"/>
            </w:tcBorders>
          </w:tcPr>
          <w:p w14:paraId="321F8274" w14:textId="77777777" w:rsidR="001729C2" w:rsidRDefault="001729C2" w:rsidP="001729C2">
            <w:pPr>
              <w:autoSpaceDE w:val="0"/>
              <w:autoSpaceDN w:val="0"/>
              <w:adjustRightInd w:val="0"/>
              <w:jc w:val="both"/>
              <w:rPr>
                <w:color w:val="000000"/>
                <w:sz w:val="24"/>
                <w:szCs w:val="24"/>
                <w:lang w:eastAsia="ru-RU"/>
              </w:rPr>
            </w:pPr>
            <w:r>
              <w:rPr>
                <w:color w:val="000000"/>
                <w:sz w:val="24"/>
                <w:szCs w:val="24"/>
                <w:lang w:eastAsia="ru-RU"/>
              </w:rPr>
              <w:t>Устный опрос</w:t>
            </w:r>
          </w:p>
        </w:tc>
      </w:tr>
      <w:tr w:rsidR="001729C2" w14:paraId="79BE2EB6" w14:textId="77777777" w:rsidTr="001729C2">
        <w:trPr>
          <w:trHeight w:val="1483"/>
        </w:trPr>
        <w:tc>
          <w:tcPr>
            <w:tcW w:w="648" w:type="dxa"/>
            <w:tcBorders>
              <w:top w:val="single" w:sz="4" w:space="0" w:color="auto"/>
              <w:left w:val="single" w:sz="4" w:space="0" w:color="auto"/>
              <w:bottom w:val="single" w:sz="4" w:space="0" w:color="auto"/>
              <w:right w:val="single" w:sz="4" w:space="0" w:color="auto"/>
            </w:tcBorders>
          </w:tcPr>
          <w:p w14:paraId="0CB57AB9" w14:textId="77777777" w:rsidR="001729C2" w:rsidRDefault="001729C2" w:rsidP="001729C2">
            <w:pPr>
              <w:autoSpaceDE w:val="0"/>
              <w:autoSpaceDN w:val="0"/>
              <w:adjustRightInd w:val="0"/>
              <w:jc w:val="center"/>
              <w:rPr>
                <w:color w:val="000000"/>
                <w:sz w:val="24"/>
                <w:szCs w:val="24"/>
                <w:lang w:val="en-US" w:eastAsia="ru-RU"/>
              </w:rPr>
            </w:pPr>
            <w:r>
              <w:rPr>
                <w:color w:val="000000"/>
                <w:sz w:val="24"/>
                <w:szCs w:val="24"/>
                <w:lang w:val="en-US" w:eastAsia="ru-RU"/>
              </w:rPr>
              <w:t>2.</w:t>
            </w:r>
          </w:p>
        </w:tc>
        <w:tc>
          <w:tcPr>
            <w:tcW w:w="4500" w:type="dxa"/>
            <w:tcBorders>
              <w:top w:val="single" w:sz="4" w:space="0" w:color="auto"/>
              <w:left w:val="single" w:sz="4" w:space="0" w:color="auto"/>
              <w:bottom w:val="single" w:sz="4" w:space="0" w:color="auto"/>
              <w:right w:val="single" w:sz="4" w:space="0" w:color="auto"/>
            </w:tcBorders>
          </w:tcPr>
          <w:p w14:paraId="2931BF49" w14:textId="77777777" w:rsidR="001729C2" w:rsidRDefault="001729C2" w:rsidP="001729C2">
            <w:pPr>
              <w:numPr>
                <w:ilvl w:val="0"/>
                <w:numId w:val="21"/>
              </w:numPr>
              <w:ind w:left="368"/>
              <w:rPr>
                <w:sz w:val="24"/>
                <w:szCs w:val="24"/>
                <w:lang w:eastAsia="ru-RU"/>
              </w:rPr>
            </w:pPr>
            <w:r>
              <w:rPr>
                <w:sz w:val="24"/>
                <w:szCs w:val="24"/>
              </w:rPr>
              <w:t>Подготовка к семинарскому занятию: конспектирование текста, выписки из текста, подготовка сообщений к выступлению на семинаре.</w:t>
            </w:r>
          </w:p>
        </w:tc>
        <w:tc>
          <w:tcPr>
            <w:tcW w:w="1080" w:type="dxa"/>
            <w:tcBorders>
              <w:top w:val="single" w:sz="4" w:space="0" w:color="auto"/>
              <w:left w:val="single" w:sz="4" w:space="0" w:color="auto"/>
              <w:bottom w:val="single" w:sz="4" w:space="0" w:color="auto"/>
              <w:right w:val="single" w:sz="4" w:space="0" w:color="auto"/>
            </w:tcBorders>
          </w:tcPr>
          <w:p w14:paraId="74841035" w14:textId="77777777" w:rsidR="001729C2" w:rsidRDefault="001729C2" w:rsidP="001729C2">
            <w:pPr>
              <w:autoSpaceDE w:val="0"/>
              <w:autoSpaceDN w:val="0"/>
              <w:adjustRightInd w:val="0"/>
              <w:jc w:val="center"/>
              <w:rPr>
                <w:color w:val="000000"/>
                <w:sz w:val="24"/>
                <w:szCs w:val="24"/>
                <w:highlight w:val="yellow"/>
                <w:lang w:val="en-US" w:eastAsia="ru-RU"/>
              </w:rPr>
            </w:pPr>
            <w:r>
              <w:rPr>
                <w:color w:val="000000"/>
                <w:sz w:val="24"/>
                <w:szCs w:val="24"/>
                <w:lang w:val="en-US" w:eastAsia="ru-RU"/>
              </w:rPr>
              <w:t>2</w:t>
            </w:r>
          </w:p>
        </w:tc>
        <w:tc>
          <w:tcPr>
            <w:tcW w:w="3240" w:type="dxa"/>
            <w:tcBorders>
              <w:top w:val="single" w:sz="4" w:space="0" w:color="auto"/>
              <w:left w:val="single" w:sz="4" w:space="0" w:color="auto"/>
              <w:bottom w:val="single" w:sz="4" w:space="0" w:color="auto"/>
              <w:right w:val="single" w:sz="4" w:space="0" w:color="auto"/>
            </w:tcBorders>
          </w:tcPr>
          <w:p w14:paraId="096EC668" w14:textId="77777777" w:rsidR="001729C2" w:rsidRDefault="001729C2" w:rsidP="001729C2">
            <w:pPr>
              <w:autoSpaceDE w:val="0"/>
              <w:autoSpaceDN w:val="0"/>
              <w:adjustRightInd w:val="0"/>
              <w:jc w:val="both"/>
              <w:rPr>
                <w:color w:val="000000"/>
                <w:sz w:val="24"/>
                <w:szCs w:val="24"/>
                <w:lang w:val="en-US" w:eastAsia="ru-RU"/>
              </w:rPr>
            </w:pPr>
            <w:r>
              <w:rPr>
                <w:color w:val="000000"/>
                <w:sz w:val="24"/>
                <w:szCs w:val="24"/>
                <w:lang w:eastAsia="ru-RU"/>
              </w:rPr>
              <w:t>Устная</w:t>
            </w:r>
            <w:r>
              <w:rPr>
                <w:color w:val="000000"/>
                <w:sz w:val="24"/>
                <w:szCs w:val="24"/>
                <w:lang w:val="en-US" w:eastAsia="ru-RU"/>
              </w:rPr>
              <w:t xml:space="preserve"> </w:t>
            </w:r>
            <w:proofErr w:type="spellStart"/>
            <w:r>
              <w:rPr>
                <w:color w:val="000000"/>
                <w:sz w:val="24"/>
                <w:szCs w:val="24"/>
                <w:lang w:val="en-US" w:eastAsia="ru-RU"/>
              </w:rPr>
              <w:t>дискуссия</w:t>
            </w:r>
            <w:proofErr w:type="spellEnd"/>
          </w:p>
        </w:tc>
      </w:tr>
      <w:tr w:rsidR="001729C2" w14:paraId="565BC9D9" w14:textId="77777777" w:rsidTr="001729C2">
        <w:trPr>
          <w:trHeight w:val="797"/>
        </w:trPr>
        <w:tc>
          <w:tcPr>
            <w:tcW w:w="648" w:type="dxa"/>
            <w:tcBorders>
              <w:top w:val="single" w:sz="4" w:space="0" w:color="auto"/>
              <w:left w:val="single" w:sz="4" w:space="0" w:color="auto"/>
              <w:bottom w:val="single" w:sz="4" w:space="0" w:color="auto"/>
              <w:right w:val="single" w:sz="4" w:space="0" w:color="auto"/>
            </w:tcBorders>
          </w:tcPr>
          <w:p w14:paraId="1012FF65" w14:textId="77777777" w:rsidR="001729C2" w:rsidRDefault="001729C2" w:rsidP="001729C2">
            <w:pPr>
              <w:autoSpaceDE w:val="0"/>
              <w:autoSpaceDN w:val="0"/>
              <w:adjustRightInd w:val="0"/>
              <w:jc w:val="center"/>
              <w:rPr>
                <w:color w:val="000000"/>
                <w:sz w:val="24"/>
                <w:szCs w:val="24"/>
                <w:lang w:val="en-US" w:eastAsia="ru-RU"/>
              </w:rPr>
            </w:pPr>
            <w:r>
              <w:rPr>
                <w:color w:val="000000"/>
                <w:sz w:val="24"/>
                <w:szCs w:val="24"/>
                <w:lang w:val="en-US" w:eastAsia="ru-RU"/>
              </w:rPr>
              <w:t>3.</w:t>
            </w:r>
          </w:p>
        </w:tc>
        <w:tc>
          <w:tcPr>
            <w:tcW w:w="4500" w:type="dxa"/>
            <w:tcBorders>
              <w:top w:val="single" w:sz="4" w:space="0" w:color="auto"/>
              <w:left w:val="single" w:sz="4" w:space="0" w:color="auto"/>
              <w:bottom w:val="single" w:sz="4" w:space="0" w:color="auto"/>
              <w:right w:val="single" w:sz="4" w:space="0" w:color="auto"/>
            </w:tcBorders>
          </w:tcPr>
          <w:p w14:paraId="43DC8229" w14:textId="77777777" w:rsidR="001729C2" w:rsidRDefault="001729C2" w:rsidP="001729C2">
            <w:pPr>
              <w:autoSpaceDE w:val="0"/>
              <w:autoSpaceDN w:val="0"/>
              <w:adjustRightInd w:val="0"/>
              <w:jc w:val="both"/>
              <w:rPr>
                <w:sz w:val="24"/>
                <w:szCs w:val="24"/>
                <w:lang w:eastAsia="ru-RU"/>
              </w:rPr>
            </w:pPr>
            <w:r>
              <w:rPr>
                <w:sz w:val="24"/>
                <w:szCs w:val="24"/>
              </w:rPr>
              <w:t>- Выполнение лингвистических задач.</w:t>
            </w:r>
          </w:p>
        </w:tc>
        <w:tc>
          <w:tcPr>
            <w:tcW w:w="1080" w:type="dxa"/>
            <w:tcBorders>
              <w:top w:val="single" w:sz="4" w:space="0" w:color="auto"/>
              <w:left w:val="single" w:sz="4" w:space="0" w:color="auto"/>
              <w:bottom w:val="single" w:sz="4" w:space="0" w:color="auto"/>
              <w:right w:val="single" w:sz="4" w:space="0" w:color="auto"/>
            </w:tcBorders>
          </w:tcPr>
          <w:p w14:paraId="7D7A28C5" w14:textId="77777777" w:rsidR="001729C2" w:rsidRDefault="001729C2" w:rsidP="001729C2">
            <w:pPr>
              <w:autoSpaceDE w:val="0"/>
              <w:autoSpaceDN w:val="0"/>
              <w:adjustRightInd w:val="0"/>
              <w:jc w:val="center"/>
              <w:rPr>
                <w:color w:val="000000"/>
                <w:sz w:val="24"/>
                <w:szCs w:val="24"/>
                <w:highlight w:val="yellow"/>
                <w:lang w:val="en-US" w:eastAsia="ru-RU"/>
              </w:rPr>
            </w:pPr>
            <w:r>
              <w:rPr>
                <w:color w:val="000000"/>
                <w:sz w:val="24"/>
                <w:szCs w:val="24"/>
                <w:lang w:val="en-US" w:eastAsia="ru-RU"/>
              </w:rPr>
              <w:t>2</w:t>
            </w:r>
          </w:p>
        </w:tc>
        <w:tc>
          <w:tcPr>
            <w:tcW w:w="3240" w:type="dxa"/>
            <w:tcBorders>
              <w:top w:val="single" w:sz="4" w:space="0" w:color="auto"/>
              <w:left w:val="single" w:sz="4" w:space="0" w:color="auto"/>
              <w:bottom w:val="single" w:sz="4" w:space="0" w:color="auto"/>
              <w:right w:val="single" w:sz="4" w:space="0" w:color="auto"/>
            </w:tcBorders>
          </w:tcPr>
          <w:p w14:paraId="527B1184" w14:textId="77777777" w:rsidR="001729C2" w:rsidRPr="001729C2" w:rsidRDefault="001729C2" w:rsidP="001729C2">
            <w:pPr>
              <w:autoSpaceDE w:val="0"/>
              <w:autoSpaceDN w:val="0"/>
              <w:adjustRightInd w:val="0"/>
              <w:jc w:val="both"/>
              <w:rPr>
                <w:color w:val="000000"/>
                <w:sz w:val="24"/>
                <w:szCs w:val="24"/>
                <w:lang w:eastAsia="ru-RU"/>
              </w:rPr>
            </w:pPr>
            <w:r>
              <w:rPr>
                <w:color w:val="000000"/>
                <w:sz w:val="24"/>
                <w:szCs w:val="24"/>
                <w:lang w:eastAsia="ru-RU"/>
              </w:rPr>
              <w:t>Проверка письменных работ</w:t>
            </w:r>
          </w:p>
        </w:tc>
      </w:tr>
      <w:tr w:rsidR="001729C2" w14:paraId="2AD43B1D" w14:textId="77777777" w:rsidTr="001729C2">
        <w:tc>
          <w:tcPr>
            <w:tcW w:w="648" w:type="dxa"/>
            <w:tcBorders>
              <w:top w:val="single" w:sz="4" w:space="0" w:color="auto"/>
              <w:left w:val="single" w:sz="4" w:space="0" w:color="auto"/>
              <w:bottom w:val="single" w:sz="4" w:space="0" w:color="auto"/>
              <w:right w:val="single" w:sz="4" w:space="0" w:color="auto"/>
            </w:tcBorders>
          </w:tcPr>
          <w:p w14:paraId="1A5B5BF5" w14:textId="77777777" w:rsidR="001729C2" w:rsidRDefault="001729C2" w:rsidP="001729C2">
            <w:pPr>
              <w:autoSpaceDE w:val="0"/>
              <w:autoSpaceDN w:val="0"/>
              <w:adjustRightInd w:val="0"/>
              <w:jc w:val="center"/>
              <w:rPr>
                <w:color w:val="000000"/>
                <w:sz w:val="24"/>
                <w:szCs w:val="24"/>
                <w:lang w:val="en-US" w:eastAsia="ru-RU"/>
              </w:rPr>
            </w:pPr>
            <w:r>
              <w:rPr>
                <w:color w:val="000000"/>
                <w:sz w:val="24"/>
                <w:szCs w:val="24"/>
                <w:lang w:val="en-US" w:eastAsia="ru-RU"/>
              </w:rPr>
              <w:t>4.</w:t>
            </w:r>
          </w:p>
        </w:tc>
        <w:tc>
          <w:tcPr>
            <w:tcW w:w="4500" w:type="dxa"/>
            <w:tcBorders>
              <w:top w:val="single" w:sz="4" w:space="0" w:color="auto"/>
              <w:left w:val="single" w:sz="4" w:space="0" w:color="auto"/>
              <w:bottom w:val="single" w:sz="4" w:space="0" w:color="auto"/>
              <w:right w:val="single" w:sz="4" w:space="0" w:color="auto"/>
            </w:tcBorders>
          </w:tcPr>
          <w:p w14:paraId="3DE37C7A" w14:textId="77777777" w:rsidR="001729C2" w:rsidRPr="00047FC7" w:rsidRDefault="001729C2" w:rsidP="001729C2">
            <w:pPr>
              <w:autoSpaceDE w:val="0"/>
              <w:autoSpaceDN w:val="0"/>
              <w:adjustRightInd w:val="0"/>
              <w:jc w:val="both"/>
              <w:rPr>
                <w:sz w:val="24"/>
                <w:szCs w:val="24"/>
                <w:lang w:eastAsia="ru-RU"/>
              </w:rPr>
            </w:pPr>
            <w:r w:rsidRPr="00047FC7">
              <w:rPr>
                <w:sz w:val="24"/>
                <w:szCs w:val="24"/>
                <w:lang w:eastAsia="ru-RU"/>
              </w:rPr>
              <w:t>- Подготовка презентаций, докладов по темам «Язык и право», «Языковая политика разных стран».</w:t>
            </w:r>
          </w:p>
        </w:tc>
        <w:tc>
          <w:tcPr>
            <w:tcW w:w="1080" w:type="dxa"/>
            <w:tcBorders>
              <w:top w:val="single" w:sz="4" w:space="0" w:color="auto"/>
              <w:left w:val="single" w:sz="4" w:space="0" w:color="auto"/>
              <w:bottom w:val="single" w:sz="4" w:space="0" w:color="auto"/>
              <w:right w:val="single" w:sz="4" w:space="0" w:color="auto"/>
            </w:tcBorders>
          </w:tcPr>
          <w:p w14:paraId="5B2B302E" w14:textId="77777777" w:rsidR="001729C2" w:rsidRDefault="001729C2" w:rsidP="001729C2">
            <w:pPr>
              <w:autoSpaceDE w:val="0"/>
              <w:autoSpaceDN w:val="0"/>
              <w:adjustRightInd w:val="0"/>
              <w:jc w:val="center"/>
              <w:rPr>
                <w:color w:val="000000"/>
                <w:sz w:val="24"/>
                <w:szCs w:val="24"/>
                <w:highlight w:val="yellow"/>
                <w:lang w:val="en-US" w:eastAsia="ru-RU"/>
              </w:rPr>
            </w:pPr>
            <w:r>
              <w:rPr>
                <w:color w:val="000000"/>
                <w:sz w:val="24"/>
                <w:szCs w:val="24"/>
                <w:lang w:val="en-US" w:eastAsia="ru-RU"/>
              </w:rPr>
              <w:t>2</w:t>
            </w:r>
          </w:p>
        </w:tc>
        <w:tc>
          <w:tcPr>
            <w:tcW w:w="3240" w:type="dxa"/>
            <w:tcBorders>
              <w:top w:val="single" w:sz="4" w:space="0" w:color="auto"/>
              <w:left w:val="single" w:sz="4" w:space="0" w:color="auto"/>
              <w:bottom w:val="single" w:sz="4" w:space="0" w:color="auto"/>
              <w:right w:val="single" w:sz="4" w:space="0" w:color="auto"/>
            </w:tcBorders>
          </w:tcPr>
          <w:p w14:paraId="22E44914" w14:textId="77777777" w:rsidR="001729C2" w:rsidRDefault="001729C2" w:rsidP="001729C2">
            <w:pPr>
              <w:autoSpaceDE w:val="0"/>
              <w:autoSpaceDN w:val="0"/>
              <w:adjustRightInd w:val="0"/>
              <w:jc w:val="both"/>
              <w:rPr>
                <w:color w:val="000000"/>
                <w:sz w:val="24"/>
                <w:szCs w:val="24"/>
                <w:lang w:val="en-US" w:eastAsia="ru-RU"/>
              </w:rPr>
            </w:pPr>
            <w:r>
              <w:rPr>
                <w:color w:val="000000"/>
                <w:sz w:val="24"/>
                <w:szCs w:val="24"/>
                <w:lang w:eastAsia="ru-RU"/>
              </w:rPr>
              <w:t>Устная</w:t>
            </w:r>
            <w:r>
              <w:rPr>
                <w:color w:val="000000"/>
                <w:sz w:val="24"/>
                <w:szCs w:val="24"/>
                <w:lang w:val="en-US" w:eastAsia="ru-RU"/>
              </w:rPr>
              <w:t xml:space="preserve"> </w:t>
            </w:r>
            <w:proofErr w:type="spellStart"/>
            <w:r>
              <w:rPr>
                <w:color w:val="000000"/>
                <w:sz w:val="24"/>
                <w:szCs w:val="24"/>
                <w:lang w:val="en-US" w:eastAsia="ru-RU"/>
              </w:rPr>
              <w:t>дискуссия</w:t>
            </w:r>
            <w:proofErr w:type="spellEnd"/>
          </w:p>
        </w:tc>
      </w:tr>
      <w:tr w:rsidR="001729C2" w14:paraId="37E0DAB2" w14:textId="77777777" w:rsidTr="001729C2">
        <w:trPr>
          <w:trHeight w:val="858"/>
        </w:trPr>
        <w:tc>
          <w:tcPr>
            <w:tcW w:w="648" w:type="dxa"/>
            <w:tcBorders>
              <w:top w:val="single" w:sz="4" w:space="0" w:color="auto"/>
              <w:left w:val="single" w:sz="4" w:space="0" w:color="auto"/>
              <w:bottom w:val="single" w:sz="4" w:space="0" w:color="auto"/>
              <w:right w:val="single" w:sz="4" w:space="0" w:color="auto"/>
            </w:tcBorders>
          </w:tcPr>
          <w:p w14:paraId="2AEC9FE1" w14:textId="77777777" w:rsidR="001729C2" w:rsidRDefault="001729C2" w:rsidP="001729C2">
            <w:pPr>
              <w:autoSpaceDE w:val="0"/>
              <w:autoSpaceDN w:val="0"/>
              <w:adjustRightInd w:val="0"/>
              <w:jc w:val="center"/>
              <w:rPr>
                <w:color w:val="000000"/>
                <w:sz w:val="24"/>
                <w:szCs w:val="24"/>
                <w:lang w:val="en-US" w:eastAsia="ru-RU"/>
              </w:rPr>
            </w:pPr>
            <w:r>
              <w:rPr>
                <w:color w:val="000000"/>
                <w:sz w:val="24"/>
                <w:szCs w:val="24"/>
                <w:lang w:val="en-US" w:eastAsia="ru-RU"/>
              </w:rPr>
              <w:t>5.</w:t>
            </w:r>
          </w:p>
        </w:tc>
        <w:tc>
          <w:tcPr>
            <w:tcW w:w="4500" w:type="dxa"/>
            <w:tcBorders>
              <w:top w:val="single" w:sz="4" w:space="0" w:color="auto"/>
              <w:left w:val="single" w:sz="4" w:space="0" w:color="auto"/>
              <w:bottom w:val="single" w:sz="4" w:space="0" w:color="auto"/>
              <w:right w:val="single" w:sz="4" w:space="0" w:color="auto"/>
            </w:tcBorders>
          </w:tcPr>
          <w:p w14:paraId="52BE3422" w14:textId="77777777" w:rsidR="001729C2" w:rsidRPr="00047FC7" w:rsidRDefault="001729C2" w:rsidP="001729C2">
            <w:pPr>
              <w:autoSpaceDE w:val="0"/>
              <w:autoSpaceDN w:val="0"/>
              <w:adjustRightInd w:val="0"/>
              <w:jc w:val="both"/>
              <w:rPr>
                <w:sz w:val="24"/>
                <w:szCs w:val="24"/>
                <w:lang w:eastAsia="ru-RU"/>
              </w:rPr>
            </w:pPr>
            <w:r w:rsidRPr="00047FC7">
              <w:rPr>
                <w:sz w:val="24"/>
                <w:szCs w:val="24"/>
                <w:lang w:eastAsia="ru-RU"/>
              </w:rPr>
              <w:t>- Графические задания по теме «Фонетический строй языка»: зарисовка артикуляторного аппарата с выделением активных и пассивных органов речи; «Акцентуация»- разметка текста; «Интонация» - отработка восьми интонационных контуров английского языка.</w:t>
            </w:r>
          </w:p>
        </w:tc>
        <w:tc>
          <w:tcPr>
            <w:tcW w:w="1080" w:type="dxa"/>
            <w:tcBorders>
              <w:top w:val="single" w:sz="4" w:space="0" w:color="auto"/>
              <w:left w:val="single" w:sz="4" w:space="0" w:color="auto"/>
              <w:bottom w:val="single" w:sz="4" w:space="0" w:color="auto"/>
              <w:right w:val="single" w:sz="4" w:space="0" w:color="auto"/>
            </w:tcBorders>
          </w:tcPr>
          <w:p w14:paraId="65E2DB6F" w14:textId="77777777" w:rsidR="001729C2" w:rsidRDefault="001729C2" w:rsidP="001729C2">
            <w:pPr>
              <w:autoSpaceDE w:val="0"/>
              <w:autoSpaceDN w:val="0"/>
              <w:adjustRightInd w:val="0"/>
              <w:jc w:val="center"/>
              <w:rPr>
                <w:color w:val="000000"/>
                <w:sz w:val="24"/>
                <w:szCs w:val="24"/>
                <w:highlight w:val="yellow"/>
                <w:lang w:val="en-US" w:eastAsia="ru-RU"/>
              </w:rPr>
            </w:pPr>
            <w:r>
              <w:rPr>
                <w:color w:val="000000"/>
                <w:sz w:val="24"/>
                <w:szCs w:val="24"/>
                <w:lang w:val="en-US" w:eastAsia="ru-RU"/>
              </w:rPr>
              <w:t>4</w:t>
            </w:r>
          </w:p>
        </w:tc>
        <w:tc>
          <w:tcPr>
            <w:tcW w:w="3240" w:type="dxa"/>
            <w:tcBorders>
              <w:top w:val="single" w:sz="4" w:space="0" w:color="auto"/>
              <w:left w:val="single" w:sz="4" w:space="0" w:color="auto"/>
              <w:bottom w:val="single" w:sz="4" w:space="0" w:color="auto"/>
              <w:right w:val="single" w:sz="4" w:space="0" w:color="auto"/>
            </w:tcBorders>
          </w:tcPr>
          <w:p w14:paraId="4B091E6B" w14:textId="77777777" w:rsidR="001729C2" w:rsidRPr="00047FC7" w:rsidRDefault="001729C2" w:rsidP="001729C2">
            <w:pPr>
              <w:autoSpaceDE w:val="0"/>
              <w:autoSpaceDN w:val="0"/>
              <w:adjustRightInd w:val="0"/>
              <w:jc w:val="both"/>
              <w:rPr>
                <w:color w:val="000000"/>
                <w:sz w:val="24"/>
                <w:szCs w:val="24"/>
                <w:lang w:eastAsia="ru-RU"/>
              </w:rPr>
            </w:pPr>
            <w:r>
              <w:rPr>
                <w:bCs/>
                <w:iCs/>
                <w:sz w:val="24"/>
                <w:szCs w:val="24"/>
                <w:lang w:eastAsia="ru-RU"/>
              </w:rPr>
              <w:t>Проверка</w:t>
            </w:r>
            <w:r w:rsidRPr="00047FC7">
              <w:rPr>
                <w:bCs/>
                <w:iCs/>
                <w:sz w:val="24"/>
                <w:szCs w:val="24"/>
                <w:lang w:eastAsia="ru-RU"/>
              </w:rPr>
              <w:t xml:space="preserve"> наличия и проговаривание в случае необходимости</w:t>
            </w:r>
          </w:p>
        </w:tc>
      </w:tr>
      <w:tr w:rsidR="001729C2" w14:paraId="2D6E270B" w14:textId="77777777" w:rsidTr="001729C2">
        <w:trPr>
          <w:trHeight w:val="892"/>
        </w:trPr>
        <w:tc>
          <w:tcPr>
            <w:tcW w:w="648" w:type="dxa"/>
            <w:tcBorders>
              <w:top w:val="single" w:sz="4" w:space="0" w:color="auto"/>
              <w:left w:val="single" w:sz="4" w:space="0" w:color="auto"/>
              <w:bottom w:val="single" w:sz="4" w:space="0" w:color="auto"/>
              <w:right w:val="single" w:sz="4" w:space="0" w:color="auto"/>
            </w:tcBorders>
          </w:tcPr>
          <w:p w14:paraId="4832A0C0" w14:textId="77777777" w:rsidR="001729C2" w:rsidRDefault="001729C2" w:rsidP="001729C2">
            <w:pPr>
              <w:autoSpaceDE w:val="0"/>
              <w:autoSpaceDN w:val="0"/>
              <w:adjustRightInd w:val="0"/>
              <w:jc w:val="center"/>
              <w:rPr>
                <w:color w:val="000000"/>
                <w:sz w:val="24"/>
                <w:szCs w:val="24"/>
                <w:lang w:val="en-US" w:eastAsia="ru-RU"/>
              </w:rPr>
            </w:pPr>
            <w:r>
              <w:rPr>
                <w:color w:val="000000"/>
                <w:sz w:val="24"/>
                <w:szCs w:val="24"/>
                <w:lang w:val="en-US" w:eastAsia="ru-RU"/>
              </w:rPr>
              <w:t>6.</w:t>
            </w:r>
          </w:p>
        </w:tc>
        <w:tc>
          <w:tcPr>
            <w:tcW w:w="4500" w:type="dxa"/>
            <w:tcBorders>
              <w:top w:val="single" w:sz="4" w:space="0" w:color="auto"/>
              <w:left w:val="single" w:sz="4" w:space="0" w:color="auto"/>
              <w:bottom w:val="single" w:sz="4" w:space="0" w:color="auto"/>
              <w:right w:val="single" w:sz="4" w:space="0" w:color="auto"/>
            </w:tcBorders>
          </w:tcPr>
          <w:p w14:paraId="594DC788" w14:textId="77777777" w:rsidR="001729C2" w:rsidRPr="00047FC7" w:rsidRDefault="001729C2" w:rsidP="001729C2">
            <w:pPr>
              <w:autoSpaceDE w:val="0"/>
              <w:autoSpaceDN w:val="0"/>
              <w:adjustRightInd w:val="0"/>
              <w:jc w:val="both"/>
              <w:rPr>
                <w:sz w:val="24"/>
                <w:szCs w:val="24"/>
                <w:lang w:eastAsia="ru-RU"/>
              </w:rPr>
            </w:pPr>
            <w:r w:rsidRPr="00047FC7">
              <w:rPr>
                <w:sz w:val="24"/>
                <w:szCs w:val="24"/>
                <w:lang w:eastAsia="ru-RU"/>
              </w:rPr>
              <w:t>- Работа с материалом «Лексический строй языка»: составление схем «Лексический состав русского и английского языков»</w:t>
            </w:r>
          </w:p>
        </w:tc>
        <w:tc>
          <w:tcPr>
            <w:tcW w:w="1080" w:type="dxa"/>
            <w:tcBorders>
              <w:top w:val="single" w:sz="4" w:space="0" w:color="auto"/>
              <w:left w:val="single" w:sz="4" w:space="0" w:color="auto"/>
              <w:bottom w:val="single" w:sz="4" w:space="0" w:color="auto"/>
              <w:right w:val="single" w:sz="4" w:space="0" w:color="auto"/>
            </w:tcBorders>
          </w:tcPr>
          <w:p w14:paraId="17EC87D2" w14:textId="77777777" w:rsidR="001729C2" w:rsidRDefault="001729C2" w:rsidP="001729C2">
            <w:pPr>
              <w:autoSpaceDE w:val="0"/>
              <w:autoSpaceDN w:val="0"/>
              <w:adjustRightInd w:val="0"/>
              <w:jc w:val="center"/>
              <w:rPr>
                <w:color w:val="000000"/>
                <w:sz w:val="24"/>
                <w:szCs w:val="24"/>
                <w:highlight w:val="yellow"/>
                <w:lang w:val="en-US" w:eastAsia="ru-RU"/>
              </w:rPr>
            </w:pPr>
            <w:r>
              <w:rPr>
                <w:color w:val="000000"/>
                <w:sz w:val="24"/>
                <w:szCs w:val="24"/>
                <w:lang w:val="en-US" w:eastAsia="ru-RU"/>
              </w:rPr>
              <w:t>2</w:t>
            </w:r>
          </w:p>
        </w:tc>
        <w:tc>
          <w:tcPr>
            <w:tcW w:w="3240" w:type="dxa"/>
            <w:tcBorders>
              <w:top w:val="single" w:sz="4" w:space="0" w:color="auto"/>
              <w:left w:val="single" w:sz="4" w:space="0" w:color="auto"/>
              <w:bottom w:val="single" w:sz="4" w:space="0" w:color="auto"/>
              <w:right w:val="single" w:sz="4" w:space="0" w:color="auto"/>
            </w:tcBorders>
          </w:tcPr>
          <w:p w14:paraId="68234DD7" w14:textId="77777777" w:rsidR="001729C2" w:rsidRPr="00047FC7" w:rsidRDefault="001729C2" w:rsidP="001729C2">
            <w:pPr>
              <w:autoSpaceDE w:val="0"/>
              <w:autoSpaceDN w:val="0"/>
              <w:adjustRightInd w:val="0"/>
              <w:jc w:val="both"/>
              <w:rPr>
                <w:color w:val="000000"/>
                <w:sz w:val="24"/>
                <w:szCs w:val="24"/>
                <w:lang w:eastAsia="ru-RU"/>
              </w:rPr>
            </w:pPr>
            <w:r>
              <w:rPr>
                <w:bCs/>
                <w:iCs/>
                <w:sz w:val="24"/>
                <w:szCs w:val="24"/>
                <w:lang w:eastAsia="ru-RU"/>
              </w:rPr>
              <w:t>Сравнительный</w:t>
            </w:r>
            <w:r w:rsidRPr="00047FC7">
              <w:rPr>
                <w:bCs/>
                <w:iCs/>
                <w:sz w:val="24"/>
                <w:szCs w:val="24"/>
                <w:lang w:eastAsia="ru-RU"/>
              </w:rPr>
              <w:t xml:space="preserve"> анализ с обменом подготовленных схем на уроке и устный ответ по схеме одногруппника</w:t>
            </w:r>
          </w:p>
        </w:tc>
      </w:tr>
      <w:tr w:rsidR="001729C2" w14:paraId="2C8DD0F6" w14:textId="77777777" w:rsidTr="001729C2">
        <w:trPr>
          <w:trHeight w:val="1050"/>
        </w:trPr>
        <w:tc>
          <w:tcPr>
            <w:tcW w:w="648" w:type="dxa"/>
            <w:tcBorders>
              <w:top w:val="single" w:sz="4" w:space="0" w:color="auto"/>
              <w:left w:val="single" w:sz="4" w:space="0" w:color="auto"/>
              <w:bottom w:val="single" w:sz="4" w:space="0" w:color="auto"/>
              <w:right w:val="single" w:sz="4" w:space="0" w:color="auto"/>
            </w:tcBorders>
          </w:tcPr>
          <w:p w14:paraId="75DCA716" w14:textId="77777777" w:rsidR="001729C2" w:rsidRDefault="001729C2" w:rsidP="001729C2">
            <w:pPr>
              <w:autoSpaceDE w:val="0"/>
              <w:autoSpaceDN w:val="0"/>
              <w:adjustRightInd w:val="0"/>
              <w:jc w:val="center"/>
              <w:rPr>
                <w:color w:val="000000"/>
                <w:sz w:val="24"/>
                <w:szCs w:val="24"/>
                <w:lang w:eastAsia="ru-RU"/>
              </w:rPr>
            </w:pPr>
            <w:r>
              <w:rPr>
                <w:color w:val="000000"/>
                <w:sz w:val="24"/>
                <w:szCs w:val="24"/>
                <w:lang w:eastAsia="ru-RU"/>
              </w:rPr>
              <w:t xml:space="preserve">7. </w:t>
            </w:r>
          </w:p>
        </w:tc>
        <w:tc>
          <w:tcPr>
            <w:tcW w:w="4500" w:type="dxa"/>
            <w:tcBorders>
              <w:top w:val="single" w:sz="4" w:space="0" w:color="auto"/>
              <w:left w:val="single" w:sz="4" w:space="0" w:color="auto"/>
              <w:bottom w:val="single" w:sz="4" w:space="0" w:color="auto"/>
              <w:right w:val="single" w:sz="4" w:space="0" w:color="auto"/>
            </w:tcBorders>
          </w:tcPr>
          <w:p w14:paraId="2D02EBE2" w14:textId="77777777" w:rsidR="001729C2" w:rsidRPr="00047FC7" w:rsidRDefault="001729C2" w:rsidP="001729C2">
            <w:pPr>
              <w:autoSpaceDE w:val="0"/>
              <w:autoSpaceDN w:val="0"/>
              <w:adjustRightInd w:val="0"/>
              <w:jc w:val="both"/>
              <w:rPr>
                <w:sz w:val="24"/>
                <w:szCs w:val="24"/>
                <w:lang w:eastAsia="ru-RU"/>
              </w:rPr>
            </w:pPr>
            <w:r w:rsidRPr="00047FC7">
              <w:rPr>
                <w:sz w:val="24"/>
                <w:szCs w:val="24"/>
                <w:lang w:eastAsia="ru-RU"/>
              </w:rPr>
              <w:t>- Подготовка к занятию по теме «Грамматический слой языка», прослушивание и работа с текстом древнеанглийской поэмы «Беовульф» (8 строк), выделение грамматической основы, самостоятельный вывод по древнеанглийскому порядку слов</w:t>
            </w:r>
          </w:p>
        </w:tc>
        <w:tc>
          <w:tcPr>
            <w:tcW w:w="1080" w:type="dxa"/>
            <w:tcBorders>
              <w:top w:val="single" w:sz="4" w:space="0" w:color="auto"/>
              <w:left w:val="single" w:sz="4" w:space="0" w:color="auto"/>
              <w:bottom w:val="single" w:sz="4" w:space="0" w:color="auto"/>
              <w:right w:val="single" w:sz="4" w:space="0" w:color="auto"/>
            </w:tcBorders>
          </w:tcPr>
          <w:p w14:paraId="641FFE5D" w14:textId="77777777" w:rsidR="001729C2" w:rsidRDefault="001729C2" w:rsidP="001729C2">
            <w:pPr>
              <w:autoSpaceDE w:val="0"/>
              <w:autoSpaceDN w:val="0"/>
              <w:adjustRightInd w:val="0"/>
              <w:jc w:val="center"/>
              <w:rPr>
                <w:color w:val="000000"/>
                <w:sz w:val="24"/>
                <w:szCs w:val="24"/>
                <w:highlight w:val="yellow"/>
                <w:lang w:val="en-US" w:eastAsia="ru-RU"/>
              </w:rPr>
            </w:pPr>
            <w:r>
              <w:rPr>
                <w:color w:val="000000"/>
                <w:sz w:val="24"/>
                <w:szCs w:val="24"/>
                <w:lang w:val="en-US" w:eastAsia="ru-RU"/>
              </w:rPr>
              <w:t>2</w:t>
            </w:r>
          </w:p>
        </w:tc>
        <w:tc>
          <w:tcPr>
            <w:tcW w:w="3240" w:type="dxa"/>
            <w:tcBorders>
              <w:top w:val="single" w:sz="4" w:space="0" w:color="auto"/>
              <w:left w:val="single" w:sz="4" w:space="0" w:color="auto"/>
              <w:bottom w:val="single" w:sz="4" w:space="0" w:color="auto"/>
              <w:right w:val="single" w:sz="4" w:space="0" w:color="auto"/>
            </w:tcBorders>
          </w:tcPr>
          <w:p w14:paraId="3A6E17A4" w14:textId="77777777" w:rsidR="001729C2" w:rsidRDefault="001729C2" w:rsidP="001729C2">
            <w:pPr>
              <w:autoSpaceDE w:val="0"/>
              <w:autoSpaceDN w:val="0"/>
              <w:adjustRightInd w:val="0"/>
              <w:jc w:val="both"/>
              <w:rPr>
                <w:color w:val="000000"/>
                <w:sz w:val="24"/>
                <w:szCs w:val="24"/>
                <w:lang w:val="en-US" w:eastAsia="ru-RU"/>
              </w:rPr>
            </w:pPr>
            <w:r>
              <w:rPr>
                <w:color w:val="000000"/>
                <w:sz w:val="24"/>
                <w:szCs w:val="24"/>
                <w:lang w:eastAsia="ru-RU"/>
              </w:rPr>
              <w:t>Проверка</w:t>
            </w:r>
            <w:r>
              <w:rPr>
                <w:color w:val="000000"/>
                <w:sz w:val="24"/>
                <w:szCs w:val="24"/>
                <w:lang w:val="en-US" w:eastAsia="ru-RU"/>
              </w:rPr>
              <w:t xml:space="preserve"> п</w:t>
            </w:r>
            <w:proofErr w:type="spellStart"/>
            <w:r>
              <w:rPr>
                <w:color w:val="000000"/>
                <w:sz w:val="24"/>
                <w:szCs w:val="24"/>
                <w:lang w:eastAsia="ru-RU"/>
              </w:rPr>
              <w:t>исьменной</w:t>
            </w:r>
            <w:proofErr w:type="spellEnd"/>
            <w:r>
              <w:rPr>
                <w:color w:val="000000"/>
                <w:sz w:val="24"/>
                <w:szCs w:val="24"/>
                <w:lang w:val="en-US" w:eastAsia="ru-RU"/>
              </w:rPr>
              <w:t xml:space="preserve"> </w:t>
            </w:r>
            <w:proofErr w:type="spellStart"/>
            <w:r>
              <w:rPr>
                <w:color w:val="000000"/>
                <w:sz w:val="24"/>
                <w:szCs w:val="24"/>
                <w:lang w:val="en-US" w:eastAsia="ru-RU"/>
              </w:rPr>
              <w:t>работы</w:t>
            </w:r>
            <w:proofErr w:type="spellEnd"/>
          </w:p>
        </w:tc>
      </w:tr>
      <w:tr w:rsidR="001729C2" w14:paraId="5D10DF65" w14:textId="77777777" w:rsidTr="001729C2">
        <w:trPr>
          <w:trHeight w:val="783"/>
        </w:trPr>
        <w:tc>
          <w:tcPr>
            <w:tcW w:w="648" w:type="dxa"/>
            <w:tcBorders>
              <w:top w:val="single" w:sz="4" w:space="0" w:color="auto"/>
              <w:left w:val="single" w:sz="4" w:space="0" w:color="auto"/>
              <w:bottom w:val="single" w:sz="4" w:space="0" w:color="auto"/>
              <w:right w:val="single" w:sz="4" w:space="0" w:color="auto"/>
            </w:tcBorders>
          </w:tcPr>
          <w:p w14:paraId="579633CC" w14:textId="77777777" w:rsidR="001729C2" w:rsidRDefault="001729C2" w:rsidP="001729C2">
            <w:pPr>
              <w:autoSpaceDE w:val="0"/>
              <w:autoSpaceDN w:val="0"/>
              <w:adjustRightInd w:val="0"/>
              <w:jc w:val="center"/>
              <w:rPr>
                <w:color w:val="000000"/>
                <w:sz w:val="24"/>
                <w:szCs w:val="24"/>
                <w:lang w:val="en-US" w:eastAsia="ru-RU"/>
              </w:rPr>
            </w:pPr>
            <w:r>
              <w:rPr>
                <w:color w:val="000000"/>
                <w:sz w:val="24"/>
                <w:szCs w:val="24"/>
                <w:lang w:val="en-US" w:eastAsia="ru-RU"/>
              </w:rPr>
              <w:t>8.</w:t>
            </w:r>
          </w:p>
        </w:tc>
        <w:tc>
          <w:tcPr>
            <w:tcW w:w="4500" w:type="dxa"/>
            <w:tcBorders>
              <w:top w:val="single" w:sz="4" w:space="0" w:color="auto"/>
              <w:left w:val="single" w:sz="4" w:space="0" w:color="auto"/>
              <w:bottom w:val="single" w:sz="4" w:space="0" w:color="auto"/>
              <w:right w:val="single" w:sz="4" w:space="0" w:color="auto"/>
            </w:tcBorders>
          </w:tcPr>
          <w:p w14:paraId="384E0F6C" w14:textId="77777777" w:rsidR="001729C2" w:rsidRPr="00047FC7" w:rsidRDefault="001729C2" w:rsidP="001729C2">
            <w:pPr>
              <w:autoSpaceDE w:val="0"/>
              <w:autoSpaceDN w:val="0"/>
              <w:adjustRightInd w:val="0"/>
              <w:jc w:val="both"/>
              <w:rPr>
                <w:sz w:val="24"/>
                <w:szCs w:val="24"/>
                <w:lang w:eastAsia="ru-RU"/>
              </w:rPr>
            </w:pPr>
            <w:r w:rsidRPr="00047FC7">
              <w:rPr>
                <w:sz w:val="24"/>
                <w:szCs w:val="24"/>
                <w:lang w:eastAsia="ru-RU"/>
              </w:rPr>
              <w:t>- Написание реферата по теме «Письменность».</w:t>
            </w:r>
          </w:p>
        </w:tc>
        <w:tc>
          <w:tcPr>
            <w:tcW w:w="1080" w:type="dxa"/>
            <w:tcBorders>
              <w:top w:val="single" w:sz="4" w:space="0" w:color="auto"/>
              <w:left w:val="single" w:sz="4" w:space="0" w:color="auto"/>
              <w:bottom w:val="single" w:sz="4" w:space="0" w:color="auto"/>
              <w:right w:val="single" w:sz="4" w:space="0" w:color="auto"/>
            </w:tcBorders>
          </w:tcPr>
          <w:p w14:paraId="25B274CF" w14:textId="77777777" w:rsidR="001729C2" w:rsidRDefault="001729C2" w:rsidP="001729C2">
            <w:pPr>
              <w:autoSpaceDE w:val="0"/>
              <w:autoSpaceDN w:val="0"/>
              <w:adjustRightInd w:val="0"/>
              <w:jc w:val="center"/>
              <w:rPr>
                <w:color w:val="000000"/>
                <w:sz w:val="24"/>
                <w:szCs w:val="24"/>
                <w:lang w:val="en-US" w:eastAsia="ru-RU"/>
              </w:rPr>
            </w:pPr>
            <w:r>
              <w:rPr>
                <w:color w:val="000000"/>
                <w:sz w:val="24"/>
                <w:szCs w:val="24"/>
                <w:lang w:val="en-US" w:eastAsia="ru-RU"/>
              </w:rPr>
              <w:t>2</w:t>
            </w:r>
          </w:p>
        </w:tc>
        <w:tc>
          <w:tcPr>
            <w:tcW w:w="3240" w:type="dxa"/>
            <w:tcBorders>
              <w:top w:val="single" w:sz="4" w:space="0" w:color="auto"/>
              <w:left w:val="single" w:sz="4" w:space="0" w:color="auto"/>
              <w:bottom w:val="single" w:sz="4" w:space="0" w:color="auto"/>
              <w:right w:val="single" w:sz="4" w:space="0" w:color="auto"/>
            </w:tcBorders>
          </w:tcPr>
          <w:p w14:paraId="4A37E31E" w14:textId="77777777" w:rsidR="001729C2" w:rsidRDefault="001729C2" w:rsidP="001729C2">
            <w:pPr>
              <w:autoSpaceDE w:val="0"/>
              <w:autoSpaceDN w:val="0"/>
              <w:adjustRightInd w:val="0"/>
              <w:jc w:val="both"/>
              <w:rPr>
                <w:color w:val="000000"/>
                <w:sz w:val="24"/>
                <w:szCs w:val="24"/>
                <w:lang w:eastAsia="ru-RU"/>
              </w:rPr>
            </w:pPr>
            <w:r>
              <w:rPr>
                <w:color w:val="000000"/>
                <w:sz w:val="24"/>
                <w:szCs w:val="24"/>
                <w:lang w:eastAsia="ru-RU"/>
              </w:rPr>
              <w:t>Устная дискуссия, составление заданий для сокурсников</w:t>
            </w:r>
          </w:p>
        </w:tc>
      </w:tr>
      <w:tr w:rsidR="001729C2" w14:paraId="05FA8635" w14:textId="77777777" w:rsidTr="001729C2">
        <w:trPr>
          <w:trHeight w:val="781"/>
        </w:trPr>
        <w:tc>
          <w:tcPr>
            <w:tcW w:w="648" w:type="dxa"/>
            <w:tcBorders>
              <w:top w:val="single" w:sz="4" w:space="0" w:color="auto"/>
              <w:left w:val="single" w:sz="4" w:space="0" w:color="auto"/>
              <w:bottom w:val="single" w:sz="4" w:space="0" w:color="auto"/>
              <w:right w:val="single" w:sz="4" w:space="0" w:color="auto"/>
            </w:tcBorders>
          </w:tcPr>
          <w:p w14:paraId="6B571C4D" w14:textId="77777777" w:rsidR="001729C2" w:rsidRDefault="001729C2" w:rsidP="001729C2">
            <w:pPr>
              <w:autoSpaceDE w:val="0"/>
              <w:autoSpaceDN w:val="0"/>
              <w:adjustRightInd w:val="0"/>
              <w:jc w:val="center"/>
              <w:rPr>
                <w:color w:val="000000"/>
                <w:sz w:val="24"/>
                <w:szCs w:val="24"/>
                <w:lang w:val="de-DE" w:eastAsia="ru-RU"/>
              </w:rPr>
            </w:pPr>
            <w:r>
              <w:rPr>
                <w:color w:val="000000"/>
                <w:sz w:val="24"/>
                <w:szCs w:val="24"/>
                <w:lang w:val="de-DE" w:eastAsia="ru-RU"/>
              </w:rPr>
              <w:t>9.</w:t>
            </w:r>
          </w:p>
        </w:tc>
        <w:tc>
          <w:tcPr>
            <w:tcW w:w="4500" w:type="dxa"/>
            <w:tcBorders>
              <w:top w:val="single" w:sz="4" w:space="0" w:color="auto"/>
              <w:left w:val="single" w:sz="4" w:space="0" w:color="auto"/>
              <w:bottom w:val="single" w:sz="4" w:space="0" w:color="auto"/>
              <w:right w:val="single" w:sz="4" w:space="0" w:color="auto"/>
            </w:tcBorders>
          </w:tcPr>
          <w:p w14:paraId="07E5A46C" w14:textId="77777777" w:rsidR="001729C2" w:rsidRPr="00047FC7" w:rsidRDefault="001729C2" w:rsidP="001729C2">
            <w:pPr>
              <w:autoSpaceDE w:val="0"/>
              <w:autoSpaceDN w:val="0"/>
              <w:adjustRightInd w:val="0"/>
              <w:jc w:val="both"/>
              <w:rPr>
                <w:sz w:val="24"/>
                <w:szCs w:val="24"/>
                <w:lang w:eastAsia="ru-RU"/>
              </w:rPr>
            </w:pPr>
            <w:r w:rsidRPr="00047FC7">
              <w:rPr>
                <w:sz w:val="24"/>
                <w:szCs w:val="24"/>
                <w:lang w:eastAsia="ru-RU"/>
              </w:rPr>
              <w:t xml:space="preserve">- Подготовка доклада «Языковая картина разных наций» на примере родного языка </w:t>
            </w:r>
            <w:r w:rsidRPr="00047FC7">
              <w:rPr>
                <w:sz w:val="24"/>
                <w:szCs w:val="24"/>
                <w:lang w:eastAsia="ru-RU"/>
              </w:rPr>
              <w:lastRenderedPageBreak/>
              <w:t xml:space="preserve">(казахского, армянского, корейского и других) </w:t>
            </w:r>
          </w:p>
        </w:tc>
        <w:tc>
          <w:tcPr>
            <w:tcW w:w="1080" w:type="dxa"/>
            <w:tcBorders>
              <w:top w:val="single" w:sz="4" w:space="0" w:color="auto"/>
              <w:left w:val="single" w:sz="4" w:space="0" w:color="auto"/>
              <w:bottom w:val="single" w:sz="4" w:space="0" w:color="auto"/>
              <w:right w:val="single" w:sz="4" w:space="0" w:color="auto"/>
            </w:tcBorders>
          </w:tcPr>
          <w:p w14:paraId="0FE16CD3" w14:textId="77777777" w:rsidR="001729C2" w:rsidRDefault="001729C2" w:rsidP="001729C2">
            <w:pPr>
              <w:autoSpaceDE w:val="0"/>
              <w:autoSpaceDN w:val="0"/>
              <w:adjustRightInd w:val="0"/>
              <w:jc w:val="center"/>
              <w:rPr>
                <w:color w:val="000000"/>
                <w:sz w:val="24"/>
                <w:szCs w:val="24"/>
                <w:lang w:val="en-US" w:eastAsia="ru-RU"/>
              </w:rPr>
            </w:pPr>
            <w:r>
              <w:rPr>
                <w:color w:val="000000"/>
                <w:sz w:val="24"/>
                <w:szCs w:val="24"/>
                <w:lang w:val="en-US" w:eastAsia="ru-RU"/>
              </w:rPr>
              <w:lastRenderedPageBreak/>
              <w:t>4</w:t>
            </w:r>
          </w:p>
        </w:tc>
        <w:tc>
          <w:tcPr>
            <w:tcW w:w="3240" w:type="dxa"/>
            <w:tcBorders>
              <w:top w:val="single" w:sz="4" w:space="0" w:color="auto"/>
              <w:left w:val="single" w:sz="4" w:space="0" w:color="auto"/>
              <w:bottom w:val="single" w:sz="4" w:space="0" w:color="auto"/>
              <w:right w:val="single" w:sz="4" w:space="0" w:color="auto"/>
            </w:tcBorders>
          </w:tcPr>
          <w:p w14:paraId="561886DC" w14:textId="77777777" w:rsidR="001729C2" w:rsidRPr="00047FC7" w:rsidRDefault="001729C2" w:rsidP="001729C2">
            <w:pPr>
              <w:autoSpaceDE w:val="0"/>
              <w:autoSpaceDN w:val="0"/>
              <w:adjustRightInd w:val="0"/>
              <w:jc w:val="both"/>
              <w:rPr>
                <w:color w:val="000000"/>
                <w:sz w:val="24"/>
                <w:szCs w:val="24"/>
                <w:lang w:eastAsia="ru-RU"/>
              </w:rPr>
            </w:pPr>
            <w:r>
              <w:rPr>
                <w:color w:val="000000"/>
                <w:sz w:val="24"/>
                <w:szCs w:val="24"/>
                <w:lang w:eastAsia="ru-RU"/>
              </w:rPr>
              <w:t>Выступление</w:t>
            </w:r>
            <w:r w:rsidRPr="00047FC7">
              <w:rPr>
                <w:color w:val="000000"/>
                <w:sz w:val="24"/>
                <w:szCs w:val="24"/>
                <w:lang w:eastAsia="ru-RU"/>
              </w:rPr>
              <w:t xml:space="preserve"> на межвузовской «Языковой ярмарке»</w:t>
            </w:r>
          </w:p>
        </w:tc>
      </w:tr>
      <w:tr w:rsidR="001729C2" w14:paraId="76425460" w14:textId="77777777" w:rsidTr="001729C2">
        <w:tc>
          <w:tcPr>
            <w:tcW w:w="648" w:type="dxa"/>
            <w:tcBorders>
              <w:top w:val="single" w:sz="4" w:space="0" w:color="auto"/>
              <w:left w:val="single" w:sz="4" w:space="0" w:color="auto"/>
              <w:bottom w:val="single" w:sz="4" w:space="0" w:color="auto"/>
              <w:right w:val="single" w:sz="4" w:space="0" w:color="auto"/>
            </w:tcBorders>
          </w:tcPr>
          <w:p w14:paraId="76FB6263" w14:textId="77777777" w:rsidR="001729C2" w:rsidRDefault="001729C2" w:rsidP="001729C2">
            <w:pPr>
              <w:autoSpaceDE w:val="0"/>
              <w:autoSpaceDN w:val="0"/>
              <w:adjustRightInd w:val="0"/>
              <w:jc w:val="center"/>
              <w:rPr>
                <w:color w:val="000000"/>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14:paraId="24FA6694" w14:textId="77777777" w:rsidR="001729C2" w:rsidRDefault="001729C2" w:rsidP="001729C2">
            <w:pPr>
              <w:autoSpaceDE w:val="0"/>
              <w:autoSpaceDN w:val="0"/>
              <w:adjustRightInd w:val="0"/>
              <w:jc w:val="center"/>
              <w:rPr>
                <w:sz w:val="24"/>
                <w:szCs w:val="24"/>
                <w:lang w:val="en-US" w:eastAsia="ru-RU"/>
              </w:rPr>
            </w:pPr>
            <w:r>
              <w:rPr>
                <w:sz w:val="24"/>
                <w:szCs w:val="24"/>
                <w:lang w:eastAsia="ru-RU"/>
              </w:rPr>
              <w:t>Итого:</w:t>
            </w:r>
          </w:p>
        </w:tc>
        <w:tc>
          <w:tcPr>
            <w:tcW w:w="1080" w:type="dxa"/>
            <w:tcBorders>
              <w:top w:val="single" w:sz="4" w:space="0" w:color="auto"/>
              <w:left w:val="single" w:sz="4" w:space="0" w:color="auto"/>
              <w:bottom w:val="single" w:sz="4" w:space="0" w:color="auto"/>
              <w:right w:val="single" w:sz="4" w:space="0" w:color="auto"/>
            </w:tcBorders>
          </w:tcPr>
          <w:p w14:paraId="353E03EC" w14:textId="77777777" w:rsidR="001729C2" w:rsidRDefault="001729C2" w:rsidP="001729C2">
            <w:pPr>
              <w:autoSpaceDE w:val="0"/>
              <w:autoSpaceDN w:val="0"/>
              <w:adjustRightInd w:val="0"/>
              <w:rPr>
                <w:color w:val="000000"/>
                <w:sz w:val="24"/>
                <w:szCs w:val="24"/>
                <w:lang w:val="en-US" w:eastAsia="ru-RU"/>
              </w:rPr>
            </w:pPr>
            <w:r>
              <w:rPr>
                <w:color w:val="000000"/>
                <w:sz w:val="24"/>
                <w:szCs w:val="24"/>
                <w:lang w:val="en-US" w:eastAsia="ru-RU"/>
              </w:rPr>
              <w:t>22</w:t>
            </w:r>
          </w:p>
        </w:tc>
        <w:tc>
          <w:tcPr>
            <w:tcW w:w="3240" w:type="dxa"/>
            <w:tcBorders>
              <w:top w:val="single" w:sz="4" w:space="0" w:color="auto"/>
              <w:left w:val="single" w:sz="4" w:space="0" w:color="auto"/>
              <w:bottom w:val="single" w:sz="4" w:space="0" w:color="auto"/>
              <w:right w:val="single" w:sz="4" w:space="0" w:color="auto"/>
            </w:tcBorders>
          </w:tcPr>
          <w:p w14:paraId="27294B81" w14:textId="77777777" w:rsidR="001729C2" w:rsidRDefault="001729C2" w:rsidP="001729C2">
            <w:pPr>
              <w:autoSpaceDE w:val="0"/>
              <w:autoSpaceDN w:val="0"/>
              <w:adjustRightInd w:val="0"/>
              <w:jc w:val="center"/>
              <w:rPr>
                <w:color w:val="000000"/>
                <w:sz w:val="24"/>
                <w:szCs w:val="24"/>
                <w:lang w:val="en-US" w:eastAsia="ru-RU"/>
              </w:rPr>
            </w:pPr>
          </w:p>
        </w:tc>
      </w:tr>
    </w:tbl>
    <w:p w14:paraId="69ABCFC6" w14:textId="77777777" w:rsidR="00F10A3F" w:rsidRDefault="00F10A3F" w:rsidP="00F10A3F"/>
    <w:p w14:paraId="7F4EC427" w14:textId="77777777" w:rsidR="007D77C0" w:rsidRDefault="007D77C0" w:rsidP="00B67723">
      <w:pPr>
        <w:shd w:val="clear" w:color="auto" w:fill="FFFFFF"/>
        <w:ind w:firstLine="709"/>
        <w:rPr>
          <w:b/>
          <w:color w:val="000000"/>
          <w:w w:val="110"/>
          <w:sz w:val="28"/>
          <w:szCs w:val="28"/>
        </w:rPr>
      </w:pPr>
    </w:p>
    <w:p w14:paraId="0BC81B96" w14:textId="4AEBB03E" w:rsidR="00773AA6" w:rsidRPr="00111E34" w:rsidRDefault="00773AA6" w:rsidP="00111E34">
      <w:pPr>
        <w:pStyle w:val="afd"/>
        <w:numPr>
          <w:ilvl w:val="0"/>
          <w:numId w:val="22"/>
        </w:numPr>
        <w:shd w:val="clear" w:color="auto" w:fill="FFFFFF"/>
        <w:jc w:val="center"/>
        <w:rPr>
          <w:b/>
          <w:w w:val="110"/>
          <w:sz w:val="28"/>
          <w:szCs w:val="28"/>
        </w:rPr>
      </w:pPr>
      <w:r w:rsidRPr="00111E34">
        <w:rPr>
          <w:b/>
          <w:w w:val="110"/>
          <w:sz w:val="28"/>
          <w:szCs w:val="28"/>
        </w:rPr>
        <w:t>Стилистика иностранного языка</w:t>
      </w:r>
    </w:p>
    <w:p w14:paraId="16D6F015" w14:textId="77777777" w:rsidR="00487658" w:rsidRDefault="00487658" w:rsidP="00773AA6">
      <w:pPr>
        <w:ind w:firstLine="450"/>
        <w:jc w:val="both"/>
        <w:rPr>
          <w:sz w:val="28"/>
          <w:szCs w:val="28"/>
        </w:rPr>
      </w:pPr>
    </w:p>
    <w:p w14:paraId="4EC51E02" w14:textId="77777777" w:rsidR="007706C4" w:rsidRDefault="00773AA6" w:rsidP="00773AA6">
      <w:pPr>
        <w:ind w:firstLine="450"/>
        <w:jc w:val="both"/>
        <w:rPr>
          <w:sz w:val="28"/>
          <w:szCs w:val="28"/>
        </w:rPr>
      </w:pPr>
      <w:r w:rsidRPr="00773AA6">
        <w:rPr>
          <w:sz w:val="28"/>
          <w:szCs w:val="28"/>
        </w:rPr>
        <w:t>Курс стилистики английского языка имеет целью ознакомить студентов-</w:t>
      </w:r>
      <w:r w:rsidRPr="00773AA6">
        <w:rPr>
          <w:sz w:val="28"/>
          <w:szCs w:val="28"/>
        </w:rPr>
        <w:br/>
        <w:t>переводчиков с важнейшими направлениями современных стилистических</w:t>
      </w:r>
      <w:r w:rsidRPr="00773AA6">
        <w:rPr>
          <w:sz w:val="28"/>
          <w:szCs w:val="28"/>
        </w:rPr>
        <w:br/>
        <w:t>исследований в отечественной и зарубежной лингвистике, с основными</w:t>
      </w:r>
      <w:r w:rsidRPr="00773AA6">
        <w:rPr>
          <w:sz w:val="28"/>
          <w:szCs w:val="28"/>
        </w:rPr>
        <w:br/>
        <w:t>актуальными проблемами в этой области языкознания. Настоящий курс призван</w:t>
      </w:r>
      <w:r w:rsidRPr="00773AA6">
        <w:rPr>
          <w:sz w:val="28"/>
          <w:szCs w:val="28"/>
        </w:rPr>
        <w:br/>
        <w:t>помочь студентам овладеть знанием стилистических ресурсов английского языка,</w:t>
      </w:r>
      <w:r w:rsidRPr="00773AA6">
        <w:rPr>
          <w:sz w:val="28"/>
          <w:szCs w:val="28"/>
        </w:rPr>
        <w:br/>
        <w:t>стилистических норм и их вариативности в разных сферах коммуникации и</w:t>
      </w:r>
      <w:r w:rsidRPr="00773AA6">
        <w:rPr>
          <w:sz w:val="28"/>
          <w:szCs w:val="28"/>
        </w:rPr>
        <w:br/>
        <w:t>навыками их реализации в различных сферах профессионального общения. В</w:t>
      </w:r>
      <w:r w:rsidRPr="00773AA6">
        <w:rPr>
          <w:sz w:val="28"/>
          <w:szCs w:val="28"/>
        </w:rPr>
        <w:br/>
        <w:t>задачи курса также входит сформировать у студентов представление о</w:t>
      </w:r>
      <w:r w:rsidRPr="00773AA6">
        <w:rPr>
          <w:sz w:val="28"/>
          <w:szCs w:val="28"/>
        </w:rPr>
        <w:br/>
        <w:t>национальной специфике использования языковых средств, о национальном</w:t>
      </w:r>
      <w:r w:rsidRPr="00773AA6">
        <w:rPr>
          <w:sz w:val="28"/>
          <w:szCs w:val="28"/>
        </w:rPr>
        <w:br/>
        <w:t>своеобразии системы функциональных стилей английского языка.</w:t>
      </w:r>
    </w:p>
    <w:p w14:paraId="7B1D1E65" w14:textId="77777777" w:rsidR="00487658" w:rsidRPr="00487658" w:rsidRDefault="00F10A3F" w:rsidP="00487658">
      <w:pPr>
        <w:pStyle w:val="20"/>
        <w:keepNext w:val="0"/>
        <w:widowControl w:val="0"/>
        <w:tabs>
          <w:tab w:val="left" w:pos="1701"/>
        </w:tabs>
        <w:jc w:val="center"/>
        <w:rPr>
          <w:rFonts w:ascii="Times New Roman" w:hAnsi="Times New Roman" w:cs="Times New Roman"/>
          <w:i w:val="0"/>
        </w:rPr>
      </w:pPr>
      <w:r w:rsidRPr="00F10A3F">
        <w:rPr>
          <w:rFonts w:ascii="Times New Roman" w:hAnsi="Times New Roman" w:cs="Times New Roman"/>
          <w:i w:val="0"/>
        </w:rPr>
        <w:t>Основное содержание лекций по разделам</w:t>
      </w:r>
    </w:p>
    <w:tbl>
      <w:tblPr>
        <w:tblW w:w="0" w:type="auto"/>
        <w:tblLayout w:type="fixed"/>
        <w:tblCellMar>
          <w:left w:w="10" w:type="dxa"/>
          <w:right w:w="10" w:type="dxa"/>
        </w:tblCellMar>
        <w:tblLook w:val="04A0" w:firstRow="1" w:lastRow="0" w:firstColumn="1" w:lastColumn="0" w:noHBand="0" w:noVBand="1"/>
      </w:tblPr>
      <w:tblGrid>
        <w:gridCol w:w="1248"/>
        <w:gridCol w:w="6842"/>
        <w:gridCol w:w="1539"/>
      </w:tblGrid>
      <w:tr w:rsidR="00F01BC9" w14:paraId="4C7EB72B" w14:textId="77777777" w:rsidTr="00F01BC9">
        <w:trPr>
          <w:trHeight w:hRule="exact" w:val="863"/>
        </w:trPr>
        <w:tc>
          <w:tcPr>
            <w:tcW w:w="1248" w:type="dxa"/>
            <w:vMerge w:val="restart"/>
            <w:tcBorders>
              <w:left w:val="single" w:sz="4" w:space="0" w:color="auto"/>
              <w:bottom w:val="single" w:sz="4" w:space="0" w:color="auto"/>
            </w:tcBorders>
            <w:shd w:val="clear" w:color="auto" w:fill="FFFFFF"/>
          </w:tcPr>
          <w:p w14:paraId="27240992" w14:textId="77777777" w:rsidR="00F01BC9" w:rsidRPr="00F01BC9" w:rsidRDefault="00F01BC9" w:rsidP="00F01BC9">
            <w:pPr>
              <w:pStyle w:val="33"/>
              <w:shd w:val="clear" w:color="auto" w:fill="auto"/>
              <w:spacing w:line="270" w:lineRule="exact"/>
              <w:ind w:firstLine="0"/>
              <w:rPr>
                <w:sz w:val="24"/>
                <w:szCs w:val="24"/>
              </w:rPr>
            </w:pPr>
            <w:r w:rsidRPr="00F01BC9">
              <w:rPr>
                <w:sz w:val="24"/>
                <w:szCs w:val="24"/>
              </w:rPr>
              <w:t>№</w:t>
            </w:r>
          </w:p>
          <w:p w14:paraId="2C8FE9B3" w14:textId="77777777" w:rsidR="00F01BC9" w:rsidRPr="00F01BC9" w:rsidRDefault="00F01BC9" w:rsidP="00F01BC9">
            <w:pPr>
              <w:pStyle w:val="33"/>
              <w:shd w:val="clear" w:color="auto" w:fill="auto"/>
              <w:spacing w:line="270" w:lineRule="exact"/>
              <w:ind w:firstLine="0"/>
              <w:rPr>
                <w:sz w:val="24"/>
                <w:szCs w:val="24"/>
              </w:rPr>
            </w:pPr>
            <w:r w:rsidRPr="00F01BC9">
              <w:rPr>
                <w:sz w:val="24"/>
                <w:szCs w:val="24"/>
              </w:rPr>
              <w:t>раздела</w:t>
            </w:r>
          </w:p>
        </w:tc>
        <w:tc>
          <w:tcPr>
            <w:tcW w:w="6842" w:type="dxa"/>
            <w:tcBorders>
              <w:top w:val="single" w:sz="4" w:space="0" w:color="auto"/>
              <w:left w:val="single" w:sz="4" w:space="0" w:color="auto"/>
              <w:bottom w:val="single" w:sz="4" w:space="0" w:color="auto"/>
            </w:tcBorders>
            <w:shd w:val="clear" w:color="auto" w:fill="FFFFFF"/>
          </w:tcPr>
          <w:p w14:paraId="280552B1" w14:textId="77777777" w:rsidR="00F01BC9" w:rsidRPr="00F01BC9" w:rsidRDefault="00F01BC9" w:rsidP="00F01BC9">
            <w:pPr>
              <w:pStyle w:val="33"/>
              <w:shd w:val="clear" w:color="auto" w:fill="auto"/>
              <w:spacing w:line="270" w:lineRule="exact"/>
              <w:ind w:firstLine="0"/>
              <w:rPr>
                <w:sz w:val="24"/>
                <w:szCs w:val="24"/>
              </w:rPr>
            </w:pPr>
            <w:r w:rsidRPr="00F01BC9">
              <w:rPr>
                <w:sz w:val="24"/>
                <w:szCs w:val="24"/>
              </w:rPr>
              <w:t>Наименование раздела/ лекции</w:t>
            </w:r>
          </w:p>
        </w:tc>
        <w:tc>
          <w:tcPr>
            <w:tcW w:w="1539" w:type="dxa"/>
            <w:tcBorders>
              <w:top w:val="single" w:sz="4" w:space="0" w:color="auto"/>
              <w:left w:val="single" w:sz="4" w:space="0" w:color="auto"/>
              <w:bottom w:val="single" w:sz="4" w:space="0" w:color="auto"/>
              <w:right w:val="single" w:sz="4" w:space="0" w:color="auto"/>
            </w:tcBorders>
            <w:shd w:val="clear" w:color="auto" w:fill="FFFFFF"/>
          </w:tcPr>
          <w:p w14:paraId="6F4221E5" w14:textId="77777777" w:rsidR="00F01BC9" w:rsidRPr="00F01BC9" w:rsidRDefault="00F01BC9" w:rsidP="00F01BC9">
            <w:pPr>
              <w:pStyle w:val="33"/>
              <w:shd w:val="clear" w:color="auto" w:fill="auto"/>
              <w:spacing w:line="270" w:lineRule="exact"/>
              <w:ind w:firstLine="0"/>
              <w:rPr>
                <w:sz w:val="24"/>
                <w:szCs w:val="24"/>
              </w:rPr>
            </w:pPr>
            <w:r w:rsidRPr="00F01BC9">
              <w:rPr>
                <w:sz w:val="24"/>
                <w:szCs w:val="24"/>
              </w:rPr>
              <w:t>Кол-во</w:t>
            </w:r>
          </w:p>
          <w:p w14:paraId="571B46FA" w14:textId="77777777" w:rsidR="00F01BC9" w:rsidRPr="00F01BC9" w:rsidRDefault="00F01BC9" w:rsidP="00F01BC9">
            <w:pPr>
              <w:pStyle w:val="33"/>
              <w:shd w:val="clear" w:color="auto" w:fill="auto"/>
              <w:spacing w:line="270" w:lineRule="exact"/>
              <w:ind w:firstLine="0"/>
              <w:rPr>
                <w:sz w:val="24"/>
                <w:szCs w:val="24"/>
              </w:rPr>
            </w:pPr>
            <w:r w:rsidRPr="00F01BC9">
              <w:rPr>
                <w:sz w:val="24"/>
                <w:szCs w:val="24"/>
              </w:rPr>
              <w:t>часов</w:t>
            </w:r>
          </w:p>
        </w:tc>
      </w:tr>
      <w:tr w:rsidR="00F01BC9" w:rsidRPr="00425EEA" w14:paraId="7AA270D0" w14:textId="77777777" w:rsidTr="00F01BC9">
        <w:trPr>
          <w:trHeight w:hRule="exact" w:val="863"/>
        </w:trPr>
        <w:tc>
          <w:tcPr>
            <w:tcW w:w="1248" w:type="dxa"/>
            <w:vMerge w:val="restart"/>
            <w:tcBorders>
              <w:left w:val="single" w:sz="4" w:space="0" w:color="auto"/>
              <w:bottom w:val="single" w:sz="4" w:space="0" w:color="auto"/>
            </w:tcBorders>
            <w:shd w:val="clear" w:color="auto" w:fill="FFFFFF"/>
          </w:tcPr>
          <w:p w14:paraId="3445B800" w14:textId="77777777" w:rsidR="00F01BC9" w:rsidRPr="00425EEA" w:rsidRDefault="00F01BC9" w:rsidP="00F01BC9">
            <w:pPr>
              <w:pStyle w:val="33"/>
              <w:shd w:val="clear" w:color="auto" w:fill="auto"/>
              <w:spacing w:line="270" w:lineRule="exact"/>
              <w:ind w:firstLine="0"/>
              <w:rPr>
                <w:sz w:val="24"/>
                <w:szCs w:val="24"/>
              </w:rPr>
            </w:pPr>
            <w:r>
              <w:rPr>
                <w:sz w:val="24"/>
                <w:szCs w:val="24"/>
              </w:rPr>
              <w:t>1</w:t>
            </w:r>
          </w:p>
        </w:tc>
        <w:tc>
          <w:tcPr>
            <w:tcW w:w="6842" w:type="dxa"/>
            <w:tcBorders>
              <w:top w:val="single" w:sz="4" w:space="0" w:color="auto"/>
              <w:left w:val="single" w:sz="4" w:space="0" w:color="auto"/>
              <w:bottom w:val="single" w:sz="4" w:space="0" w:color="auto"/>
            </w:tcBorders>
            <w:shd w:val="clear" w:color="auto" w:fill="FFFFFF"/>
          </w:tcPr>
          <w:p w14:paraId="71B0A77F" w14:textId="77777777" w:rsidR="00F01BC9" w:rsidRDefault="00F01BC9" w:rsidP="00F01BC9">
            <w:pPr>
              <w:pStyle w:val="33"/>
              <w:shd w:val="clear" w:color="auto" w:fill="auto"/>
              <w:spacing w:line="270" w:lineRule="exact"/>
              <w:ind w:firstLine="0"/>
              <w:rPr>
                <w:sz w:val="24"/>
                <w:szCs w:val="24"/>
              </w:rPr>
            </w:pPr>
            <w:r w:rsidRPr="00425EEA">
              <w:rPr>
                <w:sz w:val="24"/>
                <w:szCs w:val="24"/>
              </w:rPr>
              <w:t xml:space="preserve">Предыстория </w:t>
            </w:r>
            <w:proofErr w:type="gramStart"/>
            <w:r w:rsidRPr="00425EEA">
              <w:rPr>
                <w:sz w:val="24"/>
                <w:szCs w:val="24"/>
              </w:rPr>
              <w:t>стилистики:  Риторика</w:t>
            </w:r>
            <w:proofErr w:type="gramEnd"/>
            <w:r w:rsidRPr="00425EEA">
              <w:rPr>
                <w:sz w:val="24"/>
                <w:szCs w:val="24"/>
              </w:rPr>
              <w:t xml:space="preserve"> - предшественница современной стилистики. Ее цель - обучение искусству ораторской речи. Трактовки стиля в античности. Аристотель - основоположник теории стиля</w:t>
            </w:r>
          </w:p>
          <w:p w14:paraId="2116A8A0" w14:textId="77777777" w:rsidR="00F01BC9" w:rsidRPr="00425EEA" w:rsidRDefault="00F01BC9" w:rsidP="00F01BC9">
            <w:pPr>
              <w:pStyle w:val="33"/>
              <w:shd w:val="clear" w:color="auto" w:fill="auto"/>
              <w:spacing w:line="270" w:lineRule="exact"/>
              <w:ind w:firstLine="0"/>
              <w:rPr>
                <w:sz w:val="24"/>
                <w:szCs w:val="24"/>
              </w:rPr>
            </w:pPr>
          </w:p>
        </w:tc>
        <w:tc>
          <w:tcPr>
            <w:tcW w:w="1539" w:type="dxa"/>
            <w:tcBorders>
              <w:top w:val="single" w:sz="4" w:space="0" w:color="auto"/>
              <w:left w:val="single" w:sz="4" w:space="0" w:color="auto"/>
              <w:bottom w:val="single" w:sz="4" w:space="0" w:color="auto"/>
              <w:right w:val="single" w:sz="4" w:space="0" w:color="auto"/>
            </w:tcBorders>
            <w:shd w:val="clear" w:color="auto" w:fill="FFFFFF"/>
          </w:tcPr>
          <w:p w14:paraId="7D4FD4C4" w14:textId="77777777" w:rsidR="00F01BC9" w:rsidRPr="00425EEA" w:rsidRDefault="00F01BC9" w:rsidP="00F01BC9">
            <w:pPr>
              <w:pStyle w:val="33"/>
              <w:shd w:val="clear" w:color="auto" w:fill="auto"/>
              <w:spacing w:line="270" w:lineRule="exact"/>
              <w:ind w:firstLine="0"/>
              <w:rPr>
                <w:sz w:val="24"/>
                <w:szCs w:val="24"/>
              </w:rPr>
            </w:pPr>
            <w:r w:rsidRPr="00425EEA">
              <w:rPr>
                <w:sz w:val="24"/>
                <w:szCs w:val="24"/>
              </w:rPr>
              <w:t>1</w:t>
            </w:r>
          </w:p>
        </w:tc>
      </w:tr>
      <w:tr w:rsidR="00F01BC9" w:rsidRPr="00425EEA" w14:paraId="0D3BEFF4" w14:textId="77777777" w:rsidTr="00F01BC9">
        <w:trPr>
          <w:trHeight w:hRule="exact" w:val="863"/>
        </w:trPr>
        <w:tc>
          <w:tcPr>
            <w:tcW w:w="1248" w:type="dxa"/>
            <w:vMerge w:val="restart"/>
            <w:tcBorders>
              <w:left w:val="single" w:sz="4" w:space="0" w:color="auto"/>
              <w:bottom w:val="single" w:sz="4" w:space="0" w:color="auto"/>
            </w:tcBorders>
            <w:shd w:val="clear" w:color="auto" w:fill="FFFFFF"/>
          </w:tcPr>
          <w:p w14:paraId="44CEE774" w14:textId="77777777" w:rsidR="00F01BC9" w:rsidRPr="00425EEA" w:rsidRDefault="00F01BC9" w:rsidP="00F01BC9">
            <w:pPr>
              <w:pStyle w:val="33"/>
              <w:spacing w:line="270" w:lineRule="exact"/>
              <w:rPr>
                <w:sz w:val="24"/>
                <w:szCs w:val="24"/>
              </w:rPr>
            </w:pPr>
            <w:r>
              <w:rPr>
                <w:sz w:val="24"/>
                <w:szCs w:val="24"/>
              </w:rPr>
              <w:t xml:space="preserve">           2</w:t>
            </w:r>
          </w:p>
        </w:tc>
        <w:tc>
          <w:tcPr>
            <w:tcW w:w="6842" w:type="dxa"/>
            <w:tcBorders>
              <w:top w:val="single" w:sz="4" w:space="0" w:color="auto"/>
              <w:left w:val="single" w:sz="4" w:space="0" w:color="auto"/>
              <w:bottom w:val="single" w:sz="4" w:space="0" w:color="auto"/>
            </w:tcBorders>
            <w:shd w:val="clear" w:color="auto" w:fill="FFFFFF"/>
          </w:tcPr>
          <w:p w14:paraId="50922BC6" w14:textId="77777777" w:rsidR="00F01BC9" w:rsidRPr="00C24BA9" w:rsidRDefault="00F01BC9" w:rsidP="00F01BC9">
            <w:pPr>
              <w:pStyle w:val="33"/>
              <w:shd w:val="clear" w:color="auto" w:fill="auto"/>
              <w:spacing w:line="270" w:lineRule="exact"/>
              <w:ind w:firstLine="0"/>
              <w:rPr>
                <w:sz w:val="24"/>
                <w:szCs w:val="24"/>
              </w:rPr>
            </w:pPr>
            <w:r w:rsidRPr="00C24BA9">
              <w:rPr>
                <w:sz w:val="24"/>
                <w:szCs w:val="24"/>
              </w:rPr>
              <w:t xml:space="preserve">Общие вопросы и основные понятия </w:t>
            </w:r>
            <w:proofErr w:type="gramStart"/>
            <w:r w:rsidRPr="00C24BA9">
              <w:rPr>
                <w:sz w:val="24"/>
                <w:szCs w:val="24"/>
              </w:rPr>
              <w:t>стилистики:  Цели</w:t>
            </w:r>
            <w:proofErr w:type="gramEnd"/>
            <w:r w:rsidRPr="00C24BA9">
              <w:rPr>
                <w:sz w:val="24"/>
                <w:szCs w:val="24"/>
              </w:rPr>
              <w:t xml:space="preserve"> и задачи, предмет и объект. Основные особенности и задачи разделов стилистики. Основные принципы стилистики декодирования. Норма и отклонение от нормы. Понятие выразительных средств языка и стилистических приемов. Определение стилистической функции и особенности функционирования языковых единиц в английском тексте. Уровни стилистического анализа.</w:t>
            </w:r>
          </w:p>
        </w:tc>
        <w:tc>
          <w:tcPr>
            <w:tcW w:w="1539" w:type="dxa"/>
            <w:tcBorders>
              <w:top w:val="single" w:sz="4" w:space="0" w:color="auto"/>
              <w:left w:val="single" w:sz="4" w:space="0" w:color="auto"/>
              <w:bottom w:val="single" w:sz="4" w:space="0" w:color="auto"/>
              <w:right w:val="single" w:sz="4" w:space="0" w:color="auto"/>
            </w:tcBorders>
            <w:shd w:val="clear" w:color="auto" w:fill="FFFFFF"/>
          </w:tcPr>
          <w:p w14:paraId="12A63495" w14:textId="77777777" w:rsidR="00F01BC9" w:rsidRPr="00425EEA" w:rsidRDefault="00F01BC9" w:rsidP="00F01BC9">
            <w:pPr>
              <w:pStyle w:val="33"/>
              <w:shd w:val="clear" w:color="auto" w:fill="auto"/>
              <w:spacing w:line="270" w:lineRule="exact"/>
              <w:ind w:firstLine="0"/>
              <w:rPr>
                <w:sz w:val="24"/>
                <w:szCs w:val="24"/>
              </w:rPr>
            </w:pPr>
            <w:r w:rsidRPr="00425EEA">
              <w:rPr>
                <w:sz w:val="24"/>
                <w:szCs w:val="24"/>
              </w:rPr>
              <w:t>1</w:t>
            </w:r>
          </w:p>
        </w:tc>
      </w:tr>
      <w:tr w:rsidR="00487658" w:rsidRPr="00425EEA" w14:paraId="74558357" w14:textId="77777777" w:rsidTr="00487658">
        <w:trPr>
          <w:trHeight w:hRule="exact" w:val="863"/>
        </w:trPr>
        <w:tc>
          <w:tcPr>
            <w:tcW w:w="1248" w:type="dxa"/>
            <w:vMerge w:val="restart"/>
            <w:tcBorders>
              <w:left w:val="single" w:sz="4" w:space="0" w:color="auto"/>
              <w:bottom w:val="single" w:sz="4" w:space="0" w:color="auto"/>
            </w:tcBorders>
            <w:shd w:val="clear" w:color="auto" w:fill="FFFFFF"/>
          </w:tcPr>
          <w:p w14:paraId="4F71237B" w14:textId="77777777" w:rsidR="00487658" w:rsidRPr="00425EEA" w:rsidRDefault="00487658" w:rsidP="00487658">
            <w:pPr>
              <w:pStyle w:val="33"/>
              <w:shd w:val="clear" w:color="auto" w:fill="auto"/>
              <w:spacing w:line="270" w:lineRule="exact"/>
              <w:ind w:firstLine="0"/>
              <w:rPr>
                <w:sz w:val="24"/>
                <w:szCs w:val="24"/>
              </w:rPr>
            </w:pPr>
            <w:r w:rsidRPr="00425EEA">
              <w:rPr>
                <w:sz w:val="24"/>
                <w:szCs w:val="24"/>
              </w:rPr>
              <w:t>3</w:t>
            </w:r>
          </w:p>
        </w:tc>
        <w:tc>
          <w:tcPr>
            <w:tcW w:w="6842" w:type="dxa"/>
            <w:tcBorders>
              <w:top w:val="single" w:sz="4" w:space="0" w:color="auto"/>
              <w:left w:val="single" w:sz="4" w:space="0" w:color="auto"/>
              <w:bottom w:val="single" w:sz="4" w:space="0" w:color="auto"/>
            </w:tcBorders>
            <w:shd w:val="clear" w:color="auto" w:fill="FFFFFF"/>
          </w:tcPr>
          <w:p w14:paraId="426AF63B" w14:textId="77777777" w:rsidR="00487658" w:rsidRDefault="00487658" w:rsidP="00487658">
            <w:pPr>
              <w:pStyle w:val="33"/>
              <w:shd w:val="clear" w:color="auto" w:fill="auto"/>
              <w:spacing w:line="270" w:lineRule="exact"/>
              <w:ind w:firstLine="0"/>
              <w:rPr>
                <w:sz w:val="24"/>
                <w:szCs w:val="24"/>
              </w:rPr>
            </w:pPr>
            <w:r w:rsidRPr="00C24BA9">
              <w:rPr>
                <w:sz w:val="24"/>
                <w:szCs w:val="24"/>
              </w:rPr>
              <w:t xml:space="preserve">Стилистическая </w:t>
            </w:r>
            <w:proofErr w:type="gramStart"/>
            <w:r w:rsidRPr="00C24BA9">
              <w:rPr>
                <w:sz w:val="24"/>
                <w:szCs w:val="24"/>
              </w:rPr>
              <w:t>семасиология:  Метафора</w:t>
            </w:r>
            <w:proofErr w:type="gramEnd"/>
            <w:r w:rsidRPr="00C24BA9">
              <w:rPr>
                <w:sz w:val="24"/>
                <w:szCs w:val="24"/>
              </w:rPr>
              <w:t xml:space="preserve">, гипербола, </w:t>
            </w:r>
            <w:proofErr w:type="spellStart"/>
            <w:r w:rsidRPr="00C24BA9">
              <w:rPr>
                <w:sz w:val="24"/>
                <w:szCs w:val="24"/>
              </w:rPr>
              <w:t>мейозис</w:t>
            </w:r>
            <w:proofErr w:type="spellEnd"/>
            <w:r w:rsidRPr="00C24BA9">
              <w:rPr>
                <w:sz w:val="24"/>
                <w:szCs w:val="24"/>
              </w:rPr>
              <w:t>, литота. Их виды и функции.</w:t>
            </w:r>
          </w:p>
          <w:p w14:paraId="1C751964" w14:textId="77777777" w:rsidR="00487658" w:rsidRPr="00C24BA9" w:rsidRDefault="00487658" w:rsidP="00487658">
            <w:pPr>
              <w:pStyle w:val="33"/>
              <w:shd w:val="clear" w:color="auto" w:fill="auto"/>
              <w:spacing w:line="270" w:lineRule="exact"/>
              <w:ind w:firstLine="0"/>
              <w:rPr>
                <w:sz w:val="24"/>
                <w:szCs w:val="24"/>
              </w:rPr>
            </w:pPr>
          </w:p>
        </w:tc>
        <w:tc>
          <w:tcPr>
            <w:tcW w:w="1539" w:type="dxa"/>
            <w:tcBorders>
              <w:top w:val="single" w:sz="4" w:space="0" w:color="auto"/>
              <w:left w:val="single" w:sz="4" w:space="0" w:color="auto"/>
              <w:bottom w:val="single" w:sz="4" w:space="0" w:color="auto"/>
              <w:right w:val="single" w:sz="4" w:space="0" w:color="auto"/>
            </w:tcBorders>
            <w:shd w:val="clear" w:color="auto" w:fill="FFFFFF"/>
          </w:tcPr>
          <w:p w14:paraId="535BD0A4" w14:textId="77777777" w:rsidR="00487658" w:rsidRDefault="00487658" w:rsidP="00487658">
            <w:pPr>
              <w:pStyle w:val="33"/>
              <w:shd w:val="clear" w:color="auto" w:fill="auto"/>
              <w:spacing w:line="270" w:lineRule="exact"/>
              <w:ind w:firstLine="0"/>
              <w:rPr>
                <w:sz w:val="24"/>
                <w:szCs w:val="24"/>
              </w:rPr>
            </w:pPr>
          </w:p>
          <w:p w14:paraId="04601014" w14:textId="77777777" w:rsidR="00487658" w:rsidRPr="00425EEA" w:rsidRDefault="00487658" w:rsidP="00487658">
            <w:pPr>
              <w:pStyle w:val="33"/>
              <w:shd w:val="clear" w:color="auto" w:fill="auto"/>
              <w:spacing w:line="270" w:lineRule="exact"/>
              <w:ind w:firstLine="0"/>
              <w:rPr>
                <w:sz w:val="24"/>
                <w:szCs w:val="24"/>
              </w:rPr>
            </w:pPr>
            <w:r w:rsidRPr="00425EEA">
              <w:rPr>
                <w:sz w:val="24"/>
                <w:szCs w:val="24"/>
              </w:rPr>
              <w:t>2</w:t>
            </w:r>
          </w:p>
        </w:tc>
      </w:tr>
      <w:tr w:rsidR="00487658" w:rsidRPr="00425EEA" w14:paraId="1A120C8E" w14:textId="77777777" w:rsidTr="00487658">
        <w:trPr>
          <w:trHeight w:hRule="exact" w:val="725"/>
        </w:trPr>
        <w:tc>
          <w:tcPr>
            <w:tcW w:w="1248" w:type="dxa"/>
            <w:vMerge/>
            <w:tcBorders>
              <w:left w:val="single" w:sz="4" w:space="0" w:color="auto"/>
              <w:bottom w:val="single" w:sz="4" w:space="0" w:color="auto"/>
            </w:tcBorders>
            <w:shd w:val="clear" w:color="auto" w:fill="FFFFFF"/>
          </w:tcPr>
          <w:p w14:paraId="0F9C83AA" w14:textId="77777777" w:rsidR="00487658" w:rsidRPr="00425EEA" w:rsidRDefault="00487658" w:rsidP="00487658">
            <w:pPr>
              <w:rPr>
                <w:sz w:val="24"/>
                <w:szCs w:val="24"/>
              </w:rPr>
            </w:pPr>
          </w:p>
        </w:tc>
        <w:tc>
          <w:tcPr>
            <w:tcW w:w="6842" w:type="dxa"/>
            <w:tcBorders>
              <w:top w:val="single" w:sz="4" w:space="0" w:color="auto"/>
              <w:left w:val="single" w:sz="4" w:space="0" w:color="auto"/>
              <w:bottom w:val="single" w:sz="4" w:space="0" w:color="auto"/>
            </w:tcBorders>
            <w:shd w:val="clear" w:color="auto" w:fill="FFFFFF"/>
          </w:tcPr>
          <w:p w14:paraId="0273C955" w14:textId="77777777" w:rsidR="00487658" w:rsidRPr="00C24BA9" w:rsidRDefault="00487658" w:rsidP="00487658">
            <w:pPr>
              <w:pStyle w:val="33"/>
              <w:shd w:val="clear" w:color="auto" w:fill="auto"/>
              <w:spacing w:line="270" w:lineRule="exact"/>
              <w:ind w:firstLine="0"/>
              <w:rPr>
                <w:sz w:val="24"/>
                <w:szCs w:val="24"/>
              </w:rPr>
            </w:pPr>
            <w:proofErr w:type="gramStart"/>
            <w:r w:rsidRPr="00C24BA9">
              <w:rPr>
                <w:sz w:val="24"/>
                <w:szCs w:val="24"/>
              </w:rPr>
              <w:t>Тропы:  метонимия</w:t>
            </w:r>
            <w:proofErr w:type="gramEnd"/>
            <w:r w:rsidRPr="00C24BA9">
              <w:rPr>
                <w:sz w:val="24"/>
                <w:szCs w:val="24"/>
              </w:rPr>
              <w:t>, эпитет, сравнение, перифраз, эвфемизм, антитеза.  Их виды и функции</w:t>
            </w:r>
          </w:p>
        </w:tc>
        <w:tc>
          <w:tcPr>
            <w:tcW w:w="1539" w:type="dxa"/>
            <w:tcBorders>
              <w:top w:val="single" w:sz="4" w:space="0" w:color="auto"/>
              <w:left w:val="single" w:sz="4" w:space="0" w:color="auto"/>
              <w:bottom w:val="single" w:sz="4" w:space="0" w:color="auto"/>
              <w:right w:val="single" w:sz="4" w:space="0" w:color="auto"/>
            </w:tcBorders>
            <w:shd w:val="clear" w:color="auto" w:fill="FFFFFF"/>
          </w:tcPr>
          <w:p w14:paraId="2EFF7AAD" w14:textId="77777777" w:rsidR="00487658" w:rsidRPr="00425EEA" w:rsidRDefault="00487658" w:rsidP="00487658">
            <w:pPr>
              <w:pStyle w:val="33"/>
              <w:shd w:val="clear" w:color="auto" w:fill="auto"/>
              <w:spacing w:line="270" w:lineRule="exact"/>
              <w:ind w:firstLine="0"/>
              <w:rPr>
                <w:sz w:val="24"/>
                <w:szCs w:val="24"/>
              </w:rPr>
            </w:pPr>
            <w:r w:rsidRPr="00425EEA">
              <w:rPr>
                <w:sz w:val="24"/>
                <w:szCs w:val="24"/>
              </w:rPr>
              <w:t>2</w:t>
            </w:r>
          </w:p>
        </w:tc>
      </w:tr>
      <w:tr w:rsidR="00487658" w:rsidRPr="00425EEA" w14:paraId="61C52ADB" w14:textId="77777777" w:rsidTr="00487658">
        <w:trPr>
          <w:trHeight w:hRule="exact" w:val="729"/>
        </w:trPr>
        <w:tc>
          <w:tcPr>
            <w:tcW w:w="1248" w:type="dxa"/>
            <w:vMerge w:val="restart"/>
            <w:tcBorders>
              <w:left w:val="single" w:sz="4" w:space="0" w:color="auto"/>
              <w:bottom w:val="single" w:sz="4" w:space="0" w:color="auto"/>
            </w:tcBorders>
            <w:shd w:val="clear" w:color="auto" w:fill="FFFFFF"/>
          </w:tcPr>
          <w:p w14:paraId="41785590" w14:textId="77777777" w:rsidR="00487658" w:rsidRPr="00425EEA" w:rsidRDefault="00487658" w:rsidP="00487658">
            <w:pPr>
              <w:pStyle w:val="33"/>
              <w:shd w:val="clear" w:color="auto" w:fill="auto"/>
              <w:spacing w:line="270" w:lineRule="exact"/>
              <w:ind w:firstLine="0"/>
              <w:rPr>
                <w:sz w:val="24"/>
                <w:szCs w:val="24"/>
              </w:rPr>
            </w:pPr>
            <w:r w:rsidRPr="00425EEA">
              <w:rPr>
                <w:sz w:val="24"/>
                <w:szCs w:val="24"/>
              </w:rPr>
              <w:t>4</w:t>
            </w:r>
          </w:p>
        </w:tc>
        <w:tc>
          <w:tcPr>
            <w:tcW w:w="6842" w:type="dxa"/>
            <w:tcBorders>
              <w:top w:val="single" w:sz="4" w:space="0" w:color="auto"/>
              <w:left w:val="single" w:sz="4" w:space="0" w:color="auto"/>
              <w:bottom w:val="single" w:sz="4" w:space="0" w:color="auto"/>
            </w:tcBorders>
            <w:shd w:val="clear" w:color="auto" w:fill="FFFFFF"/>
          </w:tcPr>
          <w:p w14:paraId="40775512" w14:textId="77777777" w:rsidR="00487658" w:rsidRPr="00C24BA9" w:rsidRDefault="00487658" w:rsidP="00487658">
            <w:pPr>
              <w:pStyle w:val="33"/>
              <w:shd w:val="clear" w:color="auto" w:fill="auto"/>
              <w:spacing w:line="270" w:lineRule="exact"/>
              <w:ind w:firstLine="0"/>
              <w:rPr>
                <w:sz w:val="24"/>
                <w:szCs w:val="24"/>
              </w:rPr>
            </w:pPr>
            <w:r w:rsidRPr="00C24BA9">
              <w:rPr>
                <w:sz w:val="24"/>
                <w:szCs w:val="24"/>
              </w:rPr>
              <w:t xml:space="preserve">Стилистический анализ на уровне </w:t>
            </w:r>
            <w:proofErr w:type="gramStart"/>
            <w:r w:rsidRPr="00C24BA9">
              <w:rPr>
                <w:sz w:val="24"/>
                <w:szCs w:val="24"/>
              </w:rPr>
              <w:t>слова:  Лексико</w:t>
            </w:r>
            <w:proofErr w:type="gramEnd"/>
            <w:r w:rsidRPr="00C24BA9">
              <w:rPr>
                <w:sz w:val="24"/>
                <w:szCs w:val="24"/>
              </w:rPr>
              <w:t>-семантиче</w:t>
            </w:r>
            <w:r>
              <w:rPr>
                <w:sz w:val="24"/>
                <w:szCs w:val="24"/>
              </w:rPr>
              <w:t>ский вариант. Валентность слова: грамматическая, лексическая.</w:t>
            </w:r>
            <w:r w:rsidRPr="00C24BA9">
              <w:rPr>
                <w:sz w:val="24"/>
                <w:szCs w:val="24"/>
              </w:rPr>
              <w:t xml:space="preserve"> </w:t>
            </w:r>
          </w:p>
        </w:tc>
        <w:tc>
          <w:tcPr>
            <w:tcW w:w="1539" w:type="dxa"/>
            <w:tcBorders>
              <w:top w:val="single" w:sz="4" w:space="0" w:color="auto"/>
              <w:left w:val="single" w:sz="4" w:space="0" w:color="auto"/>
              <w:bottom w:val="single" w:sz="4" w:space="0" w:color="auto"/>
              <w:right w:val="single" w:sz="4" w:space="0" w:color="auto"/>
            </w:tcBorders>
            <w:shd w:val="clear" w:color="auto" w:fill="FFFFFF"/>
          </w:tcPr>
          <w:p w14:paraId="3D0772A0" w14:textId="77777777" w:rsidR="00487658" w:rsidRPr="00425EEA" w:rsidRDefault="00487658" w:rsidP="00487658">
            <w:pPr>
              <w:pStyle w:val="33"/>
              <w:shd w:val="clear" w:color="auto" w:fill="auto"/>
              <w:spacing w:line="270" w:lineRule="exact"/>
              <w:ind w:firstLine="0"/>
              <w:rPr>
                <w:sz w:val="24"/>
                <w:szCs w:val="24"/>
              </w:rPr>
            </w:pPr>
            <w:r w:rsidRPr="00425EEA">
              <w:rPr>
                <w:sz w:val="24"/>
                <w:szCs w:val="24"/>
              </w:rPr>
              <w:t>2</w:t>
            </w:r>
          </w:p>
        </w:tc>
      </w:tr>
      <w:tr w:rsidR="00487658" w:rsidRPr="00425EEA" w14:paraId="1673BF56" w14:textId="77777777" w:rsidTr="00487658">
        <w:trPr>
          <w:trHeight w:hRule="exact" w:val="733"/>
        </w:trPr>
        <w:tc>
          <w:tcPr>
            <w:tcW w:w="1248" w:type="dxa"/>
            <w:vMerge/>
            <w:tcBorders>
              <w:left w:val="single" w:sz="4" w:space="0" w:color="auto"/>
              <w:bottom w:val="single" w:sz="4" w:space="0" w:color="auto"/>
            </w:tcBorders>
            <w:shd w:val="clear" w:color="auto" w:fill="FFFFFF"/>
          </w:tcPr>
          <w:p w14:paraId="6409FF61" w14:textId="77777777" w:rsidR="00487658" w:rsidRPr="00425EEA" w:rsidRDefault="00487658" w:rsidP="00487658">
            <w:pPr>
              <w:rPr>
                <w:sz w:val="24"/>
                <w:szCs w:val="24"/>
              </w:rPr>
            </w:pPr>
          </w:p>
        </w:tc>
        <w:tc>
          <w:tcPr>
            <w:tcW w:w="6842" w:type="dxa"/>
            <w:tcBorders>
              <w:top w:val="single" w:sz="4" w:space="0" w:color="auto"/>
              <w:left w:val="single" w:sz="4" w:space="0" w:color="auto"/>
              <w:bottom w:val="single" w:sz="4" w:space="0" w:color="auto"/>
            </w:tcBorders>
            <w:shd w:val="clear" w:color="auto" w:fill="FFFFFF"/>
          </w:tcPr>
          <w:p w14:paraId="6E9714B0" w14:textId="77777777" w:rsidR="00487658" w:rsidRPr="00C24BA9" w:rsidRDefault="00487658" w:rsidP="00487658">
            <w:pPr>
              <w:pStyle w:val="33"/>
              <w:shd w:val="clear" w:color="auto" w:fill="auto"/>
              <w:spacing w:line="270" w:lineRule="exact"/>
              <w:ind w:firstLine="0"/>
              <w:rPr>
                <w:sz w:val="24"/>
                <w:szCs w:val="24"/>
              </w:rPr>
            </w:pPr>
            <w:r w:rsidRPr="00C24BA9">
              <w:rPr>
                <w:sz w:val="24"/>
                <w:szCs w:val="24"/>
              </w:rPr>
              <w:t xml:space="preserve">Слово и типы его </w:t>
            </w:r>
            <w:proofErr w:type="gramStart"/>
            <w:r w:rsidRPr="00C24BA9">
              <w:rPr>
                <w:sz w:val="24"/>
                <w:szCs w:val="24"/>
              </w:rPr>
              <w:t>значений:.</w:t>
            </w:r>
            <w:proofErr w:type="gramEnd"/>
            <w:r w:rsidRPr="00C24BA9">
              <w:rPr>
                <w:sz w:val="24"/>
                <w:szCs w:val="24"/>
              </w:rPr>
              <w:t xml:space="preserve"> Денотативные и коннотативные значения.</w:t>
            </w:r>
          </w:p>
        </w:tc>
        <w:tc>
          <w:tcPr>
            <w:tcW w:w="1539" w:type="dxa"/>
            <w:tcBorders>
              <w:top w:val="single" w:sz="4" w:space="0" w:color="auto"/>
              <w:left w:val="single" w:sz="4" w:space="0" w:color="auto"/>
              <w:bottom w:val="single" w:sz="4" w:space="0" w:color="auto"/>
              <w:right w:val="single" w:sz="4" w:space="0" w:color="auto"/>
            </w:tcBorders>
            <w:shd w:val="clear" w:color="auto" w:fill="FFFFFF"/>
          </w:tcPr>
          <w:p w14:paraId="350185B8" w14:textId="77777777" w:rsidR="00487658" w:rsidRPr="00425EEA" w:rsidRDefault="00487658" w:rsidP="00487658">
            <w:pPr>
              <w:pStyle w:val="33"/>
              <w:shd w:val="clear" w:color="auto" w:fill="auto"/>
              <w:spacing w:line="270" w:lineRule="exact"/>
              <w:ind w:firstLine="0"/>
              <w:rPr>
                <w:sz w:val="24"/>
                <w:szCs w:val="24"/>
              </w:rPr>
            </w:pPr>
            <w:r w:rsidRPr="00425EEA">
              <w:rPr>
                <w:sz w:val="24"/>
                <w:szCs w:val="24"/>
              </w:rPr>
              <w:t>2</w:t>
            </w:r>
          </w:p>
        </w:tc>
      </w:tr>
      <w:tr w:rsidR="00487658" w:rsidRPr="00425EEA" w14:paraId="0D58F590" w14:textId="77777777" w:rsidTr="00487658">
        <w:trPr>
          <w:trHeight w:hRule="exact" w:val="1427"/>
        </w:trPr>
        <w:tc>
          <w:tcPr>
            <w:tcW w:w="1248" w:type="dxa"/>
            <w:vMerge w:val="restart"/>
            <w:tcBorders>
              <w:left w:val="single" w:sz="4" w:space="0" w:color="auto"/>
              <w:bottom w:val="single" w:sz="4" w:space="0" w:color="auto"/>
            </w:tcBorders>
            <w:shd w:val="clear" w:color="auto" w:fill="FFFFFF"/>
          </w:tcPr>
          <w:p w14:paraId="717FF166" w14:textId="77777777" w:rsidR="00487658" w:rsidRPr="00425EEA" w:rsidRDefault="00487658" w:rsidP="00487658">
            <w:pPr>
              <w:pStyle w:val="33"/>
              <w:shd w:val="clear" w:color="auto" w:fill="auto"/>
              <w:spacing w:line="270" w:lineRule="exact"/>
              <w:ind w:firstLine="0"/>
              <w:rPr>
                <w:sz w:val="24"/>
                <w:szCs w:val="24"/>
              </w:rPr>
            </w:pPr>
            <w:r w:rsidRPr="00425EEA">
              <w:rPr>
                <w:sz w:val="24"/>
                <w:szCs w:val="24"/>
              </w:rPr>
              <w:t>5</w:t>
            </w:r>
          </w:p>
        </w:tc>
        <w:tc>
          <w:tcPr>
            <w:tcW w:w="6842" w:type="dxa"/>
            <w:tcBorders>
              <w:top w:val="single" w:sz="4" w:space="0" w:color="auto"/>
              <w:left w:val="single" w:sz="4" w:space="0" w:color="auto"/>
              <w:bottom w:val="single" w:sz="4" w:space="0" w:color="auto"/>
            </w:tcBorders>
            <w:shd w:val="clear" w:color="auto" w:fill="FFFFFF"/>
          </w:tcPr>
          <w:p w14:paraId="545CC7DF" w14:textId="77777777" w:rsidR="00487658" w:rsidRPr="00425EEA" w:rsidRDefault="00487658" w:rsidP="00487658">
            <w:pPr>
              <w:pStyle w:val="33"/>
              <w:shd w:val="clear" w:color="auto" w:fill="auto"/>
              <w:spacing w:line="270" w:lineRule="exact"/>
              <w:ind w:firstLine="0"/>
              <w:rPr>
                <w:sz w:val="24"/>
                <w:szCs w:val="24"/>
              </w:rPr>
            </w:pPr>
            <w:r w:rsidRPr="00425EEA">
              <w:rPr>
                <w:sz w:val="24"/>
                <w:szCs w:val="24"/>
              </w:rPr>
              <w:t xml:space="preserve">Функционально-стилистическая стратификация словарного состава английского </w:t>
            </w:r>
            <w:proofErr w:type="gramStart"/>
            <w:r w:rsidRPr="00425EEA">
              <w:rPr>
                <w:sz w:val="24"/>
                <w:szCs w:val="24"/>
              </w:rPr>
              <w:t>языка</w:t>
            </w:r>
            <w:r>
              <w:rPr>
                <w:sz w:val="24"/>
                <w:szCs w:val="24"/>
              </w:rPr>
              <w:t xml:space="preserve">: </w:t>
            </w:r>
            <w:r w:rsidRPr="00C24BA9">
              <w:rPr>
                <w:sz w:val="24"/>
                <w:szCs w:val="24"/>
              </w:rPr>
              <w:t xml:space="preserve"> Общелитературная</w:t>
            </w:r>
            <w:proofErr w:type="gramEnd"/>
            <w:r w:rsidRPr="00C24BA9">
              <w:rPr>
                <w:sz w:val="24"/>
                <w:szCs w:val="24"/>
              </w:rPr>
              <w:t xml:space="preserve"> лексика, книжно-литературная лексика, нестандартная лексика. </w:t>
            </w:r>
            <w:proofErr w:type="spellStart"/>
            <w:r w:rsidRPr="00C24BA9">
              <w:rPr>
                <w:sz w:val="24"/>
                <w:szCs w:val="24"/>
              </w:rPr>
              <w:t>Функционально</w:t>
            </w:r>
            <w:r w:rsidRPr="00C24BA9">
              <w:rPr>
                <w:sz w:val="24"/>
                <w:szCs w:val="24"/>
              </w:rPr>
              <w:softHyphen/>
              <w:t>стилистическая</w:t>
            </w:r>
            <w:proofErr w:type="spellEnd"/>
            <w:r w:rsidRPr="00C24BA9">
              <w:rPr>
                <w:sz w:val="24"/>
                <w:szCs w:val="24"/>
              </w:rPr>
              <w:t xml:space="preserve"> характеристика неологизмов. Игра слов как стилистический прием.</w:t>
            </w:r>
          </w:p>
        </w:tc>
        <w:tc>
          <w:tcPr>
            <w:tcW w:w="1539" w:type="dxa"/>
            <w:tcBorders>
              <w:top w:val="single" w:sz="4" w:space="0" w:color="auto"/>
              <w:left w:val="single" w:sz="4" w:space="0" w:color="auto"/>
              <w:bottom w:val="single" w:sz="4" w:space="0" w:color="auto"/>
              <w:right w:val="single" w:sz="4" w:space="0" w:color="auto"/>
            </w:tcBorders>
            <w:shd w:val="clear" w:color="auto" w:fill="FFFFFF"/>
          </w:tcPr>
          <w:p w14:paraId="066C8C8F" w14:textId="77777777" w:rsidR="00487658" w:rsidRPr="00425EEA" w:rsidRDefault="00487658" w:rsidP="00487658">
            <w:pPr>
              <w:pStyle w:val="33"/>
              <w:shd w:val="clear" w:color="auto" w:fill="auto"/>
              <w:spacing w:line="270" w:lineRule="exact"/>
              <w:ind w:firstLine="0"/>
              <w:rPr>
                <w:sz w:val="24"/>
                <w:szCs w:val="24"/>
              </w:rPr>
            </w:pPr>
            <w:r w:rsidRPr="00425EEA">
              <w:rPr>
                <w:sz w:val="24"/>
                <w:szCs w:val="24"/>
              </w:rPr>
              <w:t>2</w:t>
            </w:r>
          </w:p>
        </w:tc>
      </w:tr>
      <w:tr w:rsidR="00487658" w:rsidRPr="00425EEA" w14:paraId="4E020D9C" w14:textId="77777777" w:rsidTr="00487658">
        <w:trPr>
          <w:trHeight w:hRule="exact" w:val="2264"/>
        </w:trPr>
        <w:tc>
          <w:tcPr>
            <w:tcW w:w="1248" w:type="dxa"/>
            <w:vMerge w:val="restart"/>
            <w:tcBorders>
              <w:left w:val="single" w:sz="4" w:space="0" w:color="auto"/>
              <w:bottom w:val="single" w:sz="4" w:space="0" w:color="auto"/>
            </w:tcBorders>
            <w:shd w:val="clear" w:color="auto" w:fill="FFFFFF"/>
          </w:tcPr>
          <w:p w14:paraId="28D13DDA" w14:textId="77777777" w:rsidR="00487658" w:rsidRPr="00425EEA" w:rsidRDefault="00487658" w:rsidP="00487658">
            <w:pPr>
              <w:pStyle w:val="33"/>
              <w:shd w:val="clear" w:color="auto" w:fill="auto"/>
              <w:spacing w:line="270" w:lineRule="exact"/>
              <w:ind w:firstLine="0"/>
              <w:rPr>
                <w:sz w:val="24"/>
                <w:szCs w:val="24"/>
              </w:rPr>
            </w:pPr>
            <w:r w:rsidRPr="00425EEA">
              <w:rPr>
                <w:sz w:val="24"/>
                <w:szCs w:val="24"/>
              </w:rPr>
              <w:lastRenderedPageBreak/>
              <w:t>6</w:t>
            </w:r>
          </w:p>
        </w:tc>
        <w:tc>
          <w:tcPr>
            <w:tcW w:w="6842" w:type="dxa"/>
            <w:tcBorders>
              <w:top w:val="single" w:sz="4" w:space="0" w:color="auto"/>
              <w:left w:val="single" w:sz="4" w:space="0" w:color="auto"/>
              <w:bottom w:val="single" w:sz="4" w:space="0" w:color="auto"/>
            </w:tcBorders>
            <w:shd w:val="clear" w:color="auto" w:fill="FFFFFF"/>
          </w:tcPr>
          <w:p w14:paraId="7E3E91EF" w14:textId="77777777" w:rsidR="00487658" w:rsidRPr="00C24BA9" w:rsidRDefault="00487658" w:rsidP="00487658">
            <w:pPr>
              <w:pStyle w:val="33"/>
              <w:shd w:val="clear" w:color="auto" w:fill="auto"/>
              <w:spacing w:line="270" w:lineRule="exact"/>
              <w:ind w:firstLine="0"/>
              <w:rPr>
                <w:sz w:val="24"/>
                <w:szCs w:val="24"/>
              </w:rPr>
            </w:pPr>
            <w:r w:rsidRPr="00425EEA">
              <w:rPr>
                <w:sz w:val="24"/>
                <w:szCs w:val="24"/>
              </w:rPr>
              <w:t xml:space="preserve">Стилистический </w:t>
            </w:r>
            <w:proofErr w:type="gramStart"/>
            <w:r w:rsidRPr="00425EEA">
              <w:rPr>
                <w:sz w:val="24"/>
                <w:szCs w:val="24"/>
              </w:rPr>
              <w:t>синтаксис</w:t>
            </w:r>
            <w:r>
              <w:rPr>
                <w:sz w:val="24"/>
                <w:szCs w:val="24"/>
              </w:rPr>
              <w:t xml:space="preserve">: </w:t>
            </w:r>
            <w:r w:rsidRPr="00C24BA9">
              <w:rPr>
                <w:sz w:val="24"/>
                <w:szCs w:val="24"/>
              </w:rPr>
              <w:t xml:space="preserve"> Отсутствие</w:t>
            </w:r>
            <w:proofErr w:type="gramEnd"/>
            <w:r w:rsidRPr="00C24BA9">
              <w:rPr>
                <w:sz w:val="24"/>
                <w:szCs w:val="24"/>
              </w:rPr>
              <w:t xml:space="preserve"> логически требуемых компонентов речи. Избыток компонентов речи. Необычное размещение компонентов речи. Взаимодействие синтаксических структур вне пределов одного предложения.</w:t>
            </w:r>
          </w:p>
          <w:p w14:paraId="41717170" w14:textId="77777777" w:rsidR="00487658" w:rsidRPr="00425EEA" w:rsidRDefault="00487658" w:rsidP="00487658">
            <w:pPr>
              <w:pStyle w:val="33"/>
              <w:shd w:val="clear" w:color="auto" w:fill="auto"/>
              <w:spacing w:line="270" w:lineRule="exact"/>
              <w:ind w:firstLine="0"/>
              <w:rPr>
                <w:sz w:val="24"/>
                <w:szCs w:val="24"/>
              </w:rPr>
            </w:pPr>
            <w:r w:rsidRPr="00C24BA9">
              <w:rPr>
                <w:sz w:val="24"/>
                <w:szCs w:val="24"/>
              </w:rPr>
              <w:t>Стилистические функции форм синтаксической связи между словами и предложениями.</w:t>
            </w:r>
            <w:r>
              <w:rPr>
                <w:sz w:val="24"/>
                <w:szCs w:val="24"/>
              </w:rPr>
              <w:t xml:space="preserve"> </w:t>
            </w:r>
            <w:r w:rsidRPr="00C24BA9">
              <w:rPr>
                <w:sz w:val="24"/>
                <w:szCs w:val="24"/>
              </w:rPr>
              <w:t xml:space="preserve"> Переосмысление синтаксических конструкций.</w:t>
            </w:r>
          </w:p>
        </w:tc>
        <w:tc>
          <w:tcPr>
            <w:tcW w:w="1539" w:type="dxa"/>
            <w:tcBorders>
              <w:top w:val="single" w:sz="4" w:space="0" w:color="auto"/>
              <w:left w:val="single" w:sz="4" w:space="0" w:color="auto"/>
              <w:bottom w:val="single" w:sz="4" w:space="0" w:color="auto"/>
              <w:right w:val="single" w:sz="4" w:space="0" w:color="auto"/>
            </w:tcBorders>
            <w:shd w:val="clear" w:color="auto" w:fill="FFFFFF"/>
          </w:tcPr>
          <w:p w14:paraId="3819BA04" w14:textId="77777777" w:rsidR="00487658" w:rsidRPr="00425EEA" w:rsidRDefault="00487658" w:rsidP="00487658">
            <w:pPr>
              <w:pStyle w:val="33"/>
              <w:shd w:val="clear" w:color="auto" w:fill="auto"/>
              <w:spacing w:line="270" w:lineRule="exact"/>
              <w:ind w:firstLine="0"/>
              <w:rPr>
                <w:sz w:val="24"/>
                <w:szCs w:val="24"/>
              </w:rPr>
            </w:pPr>
            <w:r w:rsidRPr="00425EEA">
              <w:rPr>
                <w:sz w:val="24"/>
                <w:szCs w:val="24"/>
              </w:rPr>
              <w:t>2</w:t>
            </w:r>
          </w:p>
        </w:tc>
      </w:tr>
      <w:tr w:rsidR="00487658" w:rsidRPr="00425EEA" w14:paraId="56B92FE3" w14:textId="77777777" w:rsidTr="00487658">
        <w:trPr>
          <w:trHeight w:hRule="exact" w:val="867"/>
        </w:trPr>
        <w:tc>
          <w:tcPr>
            <w:tcW w:w="1248" w:type="dxa"/>
            <w:vMerge w:val="restart"/>
            <w:tcBorders>
              <w:left w:val="single" w:sz="4" w:space="0" w:color="auto"/>
              <w:bottom w:val="single" w:sz="4" w:space="0" w:color="auto"/>
            </w:tcBorders>
            <w:shd w:val="clear" w:color="auto" w:fill="FFFFFF"/>
          </w:tcPr>
          <w:p w14:paraId="3FD0F190" w14:textId="77777777" w:rsidR="00487658" w:rsidRPr="00425EEA" w:rsidRDefault="00487658" w:rsidP="00487658">
            <w:pPr>
              <w:pStyle w:val="33"/>
              <w:shd w:val="clear" w:color="auto" w:fill="auto"/>
              <w:spacing w:line="270" w:lineRule="exact"/>
              <w:ind w:firstLine="0"/>
              <w:rPr>
                <w:sz w:val="24"/>
                <w:szCs w:val="24"/>
              </w:rPr>
            </w:pPr>
            <w:r w:rsidRPr="00425EEA">
              <w:rPr>
                <w:sz w:val="24"/>
                <w:szCs w:val="24"/>
              </w:rPr>
              <w:t>7</w:t>
            </w:r>
          </w:p>
        </w:tc>
        <w:tc>
          <w:tcPr>
            <w:tcW w:w="6842" w:type="dxa"/>
            <w:tcBorders>
              <w:top w:val="single" w:sz="4" w:space="0" w:color="auto"/>
              <w:left w:val="single" w:sz="4" w:space="0" w:color="auto"/>
              <w:bottom w:val="single" w:sz="4" w:space="0" w:color="auto"/>
            </w:tcBorders>
            <w:shd w:val="clear" w:color="auto" w:fill="FFFFFF"/>
          </w:tcPr>
          <w:p w14:paraId="4DCFFDA0" w14:textId="77777777" w:rsidR="00487658" w:rsidRPr="00425EEA" w:rsidRDefault="00487658" w:rsidP="00487658">
            <w:pPr>
              <w:pStyle w:val="33"/>
              <w:shd w:val="clear" w:color="auto" w:fill="auto"/>
              <w:spacing w:line="270" w:lineRule="exact"/>
              <w:ind w:firstLine="0"/>
              <w:rPr>
                <w:sz w:val="24"/>
                <w:szCs w:val="24"/>
              </w:rPr>
            </w:pPr>
            <w:r w:rsidRPr="00425EEA">
              <w:rPr>
                <w:sz w:val="24"/>
                <w:szCs w:val="24"/>
              </w:rPr>
              <w:t xml:space="preserve">Стилистическая </w:t>
            </w:r>
            <w:proofErr w:type="gramStart"/>
            <w:r w:rsidRPr="00425EEA">
              <w:rPr>
                <w:sz w:val="24"/>
                <w:szCs w:val="24"/>
              </w:rPr>
              <w:t>фонетика</w:t>
            </w:r>
            <w:r>
              <w:rPr>
                <w:sz w:val="24"/>
                <w:szCs w:val="24"/>
              </w:rPr>
              <w:t xml:space="preserve">: </w:t>
            </w:r>
            <w:r w:rsidRPr="00C24BA9">
              <w:rPr>
                <w:sz w:val="24"/>
                <w:szCs w:val="24"/>
              </w:rPr>
              <w:t xml:space="preserve"> Инструментовка</w:t>
            </w:r>
            <w:proofErr w:type="gramEnd"/>
            <w:r w:rsidRPr="00C24BA9">
              <w:rPr>
                <w:sz w:val="24"/>
                <w:szCs w:val="24"/>
              </w:rPr>
              <w:t>: эвфония, ономатопея, аллитерация, ассонанс. Стихосложение: рифма, ритм.</w:t>
            </w:r>
          </w:p>
        </w:tc>
        <w:tc>
          <w:tcPr>
            <w:tcW w:w="1539" w:type="dxa"/>
            <w:tcBorders>
              <w:top w:val="single" w:sz="4" w:space="0" w:color="auto"/>
              <w:left w:val="single" w:sz="4" w:space="0" w:color="auto"/>
              <w:bottom w:val="single" w:sz="4" w:space="0" w:color="auto"/>
              <w:right w:val="single" w:sz="4" w:space="0" w:color="auto"/>
            </w:tcBorders>
            <w:shd w:val="clear" w:color="auto" w:fill="FFFFFF"/>
          </w:tcPr>
          <w:p w14:paraId="3F41B493" w14:textId="77777777" w:rsidR="00487658" w:rsidRPr="00425EEA" w:rsidRDefault="00487658" w:rsidP="00487658">
            <w:pPr>
              <w:pStyle w:val="33"/>
              <w:shd w:val="clear" w:color="auto" w:fill="auto"/>
              <w:spacing w:line="270" w:lineRule="exact"/>
              <w:ind w:firstLine="0"/>
              <w:rPr>
                <w:sz w:val="24"/>
                <w:szCs w:val="24"/>
              </w:rPr>
            </w:pPr>
            <w:r w:rsidRPr="00425EEA">
              <w:rPr>
                <w:sz w:val="24"/>
                <w:szCs w:val="24"/>
              </w:rPr>
              <w:t>2</w:t>
            </w:r>
          </w:p>
        </w:tc>
      </w:tr>
      <w:tr w:rsidR="00487658" w:rsidRPr="00425EEA" w14:paraId="2E220427" w14:textId="77777777" w:rsidTr="00487658">
        <w:trPr>
          <w:trHeight w:hRule="exact" w:val="1120"/>
        </w:trPr>
        <w:tc>
          <w:tcPr>
            <w:tcW w:w="1248" w:type="dxa"/>
            <w:vMerge w:val="restart"/>
            <w:tcBorders>
              <w:left w:val="single" w:sz="4" w:space="0" w:color="auto"/>
              <w:bottom w:val="single" w:sz="4" w:space="0" w:color="auto"/>
            </w:tcBorders>
            <w:shd w:val="clear" w:color="auto" w:fill="FFFFFF"/>
          </w:tcPr>
          <w:p w14:paraId="196EF20E" w14:textId="77777777" w:rsidR="00487658" w:rsidRPr="00425EEA" w:rsidRDefault="00487658" w:rsidP="00487658">
            <w:pPr>
              <w:pStyle w:val="33"/>
              <w:shd w:val="clear" w:color="auto" w:fill="auto"/>
              <w:spacing w:line="270" w:lineRule="exact"/>
              <w:ind w:firstLine="0"/>
              <w:rPr>
                <w:sz w:val="24"/>
                <w:szCs w:val="24"/>
              </w:rPr>
            </w:pPr>
            <w:r w:rsidRPr="00425EEA">
              <w:rPr>
                <w:sz w:val="24"/>
                <w:szCs w:val="24"/>
              </w:rPr>
              <w:t>8</w:t>
            </w:r>
          </w:p>
        </w:tc>
        <w:tc>
          <w:tcPr>
            <w:tcW w:w="6842" w:type="dxa"/>
            <w:tcBorders>
              <w:top w:val="single" w:sz="4" w:space="0" w:color="auto"/>
              <w:left w:val="single" w:sz="4" w:space="0" w:color="auto"/>
              <w:bottom w:val="single" w:sz="4" w:space="0" w:color="auto"/>
            </w:tcBorders>
            <w:shd w:val="clear" w:color="auto" w:fill="FFFFFF"/>
          </w:tcPr>
          <w:p w14:paraId="5048CDB7" w14:textId="77777777" w:rsidR="00487658" w:rsidRPr="00F952BE" w:rsidRDefault="00487658" w:rsidP="00487658">
            <w:pPr>
              <w:pStyle w:val="33"/>
              <w:shd w:val="clear" w:color="auto" w:fill="auto"/>
              <w:spacing w:line="270" w:lineRule="exact"/>
              <w:ind w:firstLine="0"/>
              <w:rPr>
                <w:sz w:val="24"/>
                <w:szCs w:val="24"/>
              </w:rPr>
            </w:pPr>
            <w:r w:rsidRPr="00F952BE">
              <w:rPr>
                <w:sz w:val="24"/>
                <w:szCs w:val="24"/>
              </w:rPr>
              <w:t xml:space="preserve">Функциональные </w:t>
            </w:r>
            <w:proofErr w:type="gramStart"/>
            <w:r w:rsidRPr="00F952BE">
              <w:rPr>
                <w:sz w:val="24"/>
                <w:szCs w:val="24"/>
              </w:rPr>
              <w:t xml:space="preserve">стили: </w:t>
            </w:r>
            <w:r w:rsidRPr="00487658">
              <w:rPr>
                <w:sz w:val="24"/>
                <w:szCs w:val="24"/>
              </w:rPr>
              <w:t xml:space="preserve"> </w:t>
            </w:r>
            <w:r w:rsidRPr="00F952BE">
              <w:rPr>
                <w:sz w:val="24"/>
                <w:szCs w:val="24"/>
              </w:rPr>
              <w:t>Литературно</w:t>
            </w:r>
            <w:proofErr w:type="gramEnd"/>
            <w:r w:rsidRPr="00F952BE">
              <w:rPr>
                <w:sz w:val="24"/>
                <w:szCs w:val="24"/>
              </w:rPr>
              <w:t>-отработанный стиль (публицистический, научно-технический, официально-канцелярский). Свободный стиль (литературно-разговорный, фамильярно-разговорный).</w:t>
            </w:r>
            <w:r w:rsidRPr="00487658">
              <w:rPr>
                <w:sz w:val="24"/>
                <w:szCs w:val="24"/>
              </w:rPr>
              <w:t xml:space="preserve"> </w:t>
            </w:r>
          </w:p>
        </w:tc>
        <w:tc>
          <w:tcPr>
            <w:tcW w:w="1539" w:type="dxa"/>
            <w:tcBorders>
              <w:top w:val="single" w:sz="4" w:space="0" w:color="auto"/>
              <w:left w:val="single" w:sz="4" w:space="0" w:color="auto"/>
              <w:bottom w:val="single" w:sz="4" w:space="0" w:color="auto"/>
              <w:right w:val="single" w:sz="4" w:space="0" w:color="auto"/>
            </w:tcBorders>
            <w:shd w:val="clear" w:color="auto" w:fill="FFFFFF"/>
          </w:tcPr>
          <w:p w14:paraId="1408BC07" w14:textId="77777777" w:rsidR="00487658" w:rsidRPr="00425EEA" w:rsidRDefault="00487658" w:rsidP="00487658">
            <w:pPr>
              <w:pStyle w:val="33"/>
              <w:shd w:val="clear" w:color="auto" w:fill="auto"/>
              <w:spacing w:line="270" w:lineRule="exact"/>
              <w:ind w:firstLine="0"/>
              <w:rPr>
                <w:sz w:val="24"/>
                <w:szCs w:val="24"/>
              </w:rPr>
            </w:pPr>
            <w:r w:rsidRPr="00425EEA">
              <w:rPr>
                <w:sz w:val="24"/>
                <w:szCs w:val="24"/>
              </w:rPr>
              <w:t>2</w:t>
            </w:r>
          </w:p>
        </w:tc>
      </w:tr>
      <w:tr w:rsidR="00487658" w:rsidRPr="00425EEA" w14:paraId="401DCC09" w14:textId="77777777" w:rsidTr="00487658">
        <w:trPr>
          <w:trHeight w:hRule="exact" w:val="994"/>
        </w:trPr>
        <w:tc>
          <w:tcPr>
            <w:tcW w:w="1248" w:type="dxa"/>
            <w:tcBorders>
              <w:left w:val="single" w:sz="4" w:space="0" w:color="auto"/>
              <w:bottom w:val="single" w:sz="4" w:space="0" w:color="auto"/>
            </w:tcBorders>
            <w:shd w:val="clear" w:color="auto" w:fill="FFFFFF"/>
          </w:tcPr>
          <w:p w14:paraId="6A061B11" w14:textId="77777777" w:rsidR="00487658" w:rsidRPr="00425EEA" w:rsidRDefault="00487658" w:rsidP="00487658">
            <w:pPr>
              <w:rPr>
                <w:sz w:val="24"/>
                <w:szCs w:val="24"/>
              </w:rPr>
            </w:pPr>
            <w:r w:rsidRPr="00425EEA">
              <w:rPr>
                <w:sz w:val="24"/>
                <w:szCs w:val="24"/>
              </w:rPr>
              <w:t xml:space="preserve">         9</w:t>
            </w:r>
          </w:p>
        </w:tc>
        <w:tc>
          <w:tcPr>
            <w:tcW w:w="6842" w:type="dxa"/>
            <w:tcBorders>
              <w:top w:val="single" w:sz="4" w:space="0" w:color="auto"/>
              <w:left w:val="single" w:sz="4" w:space="0" w:color="auto"/>
              <w:bottom w:val="single" w:sz="4" w:space="0" w:color="auto"/>
            </w:tcBorders>
            <w:shd w:val="clear" w:color="auto" w:fill="FFFFFF"/>
          </w:tcPr>
          <w:p w14:paraId="07493F49" w14:textId="77777777" w:rsidR="00487658" w:rsidRPr="00F952BE" w:rsidRDefault="00487658" w:rsidP="00487658">
            <w:pPr>
              <w:pStyle w:val="33"/>
              <w:shd w:val="clear" w:color="auto" w:fill="auto"/>
              <w:spacing w:line="270" w:lineRule="exact"/>
              <w:ind w:firstLine="0"/>
              <w:rPr>
                <w:sz w:val="24"/>
                <w:szCs w:val="24"/>
              </w:rPr>
            </w:pPr>
            <w:r w:rsidRPr="00F952BE">
              <w:rPr>
                <w:sz w:val="24"/>
                <w:szCs w:val="24"/>
              </w:rPr>
              <w:t>Особенности языка права: синтаксис,  формулировки, точность, терминология, особый</w:t>
            </w:r>
            <w:r w:rsidRPr="00487658">
              <w:rPr>
                <w:sz w:val="24"/>
                <w:szCs w:val="24"/>
              </w:rPr>
              <w:t xml:space="preserve"> </w:t>
            </w:r>
            <w:r w:rsidRPr="00F952BE">
              <w:rPr>
                <w:sz w:val="24"/>
                <w:szCs w:val="24"/>
              </w:rPr>
              <w:t>юридический стиль, формат и канцеляризмы.</w:t>
            </w:r>
          </w:p>
        </w:tc>
        <w:tc>
          <w:tcPr>
            <w:tcW w:w="1539" w:type="dxa"/>
            <w:tcBorders>
              <w:top w:val="single" w:sz="4" w:space="0" w:color="auto"/>
              <w:left w:val="single" w:sz="4" w:space="0" w:color="auto"/>
              <w:bottom w:val="single" w:sz="4" w:space="0" w:color="auto"/>
              <w:right w:val="single" w:sz="4" w:space="0" w:color="auto"/>
            </w:tcBorders>
            <w:shd w:val="clear" w:color="auto" w:fill="FFFFFF"/>
          </w:tcPr>
          <w:p w14:paraId="200D7A69" w14:textId="77777777" w:rsidR="00487658" w:rsidRPr="00425EEA" w:rsidRDefault="00487658" w:rsidP="00487658">
            <w:pPr>
              <w:pStyle w:val="33"/>
              <w:shd w:val="clear" w:color="auto" w:fill="auto"/>
              <w:spacing w:line="270" w:lineRule="exact"/>
              <w:ind w:firstLine="0"/>
              <w:rPr>
                <w:sz w:val="24"/>
                <w:szCs w:val="24"/>
              </w:rPr>
            </w:pPr>
            <w:r w:rsidRPr="00425EEA">
              <w:rPr>
                <w:sz w:val="24"/>
                <w:szCs w:val="24"/>
              </w:rPr>
              <w:t>2</w:t>
            </w:r>
          </w:p>
        </w:tc>
      </w:tr>
    </w:tbl>
    <w:p w14:paraId="52295075" w14:textId="77777777" w:rsidR="00F10A3F" w:rsidRPr="00425EEA" w:rsidRDefault="00F10A3F" w:rsidP="00F10A3F">
      <w:pPr>
        <w:rPr>
          <w:sz w:val="24"/>
          <w:szCs w:val="24"/>
        </w:rPr>
      </w:pPr>
    </w:p>
    <w:p w14:paraId="16007485" w14:textId="77777777" w:rsidR="00F10A3F" w:rsidRDefault="00F10A3F" w:rsidP="00F10A3F">
      <w:pPr>
        <w:spacing w:line="240" w:lineRule="exact"/>
        <w:rPr>
          <w:sz w:val="2"/>
          <w:szCs w:val="2"/>
        </w:rPr>
      </w:pPr>
    </w:p>
    <w:p w14:paraId="2A82C7E4" w14:textId="77777777" w:rsidR="00194805" w:rsidRPr="00107E41" w:rsidRDefault="00194805" w:rsidP="00194805">
      <w:pPr>
        <w:pStyle w:val="affc"/>
        <w:shd w:val="clear" w:color="auto" w:fill="auto"/>
        <w:spacing w:line="280" w:lineRule="exact"/>
        <w:jc w:val="center"/>
      </w:pPr>
      <w:r w:rsidRPr="00107E41">
        <w:t>Практические занятия (семинары)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66"/>
        <w:gridCol w:w="1162"/>
        <w:gridCol w:w="5986"/>
        <w:gridCol w:w="1315"/>
      </w:tblGrid>
      <w:tr w:rsidR="00194805" w:rsidRPr="00107E41" w14:paraId="4C4ED656" w14:textId="77777777" w:rsidTr="001729C2">
        <w:trPr>
          <w:trHeight w:hRule="exact" w:val="662"/>
          <w:jc w:val="center"/>
        </w:trPr>
        <w:tc>
          <w:tcPr>
            <w:tcW w:w="1166" w:type="dxa"/>
            <w:tcBorders>
              <w:top w:val="single" w:sz="4" w:space="0" w:color="auto"/>
              <w:left w:val="single" w:sz="4" w:space="0" w:color="auto"/>
            </w:tcBorders>
            <w:shd w:val="clear" w:color="auto" w:fill="FFFFFF"/>
          </w:tcPr>
          <w:p w14:paraId="763B4ACB" w14:textId="77777777" w:rsidR="00194805" w:rsidRPr="00107E41" w:rsidRDefault="00194805" w:rsidP="00194805">
            <w:pPr>
              <w:pStyle w:val="33"/>
              <w:shd w:val="clear" w:color="auto" w:fill="auto"/>
              <w:spacing w:after="120" w:line="270" w:lineRule="exact"/>
              <w:ind w:firstLine="0"/>
            </w:pPr>
            <w:r w:rsidRPr="00107E41">
              <w:t>№</w:t>
            </w:r>
          </w:p>
          <w:p w14:paraId="5BB14D33" w14:textId="77777777" w:rsidR="00194805" w:rsidRPr="00107E41" w:rsidRDefault="00194805" w:rsidP="00194805">
            <w:pPr>
              <w:pStyle w:val="33"/>
              <w:shd w:val="clear" w:color="auto" w:fill="auto"/>
              <w:spacing w:before="120" w:line="270" w:lineRule="exact"/>
              <w:ind w:firstLine="0"/>
            </w:pPr>
            <w:r w:rsidRPr="00107E41">
              <w:t>раздела</w:t>
            </w:r>
          </w:p>
        </w:tc>
        <w:tc>
          <w:tcPr>
            <w:tcW w:w="1162" w:type="dxa"/>
            <w:tcBorders>
              <w:top w:val="single" w:sz="4" w:space="0" w:color="auto"/>
              <w:left w:val="single" w:sz="4" w:space="0" w:color="auto"/>
            </w:tcBorders>
            <w:shd w:val="clear" w:color="auto" w:fill="FFFFFF"/>
          </w:tcPr>
          <w:p w14:paraId="3BEB7651" w14:textId="77777777" w:rsidR="00194805" w:rsidRPr="00107E41" w:rsidRDefault="00194805" w:rsidP="00194805">
            <w:pPr>
              <w:pStyle w:val="33"/>
              <w:shd w:val="clear" w:color="auto" w:fill="auto"/>
              <w:spacing w:after="120" w:line="270" w:lineRule="exact"/>
              <w:ind w:firstLine="0"/>
            </w:pPr>
            <w:r w:rsidRPr="00107E41">
              <w:t>№</w:t>
            </w:r>
          </w:p>
          <w:p w14:paraId="5326E4A1" w14:textId="77777777" w:rsidR="00194805" w:rsidRPr="00107E41" w:rsidRDefault="00194805" w:rsidP="00194805">
            <w:pPr>
              <w:pStyle w:val="33"/>
              <w:shd w:val="clear" w:color="auto" w:fill="auto"/>
              <w:spacing w:before="120" w:line="270" w:lineRule="exact"/>
              <w:ind w:firstLine="0"/>
            </w:pPr>
            <w:r w:rsidRPr="00107E41">
              <w:t>занятия</w:t>
            </w:r>
          </w:p>
        </w:tc>
        <w:tc>
          <w:tcPr>
            <w:tcW w:w="5986" w:type="dxa"/>
            <w:tcBorders>
              <w:top w:val="single" w:sz="4" w:space="0" w:color="auto"/>
              <w:left w:val="single" w:sz="4" w:space="0" w:color="auto"/>
            </w:tcBorders>
            <w:shd w:val="clear" w:color="auto" w:fill="FFFFFF"/>
          </w:tcPr>
          <w:p w14:paraId="161DE136" w14:textId="77777777" w:rsidR="00194805" w:rsidRPr="00107E41" w:rsidRDefault="00194805" w:rsidP="00194805">
            <w:pPr>
              <w:pStyle w:val="33"/>
              <w:shd w:val="clear" w:color="auto" w:fill="auto"/>
              <w:ind w:firstLine="0"/>
            </w:pPr>
            <w:r w:rsidRPr="00107E41">
              <w:t>Наименование практических занятий (семинаров)</w:t>
            </w:r>
          </w:p>
        </w:tc>
        <w:tc>
          <w:tcPr>
            <w:tcW w:w="1315" w:type="dxa"/>
            <w:tcBorders>
              <w:top w:val="single" w:sz="4" w:space="0" w:color="auto"/>
              <w:left w:val="single" w:sz="4" w:space="0" w:color="auto"/>
              <w:right w:val="single" w:sz="4" w:space="0" w:color="auto"/>
            </w:tcBorders>
            <w:shd w:val="clear" w:color="auto" w:fill="FFFFFF"/>
          </w:tcPr>
          <w:p w14:paraId="13559D9A" w14:textId="77777777" w:rsidR="00194805" w:rsidRPr="00107E41" w:rsidRDefault="00194805" w:rsidP="00194805">
            <w:pPr>
              <w:pStyle w:val="33"/>
              <w:shd w:val="clear" w:color="auto" w:fill="auto"/>
              <w:spacing w:after="120" w:line="270" w:lineRule="exact"/>
              <w:ind w:left="280" w:firstLine="0"/>
              <w:jc w:val="left"/>
            </w:pPr>
            <w:r w:rsidRPr="00107E41">
              <w:t>Кол-во</w:t>
            </w:r>
          </w:p>
          <w:p w14:paraId="568BCD46" w14:textId="77777777" w:rsidR="00194805" w:rsidRPr="00107E41" w:rsidRDefault="00194805" w:rsidP="00194805">
            <w:pPr>
              <w:pStyle w:val="33"/>
              <w:shd w:val="clear" w:color="auto" w:fill="auto"/>
              <w:spacing w:before="120" w:line="270" w:lineRule="exact"/>
              <w:ind w:firstLine="0"/>
            </w:pPr>
            <w:r w:rsidRPr="00107E41">
              <w:t>часов</w:t>
            </w:r>
          </w:p>
        </w:tc>
      </w:tr>
      <w:tr w:rsidR="00194805" w:rsidRPr="00107E41" w14:paraId="5F869C4E" w14:textId="77777777" w:rsidTr="001729C2">
        <w:trPr>
          <w:trHeight w:hRule="exact" w:val="1470"/>
          <w:jc w:val="center"/>
        </w:trPr>
        <w:tc>
          <w:tcPr>
            <w:tcW w:w="1166" w:type="dxa"/>
            <w:tcBorders>
              <w:top w:val="single" w:sz="4" w:space="0" w:color="auto"/>
              <w:left w:val="single" w:sz="4" w:space="0" w:color="auto"/>
            </w:tcBorders>
            <w:shd w:val="clear" w:color="auto" w:fill="FFFFFF"/>
          </w:tcPr>
          <w:p w14:paraId="07818E44" w14:textId="77777777" w:rsidR="00194805" w:rsidRPr="00107E41" w:rsidRDefault="00194805" w:rsidP="00194805">
            <w:pPr>
              <w:pStyle w:val="33"/>
              <w:shd w:val="clear" w:color="auto" w:fill="auto"/>
              <w:spacing w:line="270" w:lineRule="exact"/>
              <w:ind w:firstLine="0"/>
            </w:pPr>
            <w:r w:rsidRPr="00107E41">
              <w:t>1,2</w:t>
            </w:r>
          </w:p>
        </w:tc>
        <w:tc>
          <w:tcPr>
            <w:tcW w:w="1162" w:type="dxa"/>
            <w:tcBorders>
              <w:top w:val="single" w:sz="4" w:space="0" w:color="auto"/>
              <w:left w:val="single" w:sz="4" w:space="0" w:color="auto"/>
            </w:tcBorders>
            <w:shd w:val="clear" w:color="auto" w:fill="FFFFFF"/>
          </w:tcPr>
          <w:p w14:paraId="103B8532" w14:textId="77777777" w:rsidR="00194805" w:rsidRPr="00107E41" w:rsidRDefault="00194805" w:rsidP="00194805">
            <w:pPr>
              <w:pStyle w:val="33"/>
              <w:shd w:val="clear" w:color="auto" w:fill="auto"/>
              <w:spacing w:line="270" w:lineRule="exact"/>
              <w:ind w:firstLine="0"/>
            </w:pPr>
            <w:r w:rsidRPr="00107E41">
              <w:t>1</w:t>
            </w:r>
          </w:p>
        </w:tc>
        <w:tc>
          <w:tcPr>
            <w:tcW w:w="5986" w:type="dxa"/>
            <w:tcBorders>
              <w:top w:val="single" w:sz="4" w:space="0" w:color="auto"/>
              <w:left w:val="single" w:sz="4" w:space="0" w:color="auto"/>
            </w:tcBorders>
            <w:shd w:val="clear" w:color="auto" w:fill="FFFFFF"/>
          </w:tcPr>
          <w:p w14:paraId="5671955F" w14:textId="77777777" w:rsidR="00194805" w:rsidRPr="00487658" w:rsidRDefault="00194805" w:rsidP="00194805">
            <w:pPr>
              <w:pStyle w:val="33"/>
              <w:shd w:val="clear" w:color="auto" w:fill="auto"/>
              <w:spacing w:line="270" w:lineRule="exact"/>
              <w:ind w:firstLine="0"/>
              <w:jc w:val="both"/>
              <w:rPr>
                <w:sz w:val="24"/>
                <w:szCs w:val="24"/>
              </w:rPr>
            </w:pPr>
            <w:r w:rsidRPr="00487658">
              <w:rPr>
                <w:sz w:val="24"/>
                <w:szCs w:val="24"/>
              </w:rPr>
              <w:t xml:space="preserve">Общие вопросы и основные понятия: Риторика </w:t>
            </w:r>
            <w:r>
              <w:rPr>
                <w:sz w:val="24"/>
                <w:szCs w:val="24"/>
              </w:rPr>
              <w:t xml:space="preserve">как предшественница стилистики. Аристотель, Ломоносов, Щерба, Виноградов о стилях. Стилистическая функция, стилистический прием. Место стилистики в лингвистике, связь с другими дисциплинами. Разделы стилистики.  </w:t>
            </w:r>
          </w:p>
        </w:tc>
        <w:tc>
          <w:tcPr>
            <w:tcW w:w="1315" w:type="dxa"/>
            <w:tcBorders>
              <w:top w:val="single" w:sz="4" w:space="0" w:color="auto"/>
              <w:left w:val="single" w:sz="4" w:space="0" w:color="auto"/>
              <w:right w:val="single" w:sz="4" w:space="0" w:color="auto"/>
            </w:tcBorders>
            <w:shd w:val="clear" w:color="auto" w:fill="FFFFFF"/>
          </w:tcPr>
          <w:p w14:paraId="5E7C3EEB" w14:textId="77777777" w:rsidR="00194805" w:rsidRPr="00107E41" w:rsidRDefault="00194805" w:rsidP="00194805">
            <w:pPr>
              <w:pStyle w:val="33"/>
              <w:shd w:val="clear" w:color="auto" w:fill="auto"/>
              <w:spacing w:line="270" w:lineRule="exact"/>
              <w:ind w:left="120" w:firstLine="0"/>
              <w:jc w:val="left"/>
            </w:pPr>
            <w:r w:rsidRPr="00107E41">
              <w:t>2</w:t>
            </w:r>
          </w:p>
        </w:tc>
      </w:tr>
      <w:tr w:rsidR="00194805" w:rsidRPr="00107E41" w14:paraId="5BDF5FA2" w14:textId="77777777" w:rsidTr="001729C2">
        <w:trPr>
          <w:trHeight w:hRule="exact" w:val="1421"/>
          <w:jc w:val="center"/>
        </w:trPr>
        <w:tc>
          <w:tcPr>
            <w:tcW w:w="1166" w:type="dxa"/>
            <w:tcBorders>
              <w:top w:val="single" w:sz="4" w:space="0" w:color="auto"/>
              <w:left w:val="single" w:sz="4" w:space="0" w:color="auto"/>
            </w:tcBorders>
            <w:shd w:val="clear" w:color="auto" w:fill="FFFFFF"/>
          </w:tcPr>
          <w:p w14:paraId="4A273B7F" w14:textId="77777777" w:rsidR="00194805" w:rsidRPr="00107E41" w:rsidRDefault="00194805" w:rsidP="00194805">
            <w:pPr>
              <w:pStyle w:val="33"/>
              <w:shd w:val="clear" w:color="auto" w:fill="auto"/>
              <w:spacing w:line="270" w:lineRule="exact"/>
              <w:ind w:firstLine="0"/>
            </w:pPr>
            <w:r w:rsidRPr="00107E41">
              <w:t>3</w:t>
            </w:r>
          </w:p>
        </w:tc>
        <w:tc>
          <w:tcPr>
            <w:tcW w:w="1162" w:type="dxa"/>
            <w:tcBorders>
              <w:top w:val="single" w:sz="4" w:space="0" w:color="auto"/>
              <w:left w:val="single" w:sz="4" w:space="0" w:color="auto"/>
            </w:tcBorders>
            <w:shd w:val="clear" w:color="auto" w:fill="FFFFFF"/>
          </w:tcPr>
          <w:p w14:paraId="5E2244D6" w14:textId="77777777" w:rsidR="00194805" w:rsidRPr="00107E41" w:rsidRDefault="00194805" w:rsidP="00194805">
            <w:pPr>
              <w:pStyle w:val="33"/>
              <w:shd w:val="clear" w:color="auto" w:fill="auto"/>
              <w:spacing w:line="270" w:lineRule="exact"/>
              <w:ind w:firstLine="0"/>
            </w:pPr>
            <w:r w:rsidRPr="00107E41">
              <w:t>2</w:t>
            </w:r>
          </w:p>
        </w:tc>
        <w:tc>
          <w:tcPr>
            <w:tcW w:w="5986" w:type="dxa"/>
            <w:tcBorders>
              <w:top w:val="single" w:sz="4" w:space="0" w:color="auto"/>
              <w:left w:val="single" w:sz="4" w:space="0" w:color="auto"/>
            </w:tcBorders>
            <w:shd w:val="clear" w:color="auto" w:fill="FFFFFF"/>
          </w:tcPr>
          <w:p w14:paraId="63B7AD71" w14:textId="77777777" w:rsidR="00194805" w:rsidRPr="00487658" w:rsidRDefault="00194805" w:rsidP="00194805">
            <w:pPr>
              <w:pStyle w:val="33"/>
              <w:shd w:val="clear" w:color="auto" w:fill="auto"/>
              <w:spacing w:line="270" w:lineRule="exact"/>
              <w:ind w:firstLine="0"/>
              <w:jc w:val="both"/>
              <w:rPr>
                <w:sz w:val="24"/>
                <w:szCs w:val="24"/>
              </w:rPr>
            </w:pPr>
            <w:r w:rsidRPr="00487658">
              <w:rPr>
                <w:sz w:val="24"/>
                <w:szCs w:val="24"/>
              </w:rPr>
              <w:t>Слово и т</w:t>
            </w:r>
            <w:r>
              <w:rPr>
                <w:sz w:val="24"/>
                <w:szCs w:val="24"/>
              </w:rPr>
              <w:t>ипы его значений: лексико-семантический вариант слова.</w:t>
            </w:r>
            <w:r w:rsidRPr="00487658">
              <w:rPr>
                <w:sz w:val="24"/>
                <w:szCs w:val="24"/>
              </w:rPr>
              <w:t xml:space="preserve"> </w:t>
            </w:r>
            <w:proofErr w:type="spellStart"/>
            <w:r>
              <w:rPr>
                <w:sz w:val="24"/>
                <w:szCs w:val="24"/>
              </w:rPr>
              <w:t>Деннотативное</w:t>
            </w:r>
            <w:proofErr w:type="spellEnd"/>
            <w:r>
              <w:rPr>
                <w:sz w:val="24"/>
                <w:szCs w:val="24"/>
              </w:rPr>
              <w:t xml:space="preserve"> и коннотативное значения слова. </w:t>
            </w:r>
            <w:proofErr w:type="gramStart"/>
            <w:r w:rsidRPr="00487658">
              <w:rPr>
                <w:sz w:val="24"/>
                <w:szCs w:val="24"/>
              </w:rPr>
              <w:t>Тропы</w:t>
            </w:r>
            <w:r>
              <w:rPr>
                <w:sz w:val="24"/>
                <w:szCs w:val="24"/>
              </w:rPr>
              <w:t xml:space="preserve">: </w:t>
            </w:r>
            <w:r w:rsidRPr="00C24BA9">
              <w:rPr>
                <w:sz w:val="24"/>
                <w:szCs w:val="24"/>
              </w:rPr>
              <w:t xml:space="preserve"> Метафора</w:t>
            </w:r>
            <w:proofErr w:type="gramEnd"/>
            <w:r w:rsidRPr="00C24BA9">
              <w:rPr>
                <w:sz w:val="24"/>
                <w:szCs w:val="24"/>
              </w:rPr>
              <w:t xml:space="preserve">, гипербола, </w:t>
            </w:r>
            <w:proofErr w:type="spellStart"/>
            <w:r w:rsidRPr="00C24BA9">
              <w:rPr>
                <w:sz w:val="24"/>
                <w:szCs w:val="24"/>
              </w:rPr>
              <w:t>мейозис</w:t>
            </w:r>
            <w:proofErr w:type="spellEnd"/>
            <w:r w:rsidRPr="00C24BA9">
              <w:rPr>
                <w:sz w:val="24"/>
                <w:szCs w:val="24"/>
              </w:rPr>
              <w:t>, литота</w:t>
            </w:r>
            <w:r>
              <w:rPr>
                <w:sz w:val="24"/>
                <w:szCs w:val="24"/>
              </w:rPr>
              <w:t xml:space="preserve">, </w:t>
            </w:r>
            <w:r w:rsidRPr="00C24BA9">
              <w:rPr>
                <w:sz w:val="24"/>
                <w:szCs w:val="24"/>
              </w:rPr>
              <w:t xml:space="preserve"> метонимия, эпитет, сравнение, перифраз, эвфемизм, антитеза.  Их виды и функции</w:t>
            </w:r>
            <w:r>
              <w:rPr>
                <w:sz w:val="24"/>
                <w:szCs w:val="24"/>
              </w:rPr>
              <w:t>.</w:t>
            </w:r>
          </w:p>
        </w:tc>
        <w:tc>
          <w:tcPr>
            <w:tcW w:w="1315" w:type="dxa"/>
            <w:tcBorders>
              <w:top w:val="single" w:sz="4" w:space="0" w:color="auto"/>
              <w:left w:val="single" w:sz="4" w:space="0" w:color="auto"/>
              <w:right w:val="single" w:sz="4" w:space="0" w:color="auto"/>
            </w:tcBorders>
            <w:shd w:val="clear" w:color="auto" w:fill="FFFFFF"/>
          </w:tcPr>
          <w:p w14:paraId="1885B0E1" w14:textId="77777777" w:rsidR="00194805" w:rsidRPr="00107E41" w:rsidRDefault="00194805" w:rsidP="00194805">
            <w:pPr>
              <w:pStyle w:val="33"/>
              <w:shd w:val="clear" w:color="auto" w:fill="auto"/>
              <w:spacing w:line="270" w:lineRule="exact"/>
              <w:ind w:left="120" w:firstLine="0"/>
              <w:jc w:val="left"/>
            </w:pPr>
            <w:r w:rsidRPr="00107E41">
              <w:t>2</w:t>
            </w:r>
          </w:p>
        </w:tc>
      </w:tr>
      <w:tr w:rsidR="00194805" w:rsidRPr="00107E41" w14:paraId="18133668" w14:textId="77777777" w:rsidTr="001729C2">
        <w:trPr>
          <w:trHeight w:hRule="exact" w:val="1696"/>
          <w:jc w:val="center"/>
        </w:trPr>
        <w:tc>
          <w:tcPr>
            <w:tcW w:w="1166" w:type="dxa"/>
            <w:tcBorders>
              <w:left w:val="single" w:sz="4" w:space="0" w:color="auto"/>
            </w:tcBorders>
            <w:shd w:val="clear" w:color="auto" w:fill="FFFFFF"/>
          </w:tcPr>
          <w:p w14:paraId="2364B706" w14:textId="77777777" w:rsidR="00194805" w:rsidRPr="00F01BC9" w:rsidRDefault="00194805" w:rsidP="00194805">
            <w:pPr>
              <w:rPr>
                <w:sz w:val="24"/>
                <w:szCs w:val="24"/>
              </w:rPr>
            </w:pPr>
            <w:r w:rsidRPr="00F01BC9">
              <w:rPr>
                <w:sz w:val="24"/>
                <w:szCs w:val="24"/>
              </w:rPr>
              <w:t xml:space="preserve"> </w:t>
            </w:r>
            <w:r w:rsidR="00F01BC9" w:rsidRPr="00F01BC9">
              <w:rPr>
                <w:sz w:val="24"/>
                <w:szCs w:val="24"/>
              </w:rPr>
              <w:t xml:space="preserve">       </w:t>
            </w:r>
            <w:r w:rsidRPr="00F01BC9">
              <w:rPr>
                <w:sz w:val="24"/>
                <w:szCs w:val="24"/>
              </w:rPr>
              <w:t>4</w:t>
            </w:r>
          </w:p>
        </w:tc>
        <w:tc>
          <w:tcPr>
            <w:tcW w:w="1162" w:type="dxa"/>
            <w:tcBorders>
              <w:top w:val="single" w:sz="4" w:space="0" w:color="auto"/>
              <w:left w:val="single" w:sz="4" w:space="0" w:color="auto"/>
            </w:tcBorders>
            <w:shd w:val="clear" w:color="auto" w:fill="FFFFFF"/>
          </w:tcPr>
          <w:p w14:paraId="69CE2D9B" w14:textId="77777777" w:rsidR="00194805" w:rsidRPr="00107E41" w:rsidRDefault="00194805" w:rsidP="00194805">
            <w:pPr>
              <w:pStyle w:val="33"/>
              <w:shd w:val="clear" w:color="auto" w:fill="auto"/>
              <w:spacing w:line="270" w:lineRule="exact"/>
              <w:ind w:firstLine="0"/>
            </w:pPr>
            <w:r w:rsidRPr="00107E41">
              <w:t>4</w:t>
            </w:r>
          </w:p>
        </w:tc>
        <w:tc>
          <w:tcPr>
            <w:tcW w:w="5986" w:type="dxa"/>
            <w:tcBorders>
              <w:top w:val="single" w:sz="4" w:space="0" w:color="auto"/>
              <w:left w:val="single" w:sz="4" w:space="0" w:color="auto"/>
            </w:tcBorders>
            <w:shd w:val="clear" w:color="auto" w:fill="FFFFFF"/>
          </w:tcPr>
          <w:p w14:paraId="25B877A4" w14:textId="77777777" w:rsidR="00194805" w:rsidRPr="00487658" w:rsidRDefault="00194805" w:rsidP="00194805">
            <w:pPr>
              <w:pStyle w:val="33"/>
              <w:shd w:val="clear" w:color="auto" w:fill="auto"/>
              <w:spacing w:line="240" w:lineRule="auto"/>
              <w:ind w:firstLine="0"/>
              <w:jc w:val="both"/>
              <w:rPr>
                <w:sz w:val="24"/>
                <w:szCs w:val="24"/>
              </w:rPr>
            </w:pPr>
            <w:r w:rsidRPr="00487658">
              <w:rPr>
                <w:sz w:val="24"/>
                <w:szCs w:val="24"/>
              </w:rPr>
              <w:t xml:space="preserve">Функционально-стилистическая стратификация словарного состава английского </w:t>
            </w:r>
            <w:proofErr w:type="gramStart"/>
            <w:r w:rsidRPr="00487658">
              <w:rPr>
                <w:sz w:val="24"/>
                <w:szCs w:val="24"/>
              </w:rPr>
              <w:t>языка</w:t>
            </w:r>
            <w:r>
              <w:rPr>
                <w:sz w:val="24"/>
                <w:szCs w:val="24"/>
              </w:rPr>
              <w:t xml:space="preserve">: </w:t>
            </w:r>
            <w:r w:rsidRPr="00C24BA9">
              <w:rPr>
                <w:sz w:val="24"/>
                <w:szCs w:val="24"/>
              </w:rPr>
              <w:t xml:space="preserve"> Общелитературная</w:t>
            </w:r>
            <w:proofErr w:type="gramEnd"/>
            <w:r w:rsidRPr="00C24BA9">
              <w:rPr>
                <w:sz w:val="24"/>
                <w:szCs w:val="24"/>
              </w:rPr>
              <w:t xml:space="preserve"> лексика, книжно-литературная лексика, нестандартная лексика. </w:t>
            </w:r>
            <w:proofErr w:type="spellStart"/>
            <w:r w:rsidRPr="00C24BA9">
              <w:rPr>
                <w:sz w:val="24"/>
                <w:szCs w:val="24"/>
              </w:rPr>
              <w:t>Функционально</w:t>
            </w:r>
            <w:r w:rsidRPr="00C24BA9">
              <w:rPr>
                <w:sz w:val="24"/>
                <w:szCs w:val="24"/>
              </w:rPr>
              <w:softHyphen/>
              <w:t>стилистическая</w:t>
            </w:r>
            <w:proofErr w:type="spellEnd"/>
            <w:r w:rsidRPr="00C24BA9">
              <w:rPr>
                <w:sz w:val="24"/>
                <w:szCs w:val="24"/>
              </w:rPr>
              <w:t xml:space="preserve"> характеристика неологизмов. Игра слов как стилистический прием</w:t>
            </w:r>
            <w:r>
              <w:rPr>
                <w:sz w:val="24"/>
                <w:szCs w:val="24"/>
              </w:rPr>
              <w:t>.</w:t>
            </w:r>
          </w:p>
        </w:tc>
        <w:tc>
          <w:tcPr>
            <w:tcW w:w="1315" w:type="dxa"/>
            <w:tcBorders>
              <w:top w:val="single" w:sz="4" w:space="0" w:color="auto"/>
              <w:left w:val="single" w:sz="4" w:space="0" w:color="auto"/>
              <w:right w:val="single" w:sz="4" w:space="0" w:color="auto"/>
            </w:tcBorders>
            <w:shd w:val="clear" w:color="auto" w:fill="FFFFFF"/>
          </w:tcPr>
          <w:p w14:paraId="30D28A5F" w14:textId="77777777" w:rsidR="00194805" w:rsidRPr="00107E41" w:rsidRDefault="00194805" w:rsidP="00194805">
            <w:pPr>
              <w:pStyle w:val="33"/>
              <w:shd w:val="clear" w:color="auto" w:fill="auto"/>
              <w:spacing w:line="270" w:lineRule="exact"/>
              <w:ind w:left="120" w:firstLine="0"/>
              <w:jc w:val="left"/>
            </w:pPr>
            <w:r w:rsidRPr="00107E41">
              <w:t>2</w:t>
            </w:r>
          </w:p>
        </w:tc>
      </w:tr>
      <w:tr w:rsidR="00194805" w:rsidRPr="00107E41" w14:paraId="11526CC3" w14:textId="77777777" w:rsidTr="001729C2">
        <w:trPr>
          <w:trHeight w:hRule="exact" w:val="1280"/>
          <w:jc w:val="center"/>
        </w:trPr>
        <w:tc>
          <w:tcPr>
            <w:tcW w:w="1166" w:type="dxa"/>
            <w:vMerge w:val="restart"/>
            <w:tcBorders>
              <w:top w:val="single" w:sz="4" w:space="0" w:color="auto"/>
              <w:left w:val="single" w:sz="4" w:space="0" w:color="auto"/>
            </w:tcBorders>
            <w:shd w:val="clear" w:color="auto" w:fill="FFFFFF"/>
          </w:tcPr>
          <w:p w14:paraId="341AE9BB" w14:textId="77777777" w:rsidR="00194805" w:rsidRPr="00107E41" w:rsidRDefault="00194805" w:rsidP="00194805">
            <w:pPr>
              <w:pStyle w:val="33"/>
              <w:shd w:val="clear" w:color="auto" w:fill="auto"/>
              <w:spacing w:line="270" w:lineRule="exact"/>
              <w:ind w:firstLine="0"/>
            </w:pPr>
            <w:r w:rsidRPr="00107E41">
              <w:t>5</w:t>
            </w:r>
          </w:p>
        </w:tc>
        <w:tc>
          <w:tcPr>
            <w:tcW w:w="1162" w:type="dxa"/>
            <w:tcBorders>
              <w:top w:val="single" w:sz="4" w:space="0" w:color="auto"/>
              <w:left w:val="single" w:sz="4" w:space="0" w:color="auto"/>
            </w:tcBorders>
            <w:shd w:val="clear" w:color="auto" w:fill="FFFFFF"/>
          </w:tcPr>
          <w:p w14:paraId="07857C62" w14:textId="77777777" w:rsidR="00194805" w:rsidRPr="00107E41" w:rsidRDefault="00194805" w:rsidP="00194805">
            <w:pPr>
              <w:pStyle w:val="33"/>
              <w:shd w:val="clear" w:color="auto" w:fill="auto"/>
              <w:spacing w:line="270" w:lineRule="exact"/>
              <w:ind w:firstLine="0"/>
            </w:pPr>
            <w:r w:rsidRPr="00107E41">
              <w:t>5</w:t>
            </w:r>
          </w:p>
        </w:tc>
        <w:tc>
          <w:tcPr>
            <w:tcW w:w="5986" w:type="dxa"/>
            <w:tcBorders>
              <w:top w:val="single" w:sz="4" w:space="0" w:color="auto"/>
              <w:left w:val="single" w:sz="4" w:space="0" w:color="auto"/>
            </w:tcBorders>
            <w:shd w:val="clear" w:color="auto" w:fill="FFFFFF"/>
          </w:tcPr>
          <w:p w14:paraId="27018016" w14:textId="77777777" w:rsidR="00194805" w:rsidRPr="00487658" w:rsidRDefault="00194805" w:rsidP="00194805">
            <w:pPr>
              <w:pStyle w:val="33"/>
              <w:shd w:val="clear" w:color="auto" w:fill="auto"/>
              <w:spacing w:line="270" w:lineRule="exact"/>
              <w:ind w:firstLine="0"/>
              <w:jc w:val="both"/>
              <w:rPr>
                <w:sz w:val="24"/>
                <w:szCs w:val="24"/>
              </w:rPr>
            </w:pPr>
            <w:r w:rsidRPr="00487658">
              <w:rPr>
                <w:sz w:val="24"/>
                <w:szCs w:val="24"/>
              </w:rPr>
              <w:t xml:space="preserve">Функциональные </w:t>
            </w:r>
            <w:proofErr w:type="gramStart"/>
            <w:r w:rsidRPr="00487658">
              <w:rPr>
                <w:sz w:val="24"/>
                <w:szCs w:val="24"/>
              </w:rPr>
              <w:t>стили</w:t>
            </w:r>
            <w:r>
              <w:rPr>
                <w:sz w:val="24"/>
                <w:szCs w:val="24"/>
              </w:rPr>
              <w:t xml:space="preserve">: </w:t>
            </w:r>
            <w:r w:rsidRPr="00F952BE">
              <w:rPr>
                <w:sz w:val="24"/>
                <w:szCs w:val="24"/>
              </w:rPr>
              <w:t xml:space="preserve"> Литературно</w:t>
            </w:r>
            <w:proofErr w:type="gramEnd"/>
            <w:r w:rsidRPr="00F952BE">
              <w:rPr>
                <w:sz w:val="24"/>
                <w:szCs w:val="24"/>
              </w:rPr>
              <w:t>-отработанный стиль (публицистический, научно-технический, официально-канцелярский). Свободный стиль (литературно-разговорный, фамильярно-разговорный).</w:t>
            </w:r>
          </w:p>
        </w:tc>
        <w:tc>
          <w:tcPr>
            <w:tcW w:w="1315" w:type="dxa"/>
            <w:tcBorders>
              <w:top w:val="single" w:sz="4" w:space="0" w:color="auto"/>
              <w:left w:val="single" w:sz="4" w:space="0" w:color="auto"/>
              <w:right w:val="single" w:sz="4" w:space="0" w:color="auto"/>
            </w:tcBorders>
            <w:shd w:val="clear" w:color="auto" w:fill="FFFFFF"/>
          </w:tcPr>
          <w:p w14:paraId="7F9BA694" w14:textId="77777777" w:rsidR="00194805" w:rsidRPr="00107E41" w:rsidRDefault="00194805" w:rsidP="00194805">
            <w:pPr>
              <w:pStyle w:val="33"/>
              <w:shd w:val="clear" w:color="auto" w:fill="auto"/>
              <w:spacing w:line="270" w:lineRule="exact"/>
              <w:ind w:left="120" w:firstLine="0"/>
              <w:jc w:val="left"/>
            </w:pPr>
            <w:r w:rsidRPr="00107E41">
              <w:t>1</w:t>
            </w:r>
          </w:p>
        </w:tc>
      </w:tr>
      <w:tr w:rsidR="00194805" w14:paraId="4B3BCB97" w14:textId="77777777" w:rsidTr="001729C2">
        <w:trPr>
          <w:trHeight w:hRule="exact" w:val="1001"/>
          <w:jc w:val="center"/>
        </w:trPr>
        <w:tc>
          <w:tcPr>
            <w:tcW w:w="1166" w:type="dxa"/>
            <w:vMerge/>
            <w:tcBorders>
              <w:left w:val="single" w:sz="4" w:space="0" w:color="auto"/>
              <w:bottom w:val="single" w:sz="4" w:space="0" w:color="auto"/>
            </w:tcBorders>
            <w:shd w:val="clear" w:color="auto" w:fill="FFFFFF"/>
          </w:tcPr>
          <w:p w14:paraId="22232505" w14:textId="77777777" w:rsidR="00194805" w:rsidRPr="00107E41" w:rsidRDefault="00194805" w:rsidP="00194805"/>
        </w:tc>
        <w:tc>
          <w:tcPr>
            <w:tcW w:w="1162" w:type="dxa"/>
            <w:tcBorders>
              <w:top w:val="single" w:sz="4" w:space="0" w:color="auto"/>
              <w:left w:val="single" w:sz="4" w:space="0" w:color="auto"/>
              <w:bottom w:val="single" w:sz="4" w:space="0" w:color="auto"/>
            </w:tcBorders>
            <w:shd w:val="clear" w:color="auto" w:fill="FFFFFF"/>
          </w:tcPr>
          <w:p w14:paraId="395002CA" w14:textId="77777777" w:rsidR="00194805" w:rsidRPr="00107E41" w:rsidRDefault="00194805" w:rsidP="00194805">
            <w:pPr>
              <w:pStyle w:val="33"/>
              <w:shd w:val="clear" w:color="auto" w:fill="auto"/>
              <w:spacing w:line="270" w:lineRule="exact"/>
              <w:ind w:firstLine="0"/>
            </w:pPr>
            <w:r w:rsidRPr="00107E41">
              <w:t>5</w:t>
            </w:r>
          </w:p>
        </w:tc>
        <w:tc>
          <w:tcPr>
            <w:tcW w:w="5986" w:type="dxa"/>
            <w:tcBorders>
              <w:top w:val="single" w:sz="4" w:space="0" w:color="auto"/>
              <w:left w:val="single" w:sz="4" w:space="0" w:color="auto"/>
              <w:bottom w:val="single" w:sz="4" w:space="0" w:color="auto"/>
            </w:tcBorders>
            <w:shd w:val="clear" w:color="auto" w:fill="FFFFFF"/>
          </w:tcPr>
          <w:p w14:paraId="4D87CE48" w14:textId="77777777" w:rsidR="00194805" w:rsidRPr="00487658" w:rsidRDefault="00194805" w:rsidP="00194805">
            <w:pPr>
              <w:pStyle w:val="33"/>
              <w:shd w:val="clear" w:color="auto" w:fill="auto"/>
              <w:spacing w:line="270" w:lineRule="exact"/>
              <w:ind w:firstLine="0"/>
              <w:jc w:val="both"/>
              <w:rPr>
                <w:sz w:val="24"/>
                <w:szCs w:val="24"/>
              </w:rPr>
            </w:pPr>
            <w:r w:rsidRPr="00487658">
              <w:rPr>
                <w:sz w:val="24"/>
                <w:szCs w:val="24"/>
              </w:rPr>
              <w:t>Особенности языка права</w:t>
            </w:r>
            <w:r>
              <w:rPr>
                <w:sz w:val="24"/>
                <w:szCs w:val="24"/>
              </w:rPr>
              <w:t xml:space="preserve">: </w:t>
            </w:r>
            <w:r w:rsidRPr="00F952BE">
              <w:rPr>
                <w:sz w:val="24"/>
                <w:szCs w:val="24"/>
              </w:rPr>
              <w:t xml:space="preserve"> синтаксис,  формулировки, точность, терминология, особый</w:t>
            </w:r>
            <w:r w:rsidRPr="00487658">
              <w:rPr>
                <w:sz w:val="24"/>
                <w:szCs w:val="24"/>
              </w:rPr>
              <w:t xml:space="preserve"> </w:t>
            </w:r>
            <w:r w:rsidRPr="00F952BE">
              <w:rPr>
                <w:sz w:val="24"/>
                <w:szCs w:val="24"/>
              </w:rPr>
              <w:t>юридический стиль, формат и канцеляризмы</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6E018442" w14:textId="77777777" w:rsidR="00194805" w:rsidRDefault="00194805" w:rsidP="00194805">
            <w:pPr>
              <w:pStyle w:val="33"/>
              <w:shd w:val="clear" w:color="auto" w:fill="auto"/>
              <w:spacing w:line="270" w:lineRule="exact"/>
              <w:ind w:left="120" w:firstLine="0"/>
              <w:jc w:val="left"/>
            </w:pPr>
            <w:r w:rsidRPr="00107E41">
              <w:t>1</w:t>
            </w:r>
          </w:p>
        </w:tc>
      </w:tr>
    </w:tbl>
    <w:p w14:paraId="4FFE442F" w14:textId="77777777" w:rsidR="009B68CB" w:rsidRDefault="009B68CB" w:rsidP="00B67723">
      <w:pPr>
        <w:shd w:val="clear" w:color="auto" w:fill="FFFFFF"/>
        <w:ind w:firstLine="709"/>
        <w:rPr>
          <w:b/>
          <w:color w:val="000000"/>
          <w:w w:val="110"/>
          <w:sz w:val="28"/>
          <w:szCs w:val="28"/>
        </w:rPr>
      </w:pPr>
    </w:p>
    <w:p w14:paraId="688AA13A" w14:textId="77777777" w:rsidR="009B68CB" w:rsidRDefault="009B68CB" w:rsidP="009B68CB">
      <w:pPr>
        <w:pStyle w:val="affc"/>
        <w:framePr w:w="9586" w:wrap="notBeside" w:vAnchor="text" w:hAnchor="text" w:xAlign="center" w:y="1"/>
        <w:shd w:val="clear" w:color="auto" w:fill="auto"/>
        <w:spacing w:line="280" w:lineRule="exact"/>
      </w:pPr>
      <w:r>
        <w:lastRenderedPageBreak/>
        <w:t>Самостоятельное изучение разделов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57"/>
        <w:gridCol w:w="3653"/>
        <w:gridCol w:w="2270"/>
        <w:gridCol w:w="2506"/>
      </w:tblGrid>
      <w:tr w:rsidR="009B68CB" w:rsidRPr="009B68CB" w14:paraId="2B5A6041" w14:textId="77777777" w:rsidTr="00365560">
        <w:trPr>
          <w:trHeight w:hRule="exact" w:val="384"/>
          <w:jc w:val="center"/>
        </w:trPr>
        <w:tc>
          <w:tcPr>
            <w:tcW w:w="1157" w:type="dxa"/>
            <w:tcBorders>
              <w:top w:val="single" w:sz="4" w:space="0" w:color="auto"/>
              <w:left w:val="single" w:sz="4" w:space="0" w:color="auto"/>
            </w:tcBorders>
            <w:shd w:val="clear" w:color="auto" w:fill="FFFFFF"/>
          </w:tcPr>
          <w:p w14:paraId="29582C54" w14:textId="77777777" w:rsidR="009B68CB" w:rsidRPr="009B68CB" w:rsidRDefault="009B68CB" w:rsidP="00365560">
            <w:pPr>
              <w:pStyle w:val="33"/>
              <w:framePr w:w="9586" w:wrap="notBeside" w:vAnchor="text" w:hAnchor="text" w:xAlign="center" w:y="1"/>
              <w:shd w:val="clear" w:color="auto" w:fill="auto"/>
              <w:spacing w:line="270" w:lineRule="exact"/>
              <w:ind w:firstLine="0"/>
              <w:rPr>
                <w:sz w:val="24"/>
                <w:szCs w:val="24"/>
              </w:rPr>
            </w:pPr>
            <w:r w:rsidRPr="009B68CB">
              <w:rPr>
                <w:sz w:val="24"/>
                <w:szCs w:val="24"/>
              </w:rPr>
              <w:t>№</w:t>
            </w:r>
          </w:p>
        </w:tc>
        <w:tc>
          <w:tcPr>
            <w:tcW w:w="3653" w:type="dxa"/>
            <w:tcBorders>
              <w:top w:val="single" w:sz="4" w:space="0" w:color="auto"/>
              <w:left w:val="single" w:sz="4" w:space="0" w:color="auto"/>
            </w:tcBorders>
            <w:shd w:val="clear" w:color="auto" w:fill="FFFFFF"/>
          </w:tcPr>
          <w:p w14:paraId="36A94877" w14:textId="77777777" w:rsidR="009B68CB" w:rsidRPr="009B68CB" w:rsidRDefault="009B68CB" w:rsidP="00365560">
            <w:pPr>
              <w:pStyle w:val="33"/>
              <w:framePr w:w="9586" w:wrap="notBeside" w:vAnchor="text" w:hAnchor="text" w:xAlign="center" w:y="1"/>
              <w:shd w:val="clear" w:color="auto" w:fill="auto"/>
              <w:spacing w:line="270" w:lineRule="exact"/>
              <w:ind w:firstLine="0"/>
              <w:jc w:val="both"/>
              <w:rPr>
                <w:sz w:val="24"/>
                <w:szCs w:val="24"/>
              </w:rPr>
            </w:pPr>
            <w:r w:rsidRPr="009B68CB">
              <w:rPr>
                <w:sz w:val="24"/>
                <w:szCs w:val="24"/>
              </w:rPr>
              <w:t>Тема</w:t>
            </w:r>
          </w:p>
        </w:tc>
        <w:tc>
          <w:tcPr>
            <w:tcW w:w="2270" w:type="dxa"/>
            <w:tcBorders>
              <w:top w:val="single" w:sz="4" w:space="0" w:color="auto"/>
              <w:left w:val="single" w:sz="4" w:space="0" w:color="auto"/>
            </w:tcBorders>
            <w:shd w:val="clear" w:color="auto" w:fill="FFFFFF"/>
          </w:tcPr>
          <w:p w14:paraId="174DCEAE" w14:textId="77777777" w:rsidR="009B68CB" w:rsidRPr="009B68CB" w:rsidRDefault="009B68CB" w:rsidP="00365560">
            <w:pPr>
              <w:pStyle w:val="33"/>
              <w:framePr w:w="9586" w:wrap="notBeside" w:vAnchor="text" w:hAnchor="text" w:xAlign="center" w:y="1"/>
              <w:shd w:val="clear" w:color="auto" w:fill="auto"/>
              <w:spacing w:line="270" w:lineRule="exact"/>
              <w:ind w:left="120" w:firstLine="0"/>
              <w:jc w:val="left"/>
              <w:rPr>
                <w:sz w:val="24"/>
                <w:szCs w:val="24"/>
              </w:rPr>
            </w:pPr>
            <w:r w:rsidRPr="009B68CB">
              <w:rPr>
                <w:sz w:val="24"/>
                <w:szCs w:val="24"/>
              </w:rPr>
              <w:t>Кол-во часов</w:t>
            </w:r>
          </w:p>
        </w:tc>
        <w:tc>
          <w:tcPr>
            <w:tcW w:w="2506" w:type="dxa"/>
            <w:tcBorders>
              <w:top w:val="single" w:sz="4" w:space="0" w:color="auto"/>
              <w:left w:val="single" w:sz="4" w:space="0" w:color="auto"/>
              <w:right w:val="single" w:sz="4" w:space="0" w:color="auto"/>
            </w:tcBorders>
            <w:shd w:val="clear" w:color="auto" w:fill="FFFFFF"/>
          </w:tcPr>
          <w:p w14:paraId="1EFEADB3" w14:textId="77777777" w:rsidR="009B68CB" w:rsidRPr="009B68CB" w:rsidRDefault="009B68CB" w:rsidP="00365560">
            <w:pPr>
              <w:pStyle w:val="33"/>
              <w:framePr w:w="9586" w:wrap="notBeside" w:vAnchor="text" w:hAnchor="text" w:xAlign="center" w:y="1"/>
              <w:shd w:val="clear" w:color="auto" w:fill="auto"/>
              <w:spacing w:line="270" w:lineRule="exact"/>
              <w:ind w:firstLine="0"/>
              <w:jc w:val="both"/>
              <w:rPr>
                <w:sz w:val="24"/>
                <w:szCs w:val="24"/>
              </w:rPr>
            </w:pPr>
            <w:r w:rsidRPr="009B68CB">
              <w:rPr>
                <w:sz w:val="24"/>
                <w:szCs w:val="24"/>
              </w:rPr>
              <w:t>Форма проверки</w:t>
            </w:r>
          </w:p>
        </w:tc>
      </w:tr>
      <w:tr w:rsidR="009B68CB" w:rsidRPr="009B68CB" w14:paraId="5CD5B87E" w14:textId="77777777" w:rsidTr="00365560">
        <w:trPr>
          <w:trHeight w:hRule="exact" w:val="274"/>
          <w:jc w:val="center"/>
        </w:trPr>
        <w:tc>
          <w:tcPr>
            <w:tcW w:w="1157" w:type="dxa"/>
            <w:tcBorders>
              <w:left w:val="single" w:sz="4" w:space="0" w:color="auto"/>
            </w:tcBorders>
            <w:shd w:val="clear" w:color="auto" w:fill="FFFFFF"/>
          </w:tcPr>
          <w:p w14:paraId="452B683E" w14:textId="77777777" w:rsidR="009B68CB" w:rsidRPr="009B68CB" w:rsidRDefault="009B68CB" w:rsidP="00365560">
            <w:pPr>
              <w:pStyle w:val="33"/>
              <w:framePr w:w="9586" w:wrap="notBeside" w:vAnchor="text" w:hAnchor="text" w:xAlign="center" w:y="1"/>
              <w:shd w:val="clear" w:color="auto" w:fill="auto"/>
              <w:spacing w:line="270" w:lineRule="exact"/>
              <w:ind w:firstLine="0"/>
              <w:rPr>
                <w:sz w:val="24"/>
                <w:szCs w:val="24"/>
              </w:rPr>
            </w:pPr>
            <w:r w:rsidRPr="009B68CB">
              <w:rPr>
                <w:sz w:val="24"/>
                <w:szCs w:val="24"/>
              </w:rPr>
              <w:t>раздела</w:t>
            </w:r>
          </w:p>
        </w:tc>
        <w:tc>
          <w:tcPr>
            <w:tcW w:w="3653" w:type="dxa"/>
            <w:tcBorders>
              <w:left w:val="single" w:sz="4" w:space="0" w:color="auto"/>
            </w:tcBorders>
            <w:shd w:val="clear" w:color="auto" w:fill="FFFFFF"/>
          </w:tcPr>
          <w:p w14:paraId="2D4AE911" w14:textId="77777777" w:rsidR="009B68CB" w:rsidRPr="009B68CB" w:rsidRDefault="009B68CB" w:rsidP="00365560">
            <w:pPr>
              <w:framePr w:w="9586" w:wrap="notBeside" w:vAnchor="text" w:hAnchor="text" w:xAlign="center" w:y="1"/>
              <w:rPr>
                <w:sz w:val="24"/>
                <w:szCs w:val="24"/>
              </w:rPr>
            </w:pPr>
          </w:p>
        </w:tc>
        <w:tc>
          <w:tcPr>
            <w:tcW w:w="2270" w:type="dxa"/>
            <w:tcBorders>
              <w:left w:val="single" w:sz="4" w:space="0" w:color="auto"/>
            </w:tcBorders>
            <w:shd w:val="clear" w:color="auto" w:fill="FFFFFF"/>
          </w:tcPr>
          <w:p w14:paraId="2DDC0326" w14:textId="77777777" w:rsidR="009B68CB" w:rsidRPr="009B68CB" w:rsidRDefault="009B68CB" w:rsidP="00365560">
            <w:pPr>
              <w:framePr w:w="9586" w:wrap="notBeside" w:vAnchor="text" w:hAnchor="text" w:xAlign="center" w:y="1"/>
              <w:rPr>
                <w:sz w:val="24"/>
                <w:szCs w:val="24"/>
              </w:rPr>
            </w:pPr>
          </w:p>
        </w:tc>
        <w:tc>
          <w:tcPr>
            <w:tcW w:w="2506" w:type="dxa"/>
            <w:tcBorders>
              <w:left w:val="single" w:sz="4" w:space="0" w:color="auto"/>
              <w:right w:val="single" w:sz="4" w:space="0" w:color="auto"/>
            </w:tcBorders>
            <w:shd w:val="clear" w:color="auto" w:fill="FFFFFF"/>
          </w:tcPr>
          <w:p w14:paraId="6C7197B4" w14:textId="77777777" w:rsidR="009B68CB" w:rsidRPr="009B68CB" w:rsidRDefault="009B68CB" w:rsidP="00365560">
            <w:pPr>
              <w:framePr w:w="9586" w:wrap="notBeside" w:vAnchor="text" w:hAnchor="text" w:xAlign="center" w:y="1"/>
              <w:rPr>
                <w:sz w:val="24"/>
                <w:szCs w:val="24"/>
              </w:rPr>
            </w:pPr>
          </w:p>
        </w:tc>
      </w:tr>
      <w:tr w:rsidR="009B68CB" w:rsidRPr="009B68CB" w14:paraId="5CA919D5" w14:textId="77777777" w:rsidTr="008A2DC9">
        <w:trPr>
          <w:trHeight w:hRule="exact" w:val="1615"/>
          <w:jc w:val="center"/>
        </w:trPr>
        <w:tc>
          <w:tcPr>
            <w:tcW w:w="1157" w:type="dxa"/>
            <w:tcBorders>
              <w:top w:val="single" w:sz="4" w:space="0" w:color="auto"/>
              <w:left w:val="single" w:sz="4" w:space="0" w:color="auto"/>
            </w:tcBorders>
            <w:shd w:val="clear" w:color="auto" w:fill="FFFFFF"/>
          </w:tcPr>
          <w:p w14:paraId="0E13AD64" w14:textId="77777777" w:rsidR="009B68CB" w:rsidRPr="009B68CB" w:rsidRDefault="009B68CB" w:rsidP="009B68CB">
            <w:pPr>
              <w:pStyle w:val="33"/>
              <w:framePr w:w="9586" w:wrap="notBeside" w:vAnchor="text" w:hAnchor="text" w:xAlign="center" w:y="1"/>
              <w:shd w:val="clear" w:color="auto" w:fill="auto"/>
              <w:spacing w:line="240" w:lineRule="auto"/>
              <w:ind w:left="140" w:firstLine="0"/>
              <w:jc w:val="left"/>
              <w:rPr>
                <w:sz w:val="24"/>
                <w:szCs w:val="24"/>
              </w:rPr>
            </w:pPr>
            <w:r w:rsidRPr="009B68CB">
              <w:rPr>
                <w:sz w:val="24"/>
                <w:szCs w:val="24"/>
              </w:rPr>
              <w:t>1,2</w:t>
            </w:r>
          </w:p>
        </w:tc>
        <w:tc>
          <w:tcPr>
            <w:tcW w:w="3653" w:type="dxa"/>
            <w:tcBorders>
              <w:top w:val="single" w:sz="4" w:space="0" w:color="auto"/>
              <w:left w:val="single" w:sz="4" w:space="0" w:color="auto"/>
            </w:tcBorders>
            <w:shd w:val="clear" w:color="auto" w:fill="FFFFFF"/>
          </w:tcPr>
          <w:p w14:paraId="23EF9339" w14:textId="77777777" w:rsidR="009B68CB" w:rsidRPr="009B68CB" w:rsidRDefault="009B68CB" w:rsidP="009B68CB">
            <w:pPr>
              <w:pStyle w:val="33"/>
              <w:framePr w:w="9586" w:wrap="notBeside" w:vAnchor="text" w:hAnchor="text" w:xAlign="center" w:y="1"/>
              <w:shd w:val="clear" w:color="auto" w:fill="auto"/>
              <w:spacing w:line="240" w:lineRule="auto"/>
              <w:ind w:firstLine="0"/>
              <w:jc w:val="both"/>
              <w:rPr>
                <w:sz w:val="24"/>
                <w:szCs w:val="24"/>
              </w:rPr>
            </w:pPr>
            <w:r w:rsidRPr="009B68CB">
              <w:rPr>
                <w:sz w:val="24"/>
                <w:szCs w:val="24"/>
              </w:rPr>
              <w:t>Подготовка к семинарскому занятию (работа с доп. источниками).</w:t>
            </w:r>
          </w:p>
          <w:p w14:paraId="38EFA688" w14:textId="77777777" w:rsidR="009B68CB" w:rsidRPr="009B68CB" w:rsidRDefault="009B68CB" w:rsidP="009B68CB">
            <w:pPr>
              <w:pStyle w:val="33"/>
              <w:framePr w:w="9586" w:wrap="notBeside" w:vAnchor="text" w:hAnchor="text" w:xAlign="center" w:y="1"/>
              <w:shd w:val="clear" w:color="auto" w:fill="auto"/>
              <w:spacing w:line="240" w:lineRule="auto"/>
              <w:ind w:firstLine="0"/>
              <w:jc w:val="both"/>
              <w:rPr>
                <w:sz w:val="24"/>
                <w:szCs w:val="24"/>
              </w:rPr>
            </w:pPr>
            <w:r w:rsidRPr="009B68CB">
              <w:rPr>
                <w:sz w:val="24"/>
                <w:szCs w:val="24"/>
              </w:rPr>
              <w:t>История риторики</w:t>
            </w:r>
            <w:r>
              <w:rPr>
                <w:sz w:val="24"/>
                <w:szCs w:val="24"/>
              </w:rPr>
              <w:t xml:space="preserve"> и стилистики</w:t>
            </w:r>
            <w:r w:rsidRPr="009B68CB">
              <w:rPr>
                <w:sz w:val="24"/>
                <w:szCs w:val="24"/>
              </w:rPr>
              <w:t>.</w:t>
            </w:r>
          </w:p>
        </w:tc>
        <w:tc>
          <w:tcPr>
            <w:tcW w:w="2270" w:type="dxa"/>
            <w:tcBorders>
              <w:top w:val="single" w:sz="4" w:space="0" w:color="auto"/>
              <w:left w:val="single" w:sz="4" w:space="0" w:color="auto"/>
            </w:tcBorders>
            <w:shd w:val="clear" w:color="auto" w:fill="FFFFFF"/>
          </w:tcPr>
          <w:p w14:paraId="5CD48B6B" w14:textId="77777777" w:rsidR="009B68CB" w:rsidRPr="009B68CB" w:rsidRDefault="008A2DC9" w:rsidP="009B68CB">
            <w:pPr>
              <w:pStyle w:val="33"/>
              <w:framePr w:w="9586" w:wrap="notBeside" w:vAnchor="text" w:hAnchor="text" w:xAlign="center" w:y="1"/>
              <w:shd w:val="clear" w:color="auto" w:fill="auto"/>
              <w:spacing w:line="240" w:lineRule="auto"/>
              <w:ind w:left="120" w:firstLine="0"/>
              <w:jc w:val="left"/>
              <w:rPr>
                <w:sz w:val="24"/>
                <w:szCs w:val="24"/>
              </w:rPr>
            </w:pPr>
            <w:r>
              <w:rPr>
                <w:sz w:val="24"/>
                <w:szCs w:val="24"/>
              </w:rPr>
              <w:t>4</w:t>
            </w:r>
          </w:p>
        </w:tc>
        <w:tc>
          <w:tcPr>
            <w:tcW w:w="2506" w:type="dxa"/>
            <w:tcBorders>
              <w:top w:val="single" w:sz="4" w:space="0" w:color="auto"/>
              <w:left w:val="single" w:sz="4" w:space="0" w:color="auto"/>
              <w:right w:val="single" w:sz="4" w:space="0" w:color="auto"/>
            </w:tcBorders>
            <w:shd w:val="clear" w:color="auto" w:fill="FFFFFF"/>
          </w:tcPr>
          <w:p w14:paraId="60F563CE" w14:textId="77777777" w:rsidR="009B68CB" w:rsidRDefault="009B68CB" w:rsidP="009B68CB">
            <w:pPr>
              <w:pStyle w:val="33"/>
              <w:framePr w:w="9586" w:wrap="notBeside" w:vAnchor="text" w:hAnchor="text" w:xAlign="center" w:y="1"/>
              <w:shd w:val="clear" w:color="auto" w:fill="auto"/>
              <w:spacing w:line="240" w:lineRule="auto"/>
              <w:ind w:firstLine="0"/>
              <w:jc w:val="left"/>
              <w:rPr>
                <w:sz w:val="24"/>
                <w:szCs w:val="24"/>
              </w:rPr>
            </w:pPr>
            <w:r w:rsidRPr="009B68CB">
              <w:rPr>
                <w:sz w:val="24"/>
                <w:szCs w:val="24"/>
              </w:rPr>
              <w:t xml:space="preserve">Домашнее задание </w:t>
            </w:r>
          </w:p>
          <w:p w14:paraId="4102D12B" w14:textId="77777777" w:rsidR="009B68CB" w:rsidRDefault="009B68CB" w:rsidP="008A2DC9">
            <w:pPr>
              <w:pStyle w:val="33"/>
              <w:framePr w:w="9586" w:wrap="notBeside" w:vAnchor="text" w:hAnchor="text" w:xAlign="center" w:y="1"/>
              <w:shd w:val="clear" w:color="auto" w:fill="auto"/>
              <w:spacing w:line="240" w:lineRule="auto"/>
              <w:ind w:firstLine="0"/>
              <w:jc w:val="left"/>
              <w:rPr>
                <w:sz w:val="24"/>
                <w:szCs w:val="24"/>
              </w:rPr>
            </w:pPr>
            <w:r>
              <w:rPr>
                <w:sz w:val="24"/>
                <w:szCs w:val="24"/>
              </w:rPr>
              <w:t>Реферат по истории</w:t>
            </w:r>
            <w:r w:rsidR="008A2DC9">
              <w:rPr>
                <w:sz w:val="24"/>
                <w:szCs w:val="24"/>
              </w:rPr>
              <w:t xml:space="preserve"> </w:t>
            </w:r>
            <w:proofErr w:type="gramStart"/>
            <w:r w:rsidR="008A2DC9">
              <w:rPr>
                <w:sz w:val="24"/>
                <w:szCs w:val="24"/>
              </w:rPr>
              <w:t>предмета</w:t>
            </w:r>
            <w:r>
              <w:rPr>
                <w:sz w:val="24"/>
                <w:szCs w:val="24"/>
              </w:rPr>
              <w:t xml:space="preserve">  «</w:t>
            </w:r>
            <w:proofErr w:type="gramEnd"/>
            <w:r>
              <w:rPr>
                <w:sz w:val="24"/>
                <w:szCs w:val="24"/>
              </w:rPr>
              <w:t>Основоположники</w:t>
            </w:r>
          </w:p>
          <w:p w14:paraId="241F37B6" w14:textId="77777777" w:rsidR="008A2DC9" w:rsidRPr="009B68CB" w:rsidRDefault="008A2DC9" w:rsidP="008A2DC9">
            <w:pPr>
              <w:pStyle w:val="33"/>
              <w:framePr w:w="9586" w:wrap="notBeside" w:vAnchor="text" w:hAnchor="text" w:xAlign="center" w:y="1"/>
              <w:shd w:val="clear" w:color="auto" w:fill="auto"/>
              <w:spacing w:line="240" w:lineRule="auto"/>
              <w:ind w:firstLine="0"/>
              <w:jc w:val="left"/>
              <w:rPr>
                <w:sz w:val="24"/>
                <w:szCs w:val="24"/>
              </w:rPr>
            </w:pPr>
            <w:r>
              <w:rPr>
                <w:sz w:val="24"/>
                <w:szCs w:val="24"/>
              </w:rPr>
              <w:t>стилистики»</w:t>
            </w:r>
          </w:p>
        </w:tc>
      </w:tr>
      <w:tr w:rsidR="009B68CB" w:rsidRPr="009B68CB" w14:paraId="74B5DCA7" w14:textId="77777777" w:rsidTr="00365560">
        <w:trPr>
          <w:trHeight w:hRule="exact" w:val="1310"/>
          <w:jc w:val="center"/>
        </w:trPr>
        <w:tc>
          <w:tcPr>
            <w:tcW w:w="1157" w:type="dxa"/>
            <w:tcBorders>
              <w:top w:val="single" w:sz="4" w:space="0" w:color="auto"/>
              <w:left w:val="single" w:sz="4" w:space="0" w:color="auto"/>
              <w:bottom w:val="single" w:sz="4" w:space="0" w:color="auto"/>
            </w:tcBorders>
            <w:shd w:val="clear" w:color="auto" w:fill="FFFFFF"/>
          </w:tcPr>
          <w:p w14:paraId="5E50DC9D" w14:textId="77777777" w:rsidR="009B68CB" w:rsidRPr="009B68CB" w:rsidRDefault="009B68CB" w:rsidP="009B68CB">
            <w:pPr>
              <w:pStyle w:val="33"/>
              <w:framePr w:w="9586" w:wrap="notBeside" w:vAnchor="text" w:hAnchor="text" w:xAlign="center" w:y="1"/>
              <w:shd w:val="clear" w:color="auto" w:fill="auto"/>
              <w:spacing w:line="240" w:lineRule="auto"/>
              <w:ind w:left="140" w:firstLine="0"/>
              <w:jc w:val="left"/>
              <w:rPr>
                <w:sz w:val="24"/>
                <w:szCs w:val="24"/>
              </w:rPr>
            </w:pPr>
            <w:r w:rsidRPr="009B68CB">
              <w:rPr>
                <w:sz w:val="24"/>
                <w:szCs w:val="24"/>
              </w:rPr>
              <w:t>3</w:t>
            </w:r>
          </w:p>
        </w:tc>
        <w:tc>
          <w:tcPr>
            <w:tcW w:w="3653" w:type="dxa"/>
            <w:tcBorders>
              <w:top w:val="single" w:sz="4" w:space="0" w:color="auto"/>
              <w:left w:val="single" w:sz="4" w:space="0" w:color="auto"/>
              <w:bottom w:val="single" w:sz="4" w:space="0" w:color="auto"/>
            </w:tcBorders>
            <w:shd w:val="clear" w:color="auto" w:fill="FFFFFF"/>
          </w:tcPr>
          <w:p w14:paraId="5F2C63E0" w14:textId="77777777" w:rsidR="009B68CB" w:rsidRPr="009B68CB" w:rsidRDefault="009B68CB" w:rsidP="009B68CB">
            <w:pPr>
              <w:pStyle w:val="33"/>
              <w:framePr w:w="9586" w:wrap="notBeside" w:vAnchor="text" w:hAnchor="text" w:xAlign="center" w:y="1"/>
              <w:shd w:val="clear" w:color="auto" w:fill="auto"/>
              <w:spacing w:line="240" w:lineRule="auto"/>
              <w:ind w:firstLine="0"/>
              <w:jc w:val="both"/>
              <w:rPr>
                <w:sz w:val="24"/>
                <w:szCs w:val="24"/>
              </w:rPr>
            </w:pPr>
            <w:r w:rsidRPr="009B68CB">
              <w:rPr>
                <w:sz w:val="24"/>
                <w:szCs w:val="24"/>
              </w:rPr>
              <w:t>Подготовка к семинарскому занятию (работа с доп. источниками).</w:t>
            </w:r>
          </w:p>
          <w:p w14:paraId="45007758" w14:textId="77777777" w:rsidR="009B68CB" w:rsidRPr="009B68CB" w:rsidRDefault="009B68CB" w:rsidP="009B68CB">
            <w:pPr>
              <w:pStyle w:val="33"/>
              <w:framePr w:w="9586" w:wrap="notBeside" w:vAnchor="text" w:hAnchor="text" w:xAlign="center" w:y="1"/>
              <w:shd w:val="clear" w:color="auto" w:fill="auto"/>
              <w:spacing w:line="240" w:lineRule="auto"/>
              <w:ind w:firstLine="0"/>
              <w:jc w:val="both"/>
              <w:rPr>
                <w:sz w:val="24"/>
                <w:szCs w:val="24"/>
              </w:rPr>
            </w:pPr>
            <w:r w:rsidRPr="009B68CB">
              <w:rPr>
                <w:sz w:val="24"/>
                <w:szCs w:val="24"/>
              </w:rPr>
              <w:t>Подборка иллюстративного</w:t>
            </w:r>
          </w:p>
        </w:tc>
        <w:tc>
          <w:tcPr>
            <w:tcW w:w="2270" w:type="dxa"/>
            <w:tcBorders>
              <w:top w:val="single" w:sz="4" w:space="0" w:color="auto"/>
              <w:left w:val="single" w:sz="4" w:space="0" w:color="auto"/>
              <w:bottom w:val="single" w:sz="4" w:space="0" w:color="auto"/>
            </w:tcBorders>
            <w:shd w:val="clear" w:color="auto" w:fill="FFFFFF"/>
          </w:tcPr>
          <w:p w14:paraId="3DEF452F" w14:textId="77777777" w:rsidR="009B68CB" w:rsidRPr="009B68CB" w:rsidRDefault="009B68CB" w:rsidP="009B68CB">
            <w:pPr>
              <w:pStyle w:val="33"/>
              <w:framePr w:w="9586" w:wrap="notBeside" w:vAnchor="text" w:hAnchor="text" w:xAlign="center" w:y="1"/>
              <w:shd w:val="clear" w:color="auto" w:fill="auto"/>
              <w:spacing w:after="720" w:line="240" w:lineRule="auto"/>
              <w:ind w:left="120" w:firstLine="0"/>
              <w:jc w:val="left"/>
              <w:rPr>
                <w:sz w:val="24"/>
                <w:szCs w:val="24"/>
              </w:rPr>
            </w:pPr>
            <w:r w:rsidRPr="009B68CB">
              <w:rPr>
                <w:sz w:val="24"/>
                <w:szCs w:val="24"/>
              </w:rPr>
              <w:t>2</w:t>
            </w:r>
          </w:p>
          <w:p w14:paraId="1F3DEA3A" w14:textId="77777777" w:rsidR="009B68CB" w:rsidRPr="009B68CB" w:rsidRDefault="009B68CB" w:rsidP="009B68CB">
            <w:pPr>
              <w:pStyle w:val="33"/>
              <w:framePr w:w="9586" w:wrap="notBeside" w:vAnchor="text" w:hAnchor="text" w:xAlign="center" w:y="1"/>
              <w:shd w:val="clear" w:color="auto" w:fill="auto"/>
              <w:spacing w:before="720" w:line="240" w:lineRule="auto"/>
              <w:ind w:left="120" w:firstLine="0"/>
              <w:jc w:val="left"/>
              <w:rPr>
                <w:sz w:val="24"/>
                <w:szCs w:val="24"/>
              </w:rPr>
            </w:pPr>
            <w:r w:rsidRPr="009B68CB">
              <w:rPr>
                <w:sz w:val="24"/>
                <w:szCs w:val="24"/>
              </w:rPr>
              <w:t>2</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14:paraId="254F77DB" w14:textId="77777777" w:rsidR="009B68CB" w:rsidRPr="009B68CB" w:rsidRDefault="009B68CB" w:rsidP="009B68CB">
            <w:pPr>
              <w:pStyle w:val="33"/>
              <w:framePr w:w="9586" w:wrap="notBeside" w:vAnchor="text" w:hAnchor="text" w:xAlign="center" w:y="1"/>
              <w:shd w:val="clear" w:color="auto" w:fill="auto"/>
              <w:spacing w:line="240" w:lineRule="auto"/>
              <w:ind w:firstLine="0"/>
              <w:jc w:val="left"/>
              <w:rPr>
                <w:sz w:val="24"/>
                <w:szCs w:val="24"/>
              </w:rPr>
            </w:pPr>
            <w:r w:rsidRPr="009B68CB">
              <w:rPr>
                <w:sz w:val="24"/>
                <w:szCs w:val="24"/>
              </w:rPr>
              <w:t>Домашнее задание</w:t>
            </w:r>
          </w:p>
        </w:tc>
      </w:tr>
    </w:tbl>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57"/>
        <w:gridCol w:w="3653"/>
        <w:gridCol w:w="2270"/>
        <w:gridCol w:w="2506"/>
      </w:tblGrid>
      <w:tr w:rsidR="00F01BC9" w:rsidRPr="009B68CB" w14:paraId="28A1997D" w14:textId="77777777" w:rsidTr="00365560">
        <w:trPr>
          <w:trHeight w:hRule="exact" w:val="658"/>
          <w:jc w:val="center"/>
        </w:trPr>
        <w:tc>
          <w:tcPr>
            <w:tcW w:w="1157" w:type="dxa"/>
            <w:shd w:val="clear" w:color="auto" w:fill="FFFFFF"/>
          </w:tcPr>
          <w:p w14:paraId="7FDEF989" w14:textId="77777777" w:rsidR="00F01BC9" w:rsidRPr="009B68CB" w:rsidRDefault="00F01BC9" w:rsidP="00F01BC9">
            <w:pPr>
              <w:framePr w:w="9586" w:wrap="notBeside" w:vAnchor="text" w:hAnchor="page" w:x="1531" w:y="3918"/>
              <w:rPr>
                <w:sz w:val="24"/>
                <w:szCs w:val="24"/>
              </w:rPr>
            </w:pPr>
          </w:p>
        </w:tc>
        <w:tc>
          <w:tcPr>
            <w:tcW w:w="3653" w:type="dxa"/>
            <w:shd w:val="clear" w:color="auto" w:fill="FFFFFF"/>
          </w:tcPr>
          <w:p w14:paraId="2817FB2D" w14:textId="77777777" w:rsidR="00F01BC9" w:rsidRPr="009B68CB" w:rsidRDefault="00F01BC9" w:rsidP="00F01BC9">
            <w:pPr>
              <w:pStyle w:val="33"/>
              <w:framePr w:w="9586" w:wrap="notBeside" w:vAnchor="text" w:hAnchor="page" w:x="1531" w:y="3918"/>
              <w:shd w:val="clear" w:color="auto" w:fill="auto"/>
              <w:spacing w:line="240" w:lineRule="auto"/>
              <w:ind w:firstLine="0"/>
              <w:jc w:val="left"/>
              <w:rPr>
                <w:sz w:val="24"/>
                <w:szCs w:val="24"/>
              </w:rPr>
            </w:pPr>
            <w:r w:rsidRPr="009B68CB">
              <w:rPr>
                <w:sz w:val="24"/>
                <w:szCs w:val="24"/>
              </w:rPr>
              <w:t>материала по теме «Тропы и фигуры речи»</w:t>
            </w:r>
          </w:p>
        </w:tc>
        <w:tc>
          <w:tcPr>
            <w:tcW w:w="2270" w:type="dxa"/>
            <w:shd w:val="clear" w:color="auto" w:fill="FFFFFF"/>
          </w:tcPr>
          <w:p w14:paraId="3B0BB14F" w14:textId="77777777" w:rsidR="00F01BC9" w:rsidRPr="009B68CB" w:rsidRDefault="00F01BC9" w:rsidP="00F01BC9">
            <w:pPr>
              <w:framePr w:w="9586" w:wrap="notBeside" w:vAnchor="text" w:hAnchor="page" w:x="1531" w:y="3918"/>
              <w:rPr>
                <w:sz w:val="24"/>
                <w:szCs w:val="24"/>
              </w:rPr>
            </w:pPr>
          </w:p>
        </w:tc>
        <w:tc>
          <w:tcPr>
            <w:tcW w:w="2506" w:type="dxa"/>
            <w:shd w:val="clear" w:color="auto" w:fill="FFFFFF"/>
          </w:tcPr>
          <w:p w14:paraId="4A9DF3DF" w14:textId="77777777" w:rsidR="00F01BC9" w:rsidRPr="009B68CB" w:rsidRDefault="00F01BC9" w:rsidP="00F01BC9">
            <w:pPr>
              <w:framePr w:w="9586" w:wrap="notBeside" w:vAnchor="text" w:hAnchor="page" w:x="1531" w:y="3918"/>
              <w:rPr>
                <w:sz w:val="24"/>
                <w:szCs w:val="24"/>
              </w:rPr>
            </w:pPr>
          </w:p>
        </w:tc>
      </w:tr>
      <w:tr w:rsidR="00F01BC9" w:rsidRPr="009B68CB" w14:paraId="47F6A8C2" w14:textId="77777777" w:rsidTr="008A2DC9">
        <w:trPr>
          <w:cantSplit/>
          <w:trHeight w:hRule="exact" w:val="1337"/>
          <w:jc w:val="center"/>
        </w:trPr>
        <w:tc>
          <w:tcPr>
            <w:tcW w:w="1157" w:type="dxa"/>
            <w:shd w:val="clear" w:color="auto" w:fill="FFFFFF"/>
          </w:tcPr>
          <w:p w14:paraId="5A8A2454" w14:textId="77777777" w:rsidR="00F01BC9" w:rsidRPr="009B68CB" w:rsidRDefault="00F01BC9" w:rsidP="00F01BC9">
            <w:pPr>
              <w:pStyle w:val="33"/>
              <w:framePr w:w="9586" w:wrap="notBeside" w:vAnchor="text" w:hAnchor="page" w:x="1531" w:y="3918"/>
              <w:shd w:val="clear" w:color="auto" w:fill="auto"/>
              <w:spacing w:line="240" w:lineRule="auto"/>
              <w:ind w:left="120" w:firstLine="0"/>
              <w:jc w:val="left"/>
              <w:rPr>
                <w:sz w:val="24"/>
                <w:szCs w:val="24"/>
              </w:rPr>
            </w:pPr>
            <w:r w:rsidRPr="009B68CB">
              <w:rPr>
                <w:rStyle w:val="11pt"/>
                <w:sz w:val="24"/>
                <w:szCs w:val="24"/>
              </w:rPr>
              <w:t>4</w:t>
            </w:r>
          </w:p>
        </w:tc>
        <w:tc>
          <w:tcPr>
            <w:tcW w:w="3653" w:type="dxa"/>
            <w:shd w:val="clear" w:color="auto" w:fill="FFFFFF"/>
          </w:tcPr>
          <w:p w14:paraId="00A09525" w14:textId="77777777" w:rsidR="00F01BC9" w:rsidRPr="009B68CB" w:rsidRDefault="00F01BC9" w:rsidP="00F01BC9">
            <w:pPr>
              <w:pStyle w:val="33"/>
              <w:framePr w:w="9586" w:wrap="notBeside" w:vAnchor="text" w:hAnchor="page" w:x="1531" w:y="3918"/>
              <w:shd w:val="clear" w:color="auto" w:fill="auto"/>
              <w:spacing w:line="240" w:lineRule="auto"/>
              <w:ind w:firstLine="0"/>
              <w:jc w:val="left"/>
              <w:rPr>
                <w:sz w:val="24"/>
                <w:szCs w:val="24"/>
              </w:rPr>
            </w:pPr>
            <w:r w:rsidRPr="009B68CB">
              <w:rPr>
                <w:sz w:val="24"/>
                <w:szCs w:val="24"/>
              </w:rPr>
              <w:t>Подготовка к семинарскому занятию.</w:t>
            </w:r>
          </w:p>
          <w:p w14:paraId="2B864BC3" w14:textId="77777777" w:rsidR="00F01BC9" w:rsidRPr="009B68CB" w:rsidRDefault="00F01BC9" w:rsidP="00F01BC9">
            <w:pPr>
              <w:pStyle w:val="33"/>
              <w:framePr w:w="9586" w:wrap="notBeside" w:vAnchor="text" w:hAnchor="page" w:x="1531" w:y="3918"/>
              <w:shd w:val="clear" w:color="auto" w:fill="auto"/>
              <w:spacing w:line="240" w:lineRule="auto"/>
              <w:ind w:firstLine="0"/>
              <w:jc w:val="left"/>
              <w:rPr>
                <w:sz w:val="24"/>
                <w:szCs w:val="24"/>
              </w:rPr>
            </w:pPr>
            <w:r w:rsidRPr="009B68CB">
              <w:rPr>
                <w:sz w:val="24"/>
                <w:szCs w:val="24"/>
              </w:rPr>
              <w:t>Подборка иллюстративного материала по значениям слова</w:t>
            </w:r>
          </w:p>
        </w:tc>
        <w:tc>
          <w:tcPr>
            <w:tcW w:w="2270" w:type="dxa"/>
            <w:shd w:val="clear" w:color="auto" w:fill="FFFFFF"/>
          </w:tcPr>
          <w:p w14:paraId="5A154ED5" w14:textId="77777777" w:rsidR="00F01BC9" w:rsidRPr="009B68CB" w:rsidRDefault="00F01BC9" w:rsidP="00F01BC9">
            <w:pPr>
              <w:pStyle w:val="33"/>
              <w:framePr w:w="9586" w:wrap="notBeside" w:vAnchor="text" w:hAnchor="page" w:x="1531" w:y="3918"/>
              <w:shd w:val="clear" w:color="auto" w:fill="auto"/>
              <w:spacing w:line="240" w:lineRule="auto"/>
              <w:ind w:left="260" w:firstLine="0"/>
              <w:jc w:val="left"/>
              <w:rPr>
                <w:sz w:val="24"/>
                <w:szCs w:val="24"/>
              </w:rPr>
            </w:pPr>
            <w:r>
              <w:rPr>
                <w:sz w:val="24"/>
                <w:szCs w:val="24"/>
              </w:rPr>
              <w:t>4</w:t>
            </w:r>
          </w:p>
        </w:tc>
        <w:tc>
          <w:tcPr>
            <w:tcW w:w="2506" w:type="dxa"/>
            <w:shd w:val="clear" w:color="auto" w:fill="FFFFFF"/>
          </w:tcPr>
          <w:p w14:paraId="7E7E224C" w14:textId="77777777" w:rsidR="00F01BC9" w:rsidRPr="009B68CB" w:rsidRDefault="00F01BC9" w:rsidP="00F01BC9">
            <w:pPr>
              <w:pStyle w:val="33"/>
              <w:framePr w:w="9586" w:wrap="notBeside" w:vAnchor="text" w:hAnchor="page" w:x="1531" w:y="3918"/>
              <w:shd w:val="clear" w:color="auto" w:fill="auto"/>
              <w:spacing w:line="240" w:lineRule="auto"/>
              <w:ind w:left="120" w:firstLine="0"/>
              <w:jc w:val="left"/>
              <w:rPr>
                <w:sz w:val="24"/>
                <w:szCs w:val="24"/>
              </w:rPr>
            </w:pPr>
            <w:r w:rsidRPr="009B68CB">
              <w:rPr>
                <w:sz w:val="24"/>
                <w:szCs w:val="24"/>
              </w:rPr>
              <w:t>Домашнее задание</w:t>
            </w:r>
          </w:p>
        </w:tc>
      </w:tr>
      <w:tr w:rsidR="00F01BC9" w:rsidRPr="009B68CB" w14:paraId="2FB5A063" w14:textId="77777777" w:rsidTr="008A2DC9">
        <w:trPr>
          <w:cantSplit/>
          <w:trHeight w:hRule="exact" w:val="1558"/>
          <w:jc w:val="center"/>
        </w:trPr>
        <w:tc>
          <w:tcPr>
            <w:tcW w:w="1157" w:type="dxa"/>
            <w:shd w:val="clear" w:color="auto" w:fill="FFFFFF"/>
          </w:tcPr>
          <w:p w14:paraId="5CB4EAB9" w14:textId="77777777" w:rsidR="00F01BC9" w:rsidRPr="009B68CB" w:rsidRDefault="00F01BC9" w:rsidP="00F01BC9">
            <w:pPr>
              <w:pStyle w:val="33"/>
              <w:framePr w:w="9586" w:wrap="notBeside" w:vAnchor="text" w:hAnchor="page" w:x="1531" w:y="3918"/>
              <w:shd w:val="clear" w:color="auto" w:fill="auto"/>
              <w:spacing w:line="240" w:lineRule="auto"/>
              <w:ind w:left="120" w:firstLine="0"/>
              <w:jc w:val="left"/>
              <w:rPr>
                <w:sz w:val="24"/>
                <w:szCs w:val="24"/>
              </w:rPr>
            </w:pPr>
            <w:r w:rsidRPr="009B68CB">
              <w:rPr>
                <w:rStyle w:val="11pt"/>
                <w:sz w:val="24"/>
                <w:szCs w:val="24"/>
              </w:rPr>
              <w:t>5</w:t>
            </w:r>
          </w:p>
        </w:tc>
        <w:tc>
          <w:tcPr>
            <w:tcW w:w="3653" w:type="dxa"/>
            <w:shd w:val="clear" w:color="auto" w:fill="FFFFFF"/>
          </w:tcPr>
          <w:p w14:paraId="239DA9A7" w14:textId="77777777" w:rsidR="00F01BC9" w:rsidRPr="009B68CB" w:rsidRDefault="00F01BC9" w:rsidP="00F01BC9">
            <w:pPr>
              <w:pStyle w:val="33"/>
              <w:framePr w:w="9586" w:wrap="notBeside" w:vAnchor="text" w:hAnchor="page" w:x="1531" w:y="3918"/>
              <w:shd w:val="clear" w:color="auto" w:fill="auto"/>
              <w:spacing w:line="240" w:lineRule="auto"/>
              <w:ind w:firstLine="0"/>
              <w:jc w:val="left"/>
              <w:rPr>
                <w:sz w:val="24"/>
                <w:szCs w:val="24"/>
              </w:rPr>
            </w:pPr>
            <w:r w:rsidRPr="009B68CB">
              <w:rPr>
                <w:sz w:val="24"/>
                <w:szCs w:val="24"/>
              </w:rPr>
              <w:t>Подготовка к семинарскому занятию.</w:t>
            </w:r>
          </w:p>
          <w:p w14:paraId="72823B77" w14:textId="77777777" w:rsidR="00F01BC9" w:rsidRPr="009B68CB" w:rsidRDefault="00F01BC9" w:rsidP="00F01BC9">
            <w:pPr>
              <w:pStyle w:val="33"/>
              <w:framePr w:w="9586" w:wrap="notBeside" w:vAnchor="text" w:hAnchor="page" w:x="1531" w:y="3918"/>
              <w:shd w:val="clear" w:color="auto" w:fill="auto"/>
              <w:spacing w:line="240" w:lineRule="auto"/>
              <w:ind w:firstLine="0"/>
              <w:jc w:val="left"/>
              <w:rPr>
                <w:sz w:val="24"/>
                <w:szCs w:val="24"/>
              </w:rPr>
            </w:pPr>
            <w:r w:rsidRPr="009B68CB">
              <w:rPr>
                <w:sz w:val="24"/>
                <w:szCs w:val="24"/>
              </w:rPr>
              <w:t>Подборка примеров по теме «Стилистическая классификация словарного состава».</w:t>
            </w:r>
          </w:p>
        </w:tc>
        <w:tc>
          <w:tcPr>
            <w:tcW w:w="2270" w:type="dxa"/>
            <w:shd w:val="clear" w:color="auto" w:fill="FFFFFF"/>
          </w:tcPr>
          <w:p w14:paraId="09302F3B" w14:textId="77777777" w:rsidR="00F01BC9" w:rsidRPr="009B68CB" w:rsidRDefault="00F01BC9" w:rsidP="00F01BC9">
            <w:pPr>
              <w:pStyle w:val="33"/>
              <w:framePr w:w="9586" w:wrap="notBeside" w:vAnchor="text" w:hAnchor="page" w:x="1531" w:y="3918"/>
              <w:shd w:val="clear" w:color="auto" w:fill="auto"/>
              <w:spacing w:line="240" w:lineRule="auto"/>
              <w:ind w:left="260" w:firstLine="0"/>
              <w:jc w:val="left"/>
              <w:rPr>
                <w:sz w:val="24"/>
                <w:szCs w:val="24"/>
              </w:rPr>
            </w:pPr>
            <w:r>
              <w:rPr>
                <w:sz w:val="24"/>
                <w:szCs w:val="24"/>
              </w:rPr>
              <w:t>6</w:t>
            </w:r>
          </w:p>
        </w:tc>
        <w:tc>
          <w:tcPr>
            <w:tcW w:w="2506" w:type="dxa"/>
            <w:shd w:val="clear" w:color="auto" w:fill="FFFFFF"/>
          </w:tcPr>
          <w:p w14:paraId="1890AC99" w14:textId="77777777" w:rsidR="00F01BC9" w:rsidRPr="009B68CB" w:rsidRDefault="00F01BC9" w:rsidP="00F01BC9">
            <w:pPr>
              <w:pStyle w:val="33"/>
              <w:framePr w:w="9586" w:wrap="notBeside" w:vAnchor="text" w:hAnchor="page" w:x="1531" w:y="3918"/>
              <w:shd w:val="clear" w:color="auto" w:fill="auto"/>
              <w:spacing w:after="120" w:line="240" w:lineRule="auto"/>
              <w:ind w:left="120" w:firstLine="0"/>
              <w:jc w:val="left"/>
              <w:rPr>
                <w:sz w:val="24"/>
                <w:szCs w:val="24"/>
              </w:rPr>
            </w:pPr>
            <w:r w:rsidRPr="009B68CB">
              <w:rPr>
                <w:sz w:val="24"/>
                <w:szCs w:val="24"/>
              </w:rPr>
              <w:t>Индивидуальный</w:t>
            </w:r>
          </w:p>
          <w:p w14:paraId="013A2BF9" w14:textId="77777777" w:rsidR="00F01BC9" w:rsidRPr="009B68CB" w:rsidRDefault="00F01BC9" w:rsidP="00F01BC9">
            <w:pPr>
              <w:pStyle w:val="33"/>
              <w:framePr w:w="9586" w:wrap="notBeside" w:vAnchor="text" w:hAnchor="page" w:x="1531" w:y="3918"/>
              <w:shd w:val="clear" w:color="auto" w:fill="auto"/>
              <w:spacing w:before="120" w:line="240" w:lineRule="auto"/>
              <w:ind w:left="120" w:firstLine="0"/>
              <w:jc w:val="left"/>
              <w:rPr>
                <w:sz w:val="24"/>
                <w:szCs w:val="24"/>
              </w:rPr>
            </w:pPr>
            <w:r w:rsidRPr="009B68CB">
              <w:rPr>
                <w:sz w:val="24"/>
                <w:szCs w:val="24"/>
              </w:rPr>
              <w:t>отчет</w:t>
            </w:r>
          </w:p>
        </w:tc>
      </w:tr>
      <w:tr w:rsidR="00F01BC9" w:rsidRPr="009B68CB" w14:paraId="41FFBB5C" w14:textId="77777777" w:rsidTr="00365560">
        <w:trPr>
          <w:trHeight w:hRule="exact" w:val="653"/>
          <w:jc w:val="center"/>
        </w:trPr>
        <w:tc>
          <w:tcPr>
            <w:tcW w:w="1157" w:type="dxa"/>
            <w:shd w:val="clear" w:color="auto" w:fill="FFFFFF"/>
          </w:tcPr>
          <w:p w14:paraId="65D6C0E4" w14:textId="77777777" w:rsidR="00F01BC9" w:rsidRPr="009B68CB" w:rsidRDefault="00F01BC9" w:rsidP="00F01BC9">
            <w:pPr>
              <w:pStyle w:val="33"/>
              <w:framePr w:w="9586" w:wrap="notBeside" w:vAnchor="text" w:hAnchor="page" w:x="1531" w:y="3918"/>
              <w:shd w:val="clear" w:color="auto" w:fill="auto"/>
              <w:spacing w:line="240" w:lineRule="auto"/>
              <w:ind w:left="120" w:firstLine="0"/>
              <w:jc w:val="left"/>
              <w:rPr>
                <w:sz w:val="24"/>
                <w:szCs w:val="24"/>
              </w:rPr>
            </w:pPr>
            <w:r w:rsidRPr="009B68CB">
              <w:rPr>
                <w:rStyle w:val="11pt"/>
                <w:sz w:val="24"/>
                <w:szCs w:val="24"/>
              </w:rPr>
              <w:t>6</w:t>
            </w:r>
          </w:p>
        </w:tc>
        <w:tc>
          <w:tcPr>
            <w:tcW w:w="3653" w:type="dxa"/>
            <w:shd w:val="clear" w:color="auto" w:fill="FFFFFF"/>
          </w:tcPr>
          <w:p w14:paraId="7AB2E8BE" w14:textId="77777777" w:rsidR="00F01BC9" w:rsidRPr="009B68CB" w:rsidRDefault="00F01BC9" w:rsidP="00F01BC9">
            <w:pPr>
              <w:pStyle w:val="33"/>
              <w:framePr w:w="9586" w:wrap="notBeside" w:vAnchor="text" w:hAnchor="page" w:x="1531" w:y="3918"/>
              <w:shd w:val="clear" w:color="auto" w:fill="auto"/>
              <w:spacing w:line="240" w:lineRule="auto"/>
              <w:ind w:firstLine="0"/>
              <w:jc w:val="left"/>
              <w:rPr>
                <w:sz w:val="24"/>
                <w:szCs w:val="24"/>
              </w:rPr>
            </w:pPr>
            <w:r w:rsidRPr="009B68CB">
              <w:rPr>
                <w:sz w:val="24"/>
                <w:szCs w:val="24"/>
              </w:rPr>
              <w:t>Анализ синтаксиса в предложениях и текстах.</w:t>
            </w:r>
          </w:p>
        </w:tc>
        <w:tc>
          <w:tcPr>
            <w:tcW w:w="2270" w:type="dxa"/>
            <w:shd w:val="clear" w:color="auto" w:fill="FFFFFF"/>
          </w:tcPr>
          <w:p w14:paraId="3C97B78F" w14:textId="77777777" w:rsidR="00F01BC9" w:rsidRPr="009B68CB" w:rsidRDefault="00F01BC9" w:rsidP="00F01BC9">
            <w:pPr>
              <w:pStyle w:val="33"/>
              <w:framePr w:w="9586" w:wrap="notBeside" w:vAnchor="text" w:hAnchor="page" w:x="1531" w:y="3918"/>
              <w:shd w:val="clear" w:color="auto" w:fill="auto"/>
              <w:spacing w:line="240" w:lineRule="auto"/>
              <w:ind w:left="120" w:firstLine="0"/>
              <w:jc w:val="left"/>
              <w:rPr>
                <w:sz w:val="24"/>
                <w:szCs w:val="24"/>
              </w:rPr>
            </w:pPr>
            <w:r w:rsidRPr="009B68CB">
              <w:rPr>
                <w:sz w:val="24"/>
                <w:szCs w:val="24"/>
              </w:rPr>
              <w:t>2</w:t>
            </w:r>
          </w:p>
        </w:tc>
        <w:tc>
          <w:tcPr>
            <w:tcW w:w="2506" w:type="dxa"/>
            <w:shd w:val="clear" w:color="auto" w:fill="FFFFFF"/>
          </w:tcPr>
          <w:p w14:paraId="2369D094" w14:textId="77777777" w:rsidR="00F01BC9" w:rsidRPr="009B68CB" w:rsidRDefault="00F01BC9" w:rsidP="00F01BC9">
            <w:pPr>
              <w:pStyle w:val="33"/>
              <w:framePr w:w="9586" w:wrap="notBeside" w:vAnchor="text" w:hAnchor="page" w:x="1531" w:y="3918"/>
              <w:shd w:val="clear" w:color="auto" w:fill="auto"/>
              <w:spacing w:after="120" w:line="240" w:lineRule="auto"/>
              <w:ind w:left="120" w:firstLine="0"/>
              <w:jc w:val="left"/>
              <w:rPr>
                <w:sz w:val="24"/>
                <w:szCs w:val="24"/>
              </w:rPr>
            </w:pPr>
            <w:r w:rsidRPr="009B68CB">
              <w:rPr>
                <w:sz w:val="24"/>
                <w:szCs w:val="24"/>
              </w:rPr>
              <w:t>Индивидуальный</w:t>
            </w:r>
          </w:p>
          <w:p w14:paraId="2D737943" w14:textId="77777777" w:rsidR="00F01BC9" w:rsidRPr="009B68CB" w:rsidRDefault="00F01BC9" w:rsidP="00F01BC9">
            <w:pPr>
              <w:pStyle w:val="33"/>
              <w:framePr w:w="9586" w:wrap="notBeside" w:vAnchor="text" w:hAnchor="page" w:x="1531" w:y="3918"/>
              <w:shd w:val="clear" w:color="auto" w:fill="auto"/>
              <w:spacing w:before="120" w:line="240" w:lineRule="auto"/>
              <w:ind w:left="120" w:firstLine="0"/>
              <w:jc w:val="left"/>
              <w:rPr>
                <w:sz w:val="24"/>
                <w:szCs w:val="24"/>
              </w:rPr>
            </w:pPr>
            <w:r w:rsidRPr="009B68CB">
              <w:rPr>
                <w:sz w:val="24"/>
                <w:szCs w:val="24"/>
              </w:rPr>
              <w:t>отчет</w:t>
            </w:r>
          </w:p>
        </w:tc>
      </w:tr>
      <w:tr w:rsidR="00F01BC9" w:rsidRPr="009B68CB" w14:paraId="16FDC7D4" w14:textId="77777777" w:rsidTr="00365560">
        <w:trPr>
          <w:trHeight w:hRule="exact" w:val="1003"/>
          <w:jc w:val="center"/>
        </w:trPr>
        <w:tc>
          <w:tcPr>
            <w:tcW w:w="1157" w:type="dxa"/>
            <w:shd w:val="clear" w:color="auto" w:fill="FFFFFF"/>
          </w:tcPr>
          <w:p w14:paraId="0AC37EDC" w14:textId="77777777" w:rsidR="00F01BC9" w:rsidRPr="009B68CB" w:rsidRDefault="00F01BC9" w:rsidP="00F01BC9">
            <w:pPr>
              <w:pStyle w:val="33"/>
              <w:framePr w:w="9586" w:wrap="notBeside" w:vAnchor="text" w:hAnchor="page" w:x="1531" w:y="3918"/>
              <w:shd w:val="clear" w:color="auto" w:fill="auto"/>
              <w:spacing w:line="240" w:lineRule="auto"/>
              <w:ind w:left="120" w:firstLine="0"/>
              <w:jc w:val="left"/>
              <w:rPr>
                <w:rStyle w:val="11pt"/>
                <w:sz w:val="24"/>
                <w:szCs w:val="24"/>
              </w:rPr>
            </w:pPr>
            <w:r w:rsidRPr="009B68CB">
              <w:rPr>
                <w:rStyle w:val="11pt"/>
                <w:sz w:val="24"/>
                <w:szCs w:val="24"/>
              </w:rPr>
              <w:t>7</w:t>
            </w:r>
          </w:p>
        </w:tc>
        <w:tc>
          <w:tcPr>
            <w:tcW w:w="3653" w:type="dxa"/>
            <w:shd w:val="clear" w:color="auto" w:fill="FFFFFF"/>
          </w:tcPr>
          <w:p w14:paraId="08E66783" w14:textId="77777777" w:rsidR="00F01BC9" w:rsidRPr="009B68CB" w:rsidRDefault="00F01BC9" w:rsidP="00F01BC9">
            <w:pPr>
              <w:pStyle w:val="33"/>
              <w:framePr w:w="9586" w:wrap="notBeside" w:vAnchor="text" w:hAnchor="page" w:x="1531" w:y="3918"/>
              <w:shd w:val="clear" w:color="auto" w:fill="auto"/>
              <w:spacing w:line="240" w:lineRule="auto"/>
              <w:ind w:firstLine="0"/>
              <w:jc w:val="left"/>
              <w:rPr>
                <w:sz w:val="24"/>
                <w:szCs w:val="24"/>
              </w:rPr>
            </w:pPr>
            <w:r w:rsidRPr="009B68CB">
              <w:rPr>
                <w:sz w:val="24"/>
                <w:szCs w:val="24"/>
              </w:rPr>
              <w:t>Подготовка к семинарскому занятию (работа с доп. источниками).</w:t>
            </w:r>
          </w:p>
        </w:tc>
        <w:tc>
          <w:tcPr>
            <w:tcW w:w="2270" w:type="dxa"/>
            <w:shd w:val="clear" w:color="auto" w:fill="FFFFFF"/>
          </w:tcPr>
          <w:p w14:paraId="0A1DB8CD" w14:textId="77777777" w:rsidR="00F01BC9" w:rsidRPr="009B68CB" w:rsidRDefault="00F01BC9" w:rsidP="00F01BC9">
            <w:pPr>
              <w:pStyle w:val="33"/>
              <w:framePr w:w="9586" w:wrap="notBeside" w:vAnchor="text" w:hAnchor="page" w:x="1531" w:y="3918"/>
              <w:shd w:val="clear" w:color="auto" w:fill="auto"/>
              <w:spacing w:line="240" w:lineRule="auto"/>
              <w:ind w:left="120" w:firstLine="0"/>
              <w:jc w:val="left"/>
              <w:rPr>
                <w:sz w:val="24"/>
                <w:szCs w:val="24"/>
              </w:rPr>
            </w:pPr>
            <w:r w:rsidRPr="009B68CB">
              <w:rPr>
                <w:sz w:val="24"/>
                <w:szCs w:val="24"/>
              </w:rPr>
              <w:t>2</w:t>
            </w:r>
          </w:p>
        </w:tc>
        <w:tc>
          <w:tcPr>
            <w:tcW w:w="2506" w:type="dxa"/>
            <w:shd w:val="clear" w:color="auto" w:fill="FFFFFF"/>
          </w:tcPr>
          <w:p w14:paraId="31474A65" w14:textId="77777777" w:rsidR="00F01BC9" w:rsidRPr="009B68CB" w:rsidRDefault="00F01BC9" w:rsidP="00F01BC9">
            <w:pPr>
              <w:pStyle w:val="33"/>
              <w:framePr w:w="9586" w:wrap="notBeside" w:vAnchor="text" w:hAnchor="page" w:x="1531" w:y="3918"/>
              <w:shd w:val="clear" w:color="auto" w:fill="auto"/>
              <w:spacing w:line="240" w:lineRule="auto"/>
              <w:ind w:left="120" w:firstLine="0"/>
              <w:jc w:val="left"/>
              <w:rPr>
                <w:sz w:val="24"/>
                <w:szCs w:val="24"/>
              </w:rPr>
            </w:pPr>
            <w:r w:rsidRPr="009B68CB">
              <w:rPr>
                <w:sz w:val="24"/>
                <w:szCs w:val="24"/>
              </w:rPr>
              <w:t>Домашнее задание</w:t>
            </w:r>
          </w:p>
        </w:tc>
      </w:tr>
      <w:tr w:rsidR="00F01BC9" w:rsidRPr="009B68CB" w14:paraId="6CCB559C" w14:textId="77777777" w:rsidTr="009B68CB">
        <w:trPr>
          <w:trHeight w:hRule="exact" w:val="788"/>
          <w:jc w:val="center"/>
        </w:trPr>
        <w:tc>
          <w:tcPr>
            <w:tcW w:w="1157" w:type="dxa"/>
            <w:shd w:val="clear" w:color="auto" w:fill="FFFFFF"/>
          </w:tcPr>
          <w:p w14:paraId="20E7E044" w14:textId="77777777" w:rsidR="00F01BC9" w:rsidRPr="009B68CB" w:rsidRDefault="00F01BC9" w:rsidP="00F01BC9">
            <w:pPr>
              <w:pStyle w:val="33"/>
              <w:framePr w:w="9586" w:wrap="notBeside" w:vAnchor="text" w:hAnchor="page" w:x="1531" w:y="3918"/>
              <w:shd w:val="clear" w:color="auto" w:fill="auto"/>
              <w:spacing w:line="240" w:lineRule="auto"/>
              <w:ind w:left="120" w:firstLine="0"/>
              <w:jc w:val="left"/>
              <w:rPr>
                <w:rStyle w:val="11pt"/>
                <w:sz w:val="24"/>
                <w:szCs w:val="24"/>
              </w:rPr>
            </w:pPr>
            <w:r w:rsidRPr="009B68CB">
              <w:rPr>
                <w:rStyle w:val="11pt"/>
                <w:sz w:val="24"/>
                <w:szCs w:val="24"/>
              </w:rPr>
              <w:t>8</w:t>
            </w:r>
          </w:p>
        </w:tc>
        <w:tc>
          <w:tcPr>
            <w:tcW w:w="3653" w:type="dxa"/>
            <w:shd w:val="clear" w:color="auto" w:fill="FFFFFF"/>
          </w:tcPr>
          <w:p w14:paraId="7A9358C8" w14:textId="77777777" w:rsidR="00F01BC9" w:rsidRPr="009B68CB" w:rsidRDefault="00F01BC9" w:rsidP="00F01BC9">
            <w:pPr>
              <w:pStyle w:val="33"/>
              <w:framePr w:w="9586" w:wrap="notBeside" w:vAnchor="text" w:hAnchor="page" w:x="1531" w:y="3918"/>
              <w:shd w:val="clear" w:color="auto" w:fill="auto"/>
              <w:spacing w:line="240" w:lineRule="auto"/>
              <w:ind w:firstLine="0"/>
              <w:jc w:val="left"/>
              <w:rPr>
                <w:sz w:val="24"/>
                <w:szCs w:val="24"/>
              </w:rPr>
            </w:pPr>
            <w:r w:rsidRPr="009B68CB">
              <w:rPr>
                <w:sz w:val="24"/>
                <w:szCs w:val="24"/>
              </w:rPr>
              <w:t>Стилистический анализ юридического текста.</w:t>
            </w:r>
          </w:p>
        </w:tc>
        <w:tc>
          <w:tcPr>
            <w:tcW w:w="2270" w:type="dxa"/>
            <w:shd w:val="clear" w:color="auto" w:fill="FFFFFF"/>
          </w:tcPr>
          <w:p w14:paraId="01C1E6D3" w14:textId="77777777" w:rsidR="00F01BC9" w:rsidRPr="009B68CB" w:rsidRDefault="00F01BC9" w:rsidP="00F01BC9">
            <w:pPr>
              <w:pStyle w:val="33"/>
              <w:framePr w:w="9586" w:wrap="notBeside" w:vAnchor="text" w:hAnchor="page" w:x="1531" w:y="3918"/>
              <w:shd w:val="clear" w:color="auto" w:fill="auto"/>
              <w:spacing w:line="240" w:lineRule="auto"/>
              <w:ind w:left="120" w:firstLine="0"/>
              <w:jc w:val="left"/>
              <w:rPr>
                <w:sz w:val="24"/>
                <w:szCs w:val="24"/>
              </w:rPr>
            </w:pPr>
            <w:r w:rsidRPr="009B68CB">
              <w:rPr>
                <w:sz w:val="24"/>
                <w:szCs w:val="24"/>
              </w:rPr>
              <w:t>2</w:t>
            </w:r>
          </w:p>
        </w:tc>
        <w:tc>
          <w:tcPr>
            <w:tcW w:w="2506" w:type="dxa"/>
            <w:shd w:val="clear" w:color="auto" w:fill="FFFFFF"/>
          </w:tcPr>
          <w:p w14:paraId="06C0CB01" w14:textId="77777777" w:rsidR="00F01BC9" w:rsidRPr="009B68CB" w:rsidRDefault="00F01BC9" w:rsidP="00F01BC9">
            <w:pPr>
              <w:pStyle w:val="33"/>
              <w:framePr w:w="9586" w:wrap="notBeside" w:vAnchor="text" w:hAnchor="page" w:x="1531" w:y="3918"/>
              <w:shd w:val="clear" w:color="auto" w:fill="auto"/>
              <w:spacing w:after="120" w:line="240" w:lineRule="auto"/>
              <w:ind w:left="120" w:firstLine="0"/>
              <w:jc w:val="left"/>
              <w:rPr>
                <w:sz w:val="24"/>
                <w:szCs w:val="24"/>
              </w:rPr>
            </w:pPr>
            <w:r w:rsidRPr="009B68CB">
              <w:rPr>
                <w:sz w:val="24"/>
                <w:szCs w:val="24"/>
              </w:rPr>
              <w:t>Индивидуальный</w:t>
            </w:r>
          </w:p>
          <w:p w14:paraId="2D388822" w14:textId="77777777" w:rsidR="00F01BC9" w:rsidRPr="009B68CB" w:rsidRDefault="00F01BC9" w:rsidP="00F01BC9">
            <w:pPr>
              <w:pStyle w:val="33"/>
              <w:framePr w:w="9586" w:wrap="notBeside" w:vAnchor="text" w:hAnchor="page" w:x="1531" w:y="3918"/>
              <w:shd w:val="clear" w:color="auto" w:fill="auto"/>
              <w:spacing w:before="120" w:line="240" w:lineRule="auto"/>
              <w:ind w:left="120" w:firstLine="0"/>
              <w:jc w:val="left"/>
              <w:rPr>
                <w:sz w:val="24"/>
                <w:szCs w:val="24"/>
              </w:rPr>
            </w:pPr>
            <w:r w:rsidRPr="009B68CB">
              <w:rPr>
                <w:sz w:val="24"/>
                <w:szCs w:val="24"/>
              </w:rPr>
              <w:t>отчет</w:t>
            </w:r>
          </w:p>
        </w:tc>
      </w:tr>
    </w:tbl>
    <w:p w14:paraId="4FA02763" w14:textId="77777777" w:rsidR="009B68CB" w:rsidRPr="009B68CB" w:rsidRDefault="009B68CB" w:rsidP="009B68CB">
      <w:pPr>
        <w:rPr>
          <w:sz w:val="24"/>
          <w:szCs w:val="24"/>
        </w:rPr>
      </w:pPr>
    </w:p>
    <w:p w14:paraId="4E13DDCD" w14:textId="34B305E5" w:rsidR="00773AA6" w:rsidRPr="008A6027" w:rsidRDefault="00773AA6" w:rsidP="008A6027">
      <w:pPr>
        <w:pStyle w:val="afd"/>
        <w:numPr>
          <w:ilvl w:val="0"/>
          <w:numId w:val="22"/>
        </w:numPr>
        <w:shd w:val="clear" w:color="auto" w:fill="FFFFFF"/>
        <w:jc w:val="center"/>
        <w:rPr>
          <w:b/>
          <w:w w:val="110"/>
          <w:sz w:val="28"/>
          <w:szCs w:val="28"/>
        </w:rPr>
      </w:pPr>
      <w:r w:rsidRPr="008A6027">
        <w:rPr>
          <w:b/>
          <w:w w:val="110"/>
          <w:sz w:val="28"/>
          <w:szCs w:val="28"/>
        </w:rPr>
        <w:t>Практический курс юридического иностранного языка</w:t>
      </w:r>
    </w:p>
    <w:p w14:paraId="6B30DD55" w14:textId="77777777" w:rsidR="0001066E" w:rsidRPr="00194805" w:rsidRDefault="0001066E" w:rsidP="00360023">
      <w:pPr>
        <w:shd w:val="clear" w:color="auto" w:fill="FFFFFF"/>
        <w:ind w:firstLine="450"/>
        <w:jc w:val="both"/>
        <w:rPr>
          <w:sz w:val="28"/>
          <w:szCs w:val="28"/>
        </w:rPr>
      </w:pPr>
    </w:p>
    <w:p w14:paraId="4CA7FA3E" w14:textId="77777777" w:rsidR="00773AA6" w:rsidRPr="00360023" w:rsidRDefault="00360023" w:rsidP="00360023">
      <w:pPr>
        <w:shd w:val="clear" w:color="auto" w:fill="FFFFFF"/>
        <w:ind w:firstLine="450"/>
        <w:jc w:val="both"/>
        <w:rPr>
          <w:b/>
          <w:color w:val="000000"/>
          <w:w w:val="110"/>
          <w:sz w:val="28"/>
          <w:szCs w:val="28"/>
        </w:rPr>
      </w:pPr>
      <w:r w:rsidRPr="00360023">
        <w:rPr>
          <w:sz w:val="28"/>
          <w:szCs w:val="28"/>
        </w:rPr>
        <w:t>Рабочая программа практического курса включает в себя базовые лексико-грамматические явления</w:t>
      </w:r>
      <w:r>
        <w:rPr>
          <w:sz w:val="28"/>
          <w:szCs w:val="28"/>
        </w:rPr>
        <w:t xml:space="preserve"> </w:t>
      </w:r>
      <w:r w:rsidRPr="00360023">
        <w:rPr>
          <w:sz w:val="28"/>
          <w:szCs w:val="28"/>
        </w:rPr>
        <w:t>системы английского языка, что обеспечивает повышенный уровень</w:t>
      </w:r>
      <w:r>
        <w:rPr>
          <w:sz w:val="28"/>
          <w:szCs w:val="28"/>
        </w:rPr>
        <w:t xml:space="preserve"> </w:t>
      </w:r>
      <w:r w:rsidRPr="00360023">
        <w:rPr>
          <w:sz w:val="28"/>
          <w:szCs w:val="28"/>
        </w:rPr>
        <w:t>коммуникативной компетенции в типичных ситуациях профессионального</w:t>
      </w:r>
      <w:r w:rsidR="00084684">
        <w:rPr>
          <w:sz w:val="28"/>
          <w:szCs w:val="28"/>
        </w:rPr>
        <w:t xml:space="preserve"> </w:t>
      </w:r>
      <w:r w:rsidRPr="00360023">
        <w:rPr>
          <w:sz w:val="28"/>
          <w:szCs w:val="28"/>
        </w:rPr>
        <w:t>характер</w:t>
      </w:r>
      <w:r w:rsidR="00084684">
        <w:rPr>
          <w:sz w:val="28"/>
          <w:szCs w:val="28"/>
        </w:rPr>
        <w:t>а</w:t>
      </w:r>
      <w:r w:rsidRPr="00360023">
        <w:rPr>
          <w:sz w:val="28"/>
          <w:szCs w:val="28"/>
        </w:rPr>
        <w:t xml:space="preserve"> во всех видах речевой деятельности.</w:t>
      </w:r>
      <w:r w:rsidRPr="00360023">
        <w:rPr>
          <w:sz w:val="28"/>
          <w:szCs w:val="28"/>
        </w:rPr>
        <w:br/>
        <w:t>Обучение английскому языку в рамках курса дополнительной</w:t>
      </w:r>
      <w:r w:rsidRPr="00360023">
        <w:rPr>
          <w:sz w:val="28"/>
          <w:szCs w:val="28"/>
        </w:rPr>
        <w:br/>
        <w:t>квалификации «Переводчик в сфере профессиональной коммуникации» ведется</w:t>
      </w:r>
      <w:r w:rsidRPr="00360023">
        <w:rPr>
          <w:sz w:val="28"/>
          <w:szCs w:val="28"/>
        </w:rPr>
        <w:br/>
        <w:t>по трём основным аспектам: общеразговорная тематика, иностранный язык в</w:t>
      </w:r>
      <w:r w:rsidRPr="00360023">
        <w:rPr>
          <w:sz w:val="28"/>
          <w:szCs w:val="28"/>
        </w:rPr>
        <w:br/>
        <w:t>деловом общении и правовая тематика.</w:t>
      </w:r>
    </w:p>
    <w:p w14:paraId="6337F9CF" w14:textId="22A39654" w:rsidR="00084684" w:rsidRPr="00194805" w:rsidRDefault="00290467" w:rsidP="00290467">
      <w:pPr>
        <w:ind w:firstLine="450"/>
        <w:jc w:val="center"/>
        <w:rPr>
          <w:b/>
          <w:sz w:val="28"/>
          <w:szCs w:val="28"/>
        </w:rPr>
      </w:pPr>
      <w:bookmarkStart w:id="2" w:name="_Hlk183521677"/>
      <w:r>
        <w:rPr>
          <w:b/>
          <w:sz w:val="28"/>
          <w:szCs w:val="28"/>
        </w:rPr>
        <w:t>Практические занятия</w:t>
      </w:r>
    </w:p>
    <w:bookmarkEnd w:id="2"/>
    <w:p w14:paraId="75775981" w14:textId="77777777" w:rsidR="00194805" w:rsidRPr="00194805" w:rsidRDefault="00194805" w:rsidP="00194805">
      <w:pPr>
        <w:shd w:val="clear" w:color="auto" w:fill="FFFFFF"/>
        <w:autoSpaceDE w:val="0"/>
        <w:autoSpaceDN w:val="0"/>
        <w:adjustRightInd w:val="0"/>
        <w:ind w:firstLine="567"/>
        <w:rPr>
          <w:b/>
          <w:bCs/>
          <w:color w:val="000000"/>
          <w:sz w:val="28"/>
          <w:szCs w:val="28"/>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2192"/>
        <w:gridCol w:w="4932"/>
        <w:gridCol w:w="41"/>
        <w:gridCol w:w="23"/>
        <w:gridCol w:w="1173"/>
        <w:gridCol w:w="53"/>
        <w:gridCol w:w="966"/>
        <w:gridCol w:w="8"/>
      </w:tblGrid>
      <w:tr w:rsidR="00194805" w:rsidRPr="00241C0F" w14:paraId="11D6E517" w14:textId="77777777" w:rsidTr="001729C2">
        <w:trPr>
          <w:gridAfter w:val="1"/>
          <w:wAfter w:w="4" w:type="pct"/>
        </w:trPr>
        <w:tc>
          <w:tcPr>
            <w:tcW w:w="413" w:type="pct"/>
            <w:shd w:val="clear" w:color="auto" w:fill="D9D9D9"/>
            <w:vAlign w:val="center"/>
          </w:tcPr>
          <w:p w14:paraId="7EB1ABDC" w14:textId="77777777" w:rsidR="00194805" w:rsidRPr="00241C0F" w:rsidRDefault="00194805" w:rsidP="001729C2">
            <w:pPr>
              <w:widowControl w:val="0"/>
              <w:rPr>
                <w:sz w:val="24"/>
                <w:szCs w:val="24"/>
              </w:rPr>
            </w:pPr>
            <w:r w:rsidRPr="00241C0F">
              <w:rPr>
                <w:sz w:val="24"/>
                <w:szCs w:val="24"/>
              </w:rPr>
              <w:t xml:space="preserve">№ </w:t>
            </w:r>
            <w:r w:rsidRPr="00241C0F">
              <w:rPr>
                <w:sz w:val="24"/>
                <w:szCs w:val="24"/>
              </w:rPr>
              <w:lastRenderedPageBreak/>
              <w:t>раздела</w:t>
            </w:r>
          </w:p>
        </w:tc>
        <w:tc>
          <w:tcPr>
            <w:tcW w:w="1071" w:type="pct"/>
            <w:shd w:val="clear" w:color="auto" w:fill="D9D9D9"/>
            <w:vAlign w:val="center"/>
          </w:tcPr>
          <w:p w14:paraId="011B1CD3" w14:textId="77777777" w:rsidR="00194805" w:rsidRPr="00241C0F" w:rsidRDefault="00194805" w:rsidP="001729C2">
            <w:pPr>
              <w:widowControl w:val="0"/>
              <w:jc w:val="center"/>
              <w:rPr>
                <w:sz w:val="24"/>
                <w:szCs w:val="24"/>
              </w:rPr>
            </w:pPr>
            <w:r w:rsidRPr="00241C0F">
              <w:rPr>
                <w:sz w:val="24"/>
                <w:szCs w:val="24"/>
              </w:rPr>
              <w:lastRenderedPageBreak/>
              <w:t xml:space="preserve">Наименование </w:t>
            </w:r>
            <w:r w:rsidRPr="00241C0F">
              <w:rPr>
                <w:sz w:val="24"/>
                <w:szCs w:val="24"/>
              </w:rPr>
              <w:br/>
            </w:r>
            <w:r w:rsidRPr="00241C0F">
              <w:rPr>
                <w:sz w:val="24"/>
                <w:szCs w:val="24"/>
              </w:rPr>
              <w:lastRenderedPageBreak/>
              <w:t>раздела</w:t>
            </w:r>
          </w:p>
        </w:tc>
        <w:tc>
          <w:tcPr>
            <w:tcW w:w="2441" w:type="pct"/>
            <w:gridSpan w:val="3"/>
            <w:shd w:val="clear" w:color="auto" w:fill="D9D9D9"/>
            <w:vAlign w:val="center"/>
          </w:tcPr>
          <w:p w14:paraId="082D6E8C" w14:textId="77777777" w:rsidR="00194805" w:rsidRPr="00241C0F" w:rsidRDefault="00194805" w:rsidP="001729C2">
            <w:pPr>
              <w:widowControl w:val="0"/>
              <w:jc w:val="center"/>
              <w:rPr>
                <w:sz w:val="24"/>
                <w:szCs w:val="24"/>
              </w:rPr>
            </w:pPr>
            <w:r w:rsidRPr="00241C0F">
              <w:rPr>
                <w:sz w:val="24"/>
                <w:szCs w:val="24"/>
              </w:rPr>
              <w:lastRenderedPageBreak/>
              <w:t>Содержание раздела</w:t>
            </w:r>
          </w:p>
        </w:tc>
        <w:tc>
          <w:tcPr>
            <w:tcW w:w="573" w:type="pct"/>
            <w:shd w:val="clear" w:color="auto" w:fill="D9D9D9"/>
            <w:vAlign w:val="center"/>
          </w:tcPr>
          <w:p w14:paraId="51F6A48F" w14:textId="77777777" w:rsidR="00194805" w:rsidRPr="00241C0F" w:rsidRDefault="00194805" w:rsidP="001729C2">
            <w:pPr>
              <w:widowControl w:val="0"/>
              <w:jc w:val="center"/>
              <w:rPr>
                <w:sz w:val="24"/>
                <w:szCs w:val="24"/>
              </w:rPr>
            </w:pPr>
            <w:r w:rsidRPr="00241C0F">
              <w:rPr>
                <w:sz w:val="24"/>
                <w:szCs w:val="24"/>
              </w:rPr>
              <w:t>Семестр</w:t>
            </w:r>
            <w:r w:rsidRPr="00241C0F">
              <w:rPr>
                <w:sz w:val="24"/>
                <w:szCs w:val="24"/>
              </w:rPr>
              <w:br/>
            </w:r>
          </w:p>
        </w:tc>
        <w:tc>
          <w:tcPr>
            <w:tcW w:w="498" w:type="pct"/>
            <w:gridSpan w:val="2"/>
            <w:shd w:val="clear" w:color="auto" w:fill="D9D9D9"/>
            <w:vAlign w:val="center"/>
          </w:tcPr>
          <w:p w14:paraId="7E13F406" w14:textId="77777777" w:rsidR="00194805" w:rsidRDefault="00194805" w:rsidP="001729C2">
            <w:pPr>
              <w:widowControl w:val="0"/>
              <w:ind w:left="-80" w:right="-142"/>
              <w:jc w:val="center"/>
              <w:rPr>
                <w:sz w:val="24"/>
                <w:szCs w:val="24"/>
              </w:rPr>
            </w:pPr>
            <w:proofErr w:type="spellStart"/>
            <w:r w:rsidRPr="00241C0F">
              <w:rPr>
                <w:sz w:val="24"/>
                <w:szCs w:val="24"/>
              </w:rPr>
              <w:lastRenderedPageBreak/>
              <w:t>Трудо</w:t>
            </w:r>
            <w:proofErr w:type="spellEnd"/>
            <w:r>
              <w:rPr>
                <w:sz w:val="24"/>
                <w:szCs w:val="24"/>
              </w:rPr>
              <w:t>-</w:t>
            </w:r>
          </w:p>
          <w:p w14:paraId="5E858C41" w14:textId="77777777" w:rsidR="00194805" w:rsidRPr="00241C0F" w:rsidRDefault="00194805" w:rsidP="001729C2">
            <w:pPr>
              <w:widowControl w:val="0"/>
              <w:ind w:left="-80" w:right="-142"/>
              <w:jc w:val="center"/>
              <w:rPr>
                <w:sz w:val="24"/>
                <w:szCs w:val="24"/>
              </w:rPr>
            </w:pPr>
            <w:r w:rsidRPr="00241C0F">
              <w:rPr>
                <w:sz w:val="24"/>
                <w:szCs w:val="24"/>
              </w:rPr>
              <w:lastRenderedPageBreak/>
              <w:t xml:space="preserve">емкость </w:t>
            </w:r>
          </w:p>
          <w:p w14:paraId="4462800A" w14:textId="77777777" w:rsidR="00194805" w:rsidRPr="00241C0F" w:rsidRDefault="00194805" w:rsidP="001729C2">
            <w:pPr>
              <w:widowControl w:val="0"/>
              <w:ind w:left="-80" w:right="-142"/>
              <w:jc w:val="center"/>
              <w:rPr>
                <w:sz w:val="24"/>
                <w:szCs w:val="24"/>
              </w:rPr>
            </w:pPr>
            <w:r w:rsidRPr="00241C0F">
              <w:rPr>
                <w:sz w:val="24"/>
                <w:szCs w:val="24"/>
              </w:rPr>
              <w:t>в часах</w:t>
            </w:r>
          </w:p>
        </w:tc>
      </w:tr>
      <w:tr w:rsidR="00194805" w:rsidRPr="00241C0F" w14:paraId="67F3ACBE" w14:textId="77777777" w:rsidTr="001729C2">
        <w:trPr>
          <w:gridAfter w:val="1"/>
          <w:wAfter w:w="4" w:type="pct"/>
          <w:trHeight w:val="164"/>
        </w:trPr>
        <w:tc>
          <w:tcPr>
            <w:tcW w:w="413" w:type="pct"/>
            <w:shd w:val="clear" w:color="auto" w:fill="F3F3F3"/>
            <w:vAlign w:val="center"/>
          </w:tcPr>
          <w:p w14:paraId="7C1F5494" w14:textId="77777777" w:rsidR="00194805" w:rsidRPr="00241C0F" w:rsidRDefault="00194805" w:rsidP="001729C2">
            <w:pPr>
              <w:widowControl w:val="0"/>
              <w:jc w:val="center"/>
              <w:rPr>
                <w:b/>
                <w:sz w:val="24"/>
                <w:szCs w:val="24"/>
              </w:rPr>
            </w:pPr>
            <w:r w:rsidRPr="00241C0F">
              <w:rPr>
                <w:b/>
                <w:sz w:val="24"/>
                <w:szCs w:val="24"/>
              </w:rPr>
              <w:lastRenderedPageBreak/>
              <w:t>1</w:t>
            </w:r>
          </w:p>
        </w:tc>
        <w:tc>
          <w:tcPr>
            <w:tcW w:w="1071" w:type="pct"/>
            <w:shd w:val="clear" w:color="auto" w:fill="F3F3F3"/>
            <w:vAlign w:val="center"/>
          </w:tcPr>
          <w:p w14:paraId="58FCBEEE" w14:textId="77777777" w:rsidR="00194805" w:rsidRPr="00241C0F" w:rsidRDefault="00194805" w:rsidP="001729C2">
            <w:pPr>
              <w:widowControl w:val="0"/>
              <w:jc w:val="center"/>
              <w:rPr>
                <w:b/>
                <w:sz w:val="24"/>
                <w:szCs w:val="24"/>
              </w:rPr>
            </w:pPr>
            <w:r w:rsidRPr="00241C0F">
              <w:rPr>
                <w:b/>
                <w:sz w:val="24"/>
                <w:szCs w:val="24"/>
              </w:rPr>
              <w:t>2</w:t>
            </w:r>
          </w:p>
        </w:tc>
        <w:tc>
          <w:tcPr>
            <w:tcW w:w="2441" w:type="pct"/>
            <w:gridSpan w:val="3"/>
            <w:shd w:val="clear" w:color="auto" w:fill="F3F3F3"/>
            <w:vAlign w:val="center"/>
          </w:tcPr>
          <w:p w14:paraId="73359264" w14:textId="77777777" w:rsidR="00194805" w:rsidRPr="00241C0F" w:rsidRDefault="00194805" w:rsidP="001729C2">
            <w:pPr>
              <w:widowControl w:val="0"/>
              <w:jc w:val="center"/>
              <w:rPr>
                <w:b/>
                <w:sz w:val="24"/>
                <w:szCs w:val="24"/>
              </w:rPr>
            </w:pPr>
            <w:r w:rsidRPr="00241C0F">
              <w:rPr>
                <w:b/>
                <w:sz w:val="24"/>
                <w:szCs w:val="24"/>
              </w:rPr>
              <w:t>3</w:t>
            </w:r>
          </w:p>
        </w:tc>
        <w:tc>
          <w:tcPr>
            <w:tcW w:w="573" w:type="pct"/>
            <w:shd w:val="clear" w:color="auto" w:fill="F3F3F3"/>
            <w:vAlign w:val="center"/>
          </w:tcPr>
          <w:p w14:paraId="693DEFAD" w14:textId="77777777" w:rsidR="00194805" w:rsidRPr="00241C0F" w:rsidRDefault="00194805" w:rsidP="001729C2">
            <w:pPr>
              <w:widowControl w:val="0"/>
              <w:jc w:val="center"/>
              <w:rPr>
                <w:b/>
                <w:sz w:val="24"/>
                <w:szCs w:val="24"/>
              </w:rPr>
            </w:pPr>
            <w:r w:rsidRPr="00241C0F">
              <w:rPr>
                <w:b/>
                <w:sz w:val="24"/>
                <w:szCs w:val="24"/>
              </w:rPr>
              <w:t>4</w:t>
            </w:r>
          </w:p>
        </w:tc>
        <w:tc>
          <w:tcPr>
            <w:tcW w:w="498" w:type="pct"/>
            <w:gridSpan w:val="2"/>
            <w:shd w:val="clear" w:color="auto" w:fill="F3F3F3"/>
            <w:vAlign w:val="center"/>
          </w:tcPr>
          <w:p w14:paraId="0820A8AD" w14:textId="77777777" w:rsidR="00194805" w:rsidRPr="00241C0F" w:rsidRDefault="00194805" w:rsidP="001729C2">
            <w:pPr>
              <w:widowControl w:val="0"/>
              <w:jc w:val="center"/>
              <w:rPr>
                <w:b/>
                <w:sz w:val="24"/>
                <w:szCs w:val="24"/>
              </w:rPr>
            </w:pPr>
            <w:r w:rsidRPr="00241C0F">
              <w:rPr>
                <w:b/>
                <w:sz w:val="24"/>
                <w:szCs w:val="24"/>
              </w:rPr>
              <w:t>5</w:t>
            </w:r>
          </w:p>
        </w:tc>
      </w:tr>
      <w:tr w:rsidR="00194805" w:rsidRPr="00241C0F" w14:paraId="3352812E" w14:textId="77777777" w:rsidTr="001729C2">
        <w:trPr>
          <w:gridAfter w:val="1"/>
          <w:wAfter w:w="4" w:type="pct"/>
          <w:trHeight w:val="1124"/>
        </w:trPr>
        <w:tc>
          <w:tcPr>
            <w:tcW w:w="413" w:type="pct"/>
            <w:shd w:val="clear" w:color="auto" w:fill="F3F3F3"/>
          </w:tcPr>
          <w:p w14:paraId="0A36E233" w14:textId="77777777" w:rsidR="00194805" w:rsidRPr="00241C0F" w:rsidRDefault="00194805" w:rsidP="001729C2">
            <w:pPr>
              <w:widowControl w:val="0"/>
              <w:rPr>
                <w:sz w:val="24"/>
                <w:szCs w:val="24"/>
              </w:rPr>
            </w:pPr>
            <w:r w:rsidRPr="00241C0F">
              <w:rPr>
                <w:sz w:val="24"/>
                <w:szCs w:val="24"/>
              </w:rPr>
              <w:t>1</w:t>
            </w:r>
          </w:p>
        </w:tc>
        <w:tc>
          <w:tcPr>
            <w:tcW w:w="1071" w:type="pct"/>
            <w:shd w:val="clear" w:color="auto" w:fill="F3F3F3"/>
          </w:tcPr>
          <w:tbl>
            <w:tblPr>
              <w:tblW w:w="3620" w:type="dxa"/>
              <w:tblBorders>
                <w:top w:val="nil"/>
                <w:left w:val="nil"/>
                <w:bottom w:val="nil"/>
                <w:right w:val="nil"/>
              </w:tblBorders>
              <w:tblLayout w:type="fixed"/>
              <w:tblLook w:val="0000" w:firstRow="0" w:lastRow="0" w:firstColumn="0" w:lastColumn="0" w:noHBand="0" w:noVBand="0"/>
            </w:tblPr>
            <w:tblGrid>
              <w:gridCol w:w="3620"/>
            </w:tblGrid>
            <w:tr w:rsidR="00194805" w:rsidRPr="00BC0848" w14:paraId="1C6FD930" w14:textId="77777777" w:rsidTr="001729C2">
              <w:trPr>
                <w:trHeight w:val="109"/>
              </w:trPr>
              <w:tc>
                <w:tcPr>
                  <w:tcW w:w="3620" w:type="dxa"/>
                </w:tcPr>
                <w:p w14:paraId="76906497" w14:textId="77777777" w:rsidR="00194805" w:rsidRPr="00BC0848" w:rsidRDefault="00194805" w:rsidP="001729C2">
                  <w:pPr>
                    <w:autoSpaceDE w:val="0"/>
                    <w:autoSpaceDN w:val="0"/>
                    <w:adjustRightInd w:val="0"/>
                    <w:rPr>
                      <w:lang w:val="en-US"/>
                    </w:rPr>
                  </w:pPr>
                </w:p>
              </w:tc>
            </w:tr>
          </w:tbl>
          <w:p w14:paraId="09EBC24F" w14:textId="77777777" w:rsidR="00194805" w:rsidRPr="00DF7327" w:rsidRDefault="00194805" w:rsidP="001729C2">
            <w:pPr>
              <w:autoSpaceDE w:val="0"/>
              <w:autoSpaceDN w:val="0"/>
              <w:adjustRightInd w:val="0"/>
              <w:rPr>
                <w:sz w:val="24"/>
                <w:szCs w:val="24"/>
                <w:lang w:val="en-US"/>
              </w:rPr>
            </w:pPr>
            <w:r w:rsidRPr="00DF7327">
              <w:rPr>
                <w:sz w:val="24"/>
                <w:szCs w:val="24"/>
                <w:lang w:val="en-US"/>
              </w:rPr>
              <w:t xml:space="preserve">Legal Profession </w:t>
            </w:r>
          </w:p>
          <w:p w14:paraId="348A0932" w14:textId="77777777" w:rsidR="00194805" w:rsidRPr="00BC0848" w:rsidRDefault="00194805" w:rsidP="001729C2">
            <w:pPr>
              <w:autoSpaceDE w:val="0"/>
              <w:autoSpaceDN w:val="0"/>
              <w:adjustRightInd w:val="0"/>
              <w:rPr>
                <w:sz w:val="24"/>
                <w:szCs w:val="24"/>
                <w:lang w:val="en-US"/>
              </w:rPr>
            </w:pPr>
          </w:p>
        </w:tc>
        <w:tc>
          <w:tcPr>
            <w:tcW w:w="2441" w:type="pct"/>
            <w:gridSpan w:val="3"/>
            <w:shd w:val="clear" w:color="auto" w:fill="F3F3F3"/>
          </w:tcPr>
          <w:p w14:paraId="2E8F9B5B" w14:textId="77777777" w:rsidR="00194805" w:rsidRPr="00DF7327" w:rsidRDefault="00194805" w:rsidP="001729C2">
            <w:pPr>
              <w:autoSpaceDE w:val="0"/>
              <w:autoSpaceDN w:val="0"/>
              <w:adjustRightInd w:val="0"/>
              <w:ind w:firstLine="567"/>
              <w:rPr>
                <w:sz w:val="24"/>
                <w:szCs w:val="24"/>
                <w:lang w:val="en-US"/>
              </w:rPr>
            </w:pPr>
            <w:r w:rsidRPr="00194805">
              <w:rPr>
                <w:sz w:val="24"/>
                <w:szCs w:val="24"/>
                <w:lang w:val="en-US"/>
              </w:rPr>
              <w:t xml:space="preserve">- </w:t>
            </w:r>
            <w:r w:rsidRPr="00DF7327">
              <w:rPr>
                <w:sz w:val="24"/>
                <w:szCs w:val="24"/>
                <w:lang w:val="en-US"/>
              </w:rPr>
              <w:t xml:space="preserve">Types of Legal Career </w:t>
            </w:r>
          </w:p>
          <w:p w14:paraId="5647C3E1"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 Law Firm</w:t>
            </w:r>
          </w:p>
          <w:p w14:paraId="1A327611"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 Legal Research</w:t>
            </w:r>
          </w:p>
          <w:p w14:paraId="1CE83029"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 xml:space="preserve">– Professional Ethics </w:t>
            </w:r>
          </w:p>
          <w:p w14:paraId="128C6166" w14:textId="77777777" w:rsidR="00194805" w:rsidRPr="00BC0848" w:rsidRDefault="00194805" w:rsidP="001729C2">
            <w:pPr>
              <w:rPr>
                <w:sz w:val="24"/>
                <w:szCs w:val="24"/>
                <w:lang w:val="en-US"/>
              </w:rPr>
            </w:pPr>
          </w:p>
        </w:tc>
        <w:tc>
          <w:tcPr>
            <w:tcW w:w="573" w:type="pct"/>
            <w:shd w:val="clear" w:color="auto" w:fill="F3F3F3"/>
          </w:tcPr>
          <w:p w14:paraId="2E814AFD" w14:textId="77777777" w:rsidR="00194805" w:rsidRPr="00241C0F" w:rsidRDefault="00194805" w:rsidP="001729C2">
            <w:pPr>
              <w:widowControl w:val="0"/>
              <w:rPr>
                <w:sz w:val="24"/>
                <w:szCs w:val="24"/>
              </w:rPr>
            </w:pPr>
            <w:r>
              <w:rPr>
                <w:sz w:val="24"/>
                <w:szCs w:val="24"/>
              </w:rPr>
              <w:t>1</w:t>
            </w:r>
          </w:p>
        </w:tc>
        <w:tc>
          <w:tcPr>
            <w:tcW w:w="498" w:type="pct"/>
            <w:gridSpan w:val="2"/>
            <w:shd w:val="clear" w:color="auto" w:fill="F3F3F3"/>
          </w:tcPr>
          <w:p w14:paraId="3126A9F2" w14:textId="77777777" w:rsidR="00194805" w:rsidRPr="00241C0F" w:rsidRDefault="00194805" w:rsidP="001729C2">
            <w:pPr>
              <w:widowControl w:val="0"/>
              <w:rPr>
                <w:sz w:val="24"/>
                <w:szCs w:val="24"/>
              </w:rPr>
            </w:pPr>
            <w:r>
              <w:rPr>
                <w:sz w:val="24"/>
                <w:szCs w:val="24"/>
              </w:rPr>
              <w:t>26</w:t>
            </w:r>
          </w:p>
        </w:tc>
      </w:tr>
      <w:tr w:rsidR="00194805" w:rsidRPr="00241C0F" w14:paraId="249AA93D" w14:textId="77777777" w:rsidTr="001729C2">
        <w:trPr>
          <w:trHeight w:val="1365"/>
        </w:trPr>
        <w:tc>
          <w:tcPr>
            <w:tcW w:w="413" w:type="pct"/>
          </w:tcPr>
          <w:p w14:paraId="7F329A7F" w14:textId="77777777" w:rsidR="00194805" w:rsidRPr="00241C0F" w:rsidRDefault="00194805" w:rsidP="001729C2">
            <w:pPr>
              <w:widowControl w:val="0"/>
              <w:rPr>
                <w:sz w:val="24"/>
                <w:szCs w:val="24"/>
              </w:rPr>
            </w:pPr>
            <w:r w:rsidRPr="00241C0F">
              <w:rPr>
                <w:sz w:val="24"/>
                <w:szCs w:val="24"/>
              </w:rPr>
              <w:t>2</w:t>
            </w:r>
          </w:p>
        </w:tc>
        <w:tc>
          <w:tcPr>
            <w:tcW w:w="1071" w:type="pct"/>
          </w:tcPr>
          <w:p w14:paraId="535E03B4" w14:textId="77777777" w:rsidR="00194805" w:rsidRPr="00DF7327" w:rsidRDefault="00194805" w:rsidP="001729C2">
            <w:pPr>
              <w:autoSpaceDE w:val="0"/>
              <w:autoSpaceDN w:val="0"/>
              <w:adjustRightInd w:val="0"/>
              <w:rPr>
                <w:sz w:val="24"/>
                <w:szCs w:val="24"/>
                <w:lang w:val="en-US"/>
              </w:rPr>
            </w:pPr>
            <w:r w:rsidRPr="00DF7327">
              <w:rPr>
                <w:sz w:val="24"/>
                <w:szCs w:val="24"/>
                <w:lang w:val="en-US"/>
              </w:rPr>
              <w:t>Law and Its Sources</w:t>
            </w:r>
          </w:p>
          <w:p w14:paraId="58C0FD1C" w14:textId="77777777" w:rsidR="00194805" w:rsidRPr="00241C0F" w:rsidRDefault="00194805" w:rsidP="001729C2">
            <w:pPr>
              <w:rPr>
                <w:sz w:val="24"/>
                <w:szCs w:val="24"/>
              </w:rPr>
            </w:pPr>
          </w:p>
        </w:tc>
        <w:tc>
          <w:tcPr>
            <w:tcW w:w="2430" w:type="pct"/>
            <w:gridSpan w:val="2"/>
          </w:tcPr>
          <w:p w14:paraId="7EBB0A83"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 Legal Systems</w:t>
            </w:r>
          </w:p>
          <w:p w14:paraId="688F40A5"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 Primary &amp; Secondary Sources of Law</w:t>
            </w:r>
          </w:p>
          <w:p w14:paraId="5AAFD9EC"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 Classifications of Law</w:t>
            </w:r>
          </w:p>
          <w:p w14:paraId="274826BA" w14:textId="77777777" w:rsidR="00194805" w:rsidRPr="00BC0848" w:rsidRDefault="00194805" w:rsidP="001729C2">
            <w:pPr>
              <w:rPr>
                <w:sz w:val="24"/>
                <w:szCs w:val="24"/>
                <w:lang w:val="en-US"/>
              </w:rPr>
            </w:pPr>
            <w:r w:rsidRPr="00BC0848">
              <w:rPr>
                <w:sz w:val="24"/>
                <w:szCs w:val="24"/>
                <w:lang w:val="en-US"/>
              </w:rPr>
              <w:t xml:space="preserve">          – </w:t>
            </w:r>
            <w:r w:rsidRPr="00DF7327">
              <w:rPr>
                <w:sz w:val="24"/>
                <w:szCs w:val="24"/>
                <w:lang w:val="en-US"/>
              </w:rPr>
              <w:t>Lawmaking</w:t>
            </w:r>
            <w:r w:rsidRPr="00BC0848">
              <w:rPr>
                <w:sz w:val="24"/>
                <w:szCs w:val="24"/>
                <w:lang w:val="en-US"/>
              </w:rPr>
              <w:t xml:space="preserve"> </w:t>
            </w:r>
            <w:r w:rsidRPr="00DF7327">
              <w:rPr>
                <w:sz w:val="24"/>
                <w:szCs w:val="24"/>
                <w:lang w:val="en-US"/>
              </w:rPr>
              <w:t>Process</w:t>
            </w:r>
          </w:p>
        </w:tc>
        <w:tc>
          <w:tcPr>
            <w:tcW w:w="610" w:type="pct"/>
            <w:gridSpan w:val="3"/>
          </w:tcPr>
          <w:p w14:paraId="160267F1" w14:textId="77777777" w:rsidR="00194805" w:rsidRPr="00241C0F" w:rsidRDefault="00194805" w:rsidP="001729C2">
            <w:pPr>
              <w:widowControl w:val="0"/>
              <w:rPr>
                <w:sz w:val="24"/>
                <w:szCs w:val="24"/>
              </w:rPr>
            </w:pPr>
            <w:r>
              <w:rPr>
                <w:sz w:val="24"/>
                <w:szCs w:val="24"/>
              </w:rPr>
              <w:t>2</w:t>
            </w:r>
          </w:p>
        </w:tc>
        <w:tc>
          <w:tcPr>
            <w:tcW w:w="476" w:type="pct"/>
            <w:gridSpan w:val="2"/>
          </w:tcPr>
          <w:p w14:paraId="755A4F21" w14:textId="77777777" w:rsidR="00194805" w:rsidRPr="00241C0F" w:rsidRDefault="00194805" w:rsidP="001729C2">
            <w:pPr>
              <w:widowControl w:val="0"/>
              <w:rPr>
                <w:sz w:val="24"/>
                <w:szCs w:val="24"/>
              </w:rPr>
            </w:pPr>
            <w:r>
              <w:rPr>
                <w:sz w:val="24"/>
                <w:szCs w:val="24"/>
              </w:rPr>
              <w:t>38</w:t>
            </w:r>
          </w:p>
        </w:tc>
      </w:tr>
      <w:tr w:rsidR="00194805" w:rsidRPr="00241C0F" w14:paraId="0C4C3AFD" w14:textId="77777777" w:rsidTr="001729C2">
        <w:trPr>
          <w:trHeight w:val="70"/>
        </w:trPr>
        <w:tc>
          <w:tcPr>
            <w:tcW w:w="413" w:type="pct"/>
          </w:tcPr>
          <w:p w14:paraId="5C5B5390" w14:textId="77777777" w:rsidR="00194805" w:rsidRPr="00241C0F" w:rsidRDefault="00194805" w:rsidP="001729C2">
            <w:pPr>
              <w:widowControl w:val="0"/>
              <w:rPr>
                <w:sz w:val="24"/>
                <w:szCs w:val="24"/>
              </w:rPr>
            </w:pPr>
            <w:r w:rsidRPr="00241C0F">
              <w:rPr>
                <w:sz w:val="24"/>
                <w:szCs w:val="24"/>
              </w:rPr>
              <w:t>3</w:t>
            </w:r>
          </w:p>
        </w:tc>
        <w:tc>
          <w:tcPr>
            <w:tcW w:w="1071" w:type="pct"/>
          </w:tcPr>
          <w:p w14:paraId="36A1A350" w14:textId="77777777" w:rsidR="00194805" w:rsidRPr="00DF7327" w:rsidRDefault="00194805" w:rsidP="001729C2">
            <w:pPr>
              <w:autoSpaceDE w:val="0"/>
              <w:autoSpaceDN w:val="0"/>
              <w:adjustRightInd w:val="0"/>
              <w:rPr>
                <w:sz w:val="24"/>
                <w:szCs w:val="24"/>
                <w:lang w:val="en-US"/>
              </w:rPr>
            </w:pPr>
            <w:r w:rsidRPr="00DF7327">
              <w:rPr>
                <w:sz w:val="24"/>
                <w:szCs w:val="24"/>
                <w:lang w:val="en-US"/>
              </w:rPr>
              <w:t>Political Systems and Domestic Law</w:t>
            </w:r>
          </w:p>
          <w:p w14:paraId="72031265" w14:textId="77777777" w:rsidR="00194805" w:rsidRPr="00F01BC9" w:rsidRDefault="00194805" w:rsidP="001729C2">
            <w:pPr>
              <w:widowControl w:val="0"/>
              <w:rPr>
                <w:rStyle w:val="aff1"/>
                <w:bCs/>
                <w:i w:val="0"/>
                <w:sz w:val="24"/>
                <w:szCs w:val="24"/>
              </w:rPr>
            </w:pPr>
          </w:p>
        </w:tc>
        <w:tc>
          <w:tcPr>
            <w:tcW w:w="2430" w:type="pct"/>
            <w:gridSpan w:val="2"/>
          </w:tcPr>
          <w:p w14:paraId="7AE5A0D4"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 xml:space="preserve">– Political Systems. Constitutionalism </w:t>
            </w:r>
          </w:p>
          <w:p w14:paraId="5657D3D5" w14:textId="77777777" w:rsidR="00194805" w:rsidRPr="00BC0848" w:rsidRDefault="00194805" w:rsidP="001729C2">
            <w:pPr>
              <w:autoSpaceDE w:val="0"/>
              <w:autoSpaceDN w:val="0"/>
              <w:adjustRightInd w:val="0"/>
              <w:ind w:firstLine="567"/>
              <w:rPr>
                <w:sz w:val="24"/>
                <w:szCs w:val="24"/>
                <w:lang w:val="en-US"/>
              </w:rPr>
            </w:pPr>
            <w:r w:rsidRPr="00DF7327">
              <w:rPr>
                <w:sz w:val="24"/>
                <w:szCs w:val="24"/>
                <w:lang w:val="en-US"/>
              </w:rPr>
              <w:t xml:space="preserve">– Constitutional, Administrative and </w:t>
            </w:r>
            <w:r w:rsidRPr="00BC0848">
              <w:rPr>
                <w:sz w:val="24"/>
                <w:szCs w:val="24"/>
                <w:lang w:val="en-US"/>
              </w:rPr>
              <w:t xml:space="preserve">  </w:t>
            </w:r>
          </w:p>
          <w:p w14:paraId="02668519"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Municipal Law</w:t>
            </w:r>
          </w:p>
          <w:p w14:paraId="320CC715" w14:textId="77777777" w:rsidR="00194805" w:rsidRPr="00194805" w:rsidRDefault="00194805" w:rsidP="001729C2">
            <w:pPr>
              <w:autoSpaceDE w:val="0"/>
              <w:autoSpaceDN w:val="0"/>
              <w:adjustRightInd w:val="0"/>
              <w:ind w:firstLine="567"/>
              <w:rPr>
                <w:sz w:val="24"/>
                <w:szCs w:val="24"/>
                <w:lang w:val="en-US"/>
              </w:rPr>
            </w:pPr>
            <w:r w:rsidRPr="00DF7327">
              <w:rPr>
                <w:sz w:val="24"/>
                <w:szCs w:val="24"/>
                <w:lang w:val="en-US"/>
              </w:rPr>
              <w:t xml:space="preserve">– Functions and Powers of </w:t>
            </w:r>
          </w:p>
          <w:p w14:paraId="2F3E308C"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Administrative Agencies</w:t>
            </w:r>
          </w:p>
          <w:p w14:paraId="7FD93303" w14:textId="77777777" w:rsidR="00194805" w:rsidRPr="00241C0F" w:rsidRDefault="00194805" w:rsidP="001729C2">
            <w:pPr>
              <w:autoSpaceDE w:val="0"/>
              <w:autoSpaceDN w:val="0"/>
              <w:adjustRightInd w:val="0"/>
              <w:rPr>
                <w:sz w:val="24"/>
                <w:szCs w:val="24"/>
              </w:rPr>
            </w:pPr>
            <w:r>
              <w:rPr>
                <w:sz w:val="24"/>
                <w:szCs w:val="24"/>
              </w:rPr>
              <w:t xml:space="preserve">         </w:t>
            </w:r>
            <w:r w:rsidRPr="00DF7327">
              <w:rPr>
                <w:sz w:val="24"/>
                <w:szCs w:val="24"/>
                <w:lang w:val="en-US"/>
              </w:rPr>
              <w:t>– Local Government</w:t>
            </w:r>
          </w:p>
        </w:tc>
        <w:tc>
          <w:tcPr>
            <w:tcW w:w="610" w:type="pct"/>
            <w:gridSpan w:val="3"/>
          </w:tcPr>
          <w:p w14:paraId="4A86F738" w14:textId="77777777" w:rsidR="00194805" w:rsidRPr="00241C0F" w:rsidRDefault="00194805" w:rsidP="001729C2">
            <w:pPr>
              <w:widowControl w:val="0"/>
              <w:rPr>
                <w:sz w:val="24"/>
                <w:szCs w:val="24"/>
              </w:rPr>
            </w:pPr>
            <w:r>
              <w:rPr>
                <w:sz w:val="24"/>
                <w:szCs w:val="24"/>
              </w:rPr>
              <w:t>3</w:t>
            </w:r>
          </w:p>
        </w:tc>
        <w:tc>
          <w:tcPr>
            <w:tcW w:w="476" w:type="pct"/>
            <w:gridSpan w:val="2"/>
          </w:tcPr>
          <w:p w14:paraId="36C7065F" w14:textId="77777777" w:rsidR="00194805" w:rsidRPr="00241C0F" w:rsidRDefault="00194805" w:rsidP="001729C2">
            <w:pPr>
              <w:widowControl w:val="0"/>
              <w:rPr>
                <w:sz w:val="24"/>
                <w:szCs w:val="24"/>
              </w:rPr>
            </w:pPr>
            <w:r>
              <w:rPr>
                <w:sz w:val="24"/>
                <w:szCs w:val="24"/>
              </w:rPr>
              <w:t>32</w:t>
            </w:r>
          </w:p>
        </w:tc>
      </w:tr>
      <w:tr w:rsidR="00194805" w:rsidRPr="00241C0F" w14:paraId="3DBD8B0B" w14:textId="77777777" w:rsidTr="001729C2">
        <w:trPr>
          <w:trHeight w:val="70"/>
        </w:trPr>
        <w:tc>
          <w:tcPr>
            <w:tcW w:w="413" w:type="pct"/>
          </w:tcPr>
          <w:p w14:paraId="637FB288" w14:textId="77777777" w:rsidR="00194805" w:rsidRPr="00241C0F" w:rsidRDefault="00194805" w:rsidP="001729C2">
            <w:pPr>
              <w:widowControl w:val="0"/>
              <w:rPr>
                <w:sz w:val="24"/>
                <w:szCs w:val="24"/>
              </w:rPr>
            </w:pPr>
            <w:r w:rsidRPr="00241C0F">
              <w:rPr>
                <w:sz w:val="24"/>
                <w:szCs w:val="24"/>
              </w:rPr>
              <w:t>4</w:t>
            </w:r>
          </w:p>
        </w:tc>
        <w:tc>
          <w:tcPr>
            <w:tcW w:w="1071" w:type="pct"/>
          </w:tcPr>
          <w:p w14:paraId="34F0F535" w14:textId="77777777" w:rsidR="00194805" w:rsidRPr="00DF7327" w:rsidRDefault="00194805" w:rsidP="001729C2">
            <w:pPr>
              <w:autoSpaceDE w:val="0"/>
              <w:autoSpaceDN w:val="0"/>
              <w:adjustRightInd w:val="0"/>
              <w:rPr>
                <w:sz w:val="24"/>
                <w:szCs w:val="24"/>
                <w:lang w:val="en-US"/>
              </w:rPr>
            </w:pPr>
            <w:r w:rsidRPr="00DF7327">
              <w:rPr>
                <w:sz w:val="24"/>
                <w:szCs w:val="24"/>
                <w:lang w:val="en-US"/>
              </w:rPr>
              <w:t>International Law and European Union Law</w:t>
            </w:r>
          </w:p>
          <w:p w14:paraId="1AFBB804" w14:textId="77777777" w:rsidR="00194805" w:rsidRPr="00BC0848" w:rsidRDefault="00194805" w:rsidP="001729C2">
            <w:pPr>
              <w:widowControl w:val="0"/>
              <w:rPr>
                <w:sz w:val="24"/>
                <w:szCs w:val="24"/>
                <w:lang w:val="en-US"/>
              </w:rPr>
            </w:pPr>
          </w:p>
        </w:tc>
        <w:tc>
          <w:tcPr>
            <w:tcW w:w="2430" w:type="pct"/>
            <w:gridSpan w:val="2"/>
          </w:tcPr>
          <w:p w14:paraId="45CF290D"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 xml:space="preserve">– International Public Law </w:t>
            </w:r>
          </w:p>
          <w:p w14:paraId="3766A905"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 Subjects of International Law</w:t>
            </w:r>
          </w:p>
          <w:p w14:paraId="786F01B9"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 Sources of International Law</w:t>
            </w:r>
          </w:p>
          <w:p w14:paraId="55A21F66" w14:textId="77777777" w:rsidR="00194805" w:rsidRPr="00194805" w:rsidRDefault="00194805" w:rsidP="001729C2">
            <w:pPr>
              <w:autoSpaceDE w:val="0"/>
              <w:autoSpaceDN w:val="0"/>
              <w:adjustRightInd w:val="0"/>
              <w:ind w:firstLine="567"/>
              <w:rPr>
                <w:sz w:val="24"/>
                <w:szCs w:val="24"/>
                <w:lang w:val="en-US"/>
              </w:rPr>
            </w:pPr>
            <w:r w:rsidRPr="00DF7327">
              <w:rPr>
                <w:sz w:val="24"/>
                <w:szCs w:val="24"/>
                <w:lang w:val="en-US"/>
              </w:rPr>
              <w:t xml:space="preserve">– Establishment of the EU and Sources </w:t>
            </w:r>
          </w:p>
          <w:p w14:paraId="479B7C5F"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of Law</w:t>
            </w:r>
          </w:p>
          <w:p w14:paraId="32FF2D11"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 Values on Which the EU is Founded</w:t>
            </w:r>
          </w:p>
          <w:p w14:paraId="0270B5E1"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 Membership of the EU</w:t>
            </w:r>
          </w:p>
          <w:p w14:paraId="38FE1DE7"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 Community Institutions</w:t>
            </w:r>
          </w:p>
          <w:p w14:paraId="07CE045C"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 xml:space="preserve">– International Private Law </w:t>
            </w:r>
          </w:p>
          <w:p w14:paraId="0589F4F3" w14:textId="77777777" w:rsidR="00194805" w:rsidRPr="00241C0F" w:rsidRDefault="00194805" w:rsidP="001729C2">
            <w:pPr>
              <w:rPr>
                <w:iCs/>
                <w:sz w:val="24"/>
                <w:szCs w:val="24"/>
              </w:rPr>
            </w:pPr>
          </w:p>
        </w:tc>
        <w:tc>
          <w:tcPr>
            <w:tcW w:w="610" w:type="pct"/>
            <w:gridSpan w:val="3"/>
          </w:tcPr>
          <w:p w14:paraId="1886B23F" w14:textId="77777777" w:rsidR="00194805" w:rsidRPr="00241C0F" w:rsidRDefault="00194805" w:rsidP="001729C2">
            <w:pPr>
              <w:pStyle w:val="Default"/>
              <w:tabs>
                <w:tab w:val="num" w:pos="900"/>
              </w:tabs>
              <w:ind w:left="151"/>
              <w:jc w:val="both"/>
            </w:pPr>
            <w:r>
              <w:t>3</w:t>
            </w:r>
          </w:p>
        </w:tc>
        <w:tc>
          <w:tcPr>
            <w:tcW w:w="476" w:type="pct"/>
            <w:gridSpan w:val="2"/>
          </w:tcPr>
          <w:p w14:paraId="0270D58F" w14:textId="77777777" w:rsidR="00194805" w:rsidRPr="00241C0F" w:rsidRDefault="00194805" w:rsidP="001729C2">
            <w:r>
              <w:t>32</w:t>
            </w:r>
          </w:p>
        </w:tc>
      </w:tr>
      <w:tr w:rsidR="00194805" w:rsidRPr="00241C0F" w14:paraId="76CCEF67" w14:textId="77777777" w:rsidTr="001729C2">
        <w:trPr>
          <w:trHeight w:val="70"/>
        </w:trPr>
        <w:tc>
          <w:tcPr>
            <w:tcW w:w="413" w:type="pct"/>
          </w:tcPr>
          <w:p w14:paraId="2B8BF267" w14:textId="77777777" w:rsidR="00194805" w:rsidRPr="00241C0F" w:rsidRDefault="00194805" w:rsidP="001729C2">
            <w:pPr>
              <w:widowControl w:val="0"/>
              <w:rPr>
                <w:sz w:val="24"/>
                <w:szCs w:val="24"/>
              </w:rPr>
            </w:pPr>
            <w:r w:rsidRPr="00241C0F">
              <w:rPr>
                <w:sz w:val="24"/>
                <w:szCs w:val="24"/>
              </w:rPr>
              <w:t>5</w:t>
            </w:r>
          </w:p>
        </w:tc>
        <w:tc>
          <w:tcPr>
            <w:tcW w:w="1071" w:type="pct"/>
          </w:tcPr>
          <w:p w14:paraId="32DF15E3" w14:textId="77777777" w:rsidR="00194805" w:rsidRPr="00DF7327" w:rsidRDefault="00194805" w:rsidP="001729C2">
            <w:pPr>
              <w:shd w:val="clear" w:color="auto" w:fill="FFFFFF"/>
              <w:autoSpaceDE w:val="0"/>
              <w:autoSpaceDN w:val="0"/>
              <w:adjustRightInd w:val="0"/>
              <w:ind w:left="540" w:hanging="540"/>
              <w:rPr>
                <w:color w:val="000000"/>
                <w:sz w:val="24"/>
                <w:szCs w:val="24"/>
                <w:lang w:val="en-US"/>
              </w:rPr>
            </w:pPr>
            <w:r w:rsidRPr="00DF7327">
              <w:rPr>
                <w:color w:val="000000"/>
                <w:sz w:val="24"/>
                <w:szCs w:val="24"/>
                <w:lang w:val="en-US"/>
              </w:rPr>
              <w:t>Environmental Law</w:t>
            </w:r>
          </w:p>
          <w:p w14:paraId="33576F58" w14:textId="77777777" w:rsidR="00194805" w:rsidRPr="00241C0F" w:rsidRDefault="00194805" w:rsidP="001729C2">
            <w:pPr>
              <w:widowControl w:val="0"/>
              <w:rPr>
                <w:rStyle w:val="aff1"/>
                <w:bCs/>
                <w:i w:val="0"/>
                <w:sz w:val="24"/>
                <w:szCs w:val="24"/>
              </w:rPr>
            </w:pPr>
          </w:p>
        </w:tc>
        <w:tc>
          <w:tcPr>
            <w:tcW w:w="2430" w:type="pct"/>
            <w:gridSpan w:val="2"/>
          </w:tcPr>
          <w:p w14:paraId="3C57608E"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 Global Ecological Problems</w:t>
            </w:r>
          </w:p>
          <w:p w14:paraId="7F1FFC67" w14:textId="77777777" w:rsidR="00194805" w:rsidRPr="00BC0848" w:rsidRDefault="00194805" w:rsidP="001729C2">
            <w:pPr>
              <w:autoSpaceDE w:val="0"/>
              <w:autoSpaceDN w:val="0"/>
              <w:adjustRightInd w:val="0"/>
              <w:ind w:firstLine="567"/>
              <w:rPr>
                <w:sz w:val="24"/>
                <w:szCs w:val="24"/>
                <w:lang w:val="en-US"/>
              </w:rPr>
            </w:pPr>
            <w:r w:rsidRPr="00DF7327">
              <w:rPr>
                <w:sz w:val="24"/>
                <w:szCs w:val="24"/>
                <w:lang w:val="en-US"/>
              </w:rPr>
              <w:t xml:space="preserve">– Spheres and Means of Application of </w:t>
            </w:r>
            <w:r w:rsidRPr="00BC0848">
              <w:rPr>
                <w:sz w:val="24"/>
                <w:szCs w:val="24"/>
                <w:lang w:val="en-US"/>
              </w:rPr>
              <w:t xml:space="preserve"> </w:t>
            </w:r>
          </w:p>
          <w:p w14:paraId="0922ECF0"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Environmental Law</w:t>
            </w:r>
          </w:p>
          <w:p w14:paraId="1BE86DDC" w14:textId="77777777" w:rsidR="00194805" w:rsidRPr="00BC0848" w:rsidRDefault="00194805" w:rsidP="001729C2">
            <w:pPr>
              <w:autoSpaceDE w:val="0"/>
              <w:autoSpaceDN w:val="0"/>
              <w:adjustRightInd w:val="0"/>
              <w:ind w:firstLine="567"/>
              <w:rPr>
                <w:sz w:val="24"/>
                <w:szCs w:val="24"/>
                <w:lang w:val="en-US"/>
              </w:rPr>
            </w:pPr>
            <w:r w:rsidRPr="00DF7327">
              <w:rPr>
                <w:sz w:val="24"/>
                <w:szCs w:val="24"/>
                <w:lang w:val="en-US"/>
              </w:rPr>
              <w:t xml:space="preserve">– General Principles of International </w:t>
            </w:r>
            <w:r w:rsidRPr="00BC0848">
              <w:rPr>
                <w:sz w:val="24"/>
                <w:szCs w:val="24"/>
                <w:lang w:val="en-US"/>
              </w:rPr>
              <w:t xml:space="preserve">    </w:t>
            </w:r>
          </w:p>
          <w:p w14:paraId="3ECB4D04"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Law</w:t>
            </w:r>
          </w:p>
          <w:p w14:paraId="18565FDB" w14:textId="77777777" w:rsidR="00194805" w:rsidRPr="00241C0F" w:rsidRDefault="00194805" w:rsidP="001729C2">
            <w:pPr>
              <w:rPr>
                <w:sz w:val="24"/>
                <w:szCs w:val="24"/>
              </w:rPr>
            </w:pPr>
          </w:p>
        </w:tc>
        <w:tc>
          <w:tcPr>
            <w:tcW w:w="610" w:type="pct"/>
            <w:gridSpan w:val="3"/>
          </w:tcPr>
          <w:p w14:paraId="44A82063" w14:textId="77777777" w:rsidR="00194805" w:rsidRPr="00241C0F" w:rsidRDefault="00194805" w:rsidP="001729C2">
            <w:pPr>
              <w:widowControl w:val="0"/>
              <w:rPr>
                <w:sz w:val="24"/>
                <w:szCs w:val="24"/>
              </w:rPr>
            </w:pPr>
            <w:r>
              <w:rPr>
                <w:sz w:val="24"/>
                <w:szCs w:val="24"/>
              </w:rPr>
              <w:t>4</w:t>
            </w:r>
          </w:p>
        </w:tc>
        <w:tc>
          <w:tcPr>
            <w:tcW w:w="476" w:type="pct"/>
            <w:gridSpan w:val="2"/>
          </w:tcPr>
          <w:p w14:paraId="00EF48EA" w14:textId="77777777" w:rsidR="00194805" w:rsidRPr="00241C0F" w:rsidRDefault="00194805" w:rsidP="001729C2">
            <w:pPr>
              <w:widowControl w:val="0"/>
              <w:rPr>
                <w:sz w:val="24"/>
                <w:szCs w:val="24"/>
              </w:rPr>
            </w:pPr>
            <w:r>
              <w:rPr>
                <w:sz w:val="24"/>
                <w:szCs w:val="24"/>
              </w:rPr>
              <w:t>28</w:t>
            </w:r>
          </w:p>
        </w:tc>
      </w:tr>
      <w:tr w:rsidR="00194805" w:rsidRPr="00BC0848" w14:paraId="51D5F215" w14:textId="77777777" w:rsidTr="001729C2">
        <w:trPr>
          <w:trHeight w:val="70"/>
        </w:trPr>
        <w:tc>
          <w:tcPr>
            <w:tcW w:w="413" w:type="pct"/>
          </w:tcPr>
          <w:p w14:paraId="2F093DAD" w14:textId="77777777" w:rsidR="00194805" w:rsidRPr="00241C0F" w:rsidRDefault="00194805" w:rsidP="001729C2">
            <w:pPr>
              <w:widowControl w:val="0"/>
              <w:rPr>
                <w:sz w:val="24"/>
                <w:szCs w:val="24"/>
              </w:rPr>
            </w:pPr>
            <w:r w:rsidRPr="00241C0F">
              <w:rPr>
                <w:sz w:val="24"/>
                <w:szCs w:val="24"/>
              </w:rPr>
              <w:t>6</w:t>
            </w:r>
          </w:p>
        </w:tc>
        <w:tc>
          <w:tcPr>
            <w:tcW w:w="1071" w:type="pct"/>
          </w:tcPr>
          <w:p w14:paraId="108FF396" w14:textId="77777777" w:rsidR="00194805" w:rsidRPr="00DF7327" w:rsidRDefault="00194805" w:rsidP="001729C2">
            <w:pPr>
              <w:autoSpaceDE w:val="0"/>
              <w:autoSpaceDN w:val="0"/>
              <w:adjustRightInd w:val="0"/>
              <w:rPr>
                <w:sz w:val="24"/>
                <w:szCs w:val="24"/>
                <w:lang w:val="en-US"/>
              </w:rPr>
            </w:pPr>
            <w:r w:rsidRPr="00DF7327">
              <w:rPr>
                <w:sz w:val="24"/>
                <w:szCs w:val="24"/>
                <w:lang w:val="en-US"/>
              </w:rPr>
              <w:t>Civil Law. Substantive and Procedural Rules</w:t>
            </w:r>
          </w:p>
          <w:p w14:paraId="7D807DE2" w14:textId="77777777" w:rsidR="00194805" w:rsidRPr="00BC0848" w:rsidRDefault="00194805" w:rsidP="001729C2">
            <w:pPr>
              <w:widowControl w:val="0"/>
              <w:rPr>
                <w:sz w:val="24"/>
                <w:szCs w:val="24"/>
                <w:lang w:val="en-US"/>
              </w:rPr>
            </w:pPr>
          </w:p>
        </w:tc>
        <w:tc>
          <w:tcPr>
            <w:tcW w:w="2430" w:type="pct"/>
            <w:gridSpan w:val="2"/>
          </w:tcPr>
          <w:p w14:paraId="456A3060"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 Civil Law versus Criminal Law</w:t>
            </w:r>
          </w:p>
          <w:p w14:paraId="15CEB4A9"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 xml:space="preserve">– Branches of Civil Law </w:t>
            </w:r>
          </w:p>
          <w:p w14:paraId="35F56C72"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 Types of Civil Actions</w:t>
            </w:r>
          </w:p>
          <w:p w14:paraId="234E1BF8" w14:textId="77777777" w:rsidR="00194805" w:rsidRPr="00BC0848" w:rsidRDefault="00194805" w:rsidP="001729C2">
            <w:pPr>
              <w:autoSpaceDE w:val="0"/>
              <w:autoSpaceDN w:val="0"/>
              <w:adjustRightInd w:val="0"/>
              <w:ind w:firstLine="567"/>
              <w:rPr>
                <w:sz w:val="24"/>
                <w:szCs w:val="24"/>
                <w:lang w:val="en-US"/>
              </w:rPr>
            </w:pPr>
            <w:r w:rsidRPr="00DF7327">
              <w:rPr>
                <w:sz w:val="24"/>
                <w:szCs w:val="24"/>
                <w:lang w:val="en-US"/>
              </w:rPr>
              <w:t xml:space="preserve">– Litigation: Pretrial, Trial and Post </w:t>
            </w:r>
            <w:r w:rsidRPr="00BC0848">
              <w:rPr>
                <w:sz w:val="24"/>
                <w:szCs w:val="24"/>
                <w:lang w:val="en-US"/>
              </w:rPr>
              <w:t xml:space="preserve"> </w:t>
            </w:r>
          </w:p>
          <w:p w14:paraId="0693C8AC"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Trial Stages</w:t>
            </w:r>
          </w:p>
          <w:p w14:paraId="6E861E36" w14:textId="77777777" w:rsidR="00194805" w:rsidRPr="00DF7327" w:rsidRDefault="00194805" w:rsidP="001729C2">
            <w:pPr>
              <w:autoSpaceDE w:val="0"/>
              <w:autoSpaceDN w:val="0"/>
              <w:adjustRightInd w:val="0"/>
              <w:ind w:firstLine="567"/>
              <w:rPr>
                <w:sz w:val="24"/>
                <w:szCs w:val="24"/>
                <w:lang w:val="en-US"/>
              </w:rPr>
            </w:pPr>
            <w:r w:rsidRPr="00DF7327">
              <w:rPr>
                <w:sz w:val="24"/>
                <w:szCs w:val="24"/>
                <w:lang w:val="en-US"/>
              </w:rPr>
              <w:t>– Remedies Available in a Civil Suit</w:t>
            </w:r>
          </w:p>
          <w:p w14:paraId="2A41F282" w14:textId="77777777" w:rsidR="00194805" w:rsidRPr="00BC0848" w:rsidRDefault="00194805" w:rsidP="001729C2">
            <w:pPr>
              <w:rPr>
                <w:sz w:val="24"/>
                <w:szCs w:val="24"/>
                <w:lang w:val="en-US"/>
              </w:rPr>
            </w:pPr>
          </w:p>
        </w:tc>
        <w:tc>
          <w:tcPr>
            <w:tcW w:w="610" w:type="pct"/>
            <w:gridSpan w:val="3"/>
          </w:tcPr>
          <w:p w14:paraId="3F01267D" w14:textId="77777777" w:rsidR="00194805" w:rsidRPr="00A27FAD" w:rsidRDefault="00194805" w:rsidP="001729C2">
            <w:pPr>
              <w:widowControl w:val="0"/>
              <w:rPr>
                <w:sz w:val="24"/>
                <w:szCs w:val="24"/>
              </w:rPr>
            </w:pPr>
            <w:r>
              <w:rPr>
                <w:sz w:val="24"/>
                <w:szCs w:val="24"/>
              </w:rPr>
              <w:t>4</w:t>
            </w:r>
          </w:p>
        </w:tc>
        <w:tc>
          <w:tcPr>
            <w:tcW w:w="476" w:type="pct"/>
            <w:gridSpan w:val="2"/>
          </w:tcPr>
          <w:p w14:paraId="2A2E6B45" w14:textId="77777777" w:rsidR="00194805" w:rsidRPr="00A27FAD" w:rsidRDefault="00194805" w:rsidP="001729C2">
            <w:pPr>
              <w:widowControl w:val="0"/>
              <w:rPr>
                <w:sz w:val="24"/>
                <w:szCs w:val="24"/>
              </w:rPr>
            </w:pPr>
            <w:r>
              <w:rPr>
                <w:sz w:val="24"/>
                <w:szCs w:val="24"/>
              </w:rPr>
              <w:t>26</w:t>
            </w:r>
          </w:p>
        </w:tc>
      </w:tr>
      <w:tr w:rsidR="00194805" w:rsidRPr="00BC0848" w14:paraId="309C5DA3" w14:textId="77777777" w:rsidTr="001729C2">
        <w:trPr>
          <w:trHeight w:val="70"/>
        </w:trPr>
        <w:tc>
          <w:tcPr>
            <w:tcW w:w="413" w:type="pct"/>
          </w:tcPr>
          <w:p w14:paraId="17B4FC6D" w14:textId="77777777" w:rsidR="00194805" w:rsidRPr="00241C0F" w:rsidRDefault="00194805" w:rsidP="001729C2">
            <w:pPr>
              <w:widowControl w:val="0"/>
              <w:rPr>
                <w:sz w:val="24"/>
                <w:szCs w:val="24"/>
              </w:rPr>
            </w:pPr>
            <w:r w:rsidRPr="00241C0F">
              <w:rPr>
                <w:sz w:val="24"/>
                <w:szCs w:val="24"/>
              </w:rPr>
              <w:t>7</w:t>
            </w:r>
          </w:p>
        </w:tc>
        <w:tc>
          <w:tcPr>
            <w:tcW w:w="1071" w:type="pct"/>
          </w:tcPr>
          <w:p w14:paraId="1544B18D" w14:textId="77777777" w:rsidR="00194805" w:rsidRPr="00DF7327" w:rsidRDefault="00194805" w:rsidP="001729C2">
            <w:pPr>
              <w:autoSpaceDE w:val="0"/>
              <w:autoSpaceDN w:val="0"/>
              <w:adjustRightInd w:val="0"/>
              <w:ind w:left="58"/>
              <w:rPr>
                <w:sz w:val="24"/>
                <w:szCs w:val="24"/>
                <w:lang w:val="en-US"/>
              </w:rPr>
            </w:pPr>
            <w:r w:rsidRPr="00DF7327">
              <w:rPr>
                <w:sz w:val="24"/>
                <w:szCs w:val="24"/>
                <w:lang w:val="en-US"/>
              </w:rPr>
              <w:t>Business Communication</w:t>
            </w:r>
          </w:p>
          <w:p w14:paraId="075C1A6F" w14:textId="77777777" w:rsidR="00194805" w:rsidRPr="00DF7327" w:rsidRDefault="00194805" w:rsidP="001729C2">
            <w:pPr>
              <w:autoSpaceDE w:val="0"/>
              <w:autoSpaceDN w:val="0"/>
              <w:adjustRightInd w:val="0"/>
              <w:ind w:left="567" w:hanging="567"/>
              <w:rPr>
                <w:sz w:val="24"/>
                <w:szCs w:val="24"/>
                <w:lang w:val="en-US"/>
              </w:rPr>
            </w:pPr>
            <w:r w:rsidRPr="00DF7327">
              <w:rPr>
                <w:sz w:val="24"/>
                <w:szCs w:val="24"/>
                <w:lang w:val="en-US"/>
              </w:rPr>
              <w:t>Job Seeking</w:t>
            </w:r>
          </w:p>
          <w:p w14:paraId="736ECE3E" w14:textId="77777777" w:rsidR="00194805" w:rsidRPr="00241C0F" w:rsidRDefault="00194805" w:rsidP="001729C2">
            <w:pPr>
              <w:widowControl w:val="0"/>
              <w:rPr>
                <w:sz w:val="24"/>
                <w:szCs w:val="24"/>
              </w:rPr>
            </w:pPr>
          </w:p>
        </w:tc>
        <w:tc>
          <w:tcPr>
            <w:tcW w:w="2430" w:type="pct"/>
            <w:gridSpan w:val="2"/>
          </w:tcPr>
          <w:p w14:paraId="7CEB0A05" w14:textId="77777777" w:rsidR="00194805" w:rsidRPr="00DF7327" w:rsidRDefault="00194805" w:rsidP="001729C2">
            <w:pPr>
              <w:autoSpaceDE w:val="0"/>
              <w:autoSpaceDN w:val="0"/>
              <w:adjustRightInd w:val="0"/>
              <w:ind w:left="567" w:hanging="567"/>
              <w:rPr>
                <w:sz w:val="24"/>
                <w:szCs w:val="24"/>
                <w:lang w:val="en-US"/>
              </w:rPr>
            </w:pPr>
            <w:r w:rsidRPr="00DF7327">
              <w:rPr>
                <w:sz w:val="24"/>
                <w:szCs w:val="24"/>
                <w:lang w:val="en-US"/>
              </w:rPr>
              <w:t xml:space="preserve">Tests of Legal English: </w:t>
            </w:r>
            <w:r w:rsidRPr="00DF7327">
              <w:rPr>
                <w:sz w:val="24"/>
                <w:szCs w:val="24"/>
                <w:u w:val="single"/>
                <w:lang w:val="en-US"/>
              </w:rPr>
              <w:t>TOLES</w:t>
            </w:r>
            <w:r w:rsidRPr="00DF7327">
              <w:rPr>
                <w:sz w:val="24"/>
                <w:szCs w:val="24"/>
                <w:lang w:val="en-US"/>
              </w:rPr>
              <w:t xml:space="preserve"> (</w:t>
            </w:r>
            <w:r w:rsidRPr="00DF7327">
              <w:rPr>
                <w:i/>
                <w:sz w:val="24"/>
                <w:szCs w:val="24"/>
                <w:lang w:val="en-US"/>
              </w:rPr>
              <w:t>Test of Legal English skills</w:t>
            </w:r>
            <w:r w:rsidRPr="00DF7327">
              <w:rPr>
                <w:sz w:val="24"/>
                <w:szCs w:val="24"/>
                <w:lang w:val="en-US"/>
              </w:rPr>
              <w:t xml:space="preserve">), </w:t>
            </w:r>
            <w:r w:rsidRPr="00DF7327">
              <w:rPr>
                <w:sz w:val="24"/>
                <w:szCs w:val="24"/>
                <w:u w:val="single"/>
                <w:lang w:val="en-US"/>
              </w:rPr>
              <w:t>ILEC</w:t>
            </w:r>
            <w:r w:rsidRPr="00DF7327">
              <w:rPr>
                <w:sz w:val="24"/>
                <w:szCs w:val="24"/>
                <w:lang w:val="en-US"/>
              </w:rPr>
              <w:t xml:space="preserve"> (</w:t>
            </w:r>
            <w:hyperlink r:id="rId9" w:tooltip="International Legal English Certificate (ILEC)" w:history="1">
              <w:r w:rsidRPr="00DF7327">
                <w:rPr>
                  <w:i/>
                  <w:sz w:val="24"/>
                  <w:szCs w:val="24"/>
                  <w:lang w:val="en-US"/>
                </w:rPr>
                <w:t>International Legal English Certificate</w:t>
              </w:r>
            </w:hyperlink>
            <w:r w:rsidRPr="00DF7327">
              <w:rPr>
                <w:sz w:val="24"/>
                <w:szCs w:val="24"/>
                <w:lang w:val="en-US"/>
              </w:rPr>
              <w:t xml:space="preserve">), </w:t>
            </w:r>
            <w:r w:rsidRPr="00DF7327">
              <w:rPr>
                <w:sz w:val="24"/>
                <w:szCs w:val="24"/>
                <w:u w:val="single"/>
                <w:lang w:val="en-US"/>
              </w:rPr>
              <w:t>LSAT</w:t>
            </w:r>
            <w:r w:rsidRPr="00DF7327">
              <w:rPr>
                <w:sz w:val="24"/>
                <w:szCs w:val="24"/>
                <w:lang w:val="en-US"/>
              </w:rPr>
              <w:t xml:space="preserve"> (</w:t>
            </w:r>
            <w:r w:rsidRPr="00DF7327">
              <w:rPr>
                <w:i/>
                <w:sz w:val="24"/>
                <w:szCs w:val="24"/>
                <w:lang w:val="en-US"/>
              </w:rPr>
              <w:t>Law School Admission Test</w:t>
            </w:r>
            <w:r w:rsidRPr="00DF7327">
              <w:rPr>
                <w:sz w:val="24"/>
                <w:szCs w:val="24"/>
                <w:lang w:val="en-US"/>
              </w:rPr>
              <w:t>), LNAT (</w:t>
            </w:r>
            <w:r w:rsidRPr="00DF7327">
              <w:rPr>
                <w:i/>
                <w:sz w:val="24"/>
                <w:szCs w:val="24"/>
                <w:lang w:val="en-US"/>
              </w:rPr>
              <w:t>National Admission Test for Law</w:t>
            </w:r>
            <w:r w:rsidRPr="00DF7327">
              <w:rPr>
                <w:sz w:val="24"/>
                <w:szCs w:val="24"/>
                <w:lang w:val="en-US"/>
              </w:rPr>
              <w:t xml:space="preserve">), </w:t>
            </w:r>
            <w:r w:rsidRPr="00DF7327">
              <w:rPr>
                <w:sz w:val="24"/>
                <w:szCs w:val="24"/>
                <w:u w:val="single"/>
                <w:lang w:val="en-US"/>
              </w:rPr>
              <w:t>BEC</w:t>
            </w:r>
            <w:r w:rsidRPr="00DF7327">
              <w:rPr>
                <w:sz w:val="24"/>
                <w:szCs w:val="24"/>
                <w:lang w:val="en-US"/>
              </w:rPr>
              <w:t xml:space="preserve"> (</w:t>
            </w:r>
            <w:r w:rsidRPr="00DF7327">
              <w:rPr>
                <w:i/>
                <w:sz w:val="24"/>
                <w:szCs w:val="24"/>
                <w:lang w:val="en-US"/>
              </w:rPr>
              <w:t>Business English Certificate</w:t>
            </w:r>
            <w:r w:rsidRPr="00DF7327">
              <w:rPr>
                <w:sz w:val="24"/>
                <w:szCs w:val="24"/>
                <w:lang w:val="en-US"/>
              </w:rPr>
              <w:t xml:space="preserve">), </w:t>
            </w:r>
            <w:r w:rsidRPr="00DF7327">
              <w:rPr>
                <w:sz w:val="24"/>
                <w:szCs w:val="24"/>
                <w:u w:val="single"/>
                <w:lang w:val="en-US"/>
              </w:rPr>
              <w:t>TOEIC</w:t>
            </w:r>
            <w:r w:rsidRPr="00DF7327">
              <w:rPr>
                <w:sz w:val="24"/>
                <w:szCs w:val="24"/>
                <w:lang w:val="en-US"/>
              </w:rPr>
              <w:t xml:space="preserve"> (</w:t>
            </w:r>
            <w:r w:rsidRPr="00DF7327">
              <w:rPr>
                <w:i/>
                <w:sz w:val="24"/>
                <w:szCs w:val="24"/>
                <w:lang w:val="en-US"/>
              </w:rPr>
              <w:t>Test of English for International Communication</w:t>
            </w:r>
            <w:r w:rsidRPr="00DF7327">
              <w:rPr>
                <w:sz w:val="24"/>
                <w:szCs w:val="24"/>
                <w:lang w:val="en-US"/>
              </w:rPr>
              <w:t>).</w:t>
            </w:r>
          </w:p>
          <w:p w14:paraId="5FEC586D" w14:textId="77777777" w:rsidR="00194805" w:rsidRPr="00BC0848" w:rsidRDefault="00194805" w:rsidP="001729C2">
            <w:pPr>
              <w:rPr>
                <w:sz w:val="24"/>
                <w:szCs w:val="24"/>
                <w:lang w:val="en-US"/>
              </w:rPr>
            </w:pPr>
          </w:p>
        </w:tc>
        <w:tc>
          <w:tcPr>
            <w:tcW w:w="610" w:type="pct"/>
            <w:gridSpan w:val="3"/>
          </w:tcPr>
          <w:p w14:paraId="09093C1F" w14:textId="77777777" w:rsidR="00194805" w:rsidRPr="00A27FAD" w:rsidRDefault="00194805" w:rsidP="001729C2">
            <w:pPr>
              <w:widowControl w:val="0"/>
              <w:rPr>
                <w:sz w:val="24"/>
                <w:szCs w:val="24"/>
              </w:rPr>
            </w:pPr>
            <w:r>
              <w:rPr>
                <w:sz w:val="24"/>
                <w:szCs w:val="24"/>
              </w:rPr>
              <w:t>4</w:t>
            </w:r>
          </w:p>
        </w:tc>
        <w:tc>
          <w:tcPr>
            <w:tcW w:w="476" w:type="pct"/>
            <w:gridSpan w:val="2"/>
          </w:tcPr>
          <w:p w14:paraId="425421AA" w14:textId="77777777" w:rsidR="00194805" w:rsidRPr="00A27FAD" w:rsidRDefault="00194805" w:rsidP="001729C2">
            <w:pPr>
              <w:widowControl w:val="0"/>
              <w:rPr>
                <w:sz w:val="24"/>
                <w:szCs w:val="24"/>
              </w:rPr>
            </w:pPr>
            <w:r>
              <w:rPr>
                <w:sz w:val="24"/>
                <w:szCs w:val="24"/>
              </w:rPr>
              <w:t>10</w:t>
            </w:r>
          </w:p>
        </w:tc>
      </w:tr>
      <w:tr w:rsidR="00194805" w:rsidRPr="00241C0F" w14:paraId="4983DB99" w14:textId="77777777" w:rsidTr="001729C2">
        <w:trPr>
          <w:trHeight w:val="70"/>
        </w:trPr>
        <w:tc>
          <w:tcPr>
            <w:tcW w:w="413" w:type="pct"/>
          </w:tcPr>
          <w:p w14:paraId="79C0F8BF" w14:textId="77777777" w:rsidR="00194805" w:rsidRPr="00241C0F" w:rsidRDefault="00194805" w:rsidP="001729C2">
            <w:pPr>
              <w:widowControl w:val="0"/>
              <w:rPr>
                <w:sz w:val="24"/>
                <w:szCs w:val="24"/>
              </w:rPr>
            </w:pPr>
            <w:r w:rsidRPr="00241C0F">
              <w:rPr>
                <w:sz w:val="24"/>
                <w:szCs w:val="24"/>
              </w:rPr>
              <w:t>8</w:t>
            </w:r>
          </w:p>
        </w:tc>
        <w:tc>
          <w:tcPr>
            <w:tcW w:w="1071" w:type="pct"/>
          </w:tcPr>
          <w:p w14:paraId="7B13C2FA" w14:textId="77777777" w:rsidR="00194805" w:rsidRPr="00804CF6" w:rsidRDefault="00194805" w:rsidP="001729C2">
            <w:pPr>
              <w:autoSpaceDE w:val="0"/>
              <w:autoSpaceDN w:val="0"/>
              <w:adjustRightInd w:val="0"/>
              <w:rPr>
                <w:sz w:val="24"/>
                <w:szCs w:val="24"/>
                <w:lang w:val="en-US"/>
              </w:rPr>
            </w:pPr>
            <w:r w:rsidRPr="00804CF6">
              <w:rPr>
                <w:sz w:val="24"/>
                <w:szCs w:val="24"/>
                <w:lang w:val="en-US"/>
              </w:rPr>
              <w:t xml:space="preserve">Law of Property: Real Property </w:t>
            </w:r>
          </w:p>
          <w:p w14:paraId="402BD9F2" w14:textId="77777777" w:rsidR="00194805" w:rsidRPr="00241C0F" w:rsidRDefault="00194805" w:rsidP="001729C2">
            <w:pPr>
              <w:widowControl w:val="0"/>
              <w:rPr>
                <w:rStyle w:val="aff1"/>
                <w:bCs/>
                <w:i w:val="0"/>
                <w:sz w:val="24"/>
                <w:szCs w:val="24"/>
              </w:rPr>
            </w:pPr>
          </w:p>
        </w:tc>
        <w:tc>
          <w:tcPr>
            <w:tcW w:w="2430" w:type="pct"/>
            <w:gridSpan w:val="2"/>
          </w:tcPr>
          <w:p w14:paraId="6D54ECC2" w14:textId="77777777" w:rsidR="00194805" w:rsidRPr="00194805" w:rsidRDefault="00194805" w:rsidP="001729C2">
            <w:pPr>
              <w:autoSpaceDE w:val="0"/>
              <w:autoSpaceDN w:val="0"/>
              <w:adjustRightInd w:val="0"/>
              <w:ind w:firstLine="567"/>
              <w:rPr>
                <w:sz w:val="24"/>
                <w:szCs w:val="24"/>
                <w:lang w:val="en-US"/>
              </w:rPr>
            </w:pPr>
            <w:r w:rsidRPr="00804CF6">
              <w:rPr>
                <w:sz w:val="24"/>
                <w:szCs w:val="24"/>
                <w:lang w:val="en-US"/>
              </w:rPr>
              <w:lastRenderedPageBreak/>
              <w:t xml:space="preserve">– Real and Personal Property. </w:t>
            </w:r>
          </w:p>
          <w:p w14:paraId="6E0BB221"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Proprietary Interests</w:t>
            </w:r>
          </w:p>
          <w:p w14:paraId="51BD8C4E"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lastRenderedPageBreak/>
              <w:t>– Leasehold</w:t>
            </w:r>
          </w:p>
          <w:p w14:paraId="6FBC70F6" w14:textId="77777777" w:rsidR="00194805" w:rsidRPr="00194805" w:rsidRDefault="00194805" w:rsidP="001729C2">
            <w:pPr>
              <w:autoSpaceDE w:val="0"/>
              <w:autoSpaceDN w:val="0"/>
              <w:adjustRightInd w:val="0"/>
              <w:ind w:firstLine="567"/>
              <w:rPr>
                <w:sz w:val="24"/>
                <w:szCs w:val="24"/>
                <w:lang w:val="en-US"/>
              </w:rPr>
            </w:pPr>
            <w:r w:rsidRPr="00804CF6">
              <w:rPr>
                <w:sz w:val="24"/>
                <w:szCs w:val="24"/>
                <w:lang w:val="en-US"/>
              </w:rPr>
              <w:t xml:space="preserve">– Estate Planning. Succession. Wills </w:t>
            </w:r>
          </w:p>
          <w:p w14:paraId="2B468B66"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and Trusts</w:t>
            </w:r>
          </w:p>
          <w:p w14:paraId="4C5E8F9C" w14:textId="77777777" w:rsidR="00194805" w:rsidRPr="00241C0F" w:rsidRDefault="00194805" w:rsidP="001729C2">
            <w:pPr>
              <w:rPr>
                <w:sz w:val="24"/>
                <w:szCs w:val="24"/>
              </w:rPr>
            </w:pPr>
            <w:r w:rsidRPr="00194805">
              <w:rPr>
                <w:sz w:val="24"/>
                <w:szCs w:val="24"/>
                <w:lang w:val="en-US"/>
              </w:rPr>
              <w:t xml:space="preserve">          </w:t>
            </w:r>
            <w:r w:rsidRPr="00804CF6">
              <w:rPr>
                <w:sz w:val="24"/>
                <w:szCs w:val="24"/>
                <w:lang w:val="en-US"/>
              </w:rPr>
              <w:t>– Insurance</w:t>
            </w:r>
          </w:p>
        </w:tc>
        <w:tc>
          <w:tcPr>
            <w:tcW w:w="610" w:type="pct"/>
            <w:gridSpan w:val="3"/>
          </w:tcPr>
          <w:p w14:paraId="62B83F6B" w14:textId="77777777" w:rsidR="00194805" w:rsidRPr="00241C0F" w:rsidRDefault="00194805" w:rsidP="001729C2">
            <w:pPr>
              <w:widowControl w:val="0"/>
              <w:rPr>
                <w:sz w:val="24"/>
                <w:szCs w:val="24"/>
              </w:rPr>
            </w:pPr>
            <w:r>
              <w:rPr>
                <w:sz w:val="24"/>
                <w:szCs w:val="24"/>
              </w:rPr>
              <w:lastRenderedPageBreak/>
              <w:t>5</w:t>
            </w:r>
          </w:p>
        </w:tc>
        <w:tc>
          <w:tcPr>
            <w:tcW w:w="476" w:type="pct"/>
            <w:gridSpan w:val="2"/>
          </w:tcPr>
          <w:p w14:paraId="5165CD5A" w14:textId="77777777" w:rsidR="00194805" w:rsidRPr="00241C0F" w:rsidRDefault="00194805" w:rsidP="001729C2">
            <w:pPr>
              <w:widowControl w:val="0"/>
              <w:rPr>
                <w:sz w:val="24"/>
                <w:szCs w:val="24"/>
              </w:rPr>
            </w:pPr>
            <w:r>
              <w:rPr>
                <w:sz w:val="24"/>
                <w:szCs w:val="24"/>
              </w:rPr>
              <w:t>20</w:t>
            </w:r>
          </w:p>
        </w:tc>
      </w:tr>
      <w:tr w:rsidR="00194805" w:rsidRPr="00241C0F" w14:paraId="7593B12D" w14:textId="77777777" w:rsidTr="001729C2">
        <w:trPr>
          <w:trHeight w:val="70"/>
        </w:trPr>
        <w:tc>
          <w:tcPr>
            <w:tcW w:w="413" w:type="pct"/>
          </w:tcPr>
          <w:p w14:paraId="628C579E" w14:textId="77777777" w:rsidR="00194805" w:rsidRPr="00241C0F" w:rsidRDefault="00194805" w:rsidP="001729C2">
            <w:pPr>
              <w:widowControl w:val="0"/>
              <w:rPr>
                <w:sz w:val="24"/>
                <w:szCs w:val="24"/>
              </w:rPr>
            </w:pPr>
            <w:r w:rsidRPr="00241C0F">
              <w:rPr>
                <w:sz w:val="24"/>
                <w:szCs w:val="24"/>
              </w:rPr>
              <w:t>9</w:t>
            </w:r>
          </w:p>
        </w:tc>
        <w:tc>
          <w:tcPr>
            <w:tcW w:w="1071" w:type="pct"/>
          </w:tcPr>
          <w:p w14:paraId="3D0A3CD6" w14:textId="77777777" w:rsidR="00194805" w:rsidRPr="00804CF6" w:rsidRDefault="00194805" w:rsidP="001729C2">
            <w:pPr>
              <w:autoSpaceDE w:val="0"/>
              <w:autoSpaceDN w:val="0"/>
              <w:adjustRightInd w:val="0"/>
              <w:rPr>
                <w:sz w:val="24"/>
                <w:szCs w:val="24"/>
                <w:lang w:val="en-US"/>
              </w:rPr>
            </w:pPr>
            <w:r w:rsidRPr="00804CF6">
              <w:rPr>
                <w:sz w:val="24"/>
                <w:szCs w:val="24"/>
                <w:lang w:val="en-US"/>
              </w:rPr>
              <w:t xml:space="preserve">Law of Property: Personal Property </w:t>
            </w:r>
          </w:p>
          <w:p w14:paraId="4CCCC1EC" w14:textId="77777777" w:rsidR="00194805" w:rsidRPr="00241C0F" w:rsidRDefault="00194805" w:rsidP="001729C2">
            <w:pPr>
              <w:widowControl w:val="0"/>
              <w:rPr>
                <w:sz w:val="24"/>
                <w:szCs w:val="24"/>
              </w:rPr>
            </w:pPr>
          </w:p>
        </w:tc>
        <w:tc>
          <w:tcPr>
            <w:tcW w:w="2430" w:type="pct"/>
            <w:gridSpan w:val="2"/>
          </w:tcPr>
          <w:p w14:paraId="66384EF4" w14:textId="77777777" w:rsidR="00194805" w:rsidRPr="00194805" w:rsidRDefault="00194805" w:rsidP="001729C2">
            <w:pPr>
              <w:autoSpaceDE w:val="0"/>
              <w:autoSpaceDN w:val="0"/>
              <w:adjustRightInd w:val="0"/>
              <w:ind w:firstLine="567"/>
              <w:rPr>
                <w:sz w:val="24"/>
                <w:szCs w:val="24"/>
                <w:lang w:val="en-US"/>
              </w:rPr>
            </w:pPr>
            <w:r w:rsidRPr="00804CF6">
              <w:rPr>
                <w:sz w:val="24"/>
                <w:szCs w:val="24"/>
                <w:lang w:val="en-US"/>
              </w:rPr>
              <w:t xml:space="preserve">– Tangible &amp; Intangible Personal </w:t>
            </w:r>
          </w:p>
          <w:p w14:paraId="1939C6C7"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Property</w:t>
            </w:r>
          </w:p>
          <w:p w14:paraId="588B757E"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Intellectual Property Law</w:t>
            </w:r>
          </w:p>
          <w:p w14:paraId="79273B43"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Acquiring Title to personal Property</w:t>
            </w:r>
          </w:p>
          <w:p w14:paraId="71196708" w14:textId="77777777" w:rsidR="00194805" w:rsidRPr="00A27FAD" w:rsidRDefault="00194805" w:rsidP="001729C2">
            <w:pPr>
              <w:rPr>
                <w:sz w:val="24"/>
                <w:szCs w:val="24"/>
                <w:lang w:val="en-US"/>
              </w:rPr>
            </w:pPr>
            <w:r w:rsidRPr="00A27FAD">
              <w:rPr>
                <w:sz w:val="24"/>
                <w:szCs w:val="24"/>
                <w:lang w:val="en-US"/>
              </w:rPr>
              <w:t xml:space="preserve">          </w:t>
            </w:r>
            <w:r w:rsidRPr="00804CF6">
              <w:rPr>
                <w:sz w:val="24"/>
                <w:szCs w:val="24"/>
                <w:lang w:val="en-US"/>
              </w:rPr>
              <w:t>– Types of Bailment</w:t>
            </w:r>
          </w:p>
        </w:tc>
        <w:tc>
          <w:tcPr>
            <w:tcW w:w="610" w:type="pct"/>
            <w:gridSpan w:val="3"/>
          </w:tcPr>
          <w:p w14:paraId="76929B1C" w14:textId="77777777" w:rsidR="00194805" w:rsidRPr="00241C0F" w:rsidRDefault="00194805" w:rsidP="001729C2">
            <w:pPr>
              <w:widowControl w:val="0"/>
              <w:rPr>
                <w:sz w:val="24"/>
                <w:szCs w:val="24"/>
              </w:rPr>
            </w:pPr>
            <w:r>
              <w:rPr>
                <w:sz w:val="24"/>
                <w:szCs w:val="24"/>
              </w:rPr>
              <w:t>5</w:t>
            </w:r>
          </w:p>
        </w:tc>
        <w:tc>
          <w:tcPr>
            <w:tcW w:w="476" w:type="pct"/>
            <w:gridSpan w:val="2"/>
          </w:tcPr>
          <w:p w14:paraId="71556F17" w14:textId="77777777" w:rsidR="00194805" w:rsidRPr="00241C0F" w:rsidRDefault="00194805" w:rsidP="001729C2">
            <w:pPr>
              <w:widowControl w:val="0"/>
              <w:rPr>
                <w:sz w:val="24"/>
                <w:szCs w:val="24"/>
              </w:rPr>
            </w:pPr>
            <w:r>
              <w:rPr>
                <w:sz w:val="24"/>
                <w:szCs w:val="24"/>
              </w:rPr>
              <w:t>24</w:t>
            </w:r>
          </w:p>
        </w:tc>
      </w:tr>
      <w:tr w:rsidR="00194805" w:rsidRPr="00241C0F" w14:paraId="36DD8472" w14:textId="77777777" w:rsidTr="001729C2">
        <w:trPr>
          <w:trHeight w:val="70"/>
        </w:trPr>
        <w:tc>
          <w:tcPr>
            <w:tcW w:w="413" w:type="pct"/>
          </w:tcPr>
          <w:p w14:paraId="3E00F3E0" w14:textId="77777777" w:rsidR="00194805" w:rsidRPr="00241C0F" w:rsidRDefault="00194805" w:rsidP="001729C2">
            <w:pPr>
              <w:widowControl w:val="0"/>
              <w:rPr>
                <w:sz w:val="24"/>
                <w:szCs w:val="24"/>
              </w:rPr>
            </w:pPr>
            <w:r w:rsidRPr="00241C0F">
              <w:rPr>
                <w:sz w:val="24"/>
                <w:szCs w:val="24"/>
              </w:rPr>
              <w:t>10</w:t>
            </w:r>
          </w:p>
        </w:tc>
        <w:tc>
          <w:tcPr>
            <w:tcW w:w="1071" w:type="pct"/>
          </w:tcPr>
          <w:p w14:paraId="45989AD6" w14:textId="77777777" w:rsidR="00194805" w:rsidRPr="00804CF6" w:rsidRDefault="00194805" w:rsidP="001729C2">
            <w:pPr>
              <w:autoSpaceDE w:val="0"/>
              <w:autoSpaceDN w:val="0"/>
              <w:adjustRightInd w:val="0"/>
              <w:rPr>
                <w:sz w:val="24"/>
                <w:szCs w:val="24"/>
                <w:lang w:val="en-US"/>
              </w:rPr>
            </w:pPr>
            <w:r w:rsidRPr="00804CF6">
              <w:rPr>
                <w:sz w:val="24"/>
                <w:szCs w:val="24"/>
                <w:lang w:val="en-US"/>
              </w:rPr>
              <w:t>Law of Torts</w:t>
            </w:r>
          </w:p>
          <w:p w14:paraId="0A78E201" w14:textId="77777777" w:rsidR="00194805" w:rsidRPr="00241C0F" w:rsidRDefault="00194805" w:rsidP="001729C2">
            <w:pPr>
              <w:widowControl w:val="0"/>
              <w:rPr>
                <w:sz w:val="24"/>
                <w:szCs w:val="24"/>
              </w:rPr>
            </w:pPr>
          </w:p>
        </w:tc>
        <w:tc>
          <w:tcPr>
            <w:tcW w:w="2430" w:type="pct"/>
            <w:gridSpan w:val="2"/>
          </w:tcPr>
          <w:p w14:paraId="5A83072B"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Nature of Tort</w:t>
            </w:r>
          </w:p>
          <w:p w14:paraId="6FB6EF69"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Established Torts</w:t>
            </w:r>
          </w:p>
          <w:p w14:paraId="580B7379"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Defenses</w:t>
            </w:r>
          </w:p>
          <w:p w14:paraId="4A59CB30"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Remedies</w:t>
            </w:r>
          </w:p>
          <w:p w14:paraId="71D4CF4B" w14:textId="77777777" w:rsidR="00194805" w:rsidRPr="00241C0F" w:rsidRDefault="00194805" w:rsidP="001729C2">
            <w:pPr>
              <w:rPr>
                <w:sz w:val="24"/>
                <w:szCs w:val="24"/>
              </w:rPr>
            </w:pPr>
          </w:p>
        </w:tc>
        <w:tc>
          <w:tcPr>
            <w:tcW w:w="610" w:type="pct"/>
            <w:gridSpan w:val="3"/>
          </w:tcPr>
          <w:p w14:paraId="0C216ECE" w14:textId="77777777" w:rsidR="00194805" w:rsidRPr="00241C0F" w:rsidRDefault="00194805" w:rsidP="001729C2">
            <w:pPr>
              <w:widowControl w:val="0"/>
              <w:rPr>
                <w:sz w:val="24"/>
                <w:szCs w:val="24"/>
              </w:rPr>
            </w:pPr>
            <w:r>
              <w:rPr>
                <w:sz w:val="24"/>
                <w:szCs w:val="24"/>
              </w:rPr>
              <w:t>5</w:t>
            </w:r>
          </w:p>
        </w:tc>
        <w:tc>
          <w:tcPr>
            <w:tcW w:w="476" w:type="pct"/>
            <w:gridSpan w:val="2"/>
          </w:tcPr>
          <w:p w14:paraId="79A4805E" w14:textId="77777777" w:rsidR="00194805" w:rsidRPr="00241C0F" w:rsidRDefault="00194805" w:rsidP="001729C2">
            <w:pPr>
              <w:widowControl w:val="0"/>
              <w:rPr>
                <w:sz w:val="24"/>
                <w:szCs w:val="24"/>
              </w:rPr>
            </w:pPr>
            <w:r>
              <w:rPr>
                <w:sz w:val="24"/>
                <w:szCs w:val="24"/>
              </w:rPr>
              <w:t>20</w:t>
            </w:r>
          </w:p>
        </w:tc>
      </w:tr>
      <w:tr w:rsidR="00194805" w:rsidRPr="00241C0F" w14:paraId="3E3C47F8" w14:textId="77777777" w:rsidTr="001729C2">
        <w:trPr>
          <w:trHeight w:val="70"/>
        </w:trPr>
        <w:tc>
          <w:tcPr>
            <w:tcW w:w="413" w:type="pct"/>
          </w:tcPr>
          <w:p w14:paraId="6B2ECB46" w14:textId="77777777" w:rsidR="00194805" w:rsidRPr="00241C0F" w:rsidRDefault="00194805" w:rsidP="001729C2">
            <w:pPr>
              <w:widowControl w:val="0"/>
              <w:rPr>
                <w:sz w:val="24"/>
                <w:szCs w:val="24"/>
              </w:rPr>
            </w:pPr>
            <w:r w:rsidRPr="00241C0F">
              <w:rPr>
                <w:sz w:val="24"/>
                <w:szCs w:val="24"/>
              </w:rPr>
              <w:t>11</w:t>
            </w:r>
          </w:p>
        </w:tc>
        <w:tc>
          <w:tcPr>
            <w:tcW w:w="1071" w:type="pct"/>
          </w:tcPr>
          <w:p w14:paraId="7D392FAA" w14:textId="77777777" w:rsidR="00194805" w:rsidRPr="00804CF6" w:rsidRDefault="00194805" w:rsidP="001729C2">
            <w:pPr>
              <w:autoSpaceDE w:val="0"/>
              <w:autoSpaceDN w:val="0"/>
              <w:adjustRightInd w:val="0"/>
              <w:rPr>
                <w:sz w:val="24"/>
                <w:szCs w:val="24"/>
                <w:lang w:val="en-US"/>
              </w:rPr>
            </w:pPr>
            <w:r w:rsidRPr="00804CF6">
              <w:rPr>
                <w:sz w:val="24"/>
                <w:szCs w:val="24"/>
                <w:lang w:val="en-US"/>
              </w:rPr>
              <w:t xml:space="preserve">Criminal Law </w:t>
            </w:r>
          </w:p>
          <w:p w14:paraId="15E69B0D" w14:textId="77777777" w:rsidR="00194805" w:rsidRPr="00241C0F" w:rsidRDefault="00194805" w:rsidP="001729C2">
            <w:pPr>
              <w:widowControl w:val="0"/>
              <w:rPr>
                <w:rStyle w:val="aff1"/>
                <w:bCs/>
                <w:i w:val="0"/>
                <w:sz w:val="24"/>
                <w:szCs w:val="24"/>
              </w:rPr>
            </w:pPr>
          </w:p>
        </w:tc>
        <w:tc>
          <w:tcPr>
            <w:tcW w:w="2430" w:type="pct"/>
            <w:gridSpan w:val="2"/>
          </w:tcPr>
          <w:p w14:paraId="4AD6F2CD"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Theory of Crime</w:t>
            </w:r>
          </w:p>
          <w:p w14:paraId="332D7B57"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xml:space="preserve">– Classification of Crimes </w:t>
            </w:r>
          </w:p>
          <w:p w14:paraId="72E17C6A"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Defenses</w:t>
            </w:r>
          </w:p>
          <w:p w14:paraId="4F6ED71B"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White Collar Crimes</w:t>
            </w:r>
          </w:p>
          <w:p w14:paraId="6A3F1686" w14:textId="77777777" w:rsidR="00194805" w:rsidRPr="00241C0F" w:rsidRDefault="00194805" w:rsidP="001729C2">
            <w:pPr>
              <w:rPr>
                <w:sz w:val="24"/>
                <w:szCs w:val="24"/>
              </w:rPr>
            </w:pPr>
          </w:p>
        </w:tc>
        <w:tc>
          <w:tcPr>
            <w:tcW w:w="610" w:type="pct"/>
            <w:gridSpan w:val="3"/>
          </w:tcPr>
          <w:p w14:paraId="11500C37" w14:textId="77777777" w:rsidR="00194805" w:rsidRDefault="00194805" w:rsidP="001729C2">
            <w:pPr>
              <w:widowControl w:val="0"/>
              <w:rPr>
                <w:sz w:val="24"/>
                <w:szCs w:val="24"/>
              </w:rPr>
            </w:pPr>
            <w:r>
              <w:rPr>
                <w:sz w:val="24"/>
                <w:szCs w:val="24"/>
              </w:rPr>
              <w:t>6</w:t>
            </w:r>
          </w:p>
          <w:p w14:paraId="46F16549" w14:textId="77777777" w:rsidR="00194805" w:rsidRPr="00241C0F" w:rsidRDefault="00194805" w:rsidP="001729C2">
            <w:pPr>
              <w:widowControl w:val="0"/>
              <w:rPr>
                <w:sz w:val="24"/>
                <w:szCs w:val="24"/>
              </w:rPr>
            </w:pPr>
          </w:p>
        </w:tc>
        <w:tc>
          <w:tcPr>
            <w:tcW w:w="476" w:type="pct"/>
            <w:gridSpan w:val="2"/>
          </w:tcPr>
          <w:p w14:paraId="35C76A0D" w14:textId="77777777" w:rsidR="00194805" w:rsidRPr="00241C0F" w:rsidRDefault="00194805" w:rsidP="001729C2">
            <w:pPr>
              <w:widowControl w:val="0"/>
              <w:rPr>
                <w:sz w:val="24"/>
                <w:szCs w:val="24"/>
              </w:rPr>
            </w:pPr>
            <w:r>
              <w:rPr>
                <w:sz w:val="24"/>
                <w:szCs w:val="24"/>
              </w:rPr>
              <w:t>24</w:t>
            </w:r>
          </w:p>
        </w:tc>
      </w:tr>
      <w:tr w:rsidR="00194805" w:rsidRPr="00241C0F" w14:paraId="664AF886" w14:textId="77777777" w:rsidTr="001729C2">
        <w:trPr>
          <w:trHeight w:val="70"/>
        </w:trPr>
        <w:tc>
          <w:tcPr>
            <w:tcW w:w="413" w:type="pct"/>
          </w:tcPr>
          <w:p w14:paraId="29A1C75E" w14:textId="77777777" w:rsidR="00194805" w:rsidRPr="00241C0F" w:rsidRDefault="00194805" w:rsidP="001729C2">
            <w:pPr>
              <w:widowControl w:val="0"/>
              <w:rPr>
                <w:sz w:val="24"/>
                <w:szCs w:val="24"/>
              </w:rPr>
            </w:pPr>
            <w:r w:rsidRPr="00241C0F">
              <w:rPr>
                <w:sz w:val="24"/>
                <w:szCs w:val="24"/>
              </w:rPr>
              <w:t>12</w:t>
            </w:r>
          </w:p>
        </w:tc>
        <w:tc>
          <w:tcPr>
            <w:tcW w:w="1071" w:type="pct"/>
          </w:tcPr>
          <w:p w14:paraId="3E6A258F" w14:textId="77777777" w:rsidR="00194805" w:rsidRPr="00804CF6" w:rsidRDefault="00194805" w:rsidP="001729C2">
            <w:pPr>
              <w:autoSpaceDE w:val="0"/>
              <w:autoSpaceDN w:val="0"/>
              <w:adjustRightInd w:val="0"/>
              <w:rPr>
                <w:sz w:val="24"/>
                <w:szCs w:val="24"/>
                <w:lang w:val="en-US"/>
              </w:rPr>
            </w:pPr>
            <w:r w:rsidRPr="00804CF6">
              <w:rPr>
                <w:sz w:val="24"/>
                <w:szCs w:val="24"/>
                <w:lang w:val="en-US"/>
              </w:rPr>
              <w:t>Criminal Procedure</w:t>
            </w:r>
          </w:p>
          <w:p w14:paraId="092FB293" w14:textId="77777777" w:rsidR="00194805" w:rsidRPr="00241C0F" w:rsidRDefault="00194805" w:rsidP="001729C2">
            <w:pPr>
              <w:widowControl w:val="0"/>
              <w:rPr>
                <w:sz w:val="24"/>
                <w:szCs w:val="24"/>
              </w:rPr>
            </w:pPr>
          </w:p>
        </w:tc>
        <w:tc>
          <w:tcPr>
            <w:tcW w:w="2430" w:type="pct"/>
            <w:gridSpan w:val="2"/>
          </w:tcPr>
          <w:p w14:paraId="05E259CB"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xml:space="preserve">– Criminal Law versus Civil Law </w:t>
            </w:r>
          </w:p>
          <w:p w14:paraId="579B708D"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xml:space="preserve">– Evidence and Investigation </w:t>
            </w:r>
          </w:p>
          <w:p w14:paraId="0139A6B8"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xml:space="preserve">– Pretrial and Trial. </w:t>
            </w:r>
          </w:p>
          <w:p w14:paraId="1BBD9DFD"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Jury Service</w:t>
            </w:r>
          </w:p>
          <w:p w14:paraId="5462AEC7" w14:textId="77777777" w:rsidR="00194805" w:rsidRPr="00A27FAD" w:rsidRDefault="00194805" w:rsidP="001729C2">
            <w:pPr>
              <w:rPr>
                <w:sz w:val="24"/>
                <w:szCs w:val="24"/>
                <w:lang w:val="en-US"/>
              </w:rPr>
            </w:pPr>
            <w:r w:rsidRPr="00A27FAD">
              <w:rPr>
                <w:sz w:val="24"/>
                <w:szCs w:val="24"/>
                <w:lang w:val="en-US"/>
              </w:rPr>
              <w:t xml:space="preserve">          </w:t>
            </w:r>
            <w:r w:rsidRPr="00804CF6">
              <w:rPr>
                <w:sz w:val="24"/>
                <w:szCs w:val="24"/>
                <w:lang w:val="en-US"/>
              </w:rPr>
              <w:t>– Sentencing and Corrections</w:t>
            </w:r>
          </w:p>
        </w:tc>
        <w:tc>
          <w:tcPr>
            <w:tcW w:w="610" w:type="pct"/>
            <w:gridSpan w:val="3"/>
          </w:tcPr>
          <w:p w14:paraId="68D7F2A7" w14:textId="77777777" w:rsidR="00194805" w:rsidRPr="00241C0F" w:rsidRDefault="00194805" w:rsidP="001729C2">
            <w:pPr>
              <w:widowControl w:val="0"/>
              <w:rPr>
                <w:sz w:val="24"/>
                <w:szCs w:val="24"/>
              </w:rPr>
            </w:pPr>
            <w:r>
              <w:rPr>
                <w:sz w:val="24"/>
                <w:szCs w:val="24"/>
              </w:rPr>
              <w:t>6</w:t>
            </w:r>
          </w:p>
        </w:tc>
        <w:tc>
          <w:tcPr>
            <w:tcW w:w="476" w:type="pct"/>
            <w:gridSpan w:val="2"/>
          </w:tcPr>
          <w:p w14:paraId="3F84D778" w14:textId="77777777" w:rsidR="00194805" w:rsidRPr="00241C0F" w:rsidRDefault="00194805" w:rsidP="001729C2">
            <w:pPr>
              <w:widowControl w:val="0"/>
              <w:rPr>
                <w:sz w:val="24"/>
                <w:szCs w:val="24"/>
              </w:rPr>
            </w:pPr>
            <w:r>
              <w:rPr>
                <w:sz w:val="24"/>
                <w:szCs w:val="24"/>
              </w:rPr>
              <w:t>20</w:t>
            </w:r>
          </w:p>
        </w:tc>
      </w:tr>
      <w:tr w:rsidR="00194805" w:rsidRPr="00241C0F" w14:paraId="182AD208" w14:textId="77777777" w:rsidTr="001729C2">
        <w:trPr>
          <w:trHeight w:val="70"/>
        </w:trPr>
        <w:tc>
          <w:tcPr>
            <w:tcW w:w="413" w:type="pct"/>
          </w:tcPr>
          <w:p w14:paraId="652D1607" w14:textId="77777777" w:rsidR="00194805" w:rsidRPr="00241C0F" w:rsidRDefault="00194805" w:rsidP="001729C2">
            <w:pPr>
              <w:widowControl w:val="0"/>
              <w:rPr>
                <w:sz w:val="24"/>
                <w:szCs w:val="24"/>
              </w:rPr>
            </w:pPr>
            <w:r w:rsidRPr="00241C0F">
              <w:rPr>
                <w:sz w:val="24"/>
                <w:szCs w:val="24"/>
              </w:rPr>
              <w:t>13</w:t>
            </w:r>
          </w:p>
        </w:tc>
        <w:tc>
          <w:tcPr>
            <w:tcW w:w="1071" w:type="pct"/>
          </w:tcPr>
          <w:p w14:paraId="0DB2F339" w14:textId="77777777" w:rsidR="00194805" w:rsidRPr="00804CF6" w:rsidRDefault="00194805" w:rsidP="001729C2">
            <w:pPr>
              <w:autoSpaceDE w:val="0"/>
              <w:autoSpaceDN w:val="0"/>
              <w:adjustRightInd w:val="0"/>
              <w:rPr>
                <w:sz w:val="24"/>
                <w:szCs w:val="24"/>
                <w:lang w:val="en-US"/>
              </w:rPr>
            </w:pPr>
            <w:r w:rsidRPr="00804CF6">
              <w:rPr>
                <w:sz w:val="24"/>
                <w:szCs w:val="24"/>
                <w:lang w:val="en-US"/>
              </w:rPr>
              <w:t>Police Forces</w:t>
            </w:r>
          </w:p>
          <w:p w14:paraId="25297BAB" w14:textId="77777777" w:rsidR="00194805" w:rsidRPr="00241C0F" w:rsidRDefault="00194805" w:rsidP="001729C2">
            <w:pPr>
              <w:widowControl w:val="0"/>
              <w:rPr>
                <w:sz w:val="24"/>
                <w:szCs w:val="24"/>
              </w:rPr>
            </w:pPr>
          </w:p>
        </w:tc>
        <w:tc>
          <w:tcPr>
            <w:tcW w:w="2430" w:type="pct"/>
            <w:gridSpan w:val="2"/>
          </w:tcPr>
          <w:p w14:paraId="437A1E2C"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Functions of Police Agency</w:t>
            </w:r>
          </w:p>
          <w:p w14:paraId="3EE449AA"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National Police Forces</w:t>
            </w:r>
          </w:p>
          <w:p w14:paraId="56EAC3C4"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Interpol</w:t>
            </w:r>
          </w:p>
          <w:p w14:paraId="07651B36" w14:textId="77777777" w:rsidR="00194805" w:rsidRPr="00241C0F" w:rsidRDefault="00194805" w:rsidP="001729C2">
            <w:pPr>
              <w:rPr>
                <w:sz w:val="24"/>
                <w:szCs w:val="24"/>
              </w:rPr>
            </w:pPr>
          </w:p>
        </w:tc>
        <w:tc>
          <w:tcPr>
            <w:tcW w:w="610" w:type="pct"/>
            <w:gridSpan w:val="3"/>
          </w:tcPr>
          <w:p w14:paraId="4CD19466" w14:textId="77777777" w:rsidR="00194805" w:rsidRPr="00241C0F" w:rsidRDefault="00194805" w:rsidP="001729C2">
            <w:pPr>
              <w:widowControl w:val="0"/>
              <w:rPr>
                <w:sz w:val="24"/>
                <w:szCs w:val="24"/>
              </w:rPr>
            </w:pPr>
            <w:r>
              <w:rPr>
                <w:sz w:val="24"/>
                <w:szCs w:val="24"/>
              </w:rPr>
              <w:t>6</w:t>
            </w:r>
          </w:p>
        </w:tc>
        <w:tc>
          <w:tcPr>
            <w:tcW w:w="476" w:type="pct"/>
            <w:gridSpan w:val="2"/>
          </w:tcPr>
          <w:p w14:paraId="1F36E639" w14:textId="77777777" w:rsidR="00194805" w:rsidRPr="00241C0F" w:rsidRDefault="00194805" w:rsidP="001729C2">
            <w:pPr>
              <w:widowControl w:val="0"/>
              <w:rPr>
                <w:sz w:val="24"/>
                <w:szCs w:val="24"/>
              </w:rPr>
            </w:pPr>
            <w:r>
              <w:rPr>
                <w:sz w:val="24"/>
                <w:szCs w:val="24"/>
              </w:rPr>
              <w:t>20</w:t>
            </w:r>
          </w:p>
        </w:tc>
      </w:tr>
      <w:tr w:rsidR="00194805" w:rsidRPr="00241C0F" w14:paraId="669D2C1F" w14:textId="77777777" w:rsidTr="001729C2">
        <w:trPr>
          <w:trHeight w:val="70"/>
        </w:trPr>
        <w:tc>
          <w:tcPr>
            <w:tcW w:w="413" w:type="pct"/>
          </w:tcPr>
          <w:p w14:paraId="3DC82EA9" w14:textId="77777777" w:rsidR="00194805" w:rsidRPr="00241C0F" w:rsidRDefault="00194805" w:rsidP="001729C2">
            <w:pPr>
              <w:widowControl w:val="0"/>
              <w:rPr>
                <w:sz w:val="24"/>
                <w:szCs w:val="24"/>
              </w:rPr>
            </w:pPr>
            <w:r w:rsidRPr="00241C0F">
              <w:rPr>
                <w:sz w:val="24"/>
                <w:szCs w:val="24"/>
              </w:rPr>
              <w:t>14</w:t>
            </w:r>
          </w:p>
        </w:tc>
        <w:tc>
          <w:tcPr>
            <w:tcW w:w="1071" w:type="pct"/>
          </w:tcPr>
          <w:p w14:paraId="43B2D43F" w14:textId="77777777" w:rsidR="00194805" w:rsidRPr="00804CF6" w:rsidRDefault="00194805" w:rsidP="001729C2">
            <w:pPr>
              <w:autoSpaceDE w:val="0"/>
              <w:autoSpaceDN w:val="0"/>
              <w:adjustRightInd w:val="0"/>
              <w:rPr>
                <w:sz w:val="24"/>
                <w:szCs w:val="24"/>
                <w:lang w:val="en-US"/>
              </w:rPr>
            </w:pPr>
            <w:r w:rsidRPr="00804CF6">
              <w:rPr>
                <w:sz w:val="24"/>
                <w:szCs w:val="24"/>
                <w:lang w:val="en-US"/>
              </w:rPr>
              <w:t>Judiciary in Different Countries</w:t>
            </w:r>
          </w:p>
          <w:p w14:paraId="3E856056" w14:textId="77777777" w:rsidR="00194805" w:rsidRPr="00241C0F" w:rsidRDefault="00194805" w:rsidP="001729C2">
            <w:pPr>
              <w:widowControl w:val="0"/>
              <w:rPr>
                <w:sz w:val="24"/>
                <w:szCs w:val="24"/>
              </w:rPr>
            </w:pPr>
          </w:p>
        </w:tc>
        <w:tc>
          <w:tcPr>
            <w:tcW w:w="2430" w:type="pct"/>
            <w:gridSpan w:val="2"/>
          </w:tcPr>
          <w:p w14:paraId="1DCD88DA"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Judicial Branch of Power</w:t>
            </w:r>
          </w:p>
          <w:p w14:paraId="7107E337"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National Court Systems</w:t>
            </w:r>
          </w:p>
          <w:p w14:paraId="56A4B4E2"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Participants in the Trial</w:t>
            </w:r>
          </w:p>
          <w:p w14:paraId="07BC1E58"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Role of the Judge and the Jurors</w:t>
            </w:r>
          </w:p>
          <w:p w14:paraId="56E4BA15"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Civil and Criminal Litigation</w:t>
            </w:r>
          </w:p>
          <w:p w14:paraId="1FC3A69A" w14:textId="77777777" w:rsidR="00194805" w:rsidRPr="00241C0F" w:rsidRDefault="00194805" w:rsidP="001729C2">
            <w:pPr>
              <w:rPr>
                <w:sz w:val="24"/>
                <w:szCs w:val="24"/>
              </w:rPr>
            </w:pPr>
          </w:p>
        </w:tc>
        <w:tc>
          <w:tcPr>
            <w:tcW w:w="610" w:type="pct"/>
            <w:gridSpan w:val="3"/>
          </w:tcPr>
          <w:p w14:paraId="2FDB15CC" w14:textId="77777777" w:rsidR="00194805" w:rsidRPr="00241C0F" w:rsidRDefault="00194805" w:rsidP="001729C2">
            <w:pPr>
              <w:widowControl w:val="0"/>
              <w:rPr>
                <w:sz w:val="24"/>
                <w:szCs w:val="24"/>
              </w:rPr>
            </w:pPr>
            <w:r>
              <w:rPr>
                <w:sz w:val="24"/>
                <w:szCs w:val="24"/>
              </w:rPr>
              <w:t>7</w:t>
            </w:r>
          </w:p>
        </w:tc>
        <w:tc>
          <w:tcPr>
            <w:tcW w:w="476" w:type="pct"/>
            <w:gridSpan w:val="2"/>
          </w:tcPr>
          <w:p w14:paraId="02E00143" w14:textId="77777777" w:rsidR="00194805" w:rsidRPr="00241C0F" w:rsidRDefault="00194805" w:rsidP="001729C2">
            <w:pPr>
              <w:widowControl w:val="0"/>
              <w:rPr>
                <w:sz w:val="24"/>
                <w:szCs w:val="24"/>
              </w:rPr>
            </w:pPr>
            <w:r>
              <w:rPr>
                <w:sz w:val="24"/>
                <w:szCs w:val="24"/>
              </w:rPr>
              <w:t>18</w:t>
            </w:r>
          </w:p>
        </w:tc>
      </w:tr>
      <w:tr w:rsidR="00194805" w:rsidRPr="00241C0F" w14:paraId="1A197B8A" w14:textId="77777777" w:rsidTr="001729C2">
        <w:trPr>
          <w:trHeight w:val="1935"/>
        </w:trPr>
        <w:tc>
          <w:tcPr>
            <w:tcW w:w="413" w:type="pct"/>
          </w:tcPr>
          <w:p w14:paraId="36B297BA" w14:textId="77777777" w:rsidR="00194805" w:rsidRPr="00241C0F" w:rsidRDefault="00194805" w:rsidP="001729C2">
            <w:pPr>
              <w:widowControl w:val="0"/>
              <w:rPr>
                <w:sz w:val="24"/>
                <w:szCs w:val="24"/>
              </w:rPr>
            </w:pPr>
            <w:r w:rsidRPr="00241C0F">
              <w:rPr>
                <w:sz w:val="24"/>
                <w:szCs w:val="24"/>
              </w:rPr>
              <w:t>15</w:t>
            </w:r>
          </w:p>
        </w:tc>
        <w:tc>
          <w:tcPr>
            <w:tcW w:w="1071" w:type="pct"/>
          </w:tcPr>
          <w:p w14:paraId="7C738BB7" w14:textId="77777777" w:rsidR="00194805" w:rsidRPr="00804CF6" w:rsidRDefault="00194805" w:rsidP="001729C2">
            <w:pPr>
              <w:autoSpaceDE w:val="0"/>
              <w:autoSpaceDN w:val="0"/>
              <w:adjustRightInd w:val="0"/>
              <w:ind w:right="-60"/>
              <w:rPr>
                <w:sz w:val="24"/>
                <w:szCs w:val="24"/>
                <w:lang w:val="en-US"/>
              </w:rPr>
            </w:pPr>
            <w:r w:rsidRPr="00804CF6">
              <w:rPr>
                <w:sz w:val="24"/>
                <w:szCs w:val="24"/>
                <w:lang w:val="en-US"/>
              </w:rPr>
              <w:t xml:space="preserve">Arbitration and Dispute Resolution </w:t>
            </w:r>
          </w:p>
          <w:p w14:paraId="77C3E0D1" w14:textId="77777777" w:rsidR="00194805" w:rsidRPr="00241C0F" w:rsidRDefault="00194805" w:rsidP="001729C2">
            <w:pPr>
              <w:widowControl w:val="0"/>
              <w:rPr>
                <w:sz w:val="24"/>
                <w:szCs w:val="24"/>
              </w:rPr>
            </w:pPr>
          </w:p>
        </w:tc>
        <w:tc>
          <w:tcPr>
            <w:tcW w:w="2430" w:type="pct"/>
            <w:gridSpan w:val="2"/>
          </w:tcPr>
          <w:p w14:paraId="30949D26"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xml:space="preserve">– Arbitration Rules and Lex </w:t>
            </w:r>
            <w:proofErr w:type="spellStart"/>
            <w:r w:rsidRPr="00804CF6">
              <w:rPr>
                <w:sz w:val="24"/>
                <w:szCs w:val="24"/>
                <w:lang w:val="en-US"/>
              </w:rPr>
              <w:t>Arbitri</w:t>
            </w:r>
            <w:proofErr w:type="spellEnd"/>
          </w:p>
          <w:p w14:paraId="505D91F2"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 Arbitration Agreements and Clauses</w:t>
            </w:r>
          </w:p>
          <w:p w14:paraId="30B4D445" w14:textId="77777777" w:rsidR="00194805" w:rsidRPr="00194805" w:rsidRDefault="00194805" w:rsidP="001729C2">
            <w:pPr>
              <w:autoSpaceDE w:val="0"/>
              <w:autoSpaceDN w:val="0"/>
              <w:adjustRightInd w:val="0"/>
              <w:ind w:firstLine="567"/>
              <w:rPr>
                <w:sz w:val="24"/>
                <w:szCs w:val="24"/>
                <w:lang w:val="en-US"/>
              </w:rPr>
            </w:pPr>
            <w:r w:rsidRPr="00804CF6">
              <w:rPr>
                <w:sz w:val="24"/>
                <w:szCs w:val="24"/>
                <w:lang w:val="en-US"/>
              </w:rPr>
              <w:t xml:space="preserve">– Establishment and Procedure of </w:t>
            </w:r>
          </w:p>
          <w:p w14:paraId="24402F5D"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Arbitral Tribunals</w:t>
            </w:r>
          </w:p>
          <w:p w14:paraId="4D65C386" w14:textId="77777777" w:rsidR="00194805" w:rsidRPr="00194805" w:rsidRDefault="00194805" w:rsidP="001729C2">
            <w:pPr>
              <w:autoSpaceDE w:val="0"/>
              <w:autoSpaceDN w:val="0"/>
              <w:adjustRightInd w:val="0"/>
              <w:ind w:firstLine="567"/>
              <w:rPr>
                <w:sz w:val="24"/>
                <w:szCs w:val="24"/>
                <w:lang w:val="en-US"/>
              </w:rPr>
            </w:pPr>
            <w:r w:rsidRPr="00804CF6">
              <w:rPr>
                <w:sz w:val="24"/>
                <w:szCs w:val="24"/>
                <w:lang w:val="en-US"/>
              </w:rPr>
              <w:t xml:space="preserve">– Remedies: Interim Measures and </w:t>
            </w:r>
          </w:p>
          <w:p w14:paraId="540AC31F"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Final Awards</w:t>
            </w:r>
          </w:p>
          <w:p w14:paraId="3BEC5521" w14:textId="77777777" w:rsidR="00194805" w:rsidRPr="00194805" w:rsidRDefault="00194805" w:rsidP="001729C2">
            <w:pPr>
              <w:autoSpaceDE w:val="0"/>
              <w:autoSpaceDN w:val="0"/>
              <w:adjustRightInd w:val="0"/>
              <w:ind w:firstLine="567"/>
              <w:rPr>
                <w:sz w:val="24"/>
                <w:szCs w:val="24"/>
                <w:lang w:val="en-US"/>
              </w:rPr>
            </w:pPr>
            <w:r w:rsidRPr="00804CF6">
              <w:rPr>
                <w:sz w:val="24"/>
                <w:szCs w:val="24"/>
                <w:lang w:val="en-US"/>
              </w:rPr>
              <w:t xml:space="preserve">– Enforcement of Judgments and </w:t>
            </w:r>
          </w:p>
          <w:p w14:paraId="748A96CC"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Awards</w:t>
            </w:r>
          </w:p>
          <w:p w14:paraId="03C7F8B7" w14:textId="77777777" w:rsidR="00194805" w:rsidRPr="00194805" w:rsidRDefault="00194805" w:rsidP="001729C2">
            <w:pPr>
              <w:autoSpaceDE w:val="0"/>
              <w:autoSpaceDN w:val="0"/>
              <w:adjustRightInd w:val="0"/>
              <w:ind w:firstLine="567"/>
              <w:rPr>
                <w:sz w:val="24"/>
                <w:szCs w:val="24"/>
                <w:lang w:val="en-US"/>
              </w:rPr>
            </w:pPr>
            <w:r w:rsidRPr="00804CF6">
              <w:rPr>
                <w:sz w:val="24"/>
                <w:szCs w:val="24"/>
                <w:lang w:val="en-US"/>
              </w:rPr>
              <w:t xml:space="preserve">– Inquiry, Negotiation, Mediation and </w:t>
            </w:r>
          </w:p>
          <w:p w14:paraId="299D2779" w14:textId="77777777" w:rsidR="00194805" w:rsidRPr="00804CF6" w:rsidRDefault="00194805" w:rsidP="001729C2">
            <w:pPr>
              <w:autoSpaceDE w:val="0"/>
              <w:autoSpaceDN w:val="0"/>
              <w:adjustRightInd w:val="0"/>
              <w:ind w:firstLine="567"/>
              <w:rPr>
                <w:sz w:val="24"/>
                <w:szCs w:val="24"/>
                <w:lang w:val="en-US"/>
              </w:rPr>
            </w:pPr>
            <w:r w:rsidRPr="00804CF6">
              <w:rPr>
                <w:sz w:val="24"/>
                <w:szCs w:val="24"/>
                <w:lang w:val="en-US"/>
              </w:rPr>
              <w:t>Good Offices, Conciliation</w:t>
            </w:r>
          </w:p>
          <w:p w14:paraId="0D002022" w14:textId="77777777" w:rsidR="00194805" w:rsidRPr="00241C0F" w:rsidRDefault="00194805" w:rsidP="001729C2">
            <w:pPr>
              <w:rPr>
                <w:sz w:val="24"/>
                <w:szCs w:val="24"/>
              </w:rPr>
            </w:pPr>
            <w:r>
              <w:rPr>
                <w:sz w:val="24"/>
                <w:szCs w:val="24"/>
              </w:rPr>
              <w:t xml:space="preserve">         </w:t>
            </w:r>
            <w:r w:rsidRPr="00804CF6">
              <w:rPr>
                <w:sz w:val="24"/>
                <w:szCs w:val="24"/>
                <w:lang w:val="en-US"/>
              </w:rPr>
              <w:t>– ADR</w:t>
            </w:r>
          </w:p>
        </w:tc>
        <w:tc>
          <w:tcPr>
            <w:tcW w:w="610" w:type="pct"/>
            <w:gridSpan w:val="3"/>
          </w:tcPr>
          <w:p w14:paraId="58DD5D4A" w14:textId="77777777" w:rsidR="00194805" w:rsidRPr="00241C0F" w:rsidRDefault="00194805" w:rsidP="001729C2">
            <w:pPr>
              <w:widowControl w:val="0"/>
              <w:rPr>
                <w:sz w:val="24"/>
                <w:szCs w:val="24"/>
              </w:rPr>
            </w:pPr>
            <w:r>
              <w:rPr>
                <w:sz w:val="24"/>
                <w:szCs w:val="24"/>
              </w:rPr>
              <w:t>7</w:t>
            </w:r>
          </w:p>
        </w:tc>
        <w:tc>
          <w:tcPr>
            <w:tcW w:w="476" w:type="pct"/>
            <w:gridSpan w:val="2"/>
          </w:tcPr>
          <w:p w14:paraId="3F50CEC7" w14:textId="77777777" w:rsidR="00194805" w:rsidRPr="00241C0F" w:rsidRDefault="00194805" w:rsidP="001729C2">
            <w:pPr>
              <w:widowControl w:val="0"/>
              <w:rPr>
                <w:sz w:val="24"/>
                <w:szCs w:val="24"/>
              </w:rPr>
            </w:pPr>
            <w:r>
              <w:rPr>
                <w:sz w:val="24"/>
                <w:szCs w:val="24"/>
              </w:rPr>
              <w:t>18</w:t>
            </w:r>
          </w:p>
        </w:tc>
      </w:tr>
      <w:tr w:rsidR="00194805" w:rsidRPr="00241C0F" w14:paraId="21560180" w14:textId="77777777" w:rsidTr="001729C2">
        <w:trPr>
          <w:trHeight w:val="135"/>
        </w:trPr>
        <w:tc>
          <w:tcPr>
            <w:tcW w:w="413" w:type="pct"/>
          </w:tcPr>
          <w:p w14:paraId="5EA52F67" w14:textId="77777777" w:rsidR="00194805" w:rsidRPr="00241C0F" w:rsidRDefault="00194805" w:rsidP="001729C2">
            <w:pPr>
              <w:widowControl w:val="0"/>
              <w:rPr>
                <w:sz w:val="24"/>
                <w:szCs w:val="24"/>
              </w:rPr>
            </w:pPr>
            <w:r w:rsidRPr="00241C0F">
              <w:rPr>
                <w:sz w:val="24"/>
                <w:szCs w:val="24"/>
              </w:rPr>
              <w:t>16</w:t>
            </w:r>
          </w:p>
        </w:tc>
        <w:tc>
          <w:tcPr>
            <w:tcW w:w="1071" w:type="pct"/>
          </w:tcPr>
          <w:p w14:paraId="02186D32" w14:textId="77777777" w:rsidR="00194805" w:rsidRPr="00804CF6" w:rsidRDefault="00194805" w:rsidP="001729C2">
            <w:pPr>
              <w:autoSpaceDE w:val="0"/>
              <w:autoSpaceDN w:val="0"/>
              <w:adjustRightInd w:val="0"/>
              <w:ind w:right="-60"/>
              <w:rPr>
                <w:sz w:val="24"/>
                <w:szCs w:val="24"/>
                <w:lang w:val="en-US"/>
              </w:rPr>
            </w:pPr>
            <w:r w:rsidRPr="00804CF6">
              <w:rPr>
                <w:sz w:val="24"/>
                <w:szCs w:val="24"/>
                <w:lang w:val="en-US"/>
              </w:rPr>
              <w:t>Functions of a Legal Interpreter-Translator</w:t>
            </w:r>
          </w:p>
          <w:p w14:paraId="7E21C46B" w14:textId="77777777" w:rsidR="00194805" w:rsidRPr="00241C0F" w:rsidRDefault="00194805" w:rsidP="001729C2">
            <w:pPr>
              <w:widowControl w:val="0"/>
              <w:rPr>
                <w:sz w:val="24"/>
                <w:szCs w:val="24"/>
                <w:lang w:val="en-US"/>
              </w:rPr>
            </w:pPr>
          </w:p>
        </w:tc>
        <w:tc>
          <w:tcPr>
            <w:tcW w:w="2410" w:type="pct"/>
          </w:tcPr>
          <w:p w14:paraId="707931FC" w14:textId="77777777" w:rsidR="00194805" w:rsidRPr="00804CF6" w:rsidRDefault="00194805" w:rsidP="001729C2">
            <w:pPr>
              <w:autoSpaceDE w:val="0"/>
              <w:autoSpaceDN w:val="0"/>
              <w:adjustRightInd w:val="0"/>
              <w:ind w:left="1134" w:hanging="567"/>
              <w:rPr>
                <w:sz w:val="24"/>
                <w:szCs w:val="24"/>
                <w:lang w:val="en-US"/>
              </w:rPr>
            </w:pPr>
            <w:r w:rsidRPr="00804CF6">
              <w:rPr>
                <w:sz w:val="24"/>
                <w:szCs w:val="24"/>
                <w:lang w:val="en-US"/>
              </w:rPr>
              <w:t>– Modes of Interpreting: Sight, Simultaneous and Consecutive</w:t>
            </w:r>
          </w:p>
          <w:p w14:paraId="747F7DB7" w14:textId="77777777" w:rsidR="00194805" w:rsidRPr="00804CF6" w:rsidRDefault="00194805" w:rsidP="001729C2">
            <w:pPr>
              <w:autoSpaceDE w:val="0"/>
              <w:autoSpaceDN w:val="0"/>
              <w:adjustRightInd w:val="0"/>
              <w:ind w:left="1134" w:hanging="567"/>
              <w:rPr>
                <w:sz w:val="24"/>
                <w:szCs w:val="24"/>
                <w:lang w:val="en-US"/>
              </w:rPr>
            </w:pPr>
            <w:r w:rsidRPr="00804CF6">
              <w:rPr>
                <w:sz w:val="24"/>
                <w:szCs w:val="24"/>
                <w:lang w:val="en-US"/>
              </w:rPr>
              <w:t>– Court Interpreter</w:t>
            </w:r>
          </w:p>
          <w:p w14:paraId="5A06C858" w14:textId="77777777" w:rsidR="00194805" w:rsidRPr="00804CF6" w:rsidRDefault="00194805" w:rsidP="001729C2">
            <w:pPr>
              <w:autoSpaceDE w:val="0"/>
              <w:autoSpaceDN w:val="0"/>
              <w:adjustRightInd w:val="0"/>
              <w:ind w:left="1134" w:hanging="567"/>
              <w:rPr>
                <w:sz w:val="24"/>
                <w:szCs w:val="24"/>
                <w:lang w:val="en-US"/>
              </w:rPr>
            </w:pPr>
            <w:r w:rsidRPr="00804CF6">
              <w:rPr>
                <w:sz w:val="24"/>
                <w:szCs w:val="24"/>
                <w:lang w:val="en-US"/>
              </w:rPr>
              <w:t xml:space="preserve">– Lawyer-Client Meetings </w:t>
            </w:r>
          </w:p>
          <w:p w14:paraId="5140C357" w14:textId="77777777" w:rsidR="00194805" w:rsidRPr="00804CF6" w:rsidRDefault="00194805" w:rsidP="001729C2">
            <w:pPr>
              <w:autoSpaceDE w:val="0"/>
              <w:autoSpaceDN w:val="0"/>
              <w:adjustRightInd w:val="0"/>
              <w:ind w:left="1134" w:hanging="567"/>
              <w:rPr>
                <w:sz w:val="24"/>
                <w:szCs w:val="24"/>
                <w:lang w:val="en-US"/>
              </w:rPr>
            </w:pPr>
            <w:r w:rsidRPr="00804CF6">
              <w:rPr>
                <w:sz w:val="24"/>
                <w:szCs w:val="24"/>
                <w:lang w:val="en-US"/>
              </w:rPr>
              <w:t xml:space="preserve">– Negotiations </w:t>
            </w:r>
          </w:p>
          <w:p w14:paraId="3C92C59C" w14:textId="77777777" w:rsidR="00194805" w:rsidRPr="00804CF6" w:rsidRDefault="00194805" w:rsidP="001729C2">
            <w:pPr>
              <w:autoSpaceDE w:val="0"/>
              <w:autoSpaceDN w:val="0"/>
              <w:adjustRightInd w:val="0"/>
              <w:ind w:left="1134" w:hanging="567"/>
              <w:rPr>
                <w:sz w:val="24"/>
                <w:szCs w:val="24"/>
                <w:lang w:val="en-US"/>
              </w:rPr>
            </w:pPr>
            <w:r w:rsidRPr="00804CF6">
              <w:rPr>
                <w:sz w:val="24"/>
                <w:szCs w:val="24"/>
                <w:lang w:val="en-US"/>
              </w:rPr>
              <w:t>– Conferences and Formal Meetings</w:t>
            </w:r>
          </w:p>
          <w:p w14:paraId="65B3C5D0" w14:textId="77777777" w:rsidR="00194805" w:rsidRPr="00804CF6" w:rsidRDefault="00194805" w:rsidP="001729C2">
            <w:pPr>
              <w:autoSpaceDE w:val="0"/>
              <w:autoSpaceDN w:val="0"/>
              <w:adjustRightInd w:val="0"/>
              <w:ind w:left="1134" w:hanging="567"/>
              <w:rPr>
                <w:sz w:val="24"/>
                <w:szCs w:val="24"/>
                <w:lang w:val="en-US"/>
              </w:rPr>
            </w:pPr>
            <w:r w:rsidRPr="00804CF6">
              <w:rPr>
                <w:sz w:val="24"/>
                <w:szCs w:val="24"/>
                <w:lang w:val="en-US"/>
              </w:rPr>
              <w:t>– Telephone Conversations</w:t>
            </w:r>
          </w:p>
          <w:p w14:paraId="3CB8BC17" w14:textId="77777777" w:rsidR="00194805" w:rsidRPr="00804CF6" w:rsidRDefault="00194805" w:rsidP="001729C2">
            <w:pPr>
              <w:autoSpaceDE w:val="0"/>
              <w:autoSpaceDN w:val="0"/>
              <w:adjustRightInd w:val="0"/>
              <w:ind w:left="1134" w:hanging="567"/>
              <w:rPr>
                <w:sz w:val="24"/>
                <w:szCs w:val="24"/>
                <w:lang w:val="en-US"/>
              </w:rPr>
            </w:pPr>
            <w:r w:rsidRPr="00804CF6">
              <w:rPr>
                <w:sz w:val="24"/>
                <w:szCs w:val="24"/>
                <w:lang w:val="en-US"/>
              </w:rPr>
              <w:lastRenderedPageBreak/>
              <w:t>– Law Firm Correspondence</w:t>
            </w:r>
          </w:p>
          <w:p w14:paraId="16149E0B" w14:textId="77777777" w:rsidR="00194805" w:rsidRPr="00804CF6" w:rsidRDefault="00194805" w:rsidP="001729C2">
            <w:pPr>
              <w:autoSpaceDE w:val="0"/>
              <w:autoSpaceDN w:val="0"/>
              <w:adjustRightInd w:val="0"/>
              <w:ind w:left="552" w:firstLine="15"/>
              <w:rPr>
                <w:sz w:val="24"/>
                <w:szCs w:val="24"/>
                <w:lang w:val="en-US"/>
              </w:rPr>
            </w:pPr>
            <w:r w:rsidRPr="00804CF6">
              <w:rPr>
                <w:sz w:val="24"/>
                <w:szCs w:val="24"/>
                <w:lang w:val="en-US"/>
              </w:rPr>
              <w:t>– Translation of Legal Texts (ID, Certificates, Contracts, Wills, Articles of Incorporation, Litigation Documents, Immigration Documents, Property/Exhibit Labels, arraignments, legislation, …….)</w:t>
            </w:r>
          </w:p>
          <w:p w14:paraId="2FFFBDC0" w14:textId="77777777" w:rsidR="00194805" w:rsidRPr="00804CF6" w:rsidRDefault="00194805" w:rsidP="001729C2">
            <w:pPr>
              <w:autoSpaceDE w:val="0"/>
              <w:autoSpaceDN w:val="0"/>
              <w:adjustRightInd w:val="0"/>
              <w:ind w:left="1134" w:hanging="567"/>
              <w:rPr>
                <w:sz w:val="24"/>
                <w:szCs w:val="24"/>
                <w:lang w:val="en-US"/>
              </w:rPr>
            </w:pPr>
            <w:r w:rsidRPr="00804CF6">
              <w:rPr>
                <w:sz w:val="24"/>
                <w:szCs w:val="24"/>
                <w:lang w:val="en-US"/>
              </w:rPr>
              <w:t>– Translation of Scholarly Books on Law</w:t>
            </w:r>
          </w:p>
          <w:p w14:paraId="011F399C" w14:textId="77777777" w:rsidR="00194805" w:rsidRPr="00A27FAD" w:rsidRDefault="00194805" w:rsidP="001729C2">
            <w:pPr>
              <w:rPr>
                <w:sz w:val="24"/>
                <w:szCs w:val="24"/>
                <w:lang w:val="en-US"/>
              </w:rPr>
            </w:pPr>
          </w:p>
        </w:tc>
        <w:tc>
          <w:tcPr>
            <w:tcW w:w="630" w:type="pct"/>
            <w:gridSpan w:val="4"/>
          </w:tcPr>
          <w:p w14:paraId="25F1B465" w14:textId="77777777" w:rsidR="00194805" w:rsidRPr="00241C0F" w:rsidRDefault="00194805" w:rsidP="001729C2">
            <w:pPr>
              <w:widowControl w:val="0"/>
              <w:rPr>
                <w:sz w:val="24"/>
                <w:szCs w:val="24"/>
              </w:rPr>
            </w:pPr>
            <w:r>
              <w:rPr>
                <w:sz w:val="24"/>
                <w:szCs w:val="24"/>
              </w:rPr>
              <w:lastRenderedPageBreak/>
              <w:t>7</w:t>
            </w:r>
          </w:p>
        </w:tc>
        <w:tc>
          <w:tcPr>
            <w:tcW w:w="476" w:type="pct"/>
            <w:gridSpan w:val="2"/>
          </w:tcPr>
          <w:p w14:paraId="44A24C4D" w14:textId="77777777" w:rsidR="00194805" w:rsidRPr="00A27FAD" w:rsidRDefault="00194805" w:rsidP="001729C2">
            <w:pPr>
              <w:widowControl w:val="0"/>
              <w:rPr>
                <w:sz w:val="24"/>
                <w:szCs w:val="24"/>
              </w:rPr>
            </w:pPr>
            <w:r>
              <w:rPr>
                <w:sz w:val="24"/>
                <w:szCs w:val="24"/>
              </w:rPr>
              <w:t>16</w:t>
            </w:r>
          </w:p>
        </w:tc>
      </w:tr>
      <w:tr w:rsidR="00194805" w:rsidRPr="00241C0F" w14:paraId="248E15C9" w14:textId="77777777" w:rsidTr="001729C2">
        <w:trPr>
          <w:trHeight w:val="135"/>
        </w:trPr>
        <w:tc>
          <w:tcPr>
            <w:tcW w:w="413" w:type="pct"/>
          </w:tcPr>
          <w:p w14:paraId="7B844D49" w14:textId="77777777" w:rsidR="00194805" w:rsidRPr="00241C0F" w:rsidRDefault="00194805" w:rsidP="001729C2">
            <w:pPr>
              <w:widowControl w:val="0"/>
              <w:rPr>
                <w:sz w:val="24"/>
                <w:szCs w:val="24"/>
              </w:rPr>
            </w:pPr>
          </w:p>
        </w:tc>
        <w:tc>
          <w:tcPr>
            <w:tcW w:w="1071" w:type="pct"/>
          </w:tcPr>
          <w:p w14:paraId="1D95D5CB" w14:textId="77777777" w:rsidR="00194805" w:rsidRPr="00A27FAD" w:rsidRDefault="00194805" w:rsidP="001729C2">
            <w:pPr>
              <w:autoSpaceDE w:val="0"/>
              <w:autoSpaceDN w:val="0"/>
              <w:adjustRightInd w:val="0"/>
              <w:ind w:right="-60"/>
              <w:rPr>
                <w:sz w:val="24"/>
                <w:szCs w:val="24"/>
              </w:rPr>
            </w:pPr>
            <w:r>
              <w:rPr>
                <w:sz w:val="24"/>
                <w:szCs w:val="24"/>
              </w:rPr>
              <w:t>итого</w:t>
            </w:r>
          </w:p>
        </w:tc>
        <w:tc>
          <w:tcPr>
            <w:tcW w:w="2410" w:type="pct"/>
          </w:tcPr>
          <w:p w14:paraId="1837925B" w14:textId="77777777" w:rsidR="00194805" w:rsidRPr="00804CF6" w:rsidRDefault="00194805" w:rsidP="001729C2">
            <w:pPr>
              <w:autoSpaceDE w:val="0"/>
              <w:autoSpaceDN w:val="0"/>
              <w:adjustRightInd w:val="0"/>
              <w:ind w:left="1134" w:hanging="567"/>
              <w:rPr>
                <w:sz w:val="24"/>
                <w:szCs w:val="24"/>
                <w:lang w:val="en-US"/>
              </w:rPr>
            </w:pPr>
          </w:p>
        </w:tc>
        <w:tc>
          <w:tcPr>
            <w:tcW w:w="630" w:type="pct"/>
            <w:gridSpan w:val="4"/>
          </w:tcPr>
          <w:p w14:paraId="26F67D15" w14:textId="77777777" w:rsidR="00194805" w:rsidRDefault="00194805" w:rsidP="001729C2">
            <w:pPr>
              <w:widowControl w:val="0"/>
              <w:rPr>
                <w:sz w:val="24"/>
                <w:szCs w:val="24"/>
              </w:rPr>
            </w:pPr>
          </w:p>
        </w:tc>
        <w:tc>
          <w:tcPr>
            <w:tcW w:w="476" w:type="pct"/>
            <w:gridSpan w:val="2"/>
          </w:tcPr>
          <w:p w14:paraId="5929682B" w14:textId="77777777" w:rsidR="00194805" w:rsidRDefault="00194805" w:rsidP="001729C2">
            <w:pPr>
              <w:widowControl w:val="0"/>
              <w:rPr>
                <w:sz w:val="24"/>
                <w:szCs w:val="24"/>
              </w:rPr>
            </w:pPr>
            <w:r>
              <w:rPr>
                <w:sz w:val="24"/>
                <w:szCs w:val="24"/>
              </w:rPr>
              <w:t>306</w:t>
            </w:r>
          </w:p>
        </w:tc>
      </w:tr>
    </w:tbl>
    <w:p w14:paraId="79E68387" w14:textId="77777777" w:rsidR="00194805" w:rsidRPr="00A27FAD" w:rsidRDefault="00194805" w:rsidP="00194805">
      <w:pPr>
        <w:rPr>
          <w:lang w:val="en-US"/>
        </w:rPr>
      </w:pPr>
    </w:p>
    <w:p w14:paraId="1B50C523" w14:textId="77777777" w:rsidR="00194805" w:rsidRPr="00194805" w:rsidRDefault="00194805" w:rsidP="00194805">
      <w:pPr>
        <w:shd w:val="clear" w:color="auto" w:fill="FFFFFF"/>
        <w:autoSpaceDE w:val="0"/>
        <w:autoSpaceDN w:val="0"/>
        <w:adjustRightInd w:val="0"/>
        <w:ind w:firstLine="567"/>
        <w:rPr>
          <w:b/>
          <w:sz w:val="28"/>
          <w:szCs w:val="28"/>
        </w:rPr>
      </w:pPr>
      <w:r w:rsidRPr="00194805">
        <w:rPr>
          <w:b/>
          <w:bCs/>
          <w:color w:val="000000"/>
          <w:sz w:val="28"/>
          <w:szCs w:val="28"/>
        </w:rPr>
        <w:t>Виды самостоятельной работы:</w:t>
      </w:r>
    </w:p>
    <w:p w14:paraId="04A78332" w14:textId="77777777" w:rsidR="00194805" w:rsidRPr="00CD11D9" w:rsidRDefault="00194805" w:rsidP="00194805">
      <w:pPr>
        <w:ind w:firstLine="567"/>
        <w:jc w:val="both"/>
        <w:rPr>
          <w:sz w:val="28"/>
          <w:szCs w:val="28"/>
        </w:rPr>
      </w:pPr>
      <w:r>
        <w:rPr>
          <w:sz w:val="28"/>
          <w:szCs w:val="28"/>
        </w:rPr>
        <w:t xml:space="preserve">– </w:t>
      </w:r>
      <w:r w:rsidRPr="00CD11D9">
        <w:rPr>
          <w:sz w:val="28"/>
          <w:szCs w:val="28"/>
        </w:rPr>
        <w:t>учебные задания на занятиях;</w:t>
      </w:r>
    </w:p>
    <w:p w14:paraId="2960C079" w14:textId="77777777" w:rsidR="00194805" w:rsidRPr="00CD11D9" w:rsidRDefault="00194805" w:rsidP="00194805">
      <w:pPr>
        <w:ind w:firstLine="567"/>
        <w:jc w:val="both"/>
        <w:rPr>
          <w:sz w:val="28"/>
          <w:szCs w:val="28"/>
        </w:rPr>
      </w:pPr>
      <w:r>
        <w:rPr>
          <w:sz w:val="28"/>
          <w:szCs w:val="28"/>
        </w:rPr>
        <w:t xml:space="preserve">– </w:t>
      </w:r>
      <w:r w:rsidRPr="00CD11D9">
        <w:rPr>
          <w:sz w:val="28"/>
          <w:szCs w:val="28"/>
        </w:rPr>
        <w:t xml:space="preserve"> выполнение домашних учебных заданий. Общий объем време</w:t>
      </w:r>
      <w:r w:rsidRPr="00CD11D9">
        <w:rPr>
          <w:sz w:val="28"/>
          <w:szCs w:val="28"/>
        </w:rPr>
        <w:softHyphen/>
        <w:t xml:space="preserve">ни </w:t>
      </w:r>
      <w:r>
        <w:rPr>
          <w:sz w:val="28"/>
          <w:szCs w:val="28"/>
        </w:rPr>
        <w:t xml:space="preserve">– </w:t>
      </w:r>
      <w:r w:rsidRPr="00CD11D9">
        <w:rPr>
          <w:sz w:val="28"/>
          <w:szCs w:val="28"/>
        </w:rPr>
        <w:t>до 50% по отношению к аудиторным занятиям;</w:t>
      </w:r>
    </w:p>
    <w:p w14:paraId="7FC4BB58" w14:textId="77777777" w:rsidR="00194805" w:rsidRPr="00CD11D9" w:rsidRDefault="00194805" w:rsidP="00194805">
      <w:pPr>
        <w:ind w:firstLine="567"/>
        <w:jc w:val="both"/>
        <w:rPr>
          <w:sz w:val="28"/>
          <w:szCs w:val="28"/>
        </w:rPr>
      </w:pPr>
      <w:r>
        <w:rPr>
          <w:sz w:val="28"/>
          <w:szCs w:val="28"/>
        </w:rPr>
        <w:t xml:space="preserve">– </w:t>
      </w:r>
      <w:r w:rsidRPr="00CD11D9">
        <w:rPr>
          <w:sz w:val="28"/>
          <w:szCs w:val="28"/>
        </w:rPr>
        <w:t>внеаудиторное (домашнее) чтение. Объем текста равен пример</w:t>
      </w:r>
      <w:r w:rsidRPr="00CD11D9">
        <w:rPr>
          <w:sz w:val="28"/>
          <w:szCs w:val="28"/>
        </w:rPr>
        <w:softHyphen/>
        <w:t xml:space="preserve">но 1-2 стр. в неделю (1 стр. </w:t>
      </w:r>
      <w:r>
        <w:rPr>
          <w:sz w:val="28"/>
          <w:szCs w:val="28"/>
        </w:rPr>
        <w:t xml:space="preserve">– </w:t>
      </w:r>
      <w:r w:rsidRPr="00CD11D9">
        <w:rPr>
          <w:sz w:val="28"/>
          <w:szCs w:val="28"/>
        </w:rPr>
        <w:t>1500 печатных знаков).</w:t>
      </w:r>
    </w:p>
    <w:p w14:paraId="3954138F" w14:textId="77777777" w:rsidR="00194805" w:rsidRPr="00CD11D9" w:rsidRDefault="00194805" w:rsidP="00194805">
      <w:pPr>
        <w:ind w:firstLine="567"/>
        <w:jc w:val="both"/>
        <w:rPr>
          <w:sz w:val="28"/>
          <w:szCs w:val="28"/>
        </w:rPr>
      </w:pPr>
      <w:r w:rsidRPr="00CD11D9">
        <w:rPr>
          <w:sz w:val="28"/>
          <w:szCs w:val="28"/>
        </w:rPr>
        <w:t>Указанные виды работ сохраняются в течение всего курса, но растет их объем, сложность, а также уменьшается доля непо</w:t>
      </w:r>
      <w:r w:rsidRPr="00CD11D9">
        <w:rPr>
          <w:sz w:val="28"/>
          <w:szCs w:val="28"/>
        </w:rPr>
        <w:softHyphen/>
        <w:t>средственного руководства преподавателя.</w:t>
      </w:r>
    </w:p>
    <w:p w14:paraId="697F20B3" w14:textId="77777777" w:rsidR="0001066E" w:rsidRPr="00194805" w:rsidRDefault="0001066E" w:rsidP="00D46F6D">
      <w:pPr>
        <w:shd w:val="clear" w:color="auto" w:fill="FFFFFF"/>
        <w:ind w:firstLine="709"/>
        <w:rPr>
          <w:b/>
          <w:color w:val="000000"/>
          <w:w w:val="110"/>
          <w:sz w:val="28"/>
          <w:szCs w:val="28"/>
        </w:rPr>
      </w:pPr>
    </w:p>
    <w:p w14:paraId="4D16655E" w14:textId="2FB78EF6" w:rsidR="00084684" w:rsidRDefault="001B2B12" w:rsidP="008A6027">
      <w:pPr>
        <w:pStyle w:val="afd"/>
        <w:numPr>
          <w:ilvl w:val="0"/>
          <w:numId w:val="22"/>
        </w:numPr>
        <w:shd w:val="clear" w:color="auto" w:fill="FFFFFF"/>
        <w:jc w:val="center"/>
        <w:rPr>
          <w:b/>
          <w:w w:val="110"/>
          <w:sz w:val="28"/>
          <w:szCs w:val="28"/>
        </w:rPr>
      </w:pPr>
      <w:r w:rsidRPr="008A6027">
        <w:rPr>
          <w:b/>
          <w:w w:val="110"/>
          <w:sz w:val="28"/>
          <w:szCs w:val="28"/>
        </w:rPr>
        <w:t>Практический курс разговорного иностранного языка</w:t>
      </w:r>
    </w:p>
    <w:p w14:paraId="2FF4323C" w14:textId="77777777" w:rsidR="008A6027" w:rsidRPr="008A6027" w:rsidRDefault="008A6027" w:rsidP="008A6027">
      <w:pPr>
        <w:pStyle w:val="afd"/>
        <w:shd w:val="clear" w:color="auto" w:fill="FFFFFF"/>
        <w:ind w:left="785"/>
        <w:rPr>
          <w:b/>
          <w:w w:val="110"/>
          <w:sz w:val="28"/>
          <w:szCs w:val="28"/>
        </w:rPr>
      </w:pPr>
    </w:p>
    <w:p w14:paraId="6F3BA807" w14:textId="77777777" w:rsidR="002666C5" w:rsidRDefault="004C0ECE" w:rsidP="002666C5">
      <w:pPr>
        <w:ind w:firstLine="450"/>
        <w:jc w:val="both"/>
        <w:rPr>
          <w:b/>
          <w:sz w:val="28"/>
          <w:szCs w:val="28"/>
        </w:rPr>
      </w:pPr>
      <w:r w:rsidRPr="004C0ECE">
        <w:rPr>
          <w:sz w:val="28"/>
          <w:szCs w:val="28"/>
        </w:rPr>
        <w:t>Изучаемые</w:t>
      </w:r>
      <w:r w:rsidRPr="00194805">
        <w:rPr>
          <w:sz w:val="28"/>
          <w:szCs w:val="28"/>
        </w:rPr>
        <w:t xml:space="preserve"> </w:t>
      </w:r>
      <w:r w:rsidRPr="004C0ECE">
        <w:rPr>
          <w:sz w:val="28"/>
          <w:szCs w:val="28"/>
        </w:rPr>
        <w:t>материалы</w:t>
      </w:r>
      <w:r w:rsidRPr="00194805">
        <w:rPr>
          <w:sz w:val="28"/>
          <w:szCs w:val="28"/>
        </w:rPr>
        <w:t xml:space="preserve"> </w:t>
      </w:r>
      <w:r w:rsidRPr="004C0ECE">
        <w:rPr>
          <w:sz w:val="28"/>
          <w:szCs w:val="28"/>
        </w:rPr>
        <w:t>охватывают</w:t>
      </w:r>
      <w:r w:rsidRPr="00194805">
        <w:rPr>
          <w:sz w:val="28"/>
          <w:szCs w:val="28"/>
        </w:rPr>
        <w:t xml:space="preserve"> </w:t>
      </w:r>
      <w:r w:rsidRPr="004C0ECE">
        <w:rPr>
          <w:sz w:val="28"/>
          <w:szCs w:val="28"/>
        </w:rPr>
        <w:t>следующую</w:t>
      </w:r>
      <w:r w:rsidRPr="00194805">
        <w:rPr>
          <w:sz w:val="28"/>
          <w:szCs w:val="28"/>
        </w:rPr>
        <w:t xml:space="preserve"> </w:t>
      </w:r>
      <w:r w:rsidRPr="004C0ECE">
        <w:rPr>
          <w:sz w:val="28"/>
          <w:szCs w:val="28"/>
        </w:rPr>
        <w:t>тематику</w:t>
      </w:r>
      <w:r w:rsidRPr="00194805">
        <w:rPr>
          <w:sz w:val="28"/>
          <w:szCs w:val="28"/>
        </w:rPr>
        <w:t>:</w:t>
      </w:r>
      <w:r w:rsidRPr="00194805">
        <w:rPr>
          <w:sz w:val="28"/>
          <w:szCs w:val="28"/>
        </w:rPr>
        <w:br/>
      </w:r>
    </w:p>
    <w:p w14:paraId="41654893" w14:textId="77777777" w:rsidR="00290467" w:rsidRPr="00194805" w:rsidRDefault="00290467" w:rsidP="00290467">
      <w:pPr>
        <w:ind w:firstLine="450"/>
        <w:jc w:val="center"/>
        <w:rPr>
          <w:b/>
          <w:sz w:val="28"/>
          <w:szCs w:val="28"/>
        </w:rPr>
      </w:pPr>
      <w:r>
        <w:rPr>
          <w:b/>
          <w:sz w:val="28"/>
          <w:szCs w:val="28"/>
        </w:rPr>
        <w:t>Практические занятия</w:t>
      </w:r>
    </w:p>
    <w:p w14:paraId="3D1E9E3E" w14:textId="77777777" w:rsidR="00084684" w:rsidRPr="00194805" w:rsidRDefault="00084684" w:rsidP="008A2DC9">
      <w:pPr>
        <w:contextualSpacing/>
        <w:jc w:val="both"/>
        <w:rPr>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8"/>
        <w:gridCol w:w="6254"/>
        <w:gridCol w:w="1362"/>
        <w:gridCol w:w="1362"/>
      </w:tblGrid>
      <w:tr w:rsidR="00194805" w:rsidRPr="00413518" w14:paraId="3F71DCAF" w14:textId="77777777" w:rsidTr="00194805">
        <w:trPr>
          <w:tblHeader/>
        </w:trPr>
        <w:tc>
          <w:tcPr>
            <w:tcW w:w="597" w:type="pct"/>
            <w:tcBorders>
              <w:top w:val="single" w:sz="4" w:space="0" w:color="auto"/>
              <w:left w:val="single" w:sz="4" w:space="0" w:color="auto"/>
              <w:bottom w:val="single" w:sz="4" w:space="0" w:color="auto"/>
            </w:tcBorders>
            <w:shd w:val="clear" w:color="auto" w:fill="D9D9D9"/>
            <w:vAlign w:val="center"/>
          </w:tcPr>
          <w:p w14:paraId="5AA97B9A" w14:textId="77777777" w:rsidR="00194805" w:rsidRPr="00413518" w:rsidRDefault="00194805" w:rsidP="00107E41">
            <w:pPr>
              <w:widowControl w:val="0"/>
              <w:jc w:val="center"/>
              <w:rPr>
                <w:sz w:val="28"/>
                <w:szCs w:val="28"/>
              </w:rPr>
            </w:pPr>
            <w:r w:rsidRPr="00413518">
              <w:rPr>
                <w:sz w:val="28"/>
                <w:szCs w:val="28"/>
              </w:rPr>
              <w:t>№</w:t>
            </w:r>
          </w:p>
          <w:p w14:paraId="32F79CEF" w14:textId="77777777" w:rsidR="00194805" w:rsidRPr="00413518" w:rsidRDefault="00194805" w:rsidP="00107E41">
            <w:pPr>
              <w:widowControl w:val="0"/>
              <w:jc w:val="center"/>
              <w:rPr>
                <w:sz w:val="28"/>
                <w:szCs w:val="28"/>
              </w:rPr>
            </w:pPr>
            <w:r w:rsidRPr="00413518">
              <w:rPr>
                <w:sz w:val="28"/>
                <w:szCs w:val="28"/>
              </w:rPr>
              <w:t>Раздела</w:t>
            </w:r>
          </w:p>
        </w:tc>
        <w:tc>
          <w:tcPr>
            <w:tcW w:w="3067" w:type="pct"/>
            <w:tcBorders>
              <w:top w:val="single" w:sz="4" w:space="0" w:color="auto"/>
              <w:bottom w:val="single" w:sz="4" w:space="0" w:color="auto"/>
            </w:tcBorders>
            <w:shd w:val="clear" w:color="auto" w:fill="D9D9D9"/>
            <w:vAlign w:val="center"/>
          </w:tcPr>
          <w:p w14:paraId="604C5C6E" w14:textId="77777777" w:rsidR="00194805" w:rsidRPr="00413518" w:rsidRDefault="00194805" w:rsidP="00107E41">
            <w:pPr>
              <w:widowControl w:val="0"/>
              <w:jc w:val="center"/>
              <w:rPr>
                <w:sz w:val="28"/>
                <w:szCs w:val="28"/>
              </w:rPr>
            </w:pPr>
            <w:r w:rsidRPr="00413518">
              <w:rPr>
                <w:bCs/>
                <w:iCs/>
                <w:sz w:val="28"/>
                <w:szCs w:val="28"/>
              </w:rPr>
              <w:t xml:space="preserve">Наименование </w:t>
            </w:r>
            <w:r w:rsidRPr="00413518">
              <w:rPr>
                <w:bCs/>
                <w:iCs/>
                <w:sz w:val="28"/>
                <w:szCs w:val="28"/>
              </w:rPr>
              <w:br/>
              <w:t>практических занятий (семинаров)</w:t>
            </w:r>
          </w:p>
        </w:tc>
        <w:tc>
          <w:tcPr>
            <w:tcW w:w="668" w:type="pct"/>
            <w:tcBorders>
              <w:top w:val="single" w:sz="4" w:space="0" w:color="auto"/>
              <w:bottom w:val="single" w:sz="4" w:space="0" w:color="auto"/>
            </w:tcBorders>
            <w:shd w:val="clear" w:color="auto" w:fill="D9D9D9"/>
          </w:tcPr>
          <w:p w14:paraId="6C82DF78" w14:textId="77777777" w:rsidR="00194805" w:rsidRPr="00413518" w:rsidRDefault="00194805" w:rsidP="00107E41">
            <w:pPr>
              <w:widowControl w:val="0"/>
              <w:jc w:val="center"/>
              <w:rPr>
                <w:sz w:val="28"/>
                <w:szCs w:val="28"/>
              </w:rPr>
            </w:pPr>
            <w:r>
              <w:rPr>
                <w:sz w:val="28"/>
                <w:szCs w:val="28"/>
              </w:rPr>
              <w:t>семестр</w:t>
            </w:r>
          </w:p>
        </w:tc>
        <w:tc>
          <w:tcPr>
            <w:tcW w:w="668" w:type="pct"/>
            <w:tcBorders>
              <w:top w:val="single" w:sz="4" w:space="0" w:color="auto"/>
              <w:bottom w:val="single" w:sz="4" w:space="0" w:color="auto"/>
              <w:right w:val="single" w:sz="4" w:space="0" w:color="auto"/>
            </w:tcBorders>
            <w:shd w:val="clear" w:color="auto" w:fill="D9D9D9"/>
            <w:vAlign w:val="center"/>
          </w:tcPr>
          <w:p w14:paraId="73C3F3EE" w14:textId="77777777" w:rsidR="00194805" w:rsidRPr="00413518" w:rsidRDefault="00194805" w:rsidP="00107E41">
            <w:pPr>
              <w:widowControl w:val="0"/>
              <w:jc w:val="center"/>
              <w:rPr>
                <w:sz w:val="28"/>
                <w:szCs w:val="28"/>
              </w:rPr>
            </w:pPr>
            <w:r w:rsidRPr="00413518">
              <w:rPr>
                <w:sz w:val="28"/>
                <w:szCs w:val="28"/>
              </w:rPr>
              <w:t>Кол-во часов</w:t>
            </w:r>
          </w:p>
        </w:tc>
      </w:tr>
      <w:tr w:rsidR="00194805" w:rsidRPr="00413518" w14:paraId="09A530F5" w14:textId="77777777" w:rsidTr="00194805">
        <w:trPr>
          <w:trHeight w:hRule="exact" w:val="585"/>
        </w:trPr>
        <w:tc>
          <w:tcPr>
            <w:tcW w:w="597" w:type="pct"/>
            <w:tcBorders>
              <w:left w:val="single" w:sz="4" w:space="0" w:color="auto"/>
            </w:tcBorders>
            <w:vAlign w:val="center"/>
          </w:tcPr>
          <w:p w14:paraId="0E2BFCB8" w14:textId="77777777" w:rsidR="00194805" w:rsidRPr="00413518" w:rsidRDefault="00194805" w:rsidP="00107E41">
            <w:pPr>
              <w:widowControl w:val="0"/>
              <w:jc w:val="center"/>
              <w:rPr>
                <w:sz w:val="28"/>
                <w:szCs w:val="28"/>
              </w:rPr>
            </w:pPr>
            <w:r w:rsidRPr="00413518">
              <w:rPr>
                <w:sz w:val="28"/>
                <w:szCs w:val="28"/>
              </w:rPr>
              <w:t>1</w:t>
            </w:r>
          </w:p>
        </w:tc>
        <w:tc>
          <w:tcPr>
            <w:tcW w:w="3067" w:type="pct"/>
            <w:vAlign w:val="center"/>
          </w:tcPr>
          <w:p w14:paraId="488ADBD6" w14:textId="77777777" w:rsidR="00194805" w:rsidRPr="008A2DC9" w:rsidRDefault="00194805" w:rsidP="00107E41">
            <w:pPr>
              <w:widowControl w:val="0"/>
              <w:rPr>
                <w:sz w:val="28"/>
                <w:szCs w:val="28"/>
                <w:lang w:val="en-US"/>
              </w:rPr>
            </w:pPr>
            <w:r w:rsidRPr="008A2DC9">
              <w:rPr>
                <w:sz w:val="24"/>
                <w:szCs w:val="24"/>
                <w:lang w:val="en-US"/>
              </w:rPr>
              <w:t>About myself</w:t>
            </w:r>
            <w:r w:rsidRPr="008A2DC9">
              <w:rPr>
                <w:sz w:val="28"/>
                <w:szCs w:val="28"/>
                <w:lang w:val="en-US"/>
              </w:rPr>
              <w:t xml:space="preserve"> </w:t>
            </w:r>
            <w:r w:rsidRPr="00881B08">
              <w:rPr>
                <w:sz w:val="24"/>
                <w:szCs w:val="24"/>
                <w:lang w:val="en-US"/>
              </w:rPr>
              <w:t>(introducing myself, my likes and dislikes, my aspirations and</w:t>
            </w:r>
            <w:r>
              <w:rPr>
                <w:sz w:val="24"/>
                <w:szCs w:val="24"/>
                <w:lang w:val="en-US"/>
              </w:rPr>
              <w:t xml:space="preserve"> goals)</w:t>
            </w:r>
            <w:r w:rsidRPr="00881B08">
              <w:rPr>
                <w:sz w:val="24"/>
                <w:szCs w:val="24"/>
                <w:lang w:val="en-US"/>
              </w:rPr>
              <w:br/>
              <w:t>goals);</w:t>
            </w:r>
            <w:r w:rsidRPr="00881B08">
              <w:rPr>
                <w:sz w:val="24"/>
                <w:szCs w:val="24"/>
                <w:lang w:val="en-US"/>
              </w:rPr>
              <w:br/>
              <w:t>and</w:t>
            </w:r>
            <w:r w:rsidRPr="00881B08">
              <w:rPr>
                <w:sz w:val="24"/>
                <w:szCs w:val="24"/>
                <w:lang w:val="en-US"/>
              </w:rPr>
              <w:br/>
              <w:t>goals);</w:t>
            </w:r>
            <w:r w:rsidRPr="00881B08">
              <w:rPr>
                <w:sz w:val="24"/>
                <w:szCs w:val="24"/>
                <w:lang w:val="en-US"/>
              </w:rPr>
              <w:br/>
              <w:t>and</w:t>
            </w:r>
            <w:r w:rsidRPr="00881B08">
              <w:rPr>
                <w:sz w:val="24"/>
                <w:szCs w:val="24"/>
                <w:lang w:val="en-US"/>
              </w:rPr>
              <w:br/>
              <w:t>goals);</w:t>
            </w:r>
            <w:r w:rsidRPr="00881B08">
              <w:rPr>
                <w:sz w:val="24"/>
                <w:szCs w:val="24"/>
                <w:lang w:val="en-US"/>
              </w:rPr>
              <w:br/>
            </w:r>
            <w:r w:rsidRPr="00881B08">
              <w:rPr>
                <w:sz w:val="24"/>
                <w:szCs w:val="24"/>
                <w:lang w:val="en-US"/>
              </w:rPr>
              <w:br/>
              <w:t>goals)</w:t>
            </w:r>
          </w:p>
        </w:tc>
        <w:tc>
          <w:tcPr>
            <w:tcW w:w="668" w:type="pct"/>
          </w:tcPr>
          <w:p w14:paraId="1220750A" w14:textId="77777777" w:rsidR="00194805" w:rsidRPr="00194805" w:rsidRDefault="00194805" w:rsidP="00107E41">
            <w:pPr>
              <w:widowControl w:val="0"/>
              <w:rPr>
                <w:sz w:val="28"/>
                <w:szCs w:val="28"/>
              </w:rPr>
            </w:pPr>
            <w:r>
              <w:rPr>
                <w:sz w:val="28"/>
                <w:szCs w:val="28"/>
              </w:rPr>
              <w:t>1</w:t>
            </w:r>
          </w:p>
        </w:tc>
        <w:tc>
          <w:tcPr>
            <w:tcW w:w="668" w:type="pct"/>
            <w:tcBorders>
              <w:right w:val="single" w:sz="4" w:space="0" w:color="auto"/>
            </w:tcBorders>
            <w:vAlign w:val="center"/>
          </w:tcPr>
          <w:p w14:paraId="0236C160" w14:textId="77777777" w:rsidR="00194805" w:rsidRPr="00413518" w:rsidRDefault="00194805" w:rsidP="00107E41">
            <w:pPr>
              <w:widowControl w:val="0"/>
              <w:rPr>
                <w:sz w:val="28"/>
                <w:szCs w:val="28"/>
              </w:rPr>
            </w:pPr>
            <w:r w:rsidRPr="00413518">
              <w:rPr>
                <w:sz w:val="28"/>
                <w:szCs w:val="28"/>
                <w:lang w:val="en-US"/>
              </w:rPr>
              <w:t>2</w:t>
            </w:r>
            <w:r w:rsidRPr="00413518">
              <w:rPr>
                <w:sz w:val="28"/>
                <w:szCs w:val="28"/>
              </w:rPr>
              <w:t>6</w:t>
            </w:r>
          </w:p>
        </w:tc>
      </w:tr>
      <w:tr w:rsidR="00194805" w:rsidRPr="00413518" w14:paraId="0349ABD2" w14:textId="77777777" w:rsidTr="00194805">
        <w:trPr>
          <w:trHeight w:hRule="exact" w:val="882"/>
        </w:trPr>
        <w:tc>
          <w:tcPr>
            <w:tcW w:w="597" w:type="pct"/>
            <w:tcBorders>
              <w:left w:val="single" w:sz="4" w:space="0" w:color="auto"/>
            </w:tcBorders>
            <w:vAlign w:val="center"/>
          </w:tcPr>
          <w:p w14:paraId="2153D983" w14:textId="77777777" w:rsidR="00194805" w:rsidRPr="00413518" w:rsidRDefault="00194805" w:rsidP="00107E41">
            <w:pPr>
              <w:widowControl w:val="0"/>
              <w:jc w:val="center"/>
              <w:rPr>
                <w:sz w:val="28"/>
                <w:szCs w:val="28"/>
                <w:lang w:val="en-US"/>
              </w:rPr>
            </w:pPr>
            <w:r w:rsidRPr="00413518">
              <w:rPr>
                <w:sz w:val="28"/>
                <w:szCs w:val="28"/>
                <w:lang w:val="en-US"/>
              </w:rPr>
              <w:t>2</w:t>
            </w:r>
          </w:p>
        </w:tc>
        <w:tc>
          <w:tcPr>
            <w:tcW w:w="3067" w:type="pct"/>
            <w:vAlign w:val="center"/>
          </w:tcPr>
          <w:p w14:paraId="28CC2B08" w14:textId="77777777" w:rsidR="00194805" w:rsidRPr="008A2DC9" w:rsidRDefault="00194805" w:rsidP="008A2DC9">
            <w:pPr>
              <w:widowControl w:val="0"/>
              <w:rPr>
                <w:sz w:val="24"/>
                <w:szCs w:val="24"/>
                <w:lang w:val="en-US"/>
              </w:rPr>
            </w:pPr>
            <w:r w:rsidRPr="008A2DC9">
              <w:rPr>
                <w:sz w:val="24"/>
                <w:szCs w:val="24"/>
                <w:lang w:val="en-US"/>
              </w:rPr>
              <w:t>Family matters</w:t>
            </w:r>
            <w:r>
              <w:rPr>
                <w:sz w:val="24"/>
                <w:szCs w:val="24"/>
                <w:lang w:val="en-US"/>
              </w:rPr>
              <w:t xml:space="preserve"> </w:t>
            </w:r>
            <w:r w:rsidRPr="00881B08">
              <w:rPr>
                <w:sz w:val="24"/>
                <w:szCs w:val="24"/>
                <w:lang w:val="en-US"/>
              </w:rPr>
              <w:t>(my family, types of families, family relations, family</w:t>
            </w:r>
            <w:r>
              <w:rPr>
                <w:sz w:val="24"/>
                <w:szCs w:val="24"/>
                <w:lang w:val="en-US"/>
              </w:rPr>
              <w:t xml:space="preserve"> </w:t>
            </w:r>
            <w:r w:rsidRPr="00881B08">
              <w:rPr>
                <w:sz w:val="24"/>
                <w:szCs w:val="24"/>
                <w:lang w:val="en-US"/>
              </w:rPr>
              <w:t>traditions, modern tendencies connected with family formation and support, family conflicts, family budgeting);</w:t>
            </w:r>
          </w:p>
        </w:tc>
        <w:tc>
          <w:tcPr>
            <w:tcW w:w="668" w:type="pct"/>
          </w:tcPr>
          <w:p w14:paraId="3B9BA231" w14:textId="77777777" w:rsidR="00194805" w:rsidRPr="00194805" w:rsidRDefault="00194805" w:rsidP="00107E41">
            <w:pPr>
              <w:widowControl w:val="0"/>
              <w:rPr>
                <w:sz w:val="28"/>
                <w:szCs w:val="28"/>
              </w:rPr>
            </w:pPr>
            <w:r>
              <w:rPr>
                <w:sz w:val="28"/>
                <w:szCs w:val="28"/>
              </w:rPr>
              <w:t>1</w:t>
            </w:r>
          </w:p>
        </w:tc>
        <w:tc>
          <w:tcPr>
            <w:tcW w:w="668" w:type="pct"/>
            <w:tcBorders>
              <w:right w:val="single" w:sz="4" w:space="0" w:color="auto"/>
            </w:tcBorders>
            <w:vAlign w:val="center"/>
          </w:tcPr>
          <w:p w14:paraId="5CAA108C" w14:textId="77777777" w:rsidR="00194805" w:rsidRPr="00413518" w:rsidRDefault="00194805" w:rsidP="00107E41">
            <w:pPr>
              <w:widowControl w:val="0"/>
              <w:rPr>
                <w:sz w:val="28"/>
                <w:szCs w:val="28"/>
              </w:rPr>
            </w:pPr>
            <w:r w:rsidRPr="00413518">
              <w:rPr>
                <w:sz w:val="28"/>
                <w:szCs w:val="28"/>
                <w:lang w:val="en-US"/>
              </w:rPr>
              <w:t>2</w:t>
            </w:r>
            <w:r w:rsidRPr="00413518">
              <w:rPr>
                <w:sz w:val="28"/>
                <w:szCs w:val="28"/>
              </w:rPr>
              <w:t>6</w:t>
            </w:r>
          </w:p>
        </w:tc>
      </w:tr>
      <w:tr w:rsidR="00194805" w:rsidRPr="00413518" w14:paraId="7E8AB343" w14:textId="77777777" w:rsidTr="00194805">
        <w:trPr>
          <w:trHeight w:hRule="exact" w:val="1264"/>
        </w:trPr>
        <w:tc>
          <w:tcPr>
            <w:tcW w:w="597" w:type="pct"/>
            <w:tcBorders>
              <w:left w:val="single" w:sz="4" w:space="0" w:color="auto"/>
            </w:tcBorders>
            <w:vAlign w:val="center"/>
          </w:tcPr>
          <w:p w14:paraId="3C514C6A" w14:textId="77777777" w:rsidR="00194805" w:rsidRPr="00413518" w:rsidRDefault="00194805" w:rsidP="00107E41">
            <w:pPr>
              <w:widowControl w:val="0"/>
              <w:jc w:val="center"/>
              <w:rPr>
                <w:sz w:val="28"/>
                <w:szCs w:val="28"/>
              </w:rPr>
            </w:pPr>
            <w:r w:rsidRPr="00413518">
              <w:rPr>
                <w:sz w:val="28"/>
                <w:szCs w:val="28"/>
                <w:lang w:val="en-US"/>
              </w:rPr>
              <w:t>3</w:t>
            </w:r>
          </w:p>
        </w:tc>
        <w:tc>
          <w:tcPr>
            <w:tcW w:w="3067" w:type="pct"/>
            <w:vAlign w:val="center"/>
          </w:tcPr>
          <w:p w14:paraId="15ED5009" w14:textId="77777777" w:rsidR="00194805" w:rsidRPr="008A2DC9" w:rsidRDefault="00194805" w:rsidP="008A2DC9">
            <w:pPr>
              <w:widowControl w:val="0"/>
              <w:rPr>
                <w:sz w:val="24"/>
                <w:szCs w:val="24"/>
                <w:lang w:val="en-US"/>
              </w:rPr>
            </w:pPr>
            <w:r w:rsidRPr="008A2DC9">
              <w:rPr>
                <w:sz w:val="24"/>
                <w:szCs w:val="24"/>
                <w:lang w:val="en-US"/>
              </w:rPr>
              <w:t>Friends and friendship</w:t>
            </w:r>
            <w:r>
              <w:rPr>
                <w:sz w:val="24"/>
                <w:szCs w:val="24"/>
                <w:lang w:val="en-US"/>
              </w:rPr>
              <w:t xml:space="preserve"> (my friend, meaning of </w:t>
            </w:r>
            <w:r w:rsidRPr="008A2DC9">
              <w:rPr>
                <w:sz w:val="24"/>
                <w:szCs w:val="24"/>
                <w:lang w:val="en-US"/>
              </w:rPr>
              <w:t>friendship</w:t>
            </w:r>
            <w:r>
              <w:rPr>
                <w:sz w:val="24"/>
                <w:szCs w:val="24"/>
                <w:lang w:val="en-US"/>
              </w:rPr>
              <w:t xml:space="preserve">, role of </w:t>
            </w:r>
            <w:r w:rsidRPr="008A2DC9">
              <w:rPr>
                <w:sz w:val="24"/>
                <w:szCs w:val="24"/>
                <w:lang w:val="en-US"/>
              </w:rPr>
              <w:t>friendship</w:t>
            </w:r>
            <w:r>
              <w:rPr>
                <w:sz w:val="24"/>
                <w:szCs w:val="24"/>
                <w:lang w:val="en-US"/>
              </w:rPr>
              <w:t xml:space="preserve"> in life)</w:t>
            </w:r>
            <w:r w:rsidRPr="008A2DC9">
              <w:rPr>
                <w:sz w:val="24"/>
                <w:szCs w:val="24"/>
                <w:lang w:val="en-US"/>
              </w:rPr>
              <w:t xml:space="preserve"> </w:t>
            </w:r>
          </w:p>
        </w:tc>
        <w:tc>
          <w:tcPr>
            <w:tcW w:w="668" w:type="pct"/>
          </w:tcPr>
          <w:p w14:paraId="4C24255D" w14:textId="77777777" w:rsidR="00194805" w:rsidRPr="00194805" w:rsidRDefault="00194805" w:rsidP="00107E41">
            <w:pPr>
              <w:widowControl w:val="0"/>
              <w:rPr>
                <w:sz w:val="28"/>
                <w:szCs w:val="28"/>
              </w:rPr>
            </w:pPr>
            <w:r>
              <w:rPr>
                <w:sz w:val="28"/>
                <w:szCs w:val="28"/>
              </w:rPr>
              <w:t>1</w:t>
            </w:r>
          </w:p>
        </w:tc>
        <w:tc>
          <w:tcPr>
            <w:tcW w:w="668" w:type="pct"/>
            <w:tcBorders>
              <w:right w:val="single" w:sz="4" w:space="0" w:color="auto"/>
            </w:tcBorders>
            <w:vAlign w:val="center"/>
          </w:tcPr>
          <w:p w14:paraId="21BA2E30" w14:textId="77777777" w:rsidR="00194805" w:rsidRPr="008A2DC9" w:rsidRDefault="00194805" w:rsidP="00107E41">
            <w:pPr>
              <w:widowControl w:val="0"/>
              <w:rPr>
                <w:sz w:val="28"/>
                <w:szCs w:val="28"/>
                <w:lang w:val="en-US"/>
              </w:rPr>
            </w:pPr>
            <w:r>
              <w:rPr>
                <w:sz w:val="28"/>
                <w:szCs w:val="28"/>
                <w:lang w:val="en-US"/>
              </w:rPr>
              <w:t>20</w:t>
            </w:r>
          </w:p>
        </w:tc>
      </w:tr>
      <w:tr w:rsidR="00194805" w:rsidRPr="00413518" w14:paraId="6F9C7881" w14:textId="77777777" w:rsidTr="00194805">
        <w:trPr>
          <w:trHeight w:hRule="exact" w:val="549"/>
        </w:trPr>
        <w:tc>
          <w:tcPr>
            <w:tcW w:w="597" w:type="pct"/>
            <w:tcBorders>
              <w:left w:val="single" w:sz="4" w:space="0" w:color="auto"/>
            </w:tcBorders>
            <w:vAlign w:val="center"/>
          </w:tcPr>
          <w:p w14:paraId="2A0C0AA7" w14:textId="77777777" w:rsidR="00194805" w:rsidRPr="00413518" w:rsidRDefault="00194805" w:rsidP="00107E41">
            <w:pPr>
              <w:widowControl w:val="0"/>
              <w:jc w:val="center"/>
              <w:rPr>
                <w:sz w:val="28"/>
                <w:szCs w:val="28"/>
                <w:lang w:val="en-US"/>
              </w:rPr>
            </w:pPr>
            <w:r w:rsidRPr="00413518">
              <w:rPr>
                <w:sz w:val="28"/>
                <w:szCs w:val="28"/>
                <w:lang w:val="en-US"/>
              </w:rPr>
              <w:t>4</w:t>
            </w:r>
          </w:p>
        </w:tc>
        <w:tc>
          <w:tcPr>
            <w:tcW w:w="3067" w:type="pct"/>
            <w:vAlign w:val="center"/>
          </w:tcPr>
          <w:p w14:paraId="2B015F24" w14:textId="77777777" w:rsidR="00194805" w:rsidRPr="008A2DC9" w:rsidRDefault="00194805" w:rsidP="00107E41">
            <w:pPr>
              <w:widowControl w:val="0"/>
              <w:rPr>
                <w:sz w:val="24"/>
                <w:szCs w:val="24"/>
                <w:lang w:val="en-US"/>
              </w:rPr>
            </w:pPr>
            <w:r w:rsidRPr="008A2DC9">
              <w:rPr>
                <w:sz w:val="24"/>
                <w:szCs w:val="24"/>
                <w:lang w:val="en-US"/>
              </w:rPr>
              <w:t>Free time</w:t>
            </w:r>
            <w:r>
              <w:rPr>
                <w:sz w:val="24"/>
                <w:szCs w:val="24"/>
                <w:lang w:val="en-US"/>
              </w:rPr>
              <w:t xml:space="preserve"> </w:t>
            </w:r>
            <w:r w:rsidRPr="00881B08">
              <w:rPr>
                <w:sz w:val="24"/>
                <w:szCs w:val="24"/>
                <w:lang w:val="en-US"/>
              </w:rPr>
              <w:t>(work and leisure time, hobbies, cinema, theatre, art, sports)</w:t>
            </w:r>
          </w:p>
        </w:tc>
        <w:tc>
          <w:tcPr>
            <w:tcW w:w="668" w:type="pct"/>
          </w:tcPr>
          <w:p w14:paraId="6EABC3F0" w14:textId="77777777" w:rsidR="00194805" w:rsidRPr="00194805" w:rsidRDefault="00194805" w:rsidP="00107E41">
            <w:pPr>
              <w:widowControl w:val="0"/>
              <w:rPr>
                <w:sz w:val="28"/>
                <w:szCs w:val="28"/>
              </w:rPr>
            </w:pPr>
            <w:r>
              <w:rPr>
                <w:sz w:val="28"/>
                <w:szCs w:val="28"/>
              </w:rPr>
              <w:t>2</w:t>
            </w:r>
          </w:p>
        </w:tc>
        <w:tc>
          <w:tcPr>
            <w:tcW w:w="668" w:type="pct"/>
            <w:tcBorders>
              <w:right w:val="single" w:sz="4" w:space="0" w:color="auto"/>
            </w:tcBorders>
            <w:vAlign w:val="center"/>
          </w:tcPr>
          <w:p w14:paraId="4E88C28D" w14:textId="77777777" w:rsidR="00194805" w:rsidRPr="00413518" w:rsidRDefault="00194805" w:rsidP="00107E41">
            <w:pPr>
              <w:widowControl w:val="0"/>
              <w:rPr>
                <w:sz w:val="28"/>
                <w:szCs w:val="28"/>
              </w:rPr>
            </w:pPr>
            <w:r w:rsidRPr="00413518">
              <w:rPr>
                <w:sz w:val="28"/>
                <w:szCs w:val="28"/>
                <w:lang w:val="en-US"/>
              </w:rPr>
              <w:t>2</w:t>
            </w:r>
            <w:r w:rsidRPr="00413518">
              <w:rPr>
                <w:sz w:val="28"/>
                <w:szCs w:val="28"/>
              </w:rPr>
              <w:t>6</w:t>
            </w:r>
          </w:p>
        </w:tc>
      </w:tr>
      <w:tr w:rsidR="00194805" w:rsidRPr="00413518" w14:paraId="3A71DA41" w14:textId="77777777" w:rsidTr="00194805">
        <w:trPr>
          <w:trHeight w:hRule="exact" w:val="528"/>
        </w:trPr>
        <w:tc>
          <w:tcPr>
            <w:tcW w:w="597" w:type="pct"/>
            <w:tcBorders>
              <w:left w:val="single" w:sz="4" w:space="0" w:color="auto"/>
            </w:tcBorders>
            <w:vAlign w:val="center"/>
          </w:tcPr>
          <w:p w14:paraId="60C7F289" w14:textId="77777777" w:rsidR="00194805" w:rsidRPr="00413518" w:rsidRDefault="00194805" w:rsidP="00107E41">
            <w:pPr>
              <w:widowControl w:val="0"/>
              <w:jc w:val="center"/>
              <w:rPr>
                <w:sz w:val="28"/>
                <w:szCs w:val="28"/>
                <w:lang w:val="en-US"/>
              </w:rPr>
            </w:pPr>
            <w:r w:rsidRPr="00413518">
              <w:rPr>
                <w:sz w:val="28"/>
                <w:szCs w:val="28"/>
                <w:lang w:val="en-US"/>
              </w:rPr>
              <w:t>5</w:t>
            </w:r>
          </w:p>
        </w:tc>
        <w:tc>
          <w:tcPr>
            <w:tcW w:w="3067" w:type="pct"/>
            <w:vAlign w:val="center"/>
          </w:tcPr>
          <w:p w14:paraId="71B04D67" w14:textId="77777777" w:rsidR="00194805" w:rsidRPr="008A2DC9" w:rsidRDefault="00194805" w:rsidP="00107E41">
            <w:pPr>
              <w:widowControl w:val="0"/>
              <w:rPr>
                <w:sz w:val="24"/>
                <w:szCs w:val="24"/>
                <w:lang w:val="en-US"/>
              </w:rPr>
            </w:pPr>
            <w:r w:rsidRPr="008A2DC9">
              <w:rPr>
                <w:sz w:val="24"/>
                <w:szCs w:val="24"/>
                <w:lang w:val="en-US"/>
              </w:rPr>
              <w:t>Education</w:t>
            </w:r>
            <w:r>
              <w:rPr>
                <w:sz w:val="24"/>
                <w:szCs w:val="24"/>
                <w:lang w:val="en-US"/>
              </w:rPr>
              <w:t xml:space="preserve"> </w:t>
            </w:r>
            <w:r w:rsidRPr="00881B08">
              <w:rPr>
                <w:sz w:val="24"/>
                <w:szCs w:val="24"/>
                <w:lang w:val="en-US"/>
              </w:rPr>
              <w:t>( stages of education, education systems in the RF, the UK, the USA stereotypes of students, extracurricular activities)</w:t>
            </w:r>
          </w:p>
        </w:tc>
        <w:tc>
          <w:tcPr>
            <w:tcW w:w="668" w:type="pct"/>
          </w:tcPr>
          <w:p w14:paraId="13966E3E" w14:textId="77777777" w:rsidR="00194805" w:rsidRPr="00194805" w:rsidRDefault="00194805" w:rsidP="00107E41">
            <w:pPr>
              <w:widowControl w:val="0"/>
              <w:rPr>
                <w:sz w:val="28"/>
                <w:szCs w:val="28"/>
              </w:rPr>
            </w:pPr>
            <w:r>
              <w:rPr>
                <w:sz w:val="28"/>
                <w:szCs w:val="28"/>
              </w:rPr>
              <w:t>2</w:t>
            </w:r>
          </w:p>
        </w:tc>
        <w:tc>
          <w:tcPr>
            <w:tcW w:w="668" w:type="pct"/>
            <w:tcBorders>
              <w:right w:val="single" w:sz="4" w:space="0" w:color="auto"/>
            </w:tcBorders>
            <w:vAlign w:val="center"/>
          </w:tcPr>
          <w:p w14:paraId="0D1003E3" w14:textId="77777777" w:rsidR="00194805" w:rsidRPr="00413518" w:rsidRDefault="00194805" w:rsidP="00107E41">
            <w:pPr>
              <w:widowControl w:val="0"/>
              <w:rPr>
                <w:sz w:val="28"/>
                <w:szCs w:val="28"/>
                <w:lang w:val="en-US"/>
              </w:rPr>
            </w:pPr>
            <w:r w:rsidRPr="00413518">
              <w:rPr>
                <w:sz w:val="28"/>
                <w:szCs w:val="28"/>
                <w:lang w:val="en-US"/>
              </w:rPr>
              <w:t>30</w:t>
            </w:r>
          </w:p>
        </w:tc>
      </w:tr>
      <w:tr w:rsidR="00194805" w:rsidRPr="00413518" w14:paraId="19D0FCFE" w14:textId="77777777" w:rsidTr="00194805">
        <w:trPr>
          <w:trHeight w:hRule="exact" w:val="870"/>
        </w:trPr>
        <w:tc>
          <w:tcPr>
            <w:tcW w:w="597" w:type="pct"/>
            <w:tcBorders>
              <w:left w:val="single" w:sz="4" w:space="0" w:color="auto"/>
            </w:tcBorders>
            <w:vAlign w:val="center"/>
          </w:tcPr>
          <w:p w14:paraId="3CCED1B2" w14:textId="77777777" w:rsidR="00194805" w:rsidRPr="00413518" w:rsidRDefault="00194805" w:rsidP="00107E41">
            <w:pPr>
              <w:widowControl w:val="0"/>
              <w:jc w:val="center"/>
              <w:rPr>
                <w:sz w:val="28"/>
                <w:szCs w:val="28"/>
                <w:lang w:val="en-US"/>
              </w:rPr>
            </w:pPr>
            <w:r w:rsidRPr="00413518">
              <w:rPr>
                <w:sz w:val="28"/>
                <w:szCs w:val="28"/>
                <w:lang w:val="en-US"/>
              </w:rPr>
              <w:t>6</w:t>
            </w:r>
          </w:p>
        </w:tc>
        <w:tc>
          <w:tcPr>
            <w:tcW w:w="3067" w:type="pct"/>
            <w:vAlign w:val="center"/>
          </w:tcPr>
          <w:p w14:paraId="654F6A96" w14:textId="77777777" w:rsidR="00194805" w:rsidRPr="008A2DC9" w:rsidRDefault="00194805" w:rsidP="00E9699C">
            <w:pPr>
              <w:widowControl w:val="0"/>
              <w:rPr>
                <w:sz w:val="24"/>
                <w:szCs w:val="24"/>
                <w:lang w:val="en-US"/>
              </w:rPr>
            </w:pPr>
            <w:r w:rsidRPr="008A2DC9">
              <w:rPr>
                <w:sz w:val="24"/>
                <w:szCs w:val="24"/>
                <w:lang w:val="en-US"/>
              </w:rPr>
              <w:t>Information resources</w:t>
            </w:r>
            <w:r>
              <w:rPr>
                <w:sz w:val="24"/>
                <w:szCs w:val="24"/>
                <w:lang w:val="en-US"/>
              </w:rPr>
              <w:t xml:space="preserve"> </w:t>
            </w:r>
            <w:r w:rsidRPr="00881B08">
              <w:rPr>
                <w:sz w:val="24"/>
                <w:szCs w:val="24"/>
                <w:lang w:val="en-US" w:eastAsia="ru-RU"/>
              </w:rPr>
              <w:t>( how to study, information acquisition and resources,</w:t>
            </w:r>
            <w:r>
              <w:rPr>
                <w:sz w:val="24"/>
                <w:szCs w:val="24"/>
                <w:lang w:val="en-US" w:eastAsia="ru-RU"/>
              </w:rPr>
              <w:t xml:space="preserve"> </w:t>
            </w:r>
            <w:r w:rsidRPr="00881B08">
              <w:rPr>
                <w:sz w:val="24"/>
                <w:szCs w:val="24"/>
                <w:lang w:val="en-US" w:eastAsia="ru-RU"/>
              </w:rPr>
              <w:t>finding credible sources, broadcasting, mass media, the Net);</w:t>
            </w:r>
          </w:p>
        </w:tc>
        <w:tc>
          <w:tcPr>
            <w:tcW w:w="668" w:type="pct"/>
          </w:tcPr>
          <w:p w14:paraId="32B8DCED" w14:textId="77777777" w:rsidR="00194805" w:rsidRPr="00194805" w:rsidRDefault="00194805" w:rsidP="00107E41">
            <w:pPr>
              <w:widowControl w:val="0"/>
              <w:rPr>
                <w:sz w:val="28"/>
                <w:szCs w:val="28"/>
              </w:rPr>
            </w:pPr>
            <w:r>
              <w:rPr>
                <w:sz w:val="28"/>
                <w:szCs w:val="28"/>
              </w:rPr>
              <w:t>2</w:t>
            </w:r>
          </w:p>
        </w:tc>
        <w:tc>
          <w:tcPr>
            <w:tcW w:w="668" w:type="pct"/>
            <w:tcBorders>
              <w:right w:val="single" w:sz="4" w:space="0" w:color="auto"/>
            </w:tcBorders>
            <w:vAlign w:val="center"/>
          </w:tcPr>
          <w:p w14:paraId="7900412B" w14:textId="77777777" w:rsidR="00194805" w:rsidRPr="00413518" w:rsidRDefault="00194805" w:rsidP="00107E41">
            <w:pPr>
              <w:widowControl w:val="0"/>
              <w:rPr>
                <w:sz w:val="28"/>
                <w:szCs w:val="28"/>
                <w:lang w:val="en-US"/>
              </w:rPr>
            </w:pPr>
            <w:r w:rsidRPr="00413518">
              <w:rPr>
                <w:sz w:val="28"/>
                <w:szCs w:val="28"/>
                <w:lang w:val="en-US"/>
              </w:rPr>
              <w:t>6</w:t>
            </w:r>
          </w:p>
        </w:tc>
      </w:tr>
      <w:tr w:rsidR="00194805" w:rsidRPr="00413518" w14:paraId="2A7B8221" w14:textId="77777777" w:rsidTr="00194805">
        <w:trPr>
          <w:trHeight w:hRule="exact" w:val="840"/>
        </w:trPr>
        <w:tc>
          <w:tcPr>
            <w:tcW w:w="597" w:type="pct"/>
            <w:tcBorders>
              <w:left w:val="single" w:sz="4" w:space="0" w:color="auto"/>
            </w:tcBorders>
            <w:vAlign w:val="center"/>
          </w:tcPr>
          <w:p w14:paraId="0186652F" w14:textId="77777777" w:rsidR="00194805" w:rsidRPr="00413518" w:rsidRDefault="00194805" w:rsidP="00107E41">
            <w:pPr>
              <w:widowControl w:val="0"/>
              <w:jc w:val="center"/>
              <w:rPr>
                <w:sz w:val="28"/>
                <w:szCs w:val="28"/>
                <w:lang w:val="en-US"/>
              </w:rPr>
            </w:pPr>
            <w:r w:rsidRPr="00413518">
              <w:rPr>
                <w:sz w:val="28"/>
                <w:szCs w:val="28"/>
                <w:lang w:val="en-US"/>
              </w:rPr>
              <w:t>7</w:t>
            </w:r>
          </w:p>
        </w:tc>
        <w:tc>
          <w:tcPr>
            <w:tcW w:w="3067" w:type="pct"/>
            <w:vAlign w:val="center"/>
          </w:tcPr>
          <w:p w14:paraId="1BE46570" w14:textId="77777777" w:rsidR="00194805" w:rsidRPr="008A2DC9" w:rsidRDefault="00194805" w:rsidP="00E9699C">
            <w:pPr>
              <w:widowControl w:val="0"/>
              <w:rPr>
                <w:sz w:val="24"/>
                <w:szCs w:val="24"/>
                <w:lang w:val="en-US"/>
              </w:rPr>
            </w:pPr>
            <w:r w:rsidRPr="008A2DC9">
              <w:rPr>
                <w:sz w:val="24"/>
                <w:szCs w:val="24"/>
                <w:lang w:val="en-US"/>
              </w:rPr>
              <w:t>Housing</w:t>
            </w:r>
            <w:r>
              <w:rPr>
                <w:sz w:val="24"/>
                <w:szCs w:val="24"/>
                <w:lang w:val="en-US"/>
              </w:rPr>
              <w:t xml:space="preserve"> </w:t>
            </w:r>
            <w:r w:rsidRPr="00881B08">
              <w:rPr>
                <w:sz w:val="24"/>
                <w:szCs w:val="24"/>
                <w:lang w:val="en-US" w:eastAsia="ru-RU"/>
              </w:rPr>
              <w:t>(types of dwellings, structure of residential buildings, pros and cons</w:t>
            </w:r>
            <w:r>
              <w:rPr>
                <w:sz w:val="24"/>
                <w:szCs w:val="24"/>
                <w:lang w:val="en-US" w:eastAsia="ru-RU"/>
              </w:rPr>
              <w:t xml:space="preserve"> </w:t>
            </w:r>
            <w:r w:rsidRPr="00881B08">
              <w:rPr>
                <w:sz w:val="24"/>
                <w:szCs w:val="24"/>
                <w:lang w:val="en-US" w:eastAsia="ru-RU"/>
              </w:rPr>
              <w:t>of living in a flat/own house, renting, housing in the UK, the USA, the RF);</w:t>
            </w:r>
          </w:p>
        </w:tc>
        <w:tc>
          <w:tcPr>
            <w:tcW w:w="668" w:type="pct"/>
          </w:tcPr>
          <w:p w14:paraId="2414375B" w14:textId="77777777" w:rsidR="00194805" w:rsidRPr="00194805" w:rsidRDefault="00194805" w:rsidP="00107E41">
            <w:pPr>
              <w:widowControl w:val="0"/>
              <w:rPr>
                <w:sz w:val="28"/>
                <w:szCs w:val="28"/>
              </w:rPr>
            </w:pPr>
            <w:r>
              <w:rPr>
                <w:sz w:val="28"/>
                <w:szCs w:val="28"/>
              </w:rPr>
              <w:t>3</w:t>
            </w:r>
          </w:p>
        </w:tc>
        <w:tc>
          <w:tcPr>
            <w:tcW w:w="668" w:type="pct"/>
            <w:tcBorders>
              <w:right w:val="single" w:sz="4" w:space="0" w:color="auto"/>
            </w:tcBorders>
            <w:vAlign w:val="center"/>
          </w:tcPr>
          <w:p w14:paraId="369C6FD8" w14:textId="77777777" w:rsidR="00194805" w:rsidRPr="00413518" w:rsidRDefault="00194805" w:rsidP="00107E41">
            <w:pPr>
              <w:widowControl w:val="0"/>
              <w:rPr>
                <w:sz w:val="28"/>
                <w:szCs w:val="28"/>
                <w:lang w:val="en-US"/>
              </w:rPr>
            </w:pPr>
            <w:r w:rsidRPr="00413518">
              <w:rPr>
                <w:sz w:val="28"/>
                <w:szCs w:val="28"/>
                <w:lang w:val="en-US"/>
              </w:rPr>
              <w:t>10</w:t>
            </w:r>
          </w:p>
        </w:tc>
      </w:tr>
      <w:tr w:rsidR="00194805" w:rsidRPr="00413518" w14:paraId="091D58CA" w14:textId="77777777" w:rsidTr="00194805">
        <w:trPr>
          <w:trHeight w:hRule="exact" w:val="853"/>
        </w:trPr>
        <w:tc>
          <w:tcPr>
            <w:tcW w:w="597" w:type="pct"/>
            <w:tcBorders>
              <w:left w:val="single" w:sz="4" w:space="0" w:color="auto"/>
            </w:tcBorders>
            <w:vAlign w:val="center"/>
          </w:tcPr>
          <w:p w14:paraId="5F3C0740" w14:textId="77777777" w:rsidR="00194805" w:rsidRPr="00413518" w:rsidRDefault="00194805" w:rsidP="00107E41">
            <w:pPr>
              <w:widowControl w:val="0"/>
              <w:jc w:val="center"/>
              <w:rPr>
                <w:sz w:val="28"/>
                <w:szCs w:val="28"/>
                <w:lang w:val="en-US"/>
              </w:rPr>
            </w:pPr>
            <w:r w:rsidRPr="00413518">
              <w:rPr>
                <w:sz w:val="28"/>
                <w:szCs w:val="28"/>
                <w:lang w:val="en-US"/>
              </w:rPr>
              <w:lastRenderedPageBreak/>
              <w:t>8</w:t>
            </w:r>
          </w:p>
        </w:tc>
        <w:tc>
          <w:tcPr>
            <w:tcW w:w="3067" w:type="pct"/>
            <w:vAlign w:val="center"/>
          </w:tcPr>
          <w:p w14:paraId="1CEF053C" w14:textId="77777777" w:rsidR="00194805" w:rsidRPr="008A2DC9" w:rsidRDefault="00194805" w:rsidP="00E9699C">
            <w:pPr>
              <w:widowControl w:val="0"/>
              <w:rPr>
                <w:sz w:val="24"/>
                <w:szCs w:val="24"/>
                <w:lang w:val="en-US"/>
              </w:rPr>
            </w:pPr>
            <w:r w:rsidRPr="008A2DC9">
              <w:rPr>
                <w:sz w:val="24"/>
                <w:szCs w:val="24"/>
                <w:lang w:val="en-US"/>
              </w:rPr>
              <w:t>Travelling</w:t>
            </w:r>
            <w:r>
              <w:rPr>
                <w:sz w:val="24"/>
                <w:szCs w:val="24"/>
                <w:lang w:val="en-US"/>
              </w:rPr>
              <w:t xml:space="preserve"> and transportation (</w:t>
            </w:r>
            <w:r w:rsidRPr="00881B08">
              <w:rPr>
                <w:sz w:val="24"/>
                <w:szCs w:val="24"/>
                <w:lang w:val="en-US" w:eastAsia="ru-RU"/>
              </w:rPr>
              <w:t>passenger transportation, ways of travelling,</w:t>
            </w:r>
            <w:r>
              <w:rPr>
                <w:sz w:val="24"/>
                <w:szCs w:val="24"/>
                <w:lang w:val="en-US" w:eastAsia="ru-RU"/>
              </w:rPr>
              <w:t xml:space="preserve"> </w:t>
            </w:r>
            <w:r w:rsidRPr="00881B08">
              <w:rPr>
                <w:sz w:val="24"/>
                <w:szCs w:val="24"/>
                <w:lang w:val="en-US" w:eastAsia="ru-RU"/>
              </w:rPr>
              <w:t>tips for travelling abroad, peculiarities of travelling by</w:t>
            </w:r>
            <w:r>
              <w:rPr>
                <w:sz w:val="24"/>
                <w:szCs w:val="24"/>
                <w:lang w:val="en-US" w:eastAsia="ru-RU"/>
              </w:rPr>
              <w:t xml:space="preserve"> air, by train, by boat, by car)</w:t>
            </w:r>
            <w:r w:rsidRPr="00881B08">
              <w:rPr>
                <w:sz w:val="24"/>
                <w:szCs w:val="24"/>
                <w:lang w:val="en-US" w:eastAsia="ru-RU"/>
              </w:rPr>
              <w:br/>
              <w:t>hiking, hitchhiking, making a hotel reservation, hotel facilities</w:t>
            </w:r>
          </w:p>
        </w:tc>
        <w:tc>
          <w:tcPr>
            <w:tcW w:w="668" w:type="pct"/>
          </w:tcPr>
          <w:p w14:paraId="18A88041" w14:textId="77777777" w:rsidR="00194805" w:rsidRPr="00194805" w:rsidRDefault="00194805" w:rsidP="00107E41">
            <w:pPr>
              <w:widowControl w:val="0"/>
              <w:rPr>
                <w:sz w:val="28"/>
                <w:szCs w:val="28"/>
              </w:rPr>
            </w:pPr>
            <w:r>
              <w:rPr>
                <w:sz w:val="28"/>
                <w:szCs w:val="28"/>
              </w:rPr>
              <w:t>3</w:t>
            </w:r>
          </w:p>
        </w:tc>
        <w:tc>
          <w:tcPr>
            <w:tcW w:w="668" w:type="pct"/>
            <w:tcBorders>
              <w:right w:val="single" w:sz="4" w:space="0" w:color="auto"/>
            </w:tcBorders>
            <w:vAlign w:val="center"/>
          </w:tcPr>
          <w:p w14:paraId="134CEC99" w14:textId="77777777" w:rsidR="00194805" w:rsidRPr="00413518" w:rsidRDefault="00194805" w:rsidP="00107E41">
            <w:pPr>
              <w:widowControl w:val="0"/>
              <w:rPr>
                <w:sz w:val="28"/>
                <w:szCs w:val="28"/>
                <w:lang w:val="en-US"/>
              </w:rPr>
            </w:pPr>
            <w:r w:rsidRPr="00413518">
              <w:rPr>
                <w:sz w:val="28"/>
                <w:szCs w:val="28"/>
                <w:lang w:val="en-US"/>
              </w:rPr>
              <w:t>10</w:t>
            </w:r>
          </w:p>
        </w:tc>
      </w:tr>
      <w:tr w:rsidR="00194805" w:rsidRPr="00413518" w14:paraId="4E4F3A39" w14:textId="77777777" w:rsidTr="00194805">
        <w:trPr>
          <w:trHeight w:hRule="exact" w:val="884"/>
        </w:trPr>
        <w:tc>
          <w:tcPr>
            <w:tcW w:w="597" w:type="pct"/>
            <w:tcBorders>
              <w:left w:val="single" w:sz="4" w:space="0" w:color="auto"/>
            </w:tcBorders>
            <w:vAlign w:val="center"/>
          </w:tcPr>
          <w:p w14:paraId="45E4017E" w14:textId="77777777" w:rsidR="00194805" w:rsidRPr="00413518" w:rsidRDefault="00194805" w:rsidP="00107E41">
            <w:pPr>
              <w:widowControl w:val="0"/>
              <w:jc w:val="center"/>
              <w:rPr>
                <w:sz w:val="28"/>
                <w:szCs w:val="28"/>
                <w:lang w:val="en-US"/>
              </w:rPr>
            </w:pPr>
            <w:r>
              <w:rPr>
                <w:sz w:val="28"/>
                <w:szCs w:val="28"/>
                <w:lang w:val="en-US"/>
              </w:rPr>
              <w:t>9</w:t>
            </w:r>
          </w:p>
        </w:tc>
        <w:tc>
          <w:tcPr>
            <w:tcW w:w="3067" w:type="pct"/>
            <w:vAlign w:val="center"/>
          </w:tcPr>
          <w:p w14:paraId="571A1CE2" w14:textId="77777777" w:rsidR="00194805" w:rsidRPr="008A2DC9" w:rsidRDefault="00194805" w:rsidP="00107E41">
            <w:pPr>
              <w:widowControl w:val="0"/>
              <w:rPr>
                <w:sz w:val="24"/>
                <w:szCs w:val="24"/>
                <w:lang w:val="en-US"/>
              </w:rPr>
            </w:pPr>
            <w:r w:rsidRPr="008A2DC9">
              <w:rPr>
                <w:sz w:val="24"/>
                <w:szCs w:val="24"/>
                <w:lang w:val="en-US"/>
              </w:rPr>
              <w:t>Food</w:t>
            </w:r>
            <w:r>
              <w:rPr>
                <w:sz w:val="24"/>
                <w:szCs w:val="24"/>
                <w:lang w:val="en-US"/>
              </w:rPr>
              <w:t xml:space="preserve"> (</w:t>
            </w:r>
            <w:r w:rsidRPr="00881B08">
              <w:rPr>
                <w:sz w:val="24"/>
                <w:szCs w:val="24"/>
                <w:lang w:val="en-US" w:eastAsia="ru-RU"/>
              </w:rPr>
              <w:t>meals and cooking, restaurants and eating houses, cuisine of different</w:t>
            </w:r>
            <w:r>
              <w:rPr>
                <w:sz w:val="24"/>
                <w:szCs w:val="24"/>
                <w:lang w:val="en-US" w:eastAsia="ru-RU"/>
              </w:rPr>
              <w:t xml:space="preserve"> </w:t>
            </w:r>
            <w:r w:rsidRPr="00881B08">
              <w:rPr>
                <w:sz w:val="24"/>
                <w:szCs w:val="24"/>
                <w:lang w:val="en-US" w:eastAsia="ru-RU"/>
              </w:rPr>
              <w:t>countries and nations</w:t>
            </w:r>
            <w:r>
              <w:rPr>
                <w:sz w:val="24"/>
                <w:szCs w:val="24"/>
                <w:lang w:val="en-US" w:eastAsia="ru-RU"/>
              </w:rPr>
              <w:t>)</w:t>
            </w:r>
          </w:p>
        </w:tc>
        <w:tc>
          <w:tcPr>
            <w:tcW w:w="668" w:type="pct"/>
          </w:tcPr>
          <w:p w14:paraId="1FD2E956" w14:textId="77777777" w:rsidR="00194805" w:rsidRPr="00194805" w:rsidRDefault="00194805" w:rsidP="00107E41">
            <w:pPr>
              <w:widowControl w:val="0"/>
              <w:rPr>
                <w:sz w:val="28"/>
                <w:szCs w:val="28"/>
              </w:rPr>
            </w:pPr>
            <w:r>
              <w:rPr>
                <w:sz w:val="28"/>
                <w:szCs w:val="28"/>
              </w:rPr>
              <w:t>3</w:t>
            </w:r>
          </w:p>
        </w:tc>
        <w:tc>
          <w:tcPr>
            <w:tcW w:w="668" w:type="pct"/>
            <w:tcBorders>
              <w:right w:val="single" w:sz="4" w:space="0" w:color="auto"/>
            </w:tcBorders>
            <w:vAlign w:val="center"/>
          </w:tcPr>
          <w:p w14:paraId="794E5CE8" w14:textId="77777777" w:rsidR="00194805" w:rsidRPr="00413518" w:rsidRDefault="00194805" w:rsidP="00107E41">
            <w:pPr>
              <w:widowControl w:val="0"/>
              <w:rPr>
                <w:sz w:val="28"/>
                <w:szCs w:val="28"/>
                <w:lang w:val="en-US"/>
              </w:rPr>
            </w:pPr>
            <w:r w:rsidRPr="00413518">
              <w:rPr>
                <w:sz w:val="28"/>
                <w:szCs w:val="28"/>
                <w:lang w:val="en-US"/>
              </w:rPr>
              <w:t>14</w:t>
            </w:r>
          </w:p>
        </w:tc>
      </w:tr>
      <w:tr w:rsidR="00194805" w:rsidRPr="00413518" w14:paraId="3F1DB902" w14:textId="77777777" w:rsidTr="00194805">
        <w:trPr>
          <w:trHeight w:hRule="exact" w:val="855"/>
        </w:trPr>
        <w:tc>
          <w:tcPr>
            <w:tcW w:w="597" w:type="pct"/>
            <w:tcBorders>
              <w:left w:val="single" w:sz="4" w:space="0" w:color="auto"/>
            </w:tcBorders>
            <w:vAlign w:val="center"/>
          </w:tcPr>
          <w:p w14:paraId="507985FB" w14:textId="77777777" w:rsidR="00194805" w:rsidRPr="00413518" w:rsidRDefault="00194805" w:rsidP="00107E41">
            <w:pPr>
              <w:widowControl w:val="0"/>
              <w:jc w:val="center"/>
              <w:rPr>
                <w:sz w:val="28"/>
                <w:szCs w:val="28"/>
                <w:lang w:val="en-US"/>
              </w:rPr>
            </w:pPr>
            <w:r>
              <w:rPr>
                <w:sz w:val="28"/>
                <w:szCs w:val="28"/>
                <w:lang w:val="en-US"/>
              </w:rPr>
              <w:t>10</w:t>
            </w:r>
          </w:p>
        </w:tc>
        <w:tc>
          <w:tcPr>
            <w:tcW w:w="3067" w:type="pct"/>
            <w:vAlign w:val="center"/>
          </w:tcPr>
          <w:p w14:paraId="6115CFE3" w14:textId="77777777" w:rsidR="00194805" w:rsidRPr="008A2DC9" w:rsidRDefault="00194805" w:rsidP="00E9699C">
            <w:pPr>
              <w:widowControl w:val="0"/>
              <w:rPr>
                <w:sz w:val="24"/>
                <w:szCs w:val="24"/>
                <w:lang w:val="en-US"/>
              </w:rPr>
            </w:pPr>
            <w:r w:rsidRPr="008A2DC9">
              <w:rPr>
                <w:sz w:val="24"/>
                <w:szCs w:val="24"/>
                <w:lang w:val="en-US"/>
              </w:rPr>
              <w:t>Health</w:t>
            </w:r>
            <w:r>
              <w:rPr>
                <w:sz w:val="24"/>
                <w:szCs w:val="24"/>
                <w:lang w:val="en-US"/>
              </w:rPr>
              <w:t xml:space="preserve"> </w:t>
            </w:r>
            <w:r w:rsidRPr="00881B08">
              <w:rPr>
                <w:sz w:val="24"/>
                <w:szCs w:val="24"/>
                <w:lang w:val="en-US" w:eastAsia="ru-RU"/>
              </w:rPr>
              <w:t>(health problems, diseases and illnesses, keeping healthy and fit,</w:t>
            </w:r>
            <w:r>
              <w:rPr>
                <w:sz w:val="24"/>
                <w:szCs w:val="24"/>
                <w:lang w:val="en-US" w:eastAsia="ru-RU"/>
              </w:rPr>
              <w:t xml:space="preserve"> </w:t>
            </w:r>
            <w:r w:rsidRPr="00881B08">
              <w:rPr>
                <w:sz w:val="24"/>
                <w:szCs w:val="24"/>
                <w:lang w:val="en-US" w:eastAsia="ru-RU"/>
              </w:rPr>
              <w:t>stress management, going to the doctor, bad habits);</w:t>
            </w:r>
          </w:p>
        </w:tc>
        <w:tc>
          <w:tcPr>
            <w:tcW w:w="668" w:type="pct"/>
          </w:tcPr>
          <w:p w14:paraId="1CD53246" w14:textId="77777777" w:rsidR="00194805" w:rsidRPr="00194805" w:rsidRDefault="00194805" w:rsidP="00107E41">
            <w:pPr>
              <w:widowControl w:val="0"/>
              <w:rPr>
                <w:sz w:val="28"/>
                <w:szCs w:val="28"/>
              </w:rPr>
            </w:pPr>
            <w:r>
              <w:rPr>
                <w:sz w:val="28"/>
                <w:szCs w:val="28"/>
              </w:rPr>
              <w:t>3</w:t>
            </w:r>
          </w:p>
        </w:tc>
        <w:tc>
          <w:tcPr>
            <w:tcW w:w="668" w:type="pct"/>
            <w:tcBorders>
              <w:right w:val="single" w:sz="4" w:space="0" w:color="auto"/>
            </w:tcBorders>
            <w:vAlign w:val="center"/>
          </w:tcPr>
          <w:p w14:paraId="39F6761B" w14:textId="77777777" w:rsidR="00194805" w:rsidRPr="00413518" w:rsidRDefault="00194805" w:rsidP="00107E41">
            <w:pPr>
              <w:widowControl w:val="0"/>
              <w:rPr>
                <w:sz w:val="28"/>
                <w:szCs w:val="28"/>
                <w:lang w:val="en-US"/>
              </w:rPr>
            </w:pPr>
            <w:r w:rsidRPr="00413518">
              <w:rPr>
                <w:sz w:val="28"/>
                <w:szCs w:val="28"/>
                <w:lang w:val="en-US"/>
              </w:rPr>
              <w:t>12</w:t>
            </w:r>
          </w:p>
        </w:tc>
      </w:tr>
      <w:tr w:rsidR="00194805" w:rsidRPr="00413518" w14:paraId="0DF94ADD" w14:textId="77777777" w:rsidTr="00194805">
        <w:trPr>
          <w:trHeight w:hRule="exact" w:val="852"/>
        </w:trPr>
        <w:tc>
          <w:tcPr>
            <w:tcW w:w="597" w:type="pct"/>
            <w:tcBorders>
              <w:left w:val="single" w:sz="4" w:space="0" w:color="auto"/>
            </w:tcBorders>
            <w:vAlign w:val="center"/>
          </w:tcPr>
          <w:p w14:paraId="724F5B57" w14:textId="77777777" w:rsidR="00194805" w:rsidRPr="00413518" w:rsidRDefault="00194805" w:rsidP="00107E41">
            <w:pPr>
              <w:widowControl w:val="0"/>
              <w:jc w:val="center"/>
              <w:rPr>
                <w:sz w:val="28"/>
                <w:szCs w:val="28"/>
                <w:lang w:val="en-US"/>
              </w:rPr>
            </w:pPr>
            <w:r>
              <w:rPr>
                <w:sz w:val="28"/>
                <w:szCs w:val="28"/>
                <w:lang w:val="en-US"/>
              </w:rPr>
              <w:t>11</w:t>
            </w:r>
          </w:p>
        </w:tc>
        <w:tc>
          <w:tcPr>
            <w:tcW w:w="3067" w:type="pct"/>
            <w:vAlign w:val="center"/>
          </w:tcPr>
          <w:p w14:paraId="696FFBBC" w14:textId="77777777" w:rsidR="00194805" w:rsidRPr="008A2DC9" w:rsidRDefault="00194805" w:rsidP="00107E41">
            <w:pPr>
              <w:widowControl w:val="0"/>
              <w:rPr>
                <w:sz w:val="24"/>
                <w:szCs w:val="24"/>
                <w:lang w:val="en-US"/>
              </w:rPr>
            </w:pPr>
            <w:r w:rsidRPr="008A2DC9">
              <w:rPr>
                <w:sz w:val="24"/>
                <w:szCs w:val="24"/>
                <w:lang w:val="en-US"/>
              </w:rPr>
              <w:t>Ecology</w:t>
            </w:r>
            <w:r>
              <w:rPr>
                <w:sz w:val="24"/>
                <w:szCs w:val="24"/>
                <w:lang w:val="en-US"/>
              </w:rPr>
              <w:t xml:space="preserve"> </w:t>
            </w:r>
            <w:r w:rsidRPr="00881B08">
              <w:rPr>
                <w:sz w:val="24"/>
                <w:szCs w:val="24"/>
                <w:lang w:val="en-US" w:eastAsia="ru-RU"/>
              </w:rPr>
              <w:t>(air, water, soil and noise pollution; Green Peace, World Wide Life</w:t>
            </w:r>
            <w:r>
              <w:rPr>
                <w:sz w:val="24"/>
                <w:szCs w:val="24"/>
                <w:lang w:val="en-US" w:eastAsia="ru-RU"/>
              </w:rPr>
              <w:t xml:space="preserve"> </w:t>
            </w:r>
            <w:r w:rsidRPr="00881B08">
              <w:rPr>
                <w:sz w:val="24"/>
                <w:szCs w:val="24"/>
                <w:lang w:val="en-US" w:eastAsia="ru-RU"/>
              </w:rPr>
              <w:t>and other environmental organizations, our contribution into environmental</w:t>
            </w:r>
            <w:r>
              <w:rPr>
                <w:sz w:val="24"/>
                <w:szCs w:val="24"/>
                <w:lang w:val="en-US" w:eastAsia="ru-RU"/>
              </w:rPr>
              <w:t xml:space="preserve"> </w:t>
            </w:r>
            <w:r w:rsidRPr="00881B08">
              <w:rPr>
                <w:sz w:val="24"/>
                <w:szCs w:val="24"/>
                <w:lang w:val="en-US" w:eastAsia="ru-RU"/>
              </w:rPr>
              <w:t>protection);</w:t>
            </w:r>
            <w:r w:rsidRPr="00881B08">
              <w:rPr>
                <w:sz w:val="24"/>
                <w:szCs w:val="24"/>
                <w:lang w:val="en-US" w:eastAsia="ru-RU"/>
              </w:rPr>
              <w:br/>
            </w:r>
          </w:p>
        </w:tc>
        <w:tc>
          <w:tcPr>
            <w:tcW w:w="668" w:type="pct"/>
          </w:tcPr>
          <w:p w14:paraId="08194121" w14:textId="77777777" w:rsidR="00194805" w:rsidRPr="00194805" w:rsidRDefault="00194805" w:rsidP="00107E41">
            <w:pPr>
              <w:widowControl w:val="0"/>
              <w:rPr>
                <w:sz w:val="28"/>
                <w:szCs w:val="28"/>
              </w:rPr>
            </w:pPr>
            <w:r>
              <w:rPr>
                <w:sz w:val="28"/>
                <w:szCs w:val="28"/>
              </w:rPr>
              <w:t>3</w:t>
            </w:r>
          </w:p>
        </w:tc>
        <w:tc>
          <w:tcPr>
            <w:tcW w:w="668" w:type="pct"/>
            <w:tcBorders>
              <w:right w:val="single" w:sz="4" w:space="0" w:color="auto"/>
            </w:tcBorders>
            <w:vAlign w:val="center"/>
          </w:tcPr>
          <w:p w14:paraId="4BE43CB2" w14:textId="77777777" w:rsidR="00194805" w:rsidRPr="00413518" w:rsidRDefault="00194805" w:rsidP="00107E41">
            <w:pPr>
              <w:widowControl w:val="0"/>
              <w:rPr>
                <w:sz w:val="28"/>
                <w:szCs w:val="28"/>
                <w:lang w:val="en-US"/>
              </w:rPr>
            </w:pPr>
            <w:r w:rsidRPr="00413518">
              <w:rPr>
                <w:sz w:val="28"/>
                <w:szCs w:val="28"/>
                <w:lang w:val="en-US"/>
              </w:rPr>
              <w:t>12</w:t>
            </w:r>
          </w:p>
        </w:tc>
      </w:tr>
      <w:tr w:rsidR="00194805" w:rsidRPr="00413518" w14:paraId="61B369F9" w14:textId="77777777" w:rsidTr="00194805">
        <w:trPr>
          <w:trHeight w:hRule="exact" w:val="1165"/>
        </w:trPr>
        <w:tc>
          <w:tcPr>
            <w:tcW w:w="597" w:type="pct"/>
            <w:tcBorders>
              <w:left w:val="single" w:sz="4" w:space="0" w:color="auto"/>
            </w:tcBorders>
            <w:vAlign w:val="center"/>
          </w:tcPr>
          <w:p w14:paraId="2FB9BDBA" w14:textId="77777777" w:rsidR="00194805" w:rsidRPr="00E9699C" w:rsidRDefault="00194805" w:rsidP="00107E41">
            <w:pPr>
              <w:widowControl w:val="0"/>
              <w:jc w:val="center"/>
              <w:rPr>
                <w:sz w:val="28"/>
                <w:szCs w:val="28"/>
                <w:lang w:val="en-US"/>
              </w:rPr>
            </w:pPr>
            <w:r>
              <w:rPr>
                <w:sz w:val="28"/>
                <w:szCs w:val="28"/>
              </w:rPr>
              <w:t>1</w:t>
            </w:r>
            <w:r>
              <w:rPr>
                <w:sz w:val="28"/>
                <w:szCs w:val="28"/>
                <w:lang w:val="en-US"/>
              </w:rPr>
              <w:t>2</w:t>
            </w:r>
          </w:p>
        </w:tc>
        <w:tc>
          <w:tcPr>
            <w:tcW w:w="3067" w:type="pct"/>
            <w:vAlign w:val="center"/>
          </w:tcPr>
          <w:p w14:paraId="03B06051" w14:textId="77777777" w:rsidR="00194805" w:rsidRPr="008A2DC9" w:rsidRDefault="00194805" w:rsidP="0001066E">
            <w:pPr>
              <w:widowControl w:val="0"/>
              <w:rPr>
                <w:sz w:val="24"/>
                <w:szCs w:val="24"/>
                <w:lang w:val="en-US"/>
              </w:rPr>
            </w:pPr>
            <w:r w:rsidRPr="00881B08">
              <w:rPr>
                <w:sz w:val="24"/>
                <w:szCs w:val="24"/>
                <w:lang w:val="en-US" w:eastAsia="ru-RU"/>
              </w:rPr>
              <w:t>Quality and Quantity in Our Life (quantity versus quality, product quality,</w:t>
            </w:r>
            <w:r>
              <w:rPr>
                <w:sz w:val="24"/>
                <w:szCs w:val="24"/>
                <w:lang w:val="en-US" w:eastAsia="ru-RU"/>
              </w:rPr>
              <w:t xml:space="preserve"> </w:t>
            </w:r>
            <w:r w:rsidRPr="00881B08">
              <w:rPr>
                <w:sz w:val="24"/>
                <w:szCs w:val="24"/>
                <w:lang w:val="en-US" w:eastAsia="ru-RU"/>
              </w:rPr>
              <w:t>high quality service, diminishing marginal utility, retail outlets, shopping</w:t>
            </w:r>
            <w:r>
              <w:rPr>
                <w:sz w:val="24"/>
                <w:szCs w:val="24"/>
                <w:lang w:val="en-US" w:eastAsia="ru-RU"/>
              </w:rPr>
              <w:t>)</w:t>
            </w:r>
          </w:p>
        </w:tc>
        <w:tc>
          <w:tcPr>
            <w:tcW w:w="668" w:type="pct"/>
          </w:tcPr>
          <w:p w14:paraId="206BAB71" w14:textId="77777777" w:rsidR="00194805" w:rsidRPr="00194805" w:rsidRDefault="00194805" w:rsidP="00107E41">
            <w:pPr>
              <w:widowControl w:val="0"/>
              <w:rPr>
                <w:sz w:val="28"/>
                <w:szCs w:val="28"/>
              </w:rPr>
            </w:pPr>
            <w:r>
              <w:rPr>
                <w:sz w:val="28"/>
                <w:szCs w:val="28"/>
              </w:rPr>
              <w:t>4</w:t>
            </w:r>
          </w:p>
        </w:tc>
        <w:tc>
          <w:tcPr>
            <w:tcW w:w="668" w:type="pct"/>
            <w:tcBorders>
              <w:right w:val="single" w:sz="4" w:space="0" w:color="auto"/>
            </w:tcBorders>
            <w:vAlign w:val="center"/>
          </w:tcPr>
          <w:p w14:paraId="5D9CC160" w14:textId="77777777" w:rsidR="00194805" w:rsidRPr="00413518" w:rsidRDefault="00194805" w:rsidP="00107E41">
            <w:pPr>
              <w:widowControl w:val="0"/>
              <w:rPr>
                <w:sz w:val="28"/>
                <w:szCs w:val="28"/>
                <w:lang w:val="en-US"/>
              </w:rPr>
            </w:pPr>
            <w:r w:rsidRPr="00413518">
              <w:rPr>
                <w:sz w:val="28"/>
                <w:szCs w:val="28"/>
                <w:lang w:val="en-US"/>
              </w:rPr>
              <w:t>12</w:t>
            </w:r>
          </w:p>
        </w:tc>
      </w:tr>
      <w:tr w:rsidR="00194805" w:rsidRPr="00413518" w14:paraId="222BC687" w14:textId="77777777" w:rsidTr="00194805">
        <w:trPr>
          <w:trHeight w:hRule="exact" w:val="843"/>
        </w:trPr>
        <w:tc>
          <w:tcPr>
            <w:tcW w:w="597" w:type="pct"/>
            <w:tcBorders>
              <w:left w:val="single" w:sz="4" w:space="0" w:color="auto"/>
            </w:tcBorders>
            <w:vAlign w:val="center"/>
          </w:tcPr>
          <w:p w14:paraId="3AF55717" w14:textId="77777777" w:rsidR="00194805" w:rsidRPr="00413518" w:rsidRDefault="00194805" w:rsidP="00107E41">
            <w:pPr>
              <w:widowControl w:val="0"/>
              <w:jc w:val="center"/>
              <w:rPr>
                <w:sz w:val="28"/>
                <w:szCs w:val="28"/>
                <w:lang w:val="en-US"/>
              </w:rPr>
            </w:pPr>
            <w:r>
              <w:rPr>
                <w:sz w:val="28"/>
                <w:szCs w:val="28"/>
                <w:lang w:val="en-US"/>
              </w:rPr>
              <w:t>13</w:t>
            </w:r>
          </w:p>
        </w:tc>
        <w:tc>
          <w:tcPr>
            <w:tcW w:w="3067" w:type="pct"/>
            <w:vAlign w:val="center"/>
          </w:tcPr>
          <w:p w14:paraId="711ADAD4" w14:textId="77777777" w:rsidR="00194805" w:rsidRPr="00881B08" w:rsidRDefault="00194805" w:rsidP="0001066E">
            <w:pPr>
              <w:contextualSpacing/>
              <w:jc w:val="both"/>
              <w:rPr>
                <w:sz w:val="24"/>
                <w:szCs w:val="24"/>
                <w:lang w:val="en-US" w:eastAsia="ru-RU"/>
              </w:rPr>
            </w:pPr>
            <w:r w:rsidRPr="008A2DC9">
              <w:rPr>
                <w:rFonts w:eastAsiaTheme="minorHAnsi"/>
                <w:sz w:val="24"/>
                <w:szCs w:val="24"/>
                <w:lang w:val="en-US"/>
              </w:rPr>
              <w:t>High-Tech and Society</w:t>
            </w:r>
            <w:r>
              <w:rPr>
                <w:rFonts w:eastAsiaTheme="minorHAnsi"/>
                <w:sz w:val="24"/>
                <w:szCs w:val="24"/>
                <w:lang w:val="en-US"/>
              </w:rPr>
              <w:t xml:space="preserve"> </w:t>
            </w:r>
            <w:r w:rsidRPr="00881B08">
              <w:rPr>
                <w:sz w:val="24"/>
                <w:szCs w:val="24"/>
                <w:lang w:val="en-US" w:eastAsia="ru-RU"/>
              </w:rPr>
              <w:t>(culture and innovation, research and engineering,</w:t>
            </w:r>
            <w:r>
              <w:rPr>
                <w:sz w:val="24"/>
                <w:szCs w:val="24"/>
                <w:lang w:val="en-US" w:eastAsia="ru-RU"/>
              </w:rPr>
              <w:t xml:space="preserve"> </w:t>
            </w:r>
            <w:r w:rsidRPr="00881B08">
              <w:rPr>
                <w:sz w:val="24"/>
                <w:szCs w:val="24"/>
                <w:lang w:val="en-US" w:eastAsia="ru-RU"/>
              </w:rPr>
              <w:t>science and technology, cloning).</w:t>
            </w:r>
          </w:p>
          <w:p w14:paraId="2E49F02D" w14:textId="77777777" w:rsidR="00194805" w:rsidRPr="008A2DC9" w:rsidRDefault="00194805" w:rsidP="00107E41">
            <w:pPr>
              <w:widowControl w:val="0"/>
              <w:rPr>
                <w:sz w:val="24"/>
                <w:szCs w:val="24"/>
                <w:lang w:val="en-US"/>
              </w:rPr>
            </w:pPr>
          </w:p>
        </w:tc>
        <w:tc>
          <w:tcPr>
            <w:tcW w:w="668" w:type="pct"/>
          </w:tcPr>
          <w:p w14:paraId="658FBD3F" w14:textId="77777777" w:rsidR="00194805" w:rsidRPr="00194805" w:rsidRDefault="00194805" w:rsidP="00107E41">
            <w:pPr>
              <w:widowControl w:val="0"/>
              <w:rPr>
                <w:sz w:val="28"/>
                <w:szCs w:val="28"/>
              </w:rPr>
            </w:pPr>
            <w:r>
              <w:rPr>
                <w:sz w:val="28"/>
                <w:szCs w:val="28"/>
              </w:rPr>
              <w:t>4</w:t>
            </w:r>
          </w:p>
        </w:tc>
        <w:tc>
          <w:tcPr>
            <w:tcW w:w="668" w:type="pct"/>
            <w:tcBorders>
              <w:right w:val="single" w:sz="4" w:space="0" w:color="auto"/>
            </w:tcBorders>
            <w:vAlign w:val="center"/>
          </w:tcPr>
          <w:p w14:paraId="565BFDFD" w14:textId="77777777" w:rsidR="00194805" w:rsidRPr="00413518" w:rsidRDefault="00194805" w:rsidP="00107E41">
            <w:pPr>
              <w:widowControl w:val="0"/>
              <w:rPr>
                <w:sz w:val="28"/>
                <w:szCs w:val="28"/>
                <w:lang w:val="en-US"/>
              </w:rPr>
            </w:pPr>
            <w:r w:rsidRPr="00413518">
              <w:rPr>
                <w:sz w:val="28"/>
                <w:szCs w:val="28"/>
                <w:lang w:val="en-US"/>
              </w:rPr>
              <w:t>14</w:t>
            </w:r>
          </w:p>
        </w:tc>
      </w:tr>
    </w:tbl>
    <w:p w14:paraId="046BE6F0" w14:textId="77777777" w:rsidR="00413518" w:rsidRPr="00413518" w:rsidRDefault="00413518" w:rsidP="004C0ECE">
      <w:pPr>
        <w:contextualSpacing/>
        <w:jc w:val="both"/>
        <w:rPr>
          <w:sz w:val="28"/>
          <w:szCs w:val="28"/>
          <w:lang w:eastAsia="ru-RU"/>
        </w:rPr>
      </w:pPr>
    </w:p>
    <w:p w14:paraId="3A873A03" w14:textId="77777777" w:rsidR="00F910AF" w:rsidRPr="00413518" w:rsidRDefault="00413518" w:rsidP="00D46F6D">
      <w:pPr>
        <w:shd w:val="clear" w:color="auto" w:fill="FFFFFF"/>
        <w:ind w:firstLine="709"/>
        <w:rPr>
          <w:b/>
          <w:color w:val="000000"/>
          <w:w w:val="110"/>
          <w:sz w:val="28"/>
          <w:szCs w:val="28"/>
        </w:rPr>
      </w:pPr>
      <w:r>
        <w:rPr>
          <w:b/>
          <w:color w:val="000000"/>
          <w:w w:val="110"/>
          <w:sz w:val="28"/>
          <w:szCs w:val="28"/>
        </w:rPr>
        <w:t>Самостоятельная работа</w:t>
      </w:r>
    </w:p>
    <w:tbl>
      <w:tblPr>
        <w:tblStyle w:val="af5"/>
        <w:tblW w:w="10456" w:type="dxa"/>
        <w:tblLayout w:type="fixed"/>
        <w:tblLook w:val="01E0" w:firstRow="1" w:lastRow="1" w:firstColumn="1" w:lastColumn="1" w:noHBand="0" w:noVBand="0"/>
      </w:tblPr>
      <w:tblGrid>
        <w:gridCol w:w="648"/>
        <w:gridCol w:w="4500"/>
        <w:gridCol w:w="1080"/>
        <w:gridCol w:w="4228"/>
      </w:tblGrid>
      <w:tr w:rsidR="00413518" w:rsidRPr="00413518" w14:paraId="0D2E4078" w14:textId="77777777" w:rsidTr="00F01BC9">
        <w:tc>
          <w:tcPr>
            <w:tcW w:w="648" w:type="dxa"/>
            <w:tcBorders>
              <w:top w:val="single" w:sz="4" w:space="0" w:color="auto"/>
              <w:left w:val="single" w:sz="4" w:space="0" w:color="auto"/>
              <w:bottom w:val="single" w:sz="4" w:space="0" w:color="auto"/>
              <w:right w:val="single" w:sz="4" w:space="0" w:color="auto"/>
            </w:tcBorders>
            <w:hideMark/>
          </w:tcPr>
          <w:p w14:paraId="70C96119" w14:textId="77777777" w:rsidR="00413518" w:rsidRPr="0001066E" w:rsidRDefault="00413518" w:rsidP="00107E41">
            <w:pPr>
              <w:autoSpaceDE w:val="0"/>
              <w:autoSpaceDN w:val="0"/>
              <w:adjustRightInd w:val="0"/>
              <w:jc w:val="center"/>
              <w:rPr>
                <w:color w:val="000000"/>
                <w:sz w:val="24"/>
                <w:szCs w:val="24"/>
              </w:rPr>
            </w:pPr>
            <w:r w:rsidRPr="0001066E">
              <w:rPr>
                <w:color w:val="000000"/>
                <w:sz w:val="24"/>
                <w:szCs w:val="24"/>
                <w:lang w:val="en-US"/>
              </w:rPr>
              <w:t>№</w:t>
            </w:r>
          </w:p>
        </w:tc>
        <w:tc>
          <w:tcPr>
            <w:tcW w:w="4500" w:type="dxa"/>
            <w:tcBorders>
              <w:top w:val="single" w:sz="4" w:space="0" w:color="auto"/>
              <w:left w:val="single" w:sz="4" w:space="0" w:color="auto"/>
              <w:bottom w:val="single" w:sz="4" w:space="0" w:color="auto"/>
              <w:right w:val="single" w:sz="4" w:space="0" w:color="auto"/>
            </w:tcBorders>
            <w:hideMark/>
          </w:tcPr>
          <w:p w14:paraId="789EFE61" w14:textId="77777777" w:rsidR="00413518" w:rsidRPr="0001066E" w:rsidRDefault="00413518" w:rsidP="00107E41">
            <w:pPr>
              <w:autoSpaceDE w:val="0"/>
              <w:autoSpaceDN w:val="0"/>
              <w:adjustRightInd w:val="0"/>
              <w:jc w:val="center"/>
              <w:rPr>
                <w:b/>
                <w:color w:val="000000"/>
                <w:sz w:val="24"/>
                <w:szCs w:val="24"/>
              </w:rPr>
            </w:pPr>
            <w:r w:rsidRPr="0001066E">
              <w:rPr>
                <w:sz w:val="24"/>
                <w:szCs w:val="24"/>
              </w:rPr>
              <w:t>Содержание</w:t>
            </w:r>
          </w:p>
        </w:tc>
        <w:tc>
          <w:tcPr>
            <w:tcW w:w="1080" w:type="dxa"/>
            <w:tcBorders>
              <w:top w:val="single" w:sz="4" w:space="0" w:color="auto"/>
              <w:left w:val="single" w:sz="4" w:space="0" w:color="auto"/>
              <w:bottom w:val="single" w:sz="4" w:space="0" w:color="auto"/>
              <w:right w:val="single" w:sz="4" w:space="0" w:color="auto"/>
            </w:tcBorders>
            <w:hideMark/>
          </w:tcPr>
          <w:p w14:paraId="0691CAA6" w14:textId="77777777" w:rsidR="00413518" w:rsidRPr="0001066E" w:rsidRDefault="00413518" w:rsidP="00107E41">
            <w:pPr>
              <w:autoSpaceDE w:val="0"/>
              <w:autoSpaceDN w:val="0"/>
              <w:adjustRightInd w:val="0"/>
              <w:jc w:val="center"/>
              <w:rPr>
                <w:b/>
                <w:color w:val="000000"/>
                <w:sz w:val="24"/>
                <w:szCs w:val="24"/>
              </w:rPr>
            </w:pPr>
            <w:r w:rsidRPr="0001066E">
              <w:rPr>
                <w:b/>
                <w:color w:val="000000"/>
                <w:sz w:val="24"/>
                <w:szCs w:val="24"/>
              </w:rPr>
              <w:t>Кол-во часов</w:t>
            </w:r>
          </w:p>
        </w:tc>
        <w:tc>
          <w:tcPr>
            <w:tcW w:w="4228" w:type="dxa"/>
            <w:tcBorders>
              <w:top w:val="single" w:sz="4" w:space="0" w:color="auto"/>
              <w:left w:val="single" w:sz="4" w:space="0" w:color="auto"/>
              <w:bottom w:val="single" w:sz="4" w:space="0" w:color="auto"/>
              <w:right w:val="single" w:sz="4" w:space="0" w:color="auto"/>
            </w:tcBorders>
            <w:hideMark/>
          </w:tcPr>
          <w:p w14:paraId="2217FC14" w14:textId="77777777" w:rsidR="00413518" w:rsidRPr="0001066E" w:rsidRDefault="00413518" w:rsidP="00107E41">
            <w:pPr>
              <w:autoSpaceDE w:val="0"/>
              <w:autoSpaceDN w:val="0"/>
              <w:adjustRightInd w:val="0"/>
              <w:jc w:val="center"/>
              <w:rPr>
                <w:b/>
                <w:color w:val="000000"/>
                <w:sz w:val="24"/>
                <w:szCs w:val="24"/>
              </w:rPr>
            </w:pPr>
            <w:r w:rsidRPr="0001066E">
              <w:rPr>
                <w:color w:val="000000"/>
                <w:sz w:val="24"/>
                <w:szCs w:val="24"/>
              </w:rPr>
              <w:t>Формы проверки сам. раб.</w:t>
            </w:r>
          </w:p>
        </w:tc>
      </w:tr>
      <w:tr w:rsidR="008D7BE1" w:rsidRPr="00413518" w14:paraId="17E4CC5B" w14:textId="77777777" w:rsidTr="00F01BC9">
        <w:tc>
          <w:tcPr>
            <w:tcW w:w="648" w:type="dxa"/>
            <w:tcBorders>
              <w:top w:val="single" w:sz="4" w:space="0" w:color="auto"/>
              <w:left w:val="single" w:sz="4" w:space="0" w:color="auto"/>
              <w:bottom w:val="single" w:sz="4" w:space="0" w:color="auto"/>
              <w:right w:val="single" w:sz="4" w:space="0" w:color="auto"/>
            </w:tcBorders>
            <w:hideMark/>
          </w:tcPr>
          <w:p w14:paraId="426BEDB9" w14:textId="77777777" w:rsidR="008D7BE1" w:rsidRPr="0001066E" w:rsidRDefault="008D7BE1" w:rsidP="00107E41">
            <w:pPr>
              <w:autoSpaceDE w:val="0"/>
              <w:autoSpaceDN w:val="0"/>
              <w:adjustRightInd w:val="0"/>
              <w:jc w:val="center"/>
              <w:rPr>
                <w:color w:val="000000"/>
                <w:sz w:val="24"/>
                <w:szCs w:val="24"/>
              </w:rPr>
            </w:pPr>
            <w:r w:rsidRPr="0001066E">
              <w:rPr>
                <w:color w:val="000000"/>
                <w:sz w:val="24"/>
                <w:szCs w:val="24"/>
              </w:rPr>
              <w:t>1.</w:t>
            </w:r>
          </w:p>
        </w:tc>
        <w:tc>
          <w:tcPr>
            <w:tcW w:w="4500" w:type="dxa"/>
            <w:tcBorders>
              <w:top w:val="single" w:sz="4" w:space="0" w:color="auto"/>
              <w:left w:val="single" w:sz="4" w:space="0" w:color="auto"/>
              <w:bottom w:val="single" w:sz="4" w:space="0" w:color="auto"/>
              <w:right w:val="single" w:sz="4" w:space="0" w:color="auto"/>
            </w:tcBorders>
            <w:hideMark/>
          </w:tcPr>
          <w:p w14:paraId="418B998A" w14:textId="77777777" w:rsidR="008D7BE1" w:rsidRPr="0001066E" w:rsidRDefault="008D7BE1" w:rsidP="00107E41">
            <w:pPr>
              <w:autoSpaceDE w:val="0"/>
              <w:autoSpaceDN w:val="0"/>
              <w:adjustRightInd w:val="0"/>
              <w:jc w:val="center"/>
              <w:rPr>
                <w:sz w:val="24"/>
                <w:szCs w:val="24"/>
                <w:lang w:val="en-US"/>
              </w:rPr>
            </w:pPr>
            <w:r w:rsidRPr="0001066E">
              <w:rPr>
                <w:sz w:val="24"/>
                <w:szCs w:val="24"/>
                <w:lang w:val="en-US"/>
              </w:rPr>
              <w:t>On-line diaries</w:t>
            </w:r>
          </w:p>
          <w:p w14:paraId="238E19FA" w14:textId="77777777" w:rsidR="008D7BE1" w:rsidRPr="0001066E" w:rsidRDefault="008D7BE1" w:rsidP="00107E41">
            <w:pPr>
              <w:autoSpaceDE w:val="0"/>
              <w:autoSpaceDN w:val="0"/>
              <w:adjustRightInd w:val="0"/>
              <w:jc w:val="center"/>
              <w:rPr>
                <w:sz w:val="24"/>
                <w:szCs w:val="24"/>
                <w:lang w:val="en-US"/>
              </w:rPr>
            </w:pPr>
          </w:p>
        </w:tc>
        <w:tc>
          <w:tcPr>
            <w:tcW w:w="1080" w:type="dxa"/>
            <w:tcBorders>
              <w:top w:val="single" w:sz="4" w:space="0" w:color="auto"/>
              <w:left w:val="single" w:sz="4" w:space="0" w:color="auto"/>
              <w:bottom w:val="single" w:sz="4" w:space="0" w:color="auto"/>
              <w:right w:val="single" w:sz="4" w:space="0" w:color="auto"/>
            </w:tcBorders>
            <w:hideMark/>
          </w:tcPr>
          <w:p w14:paraId="1D87534E" w14:textId="77777777" w:rsidR="008D7BE1" w:rsidRPr="0001066E" w:rsidRDefault="008D7BE1" w:rsidP="00107E41">
            <w:pPr>
              <w:autoSpaceDE w:val="0"/>
              <w:autoSpaceDN w:val="0"/>
              <w:adjustRightInd w:val="0"/>
              <w:jc w:val="center"/>
              <w:rPr>
                <w:color w:val="000000"/>
                <w:sz w:val="24"/>
                <w:szCs w:val="24"/>
                <w:lang w:val="en-US"/>
              </w:rPr>
            </w:pPr>
            <w:r w:rsidRPr="0001066E">
              <w:rPr>
                <w:color w:val="000000"/>
                <w:sz w:val="24"/>
                <w:szCs w:val="24"/>
                <w:lang w:val="en-US"/>
              </w:rPr>
              <w:t>14</w:t>
            </w:r>
          </w:p>
        </w:tc>
        <w:tc>
          <w:tcPr>
            <w:tcW w:w="4228" w:type="dxa"/>
            <w:tcBorders>
              <w:top w:val="single" w:sz="4" w:space="0" w:color="auto"/>
              <w:left w:val="single" w:sz="4" w:space="0" w:color="auto"/>
              <w:bottom w:val="single" w:sz="4" w:space="0" w:color="auto"/>
              <w:right w:val="single" w:sz="4" w:space="0" w:color="auto"/>
            </w:tcBorders>
            <w:hideMark/>
          </w:tcPr>
          <w:p w14:paraId="6B9395C0" w14:textId="77777777" w:rsidR="008D7BE1" w:rsidRPr="0001066E" w:rsidRDefault="008D7BE1" w:rsidP="00DD695F">
            <w:pPr>
              <w:autoSpaceDE w:val="0"/>
              <w:autoSpaceDN w:val="0"/>
              <w:adjustRightInd w:val="0"/>
              <w:jc w:val="center"/>
              <w:rPr>
                <w:color w:val="000000"/>
                <w:sz w:val="24"/>
                <w:szCs w:val="24"/>
              </w:rPr>
            </w:pPr>
            <w:r w:rsidRPr="0001066E">
              <w:rPr>
                <w:color w:val="000000"/>
                <w:sz w:val="24"/>
                <w:szCs w:val="24"/>
              </w:rPr>
              <w:t>Создание блога</w:t>
            </w:r>
          </w:p>
        </w:tc>
      </w:tr>
      <w:tr w:rsidR="008D7BE1" w:rsidRPr="00413518" w14:paraId="3BD15F3E" w14:textId="77777777" w:rsidTr="00F01BC9">
        <w:tc>
          <w:tcPr>
            <w:tcW w:w="648" w:type="dxa"/>
            <w:tcBorders>
              <w:top w:val="single" w:sz="4" w:space="0" w:color="auto"/>
              <w:left w:val="single" w:sz="4" w:space="0" w:color="auto"/>
              <w:bottom w:val="single" w:sz="4" w:space="0" w:color="auto"/>
              <w:right w:val="single" w:sz="4" w:space="0" w:color="auto"/>
            </w:tcBorders>
            <w:hideMark/>
          </w:tcPr>
          <w:p w14:paraId="3F807E39" w14:textId="77777777" w:rsidR="008D7BE1" w:rsidRPr="0001066E" w:rsidRDefault="008D7BE1" w:rsidP="00107E41">
            <w:pPr>
              <w:autoSpaceDE w:val="0"/>
              <w:autoSpaceDN w:val="0"/>
              <w:adjustRightInd w:val="0"/>
              <w:jc w:val="center"/>
              <w:rPr>
                <w:color w:val="000000"/>
                <w:sz w:val="24"/>
                <w:szCs w:val="24"/>
                <w:lang w:val="en-US"/>
              </w:rPr>
            </w:pPr>
            <w:r w:rsidRPr="0001066E">
              <w:rPr>
                <w:color w:val="000000"/>
                <w:sz w:val="24"/>
                <w:szCs w:val="24"/>
                <w:lang w:val="en-US"/>
              </w:rPr>
              <w:t>2.</w:t>
            </w:r>
          </w:p>
        </w:tc>
        <w:tc>
          <w:tcPr>
            <w:tcW w:w="4500" w:type="dxa"/>
            <w:tcBorders>
              <w:top w:val="single" w:sz="4" w:space="0" w:color="auto"/>
              <w:left w:val="single" w:sz="4" w:space="0" w:color="auto"/>
              <w:bottom w:val="single" w:sz="4" w:space="0" w:color="auto"/>
              <w:right w:val="single" w:sz="4" w:space="0" w:color="auto"/>
            </w:tcBorders>
            <w:hideMark/>
          </w:tcPr>
          <w:p w14:paraId="3F772F44" w14:textId="77777777" w:rsidR="008D7BE1" w:rsidRPr="0001066E" w:rsidRDefault="008D7BE1" w:rsidP="00107E41">
            <w:pPr>
              <w:autoSpaceDE w:val="0"/>
              <w:autoSpaceDN w:val="0"/>
              <w:adjustRightInd w:val="0"/>
              <w:jc w:val="center"/>
              <w:rPr>
                <w:sz w:val="24"/>
                <w:szCs w:val="24"/>
                <w:lang w:val="en-US"/>
              </w:rPr>
            </w:pPr>
            <w:r w:rsidRPr="0001066E">
              <w:rPr>
                <w:sz w:val="24"/>
                <w:szCs w:val="24"/>
                <w:lang w:val="en-US"/>
              </w:rPr>
              <w:t>Adoptive children.</w:t>
            </w:r>
          </w:p>
          <w:p w14:paraId="5A5D2662" w14:textId="77777777" w:rsidR="008D7BE1" w:rsidRPr="0001066E" w:rsidRDefault="008D7BE1" w:rsidP="00107E41">
            <w:pPr>
              <w:autoSpaceDE w:val="0"/>
              <w:autoSpaceDN w:val="0"/>
              <w:adjustRightInd w:val="0"/>
              <w:jc w:val="center"/>
              <w:rPr>
                <w:sz w:val="24"/>
                <w:szCs w:val="24"/>
                <w:lang w:val="en-US"/>
              </w:rPr>
            </w:pPr>
            <w:r w:rsidRPr="0001066E">
              <w:rPr>
                <w:sz w:val="24"/>
                <w:szCs w:val="24"/>
                <w:lang w:val="en-US"/>
              </w:rPr>
              <w:t>Abuse in families.</w:t>
            </w:r>
          </w:p>
        </w:tc>
        <w:tc>
          <w:tcPr>
            <w:tcW w:w="1080" w:type="dxa"/>
            <w:tcBorders>
              <w:top w:val="single" w:sz="4" w:space="0" w:color="auto"/>
              <w:left w:val="single" w:sz="4" w:space="0" w:color="auto"/>
              <w:bottom w:val="single" w:sz="4" w:space="0" w:color="auto"/>
              <w:right w:val="single" w:sz="4" w:space="0" w:color="auto"/>
            </w:tcBorders>
            <w:hideMark/>
          </w:tcPr>
          <w:p w14:paraId="42965FE8" w14:textId="77777777" w:rsidR="008D7BE1" w:rsidRPr="0001066E" w:rsidRDefault="008D7BE1" w:rsidP="00107E41">
            <w:pPr>
              <w:autoSpaceDE w:val="0"/>
              <w:autoSpaceDN w:val="0"/>
              <w:adjustRightInd w:val="0"/>
              <w:jc w:val="center"/>
              <w:rPr>
                <w:color w:val="000000"/>
                <w:sz w:val="24"/>
                <w:szCs w:val="24"/>
                <w:lang w:val="en-US"/>
              </w:rPr>
            </w:pPr>
            <w:r w:rsidRPr="0001066E">
              <w:rPr>
                <w:color w:val="000000"/>
                <w:sz w:val="24"/>
                <w:szCs w:val="24"/>
                <w:lang w:val="en-US"/>
              </w:rPr>
              <w:t>6</w:t>
            </w:r>
          </w:p>
        </w:tc>
        <w:tc>
          <w:tcPr>
            <w:tcW w:w="4228" w:type="dxa"/>
            <w:tcBorders>
              <w:top w:val="single" w:sz="4" w:space="0" w:color="auto"/>
              <w:left w:val="single" w:sz="4" w:space="0" w:color="auto"/>
              <w:bottom w:val="single" w:sz="4" w:space="0" w:color="auto"/>
              <w:right w:val="single" w:sz="4" w:space="0" w:color="auto"/>
            </w:tcBorders>
            <w:hideMark/>
          </w:tcPr>
          <w:p w14:paraId="1DEA2D1C" w14:textId="77777777" w:rsidR="008D7BE1" w:rsidRPr="0001066E" w:rsidRDefault="008D7BE1" w:rsidP="00DD695F">
            <w:pPr>
              <w:autoSpaceDE w:val="0"/>
              <w:autoSpaceDN w:val="0"/>
              <w:adjustRightInd w:val="0"/>
              <w:jc w:val="center"/>
              <w:rPr>
                <w:color w:val="000000"/>
                <w:sz w:val="24"/>
                <w:szCs w:val="24"/>
                <w:lang w:val="en-US"/>
              </w:rPr>
            </w:pPr>
            <w:r w:rsidRPr="0001066E">
              <w:rPr>
                <w:color w:val="000000"/>
                <w:sz w:val="24"/>
                <w:szCs w:val="24"/>
              </w:rPr>
              <w:t>Устная</w:t>
            </w:r>
            <w:r w:rsidRPr="0001066E">
              <w:rPr>
                <w:color w:val="000000"/>
                <w:sz w:val="24"/>
                <w:szCs w:val="24"/>
                <w:lang w:val="en-US"/>
              </w:rPr>
              <w:t xml:space="preserve"> </w:t>
            </w:r>
            <w:r w:rsidRPr="0001066E">
              <w:rPr>
                <w:color w:val="000000"/>
                <w:sz w:val="24"/>
                <w:szCs w:val="24"/>
              </w:rPr>
              <w:t>дискуссия</w:t>
            </w:r>
            <w:r w:rsidRPr="0001066E">
              <w:rPr>
                <w:color w:val="000000"/>
                <w:sz w:val="24"/>
                <w:szCs w:val="24"/>
                <w:lang w:val="en-US"/>
              </w:rPr>
              <w:t xml:space="preserve">, </w:t>
            </w:r>
            <w:r w:rsidRPr="0001066E">
              <w:rPr>
                <w:color w:val="000000"/>
                <w:sz w:val="24"/>
                <w:szCs w:val="24"/>
              </w:rPr>
              <w:t>презентации</w:t>
            </w:r>
            <w:r w:rsidRPr="0001066E">
              <w:rPr>
                <w:color w:val="000000"/>
                <w:sz w:val="24"/>
                <w:szCs w:val="24"/>
                <w:lang w:val="en-US"/>
              </w:rPr>
              <w:t xml:space="preserve"> </w:t>
            </w:r>
          </w:p>
        </w:tc>
      </w:tr>
      <w:tr w:rsidR="008D7BE1" w:rsidRPr="00413518" w14:paraId="28AC8D23" w14:textId="77777777" w:rsidTr="00F01BC9">
        <w:tc>
          <w:tcPr>
            <w:tcW w:w="648" w:type="dxa"/>
            <w:tcBorders>
              <w:top w:val="single" w:sz="4" w:space="0" w:color="auto"/>
              <w:left w:val="single" w:sz="4" w:space="0" w:color="auto"/>
              <w:bottom w:val="single" w:sz="4" w:space="0" w:color="auto"/>
              <w:right w:val="single" w:sz="4" w:space="0" w:color="auto"/>
            </w:tcBorders>
            <w:hideMark/>
          </w:tcPr>
          <w:p w14:paraId="6A3F9FB8" w14:textId="77777777" w:rsidR="008D7BE1" w:rsidRPr="0001066E" w:rsidRDefault="008D7BE1" w:rsidP="00107E41">
            <w:pPr>
              <w:autoSpaceDE w:val="0"/>
              <w:autoSpaceDN w:val="0"/>
              <w:adjustRightInd w:val="0"/>
              <w:jc w:val="center"/>
              <w:rPr>
                <w:color w:val="000000"/>
                <w:sz w:val="24"/>
                <w:szCs w:val="24"/>
                <w:lang w:val="en-US"/>
              </w:rPr>
            </w:pPr>
            <w:r w:rsidRPr="0001066E">
              <w:rPr>
                <w:color w:val="000000"/>
                <w:sz w:val="24"/>
                <w:szCs w:val="24"/>
                <w:lang w:val="en-US"/>
              </w:rPr>
              <w:t>3.</w:t>
            </w:r>
          </w:p>
        </w:tc>
        <w:tc>
          <w:tcPr>
            <w:tcW w:w="4500" w:type="dxa"/>
            <w:tcBorders>
              <w:top w:val="single" w:sz="4" w:space="0" w:color="auto"/>
              <w:left w:val="single" w:sz="4" w:space="0" w:color="auto"/>
              <w:bottom w:val="single" w:sz="4" w:space="0" w:color="auto"/>
              <w:right w:val="single" w:sz="4" w:space="0" w:color="auto"/>
            </w:tcBorders>
            <w:hideMark/>
          </w:tcPr>
          <w:p w14:paraId="25DF39A6" w14:textId="77777777" w:rsidR="008D7BE1" w:rsidRPr="0001066E" w:rsidRDefault="008D7BE1" w:rsidP="00107E41">
            <w:pPr>
              <w:autoSpaceDE w:val="0"/>
              <w:autoSpaceDN w:val="0"/>
              <w:adjustRightInd w:val="0"/>
              <w:jc w:val="center"/>
              <w:rPr>
                <w:sz w:val="24"/>
                <w:szCs w:val="24"/>
                <w:lang w:val="en-US"/>
              </w:rPr>
            </w:pPr>
            <w:r w:rsidRPr="0001066E">
              <w:rPr>
                <w:sz w:val="24"/>
                <w:szCs w:val="24"/>
                <w:lang w:val="en-US"/>
              </w:rPr>
              <w:t>Watching the film “Social Network”</w:t>
            </w:r>
          </w:p>
        </w:tc>
        <w:tc>
          <w:tcPr>
            <w:tcW w:w="1080" w:type="dxa"/>
            <w:tcBorders>
              <w:top w:val="single" w:sz="4" w:space="0" w:color="auto"/>
              <w:left w:val="single" w:sz="4" w:space="0" w:color="auto"/>
              <w:bottom w:val="single" w:sz="4" w:space="0" w:color="auto"/>
              <w:right w:val="single" w:sz="4" w:space="0" w:color="auto"/>
            </w:tcBorders>
            <w:hideMark/>
          </w:tcPr>
          <w:p w14:paraId="7FB36D0B" w14:textId="77777777" w:rsidR="008D7BE1" w:rsidRPr="0001066E" w:rsidRDefault="008D7BE1" w:rsidP="00107E41">
            <w:pPr>
              <w:autoSpaceDE w:val="0"/>
              <w:autoSpaceDN w:val="0"/>
              <w:adjustRightInd w:val="0"/>
              <w:jc w:val="center"/>
              <w:rPr>
                <w:color w:val="000000"/>
                <w:sz w:val="24"/>
                <w:szCs w:val="24"/>
                <w:lang w:val="en-US"/>
              </w:rPr>
            </w:pPr>
            <w:r w:rsidRPr="0001066E">
              <w:rPr>
                <w:color w:val="000000"/>
                <w:sz w:val="24"/>
                <w:szCs w:val="24"/>
                <w:lang w:val="en-US"/>
              </w:rPr>
              <w:t>10</w:t>
            </w:r>
          </w:p>
        </w:tc>
        <w:tc>
          <w:tcPr>
            <w:tcW w:w="4228" w:type="dxa"/>
            <w:tcBorders>
              <w:top w:val="single" w:sz="4" w:space="0" w:color="auto"/>
              <w:left w:val="single" w:sz="4" w:space="0" w:color="auto"/>
              <w:bottom w:val="single" w:sz="4" w:space="0" w:color="auto"/>
              <w:right w:val="single" w:sz="4" w:space="0" w:color="auto"/>
            </w:tcBorders>
            <w:hideMark/>
          </w:tcPr>
          <w:p w14:paraId="216B33BD" w14:textId="77777777" w:rsidR="008D7BE1" w:rsidRPr="0001066E" w:rsidRDefault="008D7BE1" w:rsidP="00DD695F">
            <w:pPr>
              <w:autoSpaceDE w:val="0"/>
              <w:autoSpaceDN w:val="0"/>
              <w:adjustRightInd w:val="0"/>
              <w:jc w:val="center"/>
              <w:rPr>
                <w:color w:val="000000"/>
                <w:sz w:val="24"/>
                <w:szCs w:val="24"/>
                <w:lang w:val="en-US"/>
              </w:rPr>
            </w:pPr>
            <w:r w:rsidRPr="0001066E">
              <w:rPr>
                <w:color w:val="000000"/>
                <w:sz w:val="24"/>
                <w:szCs w:val="24"/>
              </w:rPr>
              <w:t>Письменный обзор</w:t>
            </w:r>
          </w:p>
        </w:tc>
      </w:tr>
      <w:tr w:rsidR="008D7BE1" w:rsidRPr="00413518" w14:paraId="11D490DF" w14:textId="77777777" w:rsidTr="00F01BC9">
        <w:tc>
          <w:tcPr>
            <w:tcW w:w="648" w:type="dxa"/>
            <w:tcBorders>
              <w:top w:val="single" w:sz="4" w:space="0" w:color="auto"/>
              <w:left w:val="single" w:sz="4" w:space="0" w:color="auto"/>
              <w:bottom w:val="single" w:sz="4" w:space="0" w:color="auto"/>
              <w:right w:val="single" w:sz="4" w:space="0" w:color="auto"/>
            </w:tcBorders>
            <w:hideMark/>
          </w:tcPr>
          <w:p w14:paraId="7EAF4962" w14:textId="77777777" w:rsidR="008D7BE1" w:rsidRPr="0001066E" w:rsidRDefault="008D7BE1" w:rsidP="00107E41">
            <w:pPr>
              <w:autoSpaceDE w:val="0"/>
              <w:autoSpaceDN w:val="0"/>
              <w:adjustRightInd w:val="0"/>
              <w:jc w:val="center"/>
              <w:rPr>
                <w:color w:val="000000"/>
                <w:sz w:val="24"/>
                <w:szCs w:val="24"/>
                <w:lang w:val="en-US"/>
              </w:rPr>
            </w:pPr>
            <w:r w:rsidRPr="0001066E">
              <w:rPr>
                <w:color w:val="000000"/>
                <w:sz w:val="24"/>
                <w:szCs w:val="24"/>
                <w:lang w:val="en-US"/>
              </w:rPr>
              <w:t>4.</w:t>
            </w:r>
          </w:p>
        </w:tc>
        <w:tc>
          <w:tcPr>
            <w:tcW w:w="4500" w:type="dxa"/>
            <w:tcBorders>
              <w:top w:val="single" w:sz="4" w:space="0" w:color="auto"/>
              <w:left w:val="single" w:sz="4" w:space="0" w:color="auto"/>
              <w:bottom w:val="single" w:sz="4" w:space="0" w:color="auto"/>
              <w:right w:val="single" w:sz="4" w:space="0" w:color="auto"/>
            </w:tcBorders>
          </w:tcPr>
          <w:p w14:paraId="259F345B" w14:textId="77777777" w:rsidR="008D7BE1" w:rsidRPr="0001066E" w:rsidRDefault="008D7BE1" w:rsidP="00107E41">
            <w:pPr>
              <w:autoSpaceDE w:val="0"/>
              <w:autoSpaceDN w:val="0"/>
              <w:adjustRightInd w:val="0"/>
              <w:jc w:val="center"/>
              <w:rPr>
                <w:sz w:val="24"/>
                <w:szCs w:val="24"/>
                <w:lang w:val="en-US"/>
              </w:rPr>
            </w:pPr>
            <w:r w:rsidRPr="0001066E">
              <w:rPr>
                <w:sz w:val="24"/>
                <w:szCs w:val="24"/>
                <w:lang w:val="en-US"/>
              </w:rPr>
              <w:t>Unusual hobbies people have</w:t>
            </w:r>
          </w:p>
        </w:tc>
        <w:tc>
          <w:tcPr>
            <w:tcW w:w="1080" w:type="dxa"/>
            <w:tcBorders>
              <w:top w:val="single" w:sz="4" w:space="0" w:color="auto"/>
              <w:left w:val="single" w:sz="4" w:space="0" w:color="auto"/>
              <w:bottom w:val="single" w:sz="4" w:space="0" w:color="auto"/>
              <w:right w:val="single" w:sz="4" w:space="0" w:color="auto"/>
            </w:tcBorders>
          </w:tcPr>
          <w:p w14:paraId="67A8555B" w14:textId="77777777" w:rsidR="008D7BE1" w:rsidRPr="0001066E" w:rsidRDefault="008D7BE1" w:rsidP="00107E41">
            <w:pPr>
              <w:autoSpaceDE w:val="0"/>
              <w:autoSpaceDN w:val="0"/>
              <w:adjustRightInd w:val="0"/>
              <w:jc w:val="center"/>
              <w:rPr>
                <w:color w:val="000000"/>
                <w:sz w:val="24"/>
                <w:szCs w:val="24"/>
                <w:lang w:val="en-US"/>
              </w:rPr>
            </w:pPr>
            <w:r w:rsidRPr="0001066E">
              <w:rPr>
                <w:color w:val="000000"/>
                <w:sz w:val="24"/>
                <w:szCs w:val="24"/>
                <w:lang w:val="en-US"/>
              </w:rPr>
              <w:t>8</w:t>
            </w:r>
          </w:p>
          <w:p w14:paraId="3FDF7D25" w14:textId="77777777" w:rsidR="008D7BE1" w:rsidRPr="0001066E" w:rsidRDefault="008D7BE1" w:rsidP="00107E41">
            <w:pPr>
              <w:autoSpaceDE w:val="0"/>
              <w:autoSpaceDN w:val="0"/>
              <w:adjustRightInd w:val="0"/>
              <w:jc w:val="center"/>
              <w:rPr>
                <w:color w:val="000000"/>
                <w:sz w:val="24"/>
                <w:szCs w:val="24"/>
                <w:lang w:val="en-US"/>
              </w:rPr>
            </w:pPr>
          </w:p>
        </w:tc>
        <w:tc>
          <w:tcPr>
            <w:tcW w:w="4228" w:type="dxa"/>
            <w:tcBorders>
              <w:top w:val="single" w:sz="4" w:space="0" w:color="auto"/>
              <w:left w:val="single" w:sz="4" w:space="0" w:color="auto"/>
              <w:bottom w:val="single" w:sz="4" w:space="0" w:color="auto"/>
              <w:right w:val="single" w:sz="4" w:space="0" w:color="auto"/>
            </w:tcBorders>
            <w:hideMark/>
          </w:tcPr>
          <w:p w14:paraId="7BD0BC4B" w14:textId="77777777" w:rsidR="008D7BE1" w:rsidRPr="0001066E" w:rsidRDefault="008D7BE1" w:rsidP="00DD695F">
            <w:pPr>
              <w:autoSpaceDE w:val="0"/>
              <w:autoSpaceDN w:val="0"/>
              <w:adjustRightInd w:val="0"/>
              <w:jc w:val="center"/>
              <w:rPr>
                <w:color w:val="000000"/>
                <w:sz w:val="24"/>
                <w:szCs w:val="24"/>
              </w:rPr>
            </w:pPr>
            <w:r w:rsidRPr="0001066E">
              <w:rPr>
                <w:color w:val="000000"/>
                <w:sz w:val="24"/>
                <w:szCs w:val="24"/>
              </w:rPr>
              <w:t>Устный доклад</w:t>
            </w:r>
            <w:r w:rsidRPr="0001066E">
              <w:rPr>
                <w:color w:val="000000"/>
                <w:sz w:val="24"/>
                <w:szCs w:val="24"/>
                <w:lang w:val="en-US"/>
              </w:rPr>
              <w:t xml:space="preserve">, </w:t>
            </w:r>
            <w:proofErr w:type="spellStart"/>
            <w:r w:rsidRPr="0001066E">
              <w:rPr>
                <w:color w:val="000000"/>
                <w:sz w:val="24"/>
                <w:szCs w:val="24"/>
              </w:rPr>
              <w:t>презентацции</w:t>
            </w:r>
            <w:proofErr w:type="spellEnd"/>
          </w:p>
        </w:tc>
      </w:tr>
      <w:tr w:rsidR="008D7BE1" w:rsidRPr="00413518" w14:paraId="200736F3" w14:textId="77777777" w:rsidTr="00F01BC9">
        <w:tc>
          <w:tcPr>
            <w:tcW w:w="648" w:type="dxa"/>
            <w:tcBorders>
              <w:top w:val="single" w:sz="4" w:space="0" w:color="auto"/>
              <w:left w:val="single" w:sz="4" w:space="0" w:color="auto"/>
              <w:bottom w:val="single" w:sz="4" w:space="0" w:color="auto"/>
              <w:right w:val="single" w:sz="4" w:space="0" w:color="auto"/>
            </w:tcBorders>
            <w:hideMark/>
          </w:tcPr>
          <w:p w14:paraId="22C665CC" w14:textId="77777777" w:rsidR="008D7BE1" w:rsidRPr="0001066E" w:rsidRDefault="008D7BE1" w:rsidP="00107E41">
            <w:pPr>
              <w:autoSpaceDE w:val="0"/>
              <w:autoSpaceDN w:val="0"/>
              <w:adjustRightInd w:val="0"/>
              <w:jc w:val="center"/>
              <w:rPr>
                <w:color w:val="000000"/>
                <w:sz w:val="24"/>
                <w:szCs w:val="24"/>
                <w:lang w:val="en-US"/>
              </w:rPr>
            </w:pPr>
            <w:r w:rsidRPr="0001066E">
              <w:rPr>
                <w:color w:val="000000"/>
                <w:sz w:val="24"/>
                <w:szCs w:val="24"/>
                <w:lang w:val="en-US"/>
              </w:rPr>
              <w:t>5.</w:t>
            </w:r>
          </w:p>
        </w:tc>
        <w:tc>
          <w:tcPr>
            <w:tcW w:w="4500" w:type="dxa"/>
            <w:tcBorders>
              <w:top w:val="single" w:sz="4" w:space="0" w:color="auto"/>
              <w:left w:val="single" w:sz="4" w:space="0" w:color="auto"/>
              <w:bottom w:val="single" w:sz="4" w:space="0" w:color="auto"/>
              <w:right w:val="single" w:sz="4" w:space="0" w:color="auto"/>
            </w:tcBorders>
          </w:tcPr>
          <w:p w14:paraId="303C1216" w14:textId="77777777" w:rsidR="008D7BE1" w:rsidRPr="0001066E" w:rsidRDefault="008D7BE1" w:rsidP="00107E41">
            <w:pPr>
              <w:autoSpaceDE w:val="0"/>
              <w:autoSpaceDN w:val="0"/>
              <w:adjustRightInd w:val="0"/>
              <w:jc w:val="center"/>
              <w:rPr>
                <w:sz w:val="24"/>
                <w:szCs w:val="24"/>
                <w:lang w:val="en-US"/>
              </w:rPr>
            </w:pPr>
            <w:r w:rsidRPr="0001066E">
              <w:rPr>
                <w:sz w:val="24"/>
                <w:szCs w:val="24"/>
                <w:lang w:val="en-US"/>
              </w:rPr>
              <w:t xml:space="preserve">“The best place to study” </w:t>
            </w:r>
          </w:p>
        </w:tc>
        <w:tc>
          <w:tcPr>
            <w:tcW w:w="1080" w:type="dxa"/>
            <w:tcBorders>
              <w:top w:val="single" w:sz="4" w:space="0" w:color="auto"/>
              <w:left w:val="single" w:sz="4" w:space="0" w:color="auto"/>
              <w:bottom w:val="single" w:sz="4" w:space="0" w:color="auto"/>
              <w:right w:val="single" w:sz="4" w:space="0" w:color="auto"/>
            </w:tcBorders>
            <w:hideMark/>
          </w:tcPr>
          <w:p w14:paraId="0B8E9AB4" w14:textId="77777777" w:rsidR="008D7BE1" w:rsidRPr="0001066E" w:rsidRDefault="008D7BE1" w:rsidP="00107E41">
            <w:pPr>
              <w:autoSpaceDE w:val="0"/>
              <w:autoSpaceDN w:val="0"/>
              <w:adjustRightInd w:val="0"/>
              <w:jc w:val="center"/>
              <w:rPr>
                <w:color w:val="000000"/>
                <w:sz w:val="24"/>
                <w:szCs w:val="24"/>
                <w:lang w:val="en-US"/>
              </w:rPr>
            </w:pPr>
            <w:r w:rsidRPr="0001066E">
              <w:rPr>
                <w:color w:val="000000"/>
                <w:sz w:val="24"/>
                <w:szCs w:val="24"/>
                <w:lang w:val="en-US"/>
              </w:rPr>
              <w:t>10</w:t>
            </w:r>
          </w:p>
        </w:tc>
        <w:tc>
          <w:tcPr>
            <w:tcW w:w="4228" w:type="dxa"/>
            <w:tcBorders>
              <w:top w:val="single" w:sz="4" w:space="0" w:color="auto"/>
              <w:left w:val="single" w:sz="4" w:space="0" w:color="auto"/>
              <w:bottom w:val="single" w:sz="4" w:space="0" w:color="auto"/>
              <w:right w:val="single" w:sz="4" w:space="0" w:color="auto"/>
            </w:tcBorders>
          </w:tcPr>
          <w:p w14:paraId="78D1B484" w14:textId="77777777" w:rsidR="008D7BE1" w:rsidRPr="0001066E" w:rsidRDefault="008D7BE1" w:rsidP="00DD695F">
            <w:pPr>
              <w:autoSpaceDE w:val="0"/>
              <w:autoSpaceDN w:val="0"/>
              <w:adjustRightInd w:val="0"/>
              <w:jc w:val="center"/>
              <w:rPr>
                <w:color w:val="000000"/>
                <w:sz w:val="24"/>
                <w:szCs w:val="24"/>
                <w:lang w:val="en-US"/>
              </w:rPr>
            </w:pPr>
            <w:r w:rsidRPr="0001066E">
              <w:rPr>
                <w:sz w:val="24"/>
                <w:szCs w:val="24"/>
              </w:rPr>
              <w:t xml:space="preserve">Проекты </w:t>
            </w:r>
            <w:r w:rsidRPr="0001066E">
              <w:rPr>
                <w:sz w:val="24"/>
                <w:szCs w:val="24"/>
                <w:lang w:val="en-US"/>
              </w:rPr>
              <w:t xml:space="preserve"> web </w:t>
            </w:r>
            <w:r w:rsidRPr="0001066E">
              <w:rPr>
                <w:sz w:val="24"/>
                <w:szCs w:val="24"/>
              </w:rPr>
              <w:t>страниц</w:t>
            </w:r>
          </w:p>
        </w:tc>
      </w:tr>
      <w:tr w:rsidR="008D7BE1" w:rsidRPr="00413518" w14:paraId="7541314C" w14:textId="77777777" w:rsidTr="00F01BC9">
        <w:tc>
          <w:tcPr>
            <w:tcW w:w="648" w:type="dxa"/>
            <w:tcBorders>
              <w:top w:val="single" w:sz="4" w:space="0" w:color="auto"/>
              <w:left w:val="single" w:sz="4" w:space="0" w:color="auto"/>
              <w:bottom w:val="single" w:sz="4" w:space="0" w:color="auto"/>
              <w:right w:val="single" w:sz="4" w:space="0" w:color="auto"/>
            </w:tcBorders>
            <w:hideMark/>
          </w:tcPr>
          <w:p w14:paraId="4FD3B9A8" w14:textId="77777777" w:rsidR="008D7BE1" w:rsidRPr="0001066E" w:rsidRDefault="008D7BE1" w:rsidP="00107E41">
            <w:pPr>
              <w:autoSpaceDE w:val="0"/>
              <w:autoSpaceDN w:val="0"/>
              <w:adjustRightInd w:val="0"/>
              <w:jc w:val="center"/>
              <w:rPr>
                <w:color w:val="000000"/>
                <w:sz w:val="24"/>
                <w:szCs w:val="24"/>
                <w:lang w:val="en-US"/>
              </w:rPr>
            </w:pPr>
            <w:r w:rsidRPr="0001066E">
              <w:rPr>
                <w:color w:val="000000"/>
                <w:sz w:val="24"/>
                <w:szCs w:val="24"/>
                <w:lang w:val="en-US"/>
              </w:rPr>
              <w:t>6.</w:t>
            </w:r>
          </w:p>
        </w:tc>
        <w:tc>
          <w:tcPr>
            <w:tcW w:w="4500" w:type="dxa"/>
            <w:tcBorders>
              <w:top w:val="single" w:sz="4" w:space="0" w:color="auto"/>
              <w:left w:val="single" w:sz="4" w:space="0" w:color="auto"/>
              <w:bottom w:val="single" w:sz="4" w:space="0" w:color="auto"/>
              <w:right w:val="single" w:sz="4" w:space="0" w:color="auto"/>
            </w:tcBorders>
            <w:hideMark/>
          </w:tcPr>
          <w:p w14:paraId="08863069" w14:textId="77777777" w:rsidR="008D7BE1" w:rsidRPr="0001066E" w:rsidRDefault="008D7BE1" w:rsidP="00107E41">
            <w:pPr>
              <w:autoSpaceDE w:val="0"/>
              <w:autoSpaceDN w:val="0"/>
              <w:adjustRightInd w:val="0"/>
              <w:jc w:val="center"/>
              <w:rPr>
                <w:sz w:val="24"/>
                <w:szCs w:val="24"/>
                <w:lang w:val="en-US"/>
              </w:rPr>
            </w:pPr>
            <w:r w:rsidRPr="0001066E">
              <w:rPr>
                <w:sz w:val="24"/>
                <w:szCs w:val="24"/>
                <w:lang w:val="en-US"/>
              </w:rPr>
              <w:t>Microsoft</w:t>
            </w:r>
          </w:p>
          <w:p w14:paraId="1EFBDF79" w14:textId="77777777" w:rsidR="008D7BE1" w:rsidRPr="0001066E" w:rsidRDefault="008D7BE1" w:rsidP="00107E41">
            <w:pPr>
              <w:autoSpaceDE w:val="0"/>
              <w:autoSpaceDN w:val="0"/>
              <w:adjustRightInd w:val="0"/>
              <w:jc w:val="center"/>
              <w:rPr>
                <w:sz w:val="24"/>
                <w:szCs w:val="24"/>
                <w:lang w:val="en-US"/>
              </w:rPr>
            </w:pPr>
            <w:r w:rsidRPr="0001066E">
              <w:rPr>
                <w:sz w:val="24"/>
                <w:szCs w:val="24"/>
                <w:lang w:val="en-US"/>
              </w:rPr>
              <w:t>(origin, history, personalities)</w:t>
            </w:r>
          </w:p>
        </w:tc>
        <w:tc>
          <w:tcPr>
            <w:tcW w:w="1080" w:type="dxa"/>
            <w:tcBorders>
              <w:top w:val="single" w:sz="4" w:space="0" w:color="auto"/>
              <w:left w:val="single" w:sz="4" w:space="0" w:color="auto"/>
              <w:bottom w:val="single" w:sz="4" w:space="0" w:color="auto"/>
              <w:right w:val="single" w:sz="4" w:space="0" w:color="auto"/>
            </w:tcBorders>
            <w:hideMark/>
          </w:tcPr>
          <w:p w14:paraId="3FB8E8B1" w14:textId="77777777" w:rsidR="008D7BE1" w:rsidRPr="0001066E" w:rsidRDefault="008D7BE1" w:rsidP="00107E41">
            <w:pPr>
              <w:autoSpaceDE w:val="0"/>
              <w:autoSpaceDN w:val="0"/>
              <w:adjustRightInd w:val="0"/>
              <w:jc w:val="center"/>
              <w:rPr>
                <w:color w:val="000000"/>
                <w:sz w:val="24"/>
                <w:szCs w:val="24"/>
                <w:lang w:val="en-US"/>
              </w:rPr>
            </w:pPr>
            <w:r w:rsidRPr="0001066E">
              <w:rPr>
                <w:color w:val="000000"/>
                <w:sz w:val="24"/>
                <w:szCs w:val="24"/>
                <w:lang w:val="en-US"/>
              </w:rPr>
              <w:t>10</w:t>
            </w:r>
          </w:p>
        </w:tc>
        <w:tc>
          <w:tcPr>
            <w:tcW w:w="4228" w:type="dxa"/>
            <w:tcBorders>
              <w:top w:val="single" w:sz="4" w:space="0" w:color="auto"/>
              <w:left w:val="single" w:sz="4" w:space="0" w:color="auto"/>
              <w:bottom w:val="single" w:sz="4" w:space="0" w:color="auto"/>
              <w:right w:val="single" w:sz="4" w:space="0" w:color="auto"/>
            </w:tcBorders>
            <w:hideMark/>
          </w:tcPr>
          <w:p w14:paraId="33C3AFEF" w14:textId="77777777" w:rsidR="008D7BE1" w:rsidRPr="0001066E" w:rsidRDefault="008D7BE1" w:rsidP="00DD695F">
            <w:pPr>
              <w:autoSpaceDE w:val="0"/>
              <w:autoSpaceDN w:val="0"/>
              <w:adjustRightInd w:val="0"/>
              <w:jc w:val="center"/>
              <w:rPr>
                <w:color w:val="000000"/>
                <w:sz w:val="24"/>
                <w:szCs w:val="24"/>
                <w:lang w:val="en-US"/>
              </w:rPr>
            </w:pPr>
            <w:r w:rsidRPr="0001066E">
              <w:rPr>
                <w:color w:val="000000"/>
                <w:sz w:val="24"/>
                <w:szCs w:val="24"/>
              </w:rPr>
              <w:t>Устный</w:t>
            </w:r>
            <w:r w:rsidRPr="0001066E">
              <w:rPr>
                <w:color w:val="000000"/>
                <w:sz w:val="24"/>
                <w:szCs w:val="24"/>
                <w:lang w:val="en-US"/>
              </w:rPr>
              <w:t xml:space="preserve"> </w:t>
            </w:r>
            <w:r w:rsidRPr="0001066E">
              <w:rPr>
                <w:color w:val="000000"/>
                <w:sz w:val="24"/>
                <w:szCs w:val="24"/>
              </w:rPr>
              <w:t>доклад</w:t>
            </w:r>
            <w:r w:rsidRPr="0001066E">
              <w:rPr>
                <w:color w:val="000000"/>
                <w:sz w:val="24"/>
                <w:szCs w:val="24"/>
                <w:lang w:val="en-US"/>
              </w:rPr>
              <w:t xml:space="preserve">, </w:t>
            </w:r>
            <w:proofErr w:type="spellStart"/>
            <w:r w:rsidRPr="0001066E">
              <w:rPr>
                <w:color w:val="000000"/>
                <w:sz w:val="24"/>
                <w:szCs w:val="24"/>
              </w:rPr>
              <w:t>презентацции</w:t>
            </w:r>
            <w:proofErr w:type="spellEnd"/>
            <w:r w:rsidRPr="0001066E">
              <w:rPr>
                <w:color w:val="000000"/>
                <w:sz w:val="24"/>
                <w:szCs w:val="24"/>
                <w:lang w:val="en-US"/>
              </w:rPr>
              <w:t xml:space="preserve"> </w:t>
            </w:r>
          </w:p>
        </w:tc>
      </w:tr>
      <w:tr w:rsidR="008D7BE1" w:rsidRPr="00413518" w14:paraId="40FA1407" w14:textId="77777777" w:rsidTr="00F01BC9">
        <w:tc>
          <w:tcPr>
            <w:tcW w:w="648" w:type="dxa"/>
            <w:tcBorders>
              <w:top w:val="single" w:sz="4" w:space="0" w:color="auto"/>
              <w:left w:val="single" w:sz="4" w:space="0" w:color="auto"/>
              <w:bottom w:val="single" w:sz="4" w:space="0" w:color="auto"/>
              <w:right w:val="single" w:sz="4" w:space="0" w:color="auto"/>
            </w:tcBorders>
            <w:hideMark/>
          </w:tcPr>
          <w:p w14:paraId="610D29C4" w14:textId="77777777" w:rsidR="008D7BE1" w:rsidRPr="0001066E" w:rsidRDefault="008D7BE1" w:rsidP="00107E41">
            <w:pPr>
              <w:autoSpaceDE w:val="0"/>
              <w:autoSpaceDN w:val="0"/>
              <w:adjustRightInd w:val="0"/>
              <w:jc w:val="center"/>
              <w:rPr>
                <w:color w:val="000000"/>
                <w:sz w:val="24"/>
                <w:szCs w:val="24"/>
              </w:rPr>
            </w:pPr>
            <w:r w:rsidRPr="0001066E">
              <w:rPr>
                <w:color w:val="000000"/>
                <w:sz w:val="24"/>
                <w:szCs w:val="24"/>
              </w:rPr>
              <w:t xml:space="preserve">7. </w:t>
            </w:r>
          </w:p>
        </w:tc>
        <w:tc>
          <w:tcPr>
            <w:tcW w:w="4500" w:type="dxa"/>
            <w:tcBorders>
              <w:top w:val="single" w:sz="4" w:space="0" w:color="auto"/>
              <w:left w:val="single" w:sz="4" w:space="0" w:color="auto"/>
              <w:bottom w:val="single" w:sz="4" w:space="0" w:color="auto"/>
              <w:right w:val="single" w:sz="4" w:space="0" w:color="auto"/>
            </w:tcBorders>
            <w:hideMark/>
          </w:tcPr>
          <w:p w14:paraId="51083977" w14:textId="77777777" w:rsidR="008D7BE1" w:rsidRPr="0001066E" w:rsidRDefault="008D7BE1" w:rsidP="00107E41">
            <w:pPr>
              <w:autoSpaceDE w:val="0"/>
              <w:autoSpaceDN w:val="0"/>
              <w:adjustRightInd w:val="0"/>
              <w:jc w:val="center"/>
              <w:rPr>
                <w:sz w:val="24"/>
                <w:szCs w:val="24"/>
                <w:lang w:val="en-US"/>
              </w:rPr>
            </w:pPr>
            <w:r w:rsidRPr="0001066E">
              <w:rPr>
                <w:sz w:val="24"/>
                <w:szCs w:val="24"/>
                <w:lang w:val="en-US"/>
              </w:rPr>
              <w:t>Watching the film “The Hundred-foot journey”</w:t>
            </w:r>
          </w:p>
        </w:tc>
        <w:tc>
          <w:tcPr>
            <w:tcW w:w="1080" w:type="dxa"/>
            <w:tcBorders>
              <w:top w:val="single" w:sz="4" w:space="0" w:color="auto"/>
              <w:left w:val="single" w:sz="4" w:space="0" w:color="auto"/>
              <w:bottom w:val="single" w:sz="4" w:space="0" w:color="auto"/>
              <w:right w:val="single" w:sz="4" w:space="0" w:color="auto"/>
            </w:tcBorders>
            <w:hideMark/>
          </w:tcPr>
          <w:p w14:paraId="43916E56" w14:textId="77777777" w:rsidR="008D7BE1" w:rsidRPr="0001066E" w:rsidRDefault="008D7BE1" w:rsidP="00107E41">
            <w:pPr>
              <w:autoSpaceDE w:val="0"/>
              <w:autoSpaceDN w:val="0"/>
              <w:adjustRightInd w:val="0"/>
              <w:jc w:val="center"/>
              <w:rPr>
                <w:color w:val="000000"/>
                <w:sz w:val="24"/>
                <w:szCs w:val="24"/>
                <w:lang w:val="en-US"/>
              </w:rPr>
            </w:pPr>
            <w:r w:rsidRPr="0001066E">
              <w:rPr>
                <w:color w:val="000000"/>
                <w:sz w:val="24"/>
                <w:szCs w:val="24"/>
                <w:lang w:val="en-US"/>
              </w:rPr>
              <w:t>10</w:t>
            </w:r>
          </w:p>
        </w:tc>
        <w:tc>
          <w:tcPr>
            <w:tcW w:w="4228" w:type="dxa"/>
            <w:tcBorders>
              <w:top w:val="single" w:sz="4" w:space="0" w:color="auto"/>
              <w:left w:val="single" w:sz="4" w:space="0" w:color="auto"/>
              <w:bottom w:val="single" w:sz="4" w:space="0" w:color="auto"/>
              <w:right w:val="single" w:sz="4" w:space="0" w:color="auto"/>
            </w:tcBorders>
            <w:hideMark/>
          </w:tcPr>
          <w:p w14:paraId="3D42A67E" w14:textId="77777777" w:rsidR="008D7BE1" w:rsidRPr="0001066E" w:rsidRDefault="008D7BE1" w:rsidP="00DD695F">
            <w:pPr>
              <w:autoSpaceDE w:val="0"/>
              <w:autoSpaceDN w:val="0"/>
              <w:adjustRightInd w:val="0"/>
              <w:jc w:val="center"/>
              <w:rPr>
                <w:color w:val="000000"/>
                <w:sz w:val="24"/>
                <w:szCs w:val="24"/>
                <w:lang w:val="en-US"/>
              </w:rPr>
            </w:pPr>
            <w:r w:rsidRPr="0001066E">
              <w:rPr>
                <w:color w:val="000000"/>
                <w:sz w:val="24"/>
                <w:szCs w:val="24"/>
              </w:rPr>
              <w:t>Письменный обзор</w:t>
            </w:r>
            <w:r w:rsidRPr="0001066E">
              <w:rPr>
                <w:color w:val="000000"/>
                <w:sz w:val="24"/>
                <w:szCs w:val="24"/>
                <w:lang w:val="en-US"/>
              </w:rPr>
              <w:t xml:space="preserve"> </w:t>
            </w:r>
          </w:p>
        </w:tc>
      </w:tr>
      <w:tr w:rsidR="008D7BE1" w:rsidRPr="00413518" w14:paraId="59227B59" w14:textId="77777777" w:rsidTr="00F01BC9">
        <w:tc>
          <w:tcPr>
            <w:tcW w:w="648" w:type="dxa"/>
            <w:tcBorders>
              <w:top w:val="single" w:sz="4" w:space="0" w:color="auto"/>
              <w:left w:val="single" w:sz="4" w:space="0" w:color="auto"/>
              <w:bottom w:val="single" w:sz="4" w:space="0" w:color="auto"/>
              <w:right w:val="single" w:sz="4" w:space="0" w:color="auto"/>
            </w:tcBorders>
            <w:hideMark/>
          </w:tcPr>
          <w:p w14:paraId="54DF2BBB" w14:textId="77777777" w:rsidR="008D7BE1" w:rsidRPr="0001066E" w:rsidRDefault="008D7BE1" w:rsidP="00107E41">
            <w:pPr>
              <w:autoSpaceDE w:val="0"/>
              <w:autoSpaceDN w:val="0"/>
              <w:adjustRightInd w:val="0"/>
              <w:jc w:val="center"/>
              <w:rPr>
                <w:color w:val="000000"/>
                <w:sz w:val="24"/>
                <w:szCs w:val="24"/>
                <w:lang w:val="en-US"/>
              </w:rPr>
            </w:pPr>
            <w:r w:rsidRPr="0001066E">
              <w:rPr>
                <w:color w:val="000000"/>
                <w:sz w:val="24"/>
                <w:szCs w:val="24"/>
                <w:lang w:val="en-US"/>
              </w:rPr>
              <w:t>8.</w:t>
            </w:r>
          </w:p>
        </w:tc>
        <w:tc>
          <w:tcPr>
            <w:tcW w:w="4500" w:type="dxa"/>
            <w:tcBorders>
              <w:top w:val="single" w:sz="4" w:space="0" w:color="auto"/>
              <w:left w:val="single" w:sz="4" w:space="0" w:color="auto"/>
              <w:bottom w:val="single" w:sz="4" w:space="0" w:color="auto"/>
              <w:right w:val="single" w:sz="4" w:space="0" w:color="auto"/>
            </w:tcBorders>
          </w:tcPr>
          <w:p w14:paraId="109D80F3" w14:textId="77777777" w:rsidR="008D7BE1" w:rsidRPr="0001066E" w:rsidRDefault="008D7BE1" w:rsidP="00107E41">
            <w:pPr>
              <w:autoSpaceDE w:val="0"/>
              <w:autoSpaceDN w:val="0"/>
              <w:adjustRightInd w:val="0"/>
              <w:jc w:val="center"/>
              <w:rPr>
                <w:sz w:val="24"/>
                <w:szCs w:val="24"/>
                <w:lang w:val="en-US"/>
              </w:rPr>
            </w:pPr>
            <w:r w:rsidRPr="0001066E">
              <w:rPr>
                <w:sz w:val="24"/>
                <w:szCs w:val="24"/>
                <w:lang w:val="en-US"/>
              </w:rPr>
              <w:t xml:space="preserve">Secrets of </w:t>
            </w:r>
            <w:proofErr w:type="spellStart"/>
            <w:r w:rsidRPr="0001066E">
              <w:rPr>
                <w:sz w:val="24"/>
                <w:szCs w:val="24"/>
                <w:lang w:val="en-US"/>
              </w:rPr>
              <w:t>longivity</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05689FDB" w14:textId="77777777" w:rsidR="008D7BE1" w:rsidRPr="0001066E" w:rsidRDefault="008D7BE1" w:rsidP="00107E41">
            <w:pPr>
              <w:autoSpaceDE w:val="0"/>
              <w:autoSpaceDN w:val="0"/>
              <w:adjustRightInd w:val="0"/>
              <w:jc w:val="center"/>
              <w:rPr>
                <w:color w:val="000000"/>
                <w:sz w:val="24"/>
                <w:szCs w:val="24"/>
                <w:lang w:val="en-US"/>
              </w:rPr>
            </w:pPr>
            <w:r w:rsidRPr="0001066E">
              <w:rPr>
                <w:color w:val="000000"/>
                <w:sz w:val="24"/>
                <w:szCs w:val="24"/>
                <w:lang w:val="en-US"/>
              </w:rPr>
              <w:t>8</w:t>
            </w:r>
          </w:p>
        </w:tc>
        <w:tc>
          <w:tcPr>
            <w:tcW w:w="4228" w:type="dxa"/>
            <w:tcBorders>
              <w:top w:val="single" w:sz="4" w:space="0" w:color="auto"/>
              <w:left w:val="single" w:sz="4" w:space="0" w:color="auto"/>
              <w:bottom w:val="single" w:sz="4" w:space="0" w:color="auto"/>
              <w:right w:val="single" w:sz="4" w:space="0" w:color="auto"/>
            </w:tcBorders>
            <w:hideMark/>
          </w:tcPr>
          <w:p w14:paraId="19C9432B" w14:textId="77777777" w:rsidR="008D7BE1" w:rsidRPr="0001066E" w:rsidRDefault="008D7BE1" w:rsidP="00DD695F">
            <w:pPr>
              <w:autoSpaceDE w:val="0"/>
              <w:autoSpaceDN w:val="0"/>
              <w:adjustRightInd w:val="0"/>
              <w:jc w:val="center"/>
              <w:rPr>
                <w:color w:val="000000"/>
                <w:sz w:val="24"/>
                <w:szCs w:val="24"/>
                <w:lang w:val="en-US"/>
              </w:rPr>
            </w:pPr>
            <w:r w:rsidRPr="0001066E">
              <w:rPr>
                <w:color w:val="000000"/>
                <w:sz w:val="24"/>
                <w:szCs w:val="24"/>
              </w:rPr>
              <w:t>Устная</w:t>
            </w:r>
            <w:r w:rsidRPr="0001066E">
              <w:rPr>
                <w:color w:val="000000"/>
                <w:sz w:val="24"/>
                <w:szCs w:val="24"/>
                <w:lang w:val="en-US"/>
              </w:rPr>
              <w:t xml:space="preserve"> </w:t>
            </w:r>
            <w:r w:rsidRPr="0001066E">
              <w:rPr>
                <w:color w:val="000000"/>
                <w:sz w:val="24"/>
                <w:szCs w:val="24"/>
              </w:rPr>
              <w:t>дискуссия</w:t>
            </w:r>
            <w:r w:rsidRPr="0001066E">
              <w:rPr>
                <w:color w:val="000000"/>
                <w:sz w:val="24"/>
                <w:szCs w:val="24"/>
                <w:lang w:val="en-US"/>
              </w:rPr>
              <w:t xml:space="preserve">, </w:t>
            </w:r>
            <w:r w:rsidRPr="0001066E">
              <w:rPr>
                <w:color w:val="000000"/>
                <w:sz w:val="24"/>
                <w:szCs w:val="24"/>
              </w:rPr>
              <w:t>презентации</w:t>
            </w:r>
            <w:r w:rsidRPr="0001066E">
              <w:rPr>
                <w:color w:val="000000"/>
                <w:sz w:val="24"/>
                <w:szCs w:val="24"/>
                <w:lang w:val="en-US"/>
              </w:rPr>
              <w:t xml:space="preserve"> </w:t>
            </w:r>
          </w:p>
        </w:tc>
      </w:tr>
      <w:tr w:rsidR="008D7BE1" w:rsidRPr="00413518" w14:paraId="136A9716" w14:textId="77777777" w:rsidTr="00F01BC9">
        <w:tc>
          <w:tcPr>
            <w:tcW w:w="648" w:type="dxa"/>
            <w:tcBorders>
              <w:top w:val="single" w:sz="4" w:space="0" w:color="auto"/>
              <w:left w:val="single" w:sz="4" w:space="0" w:color="auto"/>
              <w:bottom w:val="single" w:sz="4" w:space="0" w:color="auto"/>
              <w:right w:val="single" w:sz="4" w:space="0" w:color="auto"/>
            </w:tcBorders>
            <w:hideMark/>
          </w:tcPr>
          <w:p w14:paraId="1AE2DE0D" w14:textId="77777777" w:rsidR="008D7BE1" w:rsidRPr="0001066E" w:rsidRDefault="008D7BE1" w:rsidP="00107E41">
            <w:pPr>
              <w:autoSpaceDE w:val="0"/>
              <w:autoSpaceDN w:val="0"/>
              <w:adjustRightInd w:val="0"/>
              <w:jc w:val="center"/>
              <w:rPr>
                <w:color w:val="000000"/>
                <w:sz w:val="24"/>
                <w:szCs w:val="24"/>
                <w:lang w:val="de-DE"/>
              </w:rPr>
            </w:pPr>
            <w:r w:rsidRPr="0001066E">
              <w:rPr>
                <w:color w:val="000000"/>
                <w:sz w:val="24"/>
                <w:szCs w:val="24"/>
                <w:lang w:val="de-DE"/>
              </w:rPr>
              <w:t>9.</w:t>
            </w:r>
          </w:p>
        </w:tc>
        <w:tc>
          <w:tcPr>
            <w:tcW w:w="4500" w:type="dxa"/>
            <w:tcBorders>
              <w:top w:val="single" w:sz="4" w:space="0" w:color="auto"/>
              <w:left w:val="single" w:sz="4" w:space="0" w:color="auto"/>
              <w:bottom w:val="single" w:sz="4" w:space="0" w:color="auto"/>
              <w:right w:val="single" w:sz="4" w:space="0" w:color="auto"/>
            </w:tcBorders>
          </w:tcPr>
          <w:p w14:paraId="0C6D4E99" w14:textId="77777777" w:rsidR="008D7BE1" w:rsidRPr="0001066E" w:rsidRDefault="008D7BE1" w:rsidP="00107E41">
            <w:pPr>
              <w:autoSpaceDE w:val="0"/>
              <w:autoSpaceDN w:val="0"/>
              <w:adjustRightInd w:val="0"/>
              <w:jc w:val="center"/>
              <w:rPr>
                <w:sz w:val="24"/>
                <w:szCs w:val="24"/>
                <w:lang w:val="en-US"/>
              </w:rPr>
            </w:pPr>
            <w:r w:rsidRPr="0001066E">
              <w:rPr>
                <w:sz w:val="24"/>
                <w:szCs w:val="24"/>
                <w:lang w:val="en-US"/>
              </w:rPr>
              <w:t>“Orenburg; Ecology. Is there still hope?”</w:t>
            </w:r>
          </w:p>
        </w:tc>
        <w:tc>
          <w:tcPr>
            <w:tcW w:w="1080" w:type="dxa"/>
            <w:tcBorders>
              <w:top w:val="single" w:sz="4" w:space="0" w:color="auto"/>
              <w:left w:val="single" w:sz="4" w:space="0" w:color="auto"/>
              <w:bottom w:val="single" w:sz="4" w:space="0" w:color="auto"/>
              <w:right w:val="single" w:sz="4" w:space="0" w:color="auto"/>
            </w:tcBorders>
            <w:hideMark/>
          </w:tcPr>
          <w:p w14:paraId="586D0E0F" w14:textId="77777777" w:rsidR="008D7BE1" w:rsidRPr="0001066E" w:rsidRDefault="008D7BE1" w:rsidP="00107E41">
            <w:pPr>
              <w:autoSpaceDE w:val="0"/>
              <w:autoSpaceDN w:val="0"/>
              <w:adjustRightInd w:val="0"/>
              <w:jc w:val="center"/>
              <w:rPr>
                <w:color w:val="000000"/>
                <w:sz w:val="24"/>
                <w:szCs w:val="24"/>
                <w:lang w:val="en-US"/>
              </w:rPr>
            </w:pPr>
            <w:r w:rsidRPr="0001066E">
              <w:rPr>
                <w:color w:val="000000"/>
                <w:sz w:val="24"/>
                <w:szCs w:val="24"/>
              </w:rPr>
              <w:t>1</w:t>
            </w:r>
            <w:r w:rsidRPr="0001066E">
              <w:rPr>
                <w:color w:val="000000"/>
                <w:sz w:val="24"/>
                <w:szCs w:val="24"/>
                <w:lang w:val="en-US"/>
              </w:rPr>
              <w:t>2</w:t>
            </w:r>
          </w:p>
        </w:tc>
        <w:tc>
          <w:tcPr>
            <w:tcW w:w="4228" w:type="dxa"/>
            <w:tcBorders>
              <w:top w:val="single" w:sz="4" w:space="0" w:color="auto"/>
              <w:left w:val="single" w:sz="4" w:space="0" w:color="auto"/>
              <w:bottom w:val="single" w:sz="4" w:space="0" w:color="auto"/>
              <w:right w:val="single" w:sz="4" w:space="0" w:color="auto"/>
            </w:tcBorders>
          </w:tcPr>
          <w:p w14:paraId="6AC1446A" w14:textId="77777777" w:rsidR="008D7BE1" w:rsidRPr="0001066E" w:rsidRDefault="008D7BE1" w:rsidP="00107E41">
            <w:pPr>
              <w:autoSpaceDE w:val="0"/>
              <w:autoSpaceDN w:val="0"/>
              <w:adjustRightInd w:val="0"/>
              <w:jc w:val="center"/>
              <w:rPr>
                <w:color w:val="000000"/>
                <w:sz w:val="24"/>
                <w:szCs w:val="24"/>
                <w:lang w:val="en-US"/>
              </w:rPr>
            </w:pPr>
            <w:r w:rsidRPr="0001066E">
              <w:rPr>
                <w:color w:val="000000"/>
                <w:sz w:val="24"/>
                <w:szCs w:val="24"/>
                <w:lang w:val="en-US"/>
              </w:rPr>
              <w:t>A forum discussion</w:t>
            </w:r>
          </w:p>
        </w:tc>
      </w:tr>
      <w:tr w:rsidR="008D7BE1" w:rsidRPr="00413518" w14:paraId="09FA25AF" w14:textId="77777777" w:rsidTr="00F01BC9">
        <w:tc>
          <w:tcPr>
            <w:tcW w:w="648" w:type="dxa"/>
            <w:tcBorders>
              <w:top w:val="single" w:sz="4" w:space="0" w:color="auto"/>
              <w:left w:val="single" w:sz="4" w:space="0" w:color="auto"/>
              <w:bottom w:val="single" w:sz="4" w:space="0" w:color="auto"/>
              <w:right w:val="single" w:sz="4" w:space="0" w:color="auto"/>
            </w:tcBorders>
          </w:tcPr>
          <w:p w14:paraId="7B32F524" w14:textId="77777777" w:rsidR="008D7BE1" w:rsidRPr="0001066E" w:rsidRDefault="008D7BE1" w:rsidP="00107E41">
            <w:pPr>
              <w:autoSpaceDE w:val="0"/>
              <w:autoSpaceDN w:val="0"/>
              <w:adjustRightInd w:val="0"/>
              <w:jc w:val="center"/>
              <w:rPr>
                <w:color w:val="000000"/>
                <w:sz w:val="24"/>
                <w:szCs w:val="24"/>
                <w:lang w:val="en-US"/>
              </w:rPr>
            </w:pPr>
          </w:p>
        </w:tc>
        <w:tc>
          <w:tcPr>
            <w:tcW w:w="4500" w:type="dxa"/>
            <w:tcBorders>
              <w:top w:val="single" w:sz="4" w:space="0" w:color="auto"/>
              <w:left w:val="single" w:sz="4" w:space="0" w:color="auto"/>
              <w:bottom w:val="single" w:sz="4" w:space="0" w:color="auto"/>
              <w:right w:val="single" w:sz="4" w:space="0" w:color="auto"/>
            </w:tcBorders>
            <w:hideMark/>
          </w:tcPr>
          <w:p w14:paraId="6CF35139" w14:textId="77777777" w:rsidR="008D7BE1" w:rsidRPr="0001066E" w:rsidRDefault="008D7BE1" w:rsidP="00107E41">
            <w:pPr>
              <w:autoSpaceDE w:val="0"/>
              <w:autoSpaceDN w:val="0"/>
              <w:adjustRightInd w:val="0"/>
              <w:jc w:val="center"/>
              <w:rPr>
                <w:sz w:val="24"/>
                <w:szCs w:val="24"/>
                <w:lang w:val="en-US"/>
              </w:rPr>
            </w:pPr>
            <w:r w:rsidRPr="0001066E">
              <w:rPr>
                <w:sz w:val="24"/>
                <w:szCs w:val="24"/>
              </w:rPr>
              <w:t>Итого:</w:t>
            </w:r>
          </w:p>
        </w:tc>
        <w:tc>
          <w:tcPr>
            <w:tcW w:w="1080" w:type="dxa"/>
            <w:tcBorders>
              <w:top w:val="single" w:sz="4" w:space="0" w:color="auto"/>
              <w:left w:val="single" w:sz="4" w:space="0" w:color="auto"/>
              <w:bottom w:val="single" w:sz="4" w:space="0" w:color="auto"/>
              <w:right w:val="single" w:sz="4" w:space="0" w:color="auto"/>
            </w:tcBorders>
          </w:tcPr>
          <w:p w14:paraId="4D7FEE51" w14:textId="77777777" w:rsidR="008D7BE1" w:rsidRPr="0001066E" w:rsidRDefault="008D7BE1" w:rsidP="00107E41">
            <w:pPr>
              <w:autoSpaceDE w:val="0"/>
              <w:autoSpaceDN w:val="0"/>
              <w:adjustRightInd w:val="0"/>
              <w:rPr>
                <w:color w:val="000000"/>
                <w:sz w:val="24"/>
                <w:szCs w:val="24"/>
                <w:lang w:val="en-US"/>
              </w:rPr>
            </w:pPr>
            <w:r w:rsidRPr="0001066E">
              <w:rPr>
                <w:color w:val="000000"/>
                <w:sz w:val="24"/>
                <w:szCs w:val="24"/>
                <w:lang w:val="en-US"/>
              </w:rPr>
              <w:t xml:space="preserve">      88</w:t>
            </w:r>
          </w:p>
        </w:tc>
        <w:tc>
          <w:tcPr>
            <w:tcW w:w="4228" w:type="dxa"/>
            <w:tcBorders>
              <w:top w:val="single" w:sz="4" w:space="0" w:color="auto"/>
              <w:left w:val="single" w:sz="4" w:space="0" w:color="auto"/>
              <w:bottom w:val="single" w:sz="4" w:space="0" w:color="auto"/>
              <w:right w:val="single" w:sz="4" w:space="0" w:color="auto"/>
            </w:tcBorders>
          </w:tcPr>
          <w:p w14:paraId="3FE687F2" w14:textId="77777777" w:rsidR="008D7BE1" w:rsidRPr="0001066E" w:rsidRDefault="008D7BE1" w:rsidP="00107E41">
            <w:pPr>
              <w:autoSpaceDE w:val="0"/>
              <w:autoSpaceDN w:val="0"/>
              <w:adjustRightInd w:val="0"/>
              <w:jc w:val="center"/>
              <w:rPr>
                <w:color w:val="000000"/>
                <w:sz w:val="24"/>
                <w:szCs w:val="24"/>
                <w:lang w:val="en-US"/>
              </w:rPr>
            </w:pPr>
          </w:p>
        </w:tc>
      </w:tr>
    </w:tbl>
    <w:p w14:paraId="5C846B16" w14:textId="77777777" w:rsidR="00F910AF" w:rsidRPr="00716C62" w:rsidRDefault="00F910AF" w:rsidP="00D46F6D">
      <w:pPr>
        <w:shd w:val="clear" w:color="auto" w:fill="FFFFFF"/>
        <w:ind w:firstLine="709"/>
        <w:rPr>
          <w:b/>
          <w:color w:val="000000"/>
          <w:w w:val="110"/>
          <w:sz w:val="28"/>
          <w:szCs w:val="28"/>
          <w:lang w:val="en-US"/>
        </w:rPr>
      </w:pPr>
    </w:p>
    <w:p w14:paraId="5F0D13E4" w14:textId="7876EF46" w:rsidR="004B25A4" w:rsidRPr="008A6027" w:rsidRDefault="004B25A4" w:rsidP="008A6027">
      <w:pPr>
        <w:pStyle w:val="afd"/>
        <w:numPr>
          <w:ilvl w:val="0"/>
          <w:numId w:val="22"/>
        </w:numPr>
        <w:shd w:val="clear" w:color="auto" w:fill="FFFFFF"/>
        <w:jc w:val="center"/>
        <w:rPr>
          <w:b/>
          <w:w w:val="110"/>
          <w:sz w:val="28"/>
          <w:szCs w:val="28"/>
        </w:rPr>
      </w:pPr>
      <w:r w:rsidRPr="008A6027">
        <w:rPr>
          <w:b/>
          <w:w w:val="110"/>
          <w:sz w:val="28"/>
          <w:szCs w:val="28"/>
        </w:rPr>
        <w:t>Теория перевода</w:t>
      </w:r>
    </w:p>
    <w:p w14:paraId="4B3CD9A8" w14:textId="77777777" w:rsidR="008A6027" w:rsidRPr="008A6027" w:rsidRDefault="008A6027" w:rsidP="008A6027">
      <w:pPr>
        <w:pStyle w:val="afd"/>
        <w:shd w:val="clear" w:color="auto" w:fill="FFFFFF"/>
        <w:ind w:left="785"/>
        <w:rPr>
          <w:b/>
          <w:w w:val="110"/>
          <w:sz w:val="28"/>
          <w:szCs w:val="28"/>
        </w:rPr>
      </w:pPr>
    </w:p>
    <w:p w14:paraId="13C0F70F" w14:textId="77777777" w:rsidR="00084684" w:rsidRPr="004B25A4" w:rsidRDefault="004B25A4" w:rsidP="004B25A4">
      <w:pPr>
        <w:ind w:firstLine="450"/>
        <w:contextualSpacing/>
        <w:jc w:val="both"/>
        <w:rPr>
          <w:sz w:val="28"/>
          <w:szCs w:val="28"/>
        </w:rPr>
      </w:pPr>
      <w:r w:rsidRPr="004B25A4">
        <w:rPr>
          <w:sz w:val="28"/>
          <w:szCs w:val="28"/>
        </w:rPr>
        <w:t xml:space="preserve">Дисциплина включает в себя базовые лексико-грамматические явления </w:t>
      </w:r>
      <w:proofErr w:type="spellStart"/>
      <w:r w:rsidRPr="004B25A4">
        <w:rPr>
          <w:sz w:val="28"/>
          <w:szCs w:val="28"/>
        </w:rPr>
        <w:t>систе</w:t>
      </w:r>
      <w:proofErr w:type="spellEnd"/>
      <w:r w:rsidRPr="004B25A4">
        <w:rPr>
          <w:sz w:val="28"/>
          <w:szCs w:val="28"/>
        </w:rPr>
        <w:t>-</w:t>
      </w:r>
      <w:r w:rsidRPr="004B25A4">
        <w:rPr>
          <w:sz w:val="28"/>
          <w:szCs w:val="28"/>
        </w:rPr>
        <w:br/>
        <w:t>мы английского языка, что обеспечивает достаточный уровень комму-</w:t>
      </w:r>
      <w:r w:rsidRPr="004B25A4">
        <w:rPr>
          <w:sz w:val="28"/>
          <w:szCs w:val="28"/>
        </w:rPr>
        <w:br/>
      </w:r>
      <w:proofErr w:type="spellStart"/>
      <w:r w:rsidRPr="004B25A4">
        <w:rPr>
          <w:sz w:val="28"/>
          <w:szCs w:val="28"/>
        </w:rPr>
        <w:t>никативной</w:t>
      </w:r>
      <w:proofErr w:type="spellEnd"/>
      <w:r w:rsidRPr="004B25A4">
        <w:rPr>
          <w:sz w:val="28"/>
          <w:szCs w:val="28"/>
        </w:rPr>
        <w:t xml:space="preserve"> компетенции в типичных ситуациях социокультурного и</w:t>
      </w:r>
      <w:r w:rsidRPr="004B25A4">
        <w:rPr>
          <w:sz w:val="28"/>
          <w:szCs w:val="28"/>
        </w:rPr>
        <w:br/>
        <w:t>профессионального характеров во всех видах речевой деятельности.</w:t>
      </w:r>
    </w:p>
    <w:p w14:paraId="6CD2BD22" w14:textId="77777777" w:rsidR="00F10A3F" w:rsidRPr="00F10A3F" w:rsidRDefault="00F10A3F" w:rsidP="00F10A3F">
      <w:pPr>
        <w:pStyle w:val="20"/>
        <w:keepNext w:val="0"/>
        <w:widowControl w:val="0"/>
        <w:tabs>
          <w:tab w:val="left" w:pos="1701"/>
        </w:tabs>
        <w:jc w:val="center"/>
        <w:rPr>
          <w:rFonts w:ascii="Times New Roman" w:hAnsi="Times New Roman" w:cs="Times New Roman"/>
          <w:b w:val="0"/>
          <w:i w:val="0"/>
        </w:rPr>
      </w:pPr>
      <w:r w:rsidRPr="00F10A3F">
        <w:rPr>
          <w:rFonts w:ascii="Times New Roman" w:hAnsi="Times New Roman" w:cs="Times New Roman"/>
          <w:i w:val="0"/>
        </w:rPr>
        <w:t>Основное содержание лекций по разделам</w:t>
      </w:r>
    </w:p>
    <w:p w14:paraId="6BAEB484" w14:textId="77777777" w:rsidR="00F10A3F" w:rsidRDefault="00F10A3F" w:rsidP="004B25A4">
      <w:pPr>
        <w:rPr>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2270"/>
        <w:gridCol w:w="6868"/>
      </w:tblGrid>
      <w:tr w:rsidR="001058AB" w:rsidRPr="00F10A3F" w14:paraId="12E0CD85" w14:textId="77777777" w:rsidTr="00F01BC9">
        <w:tc>
          <w:tcPr>
            <w:tcW w:w="519" w:type="pct"/>
            <w:shd w:val="clear" w:color="auto" w:fill="D9D9D9"/>
            <w:vAlign w:val="center"/>
          </w:tcPr>
          <w:p w14:paraId="28500CD6" w14:textId="77777777" w:rsidR="001058AB" w:rsidRPr="00624CC1" w:rsidRDefault="001058AB" w:rsidP="00716C62">
            <w:pPr>
              <w:widowControl w:val="0"/>
              <w:jc w:val="center"/>
            </w:pPr>
            <w:r w:rsidRPr="00624CC1">
              <w:lastRenderedPageBreak/>
              <w:t>№ раздела</w:t>
            </w:r>
          </w:p>
        </w:tc>
        <w:tc>
          <w:tcPr>
            <w:tcW w:w="1113" w:type="pct"/>
            <w:shd w:val="clear" w:color="auto" w:fill="D9D9D9"/>
            <w:vAlign w:val="center"/>
          </w:tcPr>
          <w:p w14:paraId="22094257" w14:textId="77777777" w:rsidR="001058AB" w:rsidRPr="00624CC1" w:rsidRDefault="001058AB" w:rsidP="00716C62">
            <w:pPr>
              <w:widowControl w:val="0"/>
              <w:jc w:val="center"/>
            </w:pPr>
            <w:r w:rsidRPr="00624CC1">
              <w:t xml:space="preserve">Наименование </w:t>
            </w:r>
            <w:r w:rsidRPr="00624CC1">
              <w:br/>
              <w:t>раздела</w:t>
            </w:r>
          </w:p>
        </w:tc>
        <w:tc>
          <w:tcPr>
            <w:tcW w:w="3368" w:type="pct"/>
            <w:shd w:val="clear" w:color="auto" w:fill="D9D9D9"/>
            <w:vAlign w:val="center"/>
          </w:tcPr>
          <w:p w14:paraId="5842B9DA" w14:textId="77777777" w:rsidR="001058AB" w:rsidRPr="00624CC1" w:rsidRDefault="001058AB" w:rsidP="00716C62">
            <w:pPr>
              <w:widowControl w:val="0"/>
              <w:jc w:val="center"/>
            </w:pPr>
            <w:r w:rsidRPr="00624CC1">
              <w:t>Содержание раздела</w:t>
            </w:r>
          </w:p>
        </w:tc>
      </w:tr>
      <w:tr w:rsidR="001058AB" w:rsidRPr="00F10A3F" w14:paraId="4DA08AFC" w14:textId="77777777" w:rsidTr="00F01BC9">
        <w:trPr>
          <w:trHeight w:val="164"/>
        </w:trPr>
        <w:tc>
          <w:tcPr>
            <w:tcW w:w="519" w:type="pct"/>
            <w:shd w:val="clear" w:color="auto" w:fill="F3F3F3"/>
            <w:vAlign w:val="center"/>
          </w:tcPr>
          <w:p w14:paraId="55391B51" w14:textId="77777777" w:rsidR="001058AB" w:rsidRPr="00624CC1" w:rsidRDefault="001058AB" w:rsidP="00716C62">
            <w:pPr>
              <w:widowControl w:val="0"/>
              <w:jc w:val="center"/>
              <w:rPr>
                <w:b/>
              </w:rPr>
            </w:pPr>
            <w:r w:rsidRPr="00624CC1">
              <w:rPr>
                <w:b/>
              </w:rPr>
              <w:t>1</w:t>
            </w:r>
          </w:p>
        </w:tc>
        <w:tc>
          <w:tcPr>
            <w:tcW w:w="1113" w:type="pct"/>
            <w:shd w:val="clear" w:color="auto" w:fill="F3F3F3"/>
            <w:vAlign w:val="center"/>
          </w:tcPr>
          <w:p w14:paraId="0AD9CE84" w14:textId="77777777" w:rsidR="001058AB" w:rsidRPr="00624CC1" w:rsidRDefault="001058AB" w:rsidP="00716C62">
            <w:pPr>
              <w:widowControl w:val="0"/>
              <w:jc w:val="center"/>
              <w:rPr>
                <w:b/>
              </w:rPr>
            </w:pPr>
            <w:r w:rsidRPr="00624CC1">
              <w:rPr>
                <w:b/>
              </w:rPr>
              <w:t>2</w:t>
            </w:r>
          </w:p>
        </w:tc>
        <w:tc>
          <w:tcPr>
            <w:tcW w:w="3368" w:type="pct"/>
            <w:shd w:val="clear" w:color="auto" w:fill="F3F3F3"/>
            <w:vAlign w:val="center"/>
          </w:tcPr>
          <w:p w14:paraId="60D45A7E" w14:textId="77777777" w:rsidR="001058AB" w:rsidRPr="00624CC1" w:rsidRDefault="001058AB" w:rsidP="00716C62">
            <w:pPr>
              <w:widowControl w:val="0"/>
              <w:jc w:val="center"/>
              <w:rPr>
                <w:b/>
              </w:rPr>
            </w:pPr>
            <w:r w:rsidRPr="00624CC1">
              <w:rPr>
                <w:b/>
              </w:rPr>
              <w:t>3</w:t>
            </w:r>
          </w:p>
        </w:tc>
      </w:tr>
      <w:tr w:rsidR="001058AB" w:rsidRPr="00F10A3F" w14:paraId="6CD1BF84" w14:textId="77777777" w:rsidTr="00F01BC9">
        <w:trPr>
          <w:trHeight w:val="164"/>
        </w:trPr>
        <w:tc>
          <w:tcPr>
            <w:tcW w:w="519" w:type="pct"/>
            <w:vMerge w:val="restart"/>
            <w:shd w:val="clear" w:color="auto" w:fill="F3F3F3"/>
          </w:tcPr>
          <w:p w14:paraId="2300BF03" w14:textId="77777777" w:rsidR="001058AB" w:rsidRPr="00D3588F" w:rsidRDefault="001058AB" w:rsidP="00716C62">
            <w:pPr>
              <w:widowControl w:val="0"/>
              <w:rPr>
                <w:spacing w:val="-4"/>
              </w:rPr>
            </w:pPr>
            <w:r w:rsidRPr="00D3588F">
              <w:rPr>
                <w:spacing w:val="-4"/>
              </w:rPr>
              <w:t>1</w:t>
            </w:r>
          </w:p>
        </w:tc>
        <w:tc>
          <w:tcPr>
            <w:tcW w:w="1113" w:type="pct"/>
            <w:shd w:val="clear" w:color="auto" w:fill="F3F3F3"/>
          </w:tcPr>
          <w:p w14:paraId="6EACAB48" w14:textId="77777777" w:rsidR="001058AB" w:rsidRPr="00D3588F" w:rsidRDefault="001058AB" w:rsidP="00716C62">
            <w:pPr>
              <w:widowControl w:val="0"/>
              <w:rPr>
                <w:spacing w:val="-4"/>
              </w:rPr>
            </w:pPr>
            <w:r w:rsidRPr="00D3588F">
              <w:rPr>
                <w:rStyle w:val="aff1"/>
                <w:bCs/>
                <w:i w:val="0"/>
                <w:spacing w:val="-4"/>
              </w:rPr>
              <w:t>Предмет и задачи теории перевода. Место теории перевода в ряду других лингвистических дисциплин.</w:t>
            </w:r>
          </w:p>
        </w:tc>
        <w:tc>
          <w:tcPr>
            <w:tcW w:w="3368" w:type="pct"/>
            <w:shd w:val="clear" w:color="auto" w:fill="F3F3F3"/>
          </w:tcPr>
          <w:p w14:paraId="7133D726" w14:textId="77777777" w:rsidR="001058AB" w:rsidRPr="0016234D" w:rsidRDefault="001058AB" w:rsidP="00716C62">
            <w:pPr>
              <w:rPr>
                <w:b/>
              </w:rPr>
            </w:pPr>
            <w:r>
              <w:t>П</w:t>
            </w:r>
            <w:r w:rsidRPr="007B539F">
              <w:t xml:space="preserve">еревод как результат и перевод как процесс, теория перевода как фундаментальная дисциплина: основные </w:t>
            </w:r>
            <w:proofErr w:type="gramStart"/>
            <w:r w:rsidRPr="007B539F">
              <w:t>задачи,  связь</w:t>
            </w:r>
            <w:proofErr w:type="gramEnd"/>
            <w:r w:rsidRPr="007B539F">
              <w:t xml:space="preserve"> теории перевода с прочими лингвистическими дисциплинами.</w:t>
            </w:r>
            <w:r>
              <w:t xml:space="preserve"> Определение понятия «перевод».</w:t>
            </w:r>
          </w:p>
        </w:tc>
      </w:tr>
      <w:tr w:rsidR="001058AB" w:rsidRPr="00F10A3F" w14:paraId="7AD3C700" w14:textId="77777777" w:rsidTr="00F01BC9">
        <w:trPr>
          <w:trHeight w:val="1365"/>
        </w:trPr>
        <w:tc>
          <w:tcPr>
            <w:tcW w:w="519" w:type="pct"/>
            <w:vMerge/>
          </w:tcPr>
          <w:p w14:paraId="45AD2EC1" w14:textId="77777777" w:rsidR="001058AB" w:rsidRPr="009E4213" w:rsidRDefault="001058AB" w:rsidP="00716C62">
            <w:pPr>
              <w:widowControl w:val="0"/>
            </w:pPr>
          </w:p>
        </w:tc>
        <w:tc>
          <w:tcPr>
            <w:tcW w:w="1113" w:type="pct"/>
          </w:tcPr>
          <w:p w14:paraId="1FE76913" w14:textId="77777777" w:rsidR="001058AB" w:rsidRPr="009E4213" w:rsidRDefault="001058AB" w:rsidP="00716C62">
            <w:pPr>
              <w:jc w:val="both"/>
            </w:pPr>
            <w:r>
              <w:t>Виды и способы перевода</w:t>
            </w:r>
          </w:p>
        </w:tc>
        <w:tc>
          <w:tcPr>
            <w:tcW w:w="3368" w:type="pct"/>
          </w:tcPr>
          <w:p w14:paraId="0BB6B1E8" w14:textId="77777777" w:rsidR="001058AB" w:rsidRPr="009E4213" w:rsidRDefault="001058AB" w:rsidP="00716C62">
            <w:r w:rsidRPr="00C554F7">
              <w:t xml:space="preserve"> Виды перевода: устный и письменный перевод, их разновидности. Способы перевода: полный (буквальный, семантический, коммуникативно-прагматический) и частичный (выборочный, функциональный). </w:t>
            </w:r>
          </w:p>
        </w:tc>
      </w:tr>
      <w:tr w:rsidR="001058AB" w:rsidRPr="00F10A3F" w14:paraId="0B7B3C27" w14:textId="77777777" w:rsidTr="00F01BC9">
        <w:trPr>
          <w:trHeight w:val="70"/>
        </w:trPr>
        <w:tc>
          <w:tcPr>
            <w:tcW w:w="519" w:type="pct"/>
          </w:tcPr>
          <w:p w14:paraId="29865445" w14:textId="77777777" w:rsidR="001058AB" w:rsidRDefault="001058AB" w:rsidP="00716C62">
            <w:pPr>
              <w:widowControl w:val="0"/>
            </w:pPr>
            <w:r>
              <w:t>2</w:t>
            </w:r>
          </w:p>
        </w:tc>
        <w:tc>
          <w:tcPr>
            <w:tcW w:w="1113" w:type="pct"/>
          </w:tcPr>
          <w:p w14:paraId="215BABEB" w14:textId="77777777" w:rsidR="001058AB" w:rsidRPr="00445FF9" w:rsidRDefault="001058AB" w:rsidP="00716C62">
            <w:pPr>
              <w:widowControl w:val="0"/>
              <w:rPr>
                <w:rStyle w:val="aff1"/>
                <w:bCs/>
                <w:i w:val="0"/>
              </w:rPr>
            </w:pPr>
            <w:r w:rsidRPr="00445FF9">
              <w:rPr>
                <w:rStyle w:val="aff1"/>
                <w:bCs/>
                <w:i w:val="0"/>
              </w:rPr>
              <w:t>Основные проблемы перевода как процесса. Эквивалентность и адекватность.</w:t>
            </w:r>
          </w:p>
        </w:tc>
        <w:tc>
          <w:tcPr>
            <w:tcW w:w="3368" w:type="pct"/>
          </w:tcPr>
          <w:p w14:paraId="54DF0979" w14:textId="77777777" w:rsidR="001058AB" w:rsidRPr="0016234D" w:rsidRDefault="001058AB" w:rsidP="00716C62">
            <w:r w:rsidRPr="00EB17A1">
              <w:t xml:space="preserve">Понятие смысловой эквивалентности оригинала и перевода. </w:t>
            </w:r>
            <w:proofErr w:type="spellStart"/>
            <w:r w:rsidRPr="00EB17A1">
              <w:t>Нетождественность</w:t>
            </w:r>
            <w:proofErr w:type="spellEnd"/>
            <w:r w:rsidRPr="00EB17A1">
              <w:t xml:space="preserve"> содержания текстов на разных языках. Эквивалентность перевода как реальное соотношение между содержанием оригинала и перевода, устанавливаемые переводческой практикой. Понятие типа эквивалентности. Уровни эквивалентности.</w:t>
            </w:r>
            <w:r>
              <w:t xml:space="preserve"> </w:t>
            </w:r>
            <w:r w:rsidRPr="00445FF9">
              <w:t>Единица перевода, единицы перевода и система языковых уровней, проблема выбора единицы перевода, соотношение понятий эквивалентности и адекватности.</w:t>
            </w:r>
          </w:p>
        </w:tc>
      </w:tr>
      <w:tr w:rsidR="001058AB" w:rsidRPr="00F10A3F" w14:paraId="1B922085" w14:textId="77777777" w:rsidTr="00F01BC9">
        <w:trPr>
          <w:trHeight w:val="70"/>
        </w:trPr>
        <w:tc>
          <w:tcPr>
            <w:tcW w:w="519" w:type="pct"/>
          </w:tcPr>
          <w:p w14:paraId="11BF6BCD" w14:textId="77777777" w:rsidR="001058AB" w:rsidRDefault="001058AB" w:rsidP="00716C62">
            <w:pPr>
              <w:widowControl w:val="0"/>
            </w:pPr>
            <w:r>
              <w:t>3</w:t>
            </w:r>
          </w:p>
        </w:tc>
        <w:tc>
          <w:tcPr>
            <w:tcW w:w="1113" w:type="pct"/>
          </w:tcPr>
          <w:p w14:paraId="779763D2" w14:textId="77777777" w:rsidR="001058AB" w:rsidRPr="007B539F" w:rsidRDefault="001058AB" w:rsidP="00716C62">
            <w:pPr>
              <w:widowControl w:val="0"/>
            </w:pPr>
            <w:r w:rsidRPr="00445FF9">
              <w:t>Теория соответствий и трансформаций</w:t>
            </w:r>
          </w:p>
        </w:tc>
        <w:tc>
          <w:tcPr>
            <w:tcW w:w="3368" w:type="pct"/>
          </w:tcPr>
          <w:p w14:paraId="05DD7304" w14:textId="77777777" w:rsidR="001058AB" w:rsidRPr="0016234D" w:rsidRDefault="001058AB" w:rsidP="00716C62">
            <w:pPr>
              <w:rPr>
                <w:iCs/>
              </w:rPr>
            </w:pPr>
            <w:r>
              <w:t>К</w:t>
            </w:r>
            <w:r w:rsidRPr="00445FF9">
              <w:t>лассификация соответствий, грамматические и лексические трансформации, проблемы выбора приема перевода</w:t>
            </w:r>
            <w:r>
              <w:t xml:space="preserve">. </w:t>
            </w:r>
            <w:r w:rsidRPr="0016234D">
              <w:t xml:space="preserve">Различия в структуре слова ИЯ и ПЯ. Соответствия на различных уровнях языковой системы. Единичные (постоянные) и множественные (вариантные) соответствия. </w:t>
            </w:r>
            <w:proofErr w:type="gramStart"/>
            <w:r w:rsidRPr="0016234D">
              <w:t>Лингвистический  контекст</w:t>
            </w:r>
            <w:proofErr w:type="gramEnd"/>
            <w:r w:rsidRPr="0016234D">
              <w:t>. Ситуативный (экстралингвистический) контекст. Контекстуальные замены</w:t>
            </w:r>
          </w:p>
        </w:tc>
      </w:tr>
      <w:tr w:rsidR="001058AB" w:rsidRPr="00F10A3F" w14:paraId="06E8ABFF" w14:textId="77777777" w:rsidTr="00F01BC9">
        <w:trPr>
          <w:trHeight w:val="70"/>
        </w:trPr>
        <w:tc>
          <w:tcPr>
            <w:tcW w:w="519" w:type="pct"/>
          </w:tcPr>
          <w:p w14:paraId="4FF64D68" w14:textId="77777777" w:rsidR="001058AB" w:rsidRPr="007B539F" w:rsidRDefault="001058AB" w:rsidP="00716C62">
            <w:pPr>
              <w:widowControl w:val="0"/>
            </w:pPr>
            <w:r>
              <w:t>4</w:t>
            </w:r>
          </w:p>
        </w:tc>
        <w:tc>
          <w:tcPr>
            <w:tcW w:w="1113" w:type="pct"/>
          </w:tcPr>
          <w:p w14:paraId="37046660" w14:textId="77777777" w:rsidR="001058AB" w:rsidRPr="00A8481F" w:rsidRDefault="001058AB" w:rsidP="00716C62">
            <w:pPr>
              <w:widowControl w:val="0"/>
              <w:rPr>
                <w:rStyle w:val="aff1"/>
                <w:bCs/>
                <w:i w:val="0"/>
              </w:rPr>
            </w:pPr>
            <w:proofErr w:type="spellStart"/>
            <w:r w:rsidRPr="00A8481F">
              <w:t>Безэквивалентная</w:t>
            </w:r>
            <w:proofErr w:type="spellEnd"/>
            <w:r w:rsidRPr="00A8481F">
              <w:t xml:space="preserve"> лексика. </w:t>
            </w:r>
          </w:p>
        </w:tc>
        <w:tc>
          <w:tcPr>
            <w:tcW w:w="3368" w:type="pct"/>
          </w:tcPr>
          <w:p w14:paraId="3ED83150" w14:textId="77777777" w:rsidR="001058AB" w:rsidRPr="00445FF9" w:rsidRDefault="001058AB" w:rsidP="00716C62">
            <w:r w:rsidRPr="00A8481F">
              <w:t>Приёмы перевода: транслитерация, транскрипция, калькирование, описательный перевод, подстановка</w:t>
            </w:r>
          </w:p>
        </w:tc>
      </w:tr>
      <w:tr w:rsidR="001058AB" w:rsidRPr="00F10A3F" w14:paraId="426EEB24" w14:textId="77777777" w:rsidTr="00F01BC9">
        <w:trPr>
          <w:trHeight w:val="70"/>
        </w:trPr>
        <w:tc>
          <w:tcPr>
            <w:tcW w:w="519" w:type="pct"/>
          </w:tcPr>
          <w:p w14:paraId="271B18A0" w14:textId="77777777" w:rsidR="001058AB" w:rsidRDefault="001058AB" w:rsidP="00716C62">
            <w:pPr>
              <w:widowControl w:val="0"/>
            </w:pPr>
            <w:r>
              <w:t>5</w:t>
            </w:r>
          </w:p>
        </w:tc>
        <w:tc>
          <w:tcPr>
            <w:tcW w:w="1113" w:type="pct"/>
          </w:tcPr>
          <w:p w14:paraId="558C7470" w14:textId="77777777" w:rsidR="001058AB" w:rsidRPr="00A8481F" w:rsidRDefault="001058AB" w:rsidP="00716C62">
            <w:pPr>
              <w:widowControl w:val="0"/>
            </w:pPr>
            <w:r w:rsidRPr="00A8481F">
              <w:t>Лексические трансформации при перево</w:t>
            </w:r>
            <w:r>
              <w:t>де</w:t>
            </w:r>
          </w:p>
        </w:tc>
        <w:tc>
          <w:tcPr>
            <w:tcW w:w="3368" w:type="pct"/>
          </w:tcPr>
          <w:p w14:paraId="085BBD04" w14:textId="77777777" w:rsidR="001058AB" w:rsidRPr="00A8481F" w:rsidRDefault="001058AB" w:rsidP="00716C62">
            <w:r>
              <w:t>Ко</w:t>
            </w:r>
            <w:r w:rsidRPr="00A8481F">
              <w:t>нкретизация значений, генерализация значений, антонимический перевод, переносные значения</w:t>
            </w:r>
          </w:p>
        </w:tc>
      </w:tr>
    </w:tbl>
    <w:p w14:paraId="343F8FC2" w14:textId="77777777" w:rsidR="00F10A3F" w:rsidRPr="00D3588F" w:rsidRDefault="00F10A3F" w:rsidP="00F10A3F">
      <w:pPr>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2270"/>
        <w:gridCol w:w="6868"/>
      </w:tblGrid>
      <w:tr w:rsidR="001058AB" w:rsidRPr="00624CC1" w14:paraId="36EEC7D0" w14:textId="77777777" w:rsidTr="00F01BC9">
        <w:trPr>
          <w:trHeight w:val="70"/>
        </w:trPr>
        <w:tc>
          <w:tcPr>
            <w:tcW w:w="519" w:type="pct"/>
          </w:tcPr>
          <w:p w14:paraId="057ACA7D" w14:textId="77777777" w:rsidR="001058AB" w:rsidRDefault="001058AB" w:rsidP="00716C62">
            <w:pPr>
              <w:widowControl w:val="0"/>
            </w:pPr>
            <w:r>
              <w:t>6</w:t>
            </w:r>
          </w:p>
        </w:tc>
        <w:tc>
          <w:tcPr>
            <w:tcW w:w="1113" w:type="pct"/>
          </w:tcPr>
          <w:p w14:paraId="52B6DC0D" w14:textId="77777777" w:rsidR="001058AB" w:rsidRPr="00B0729D" w:rsidRDefault="001058AB" w:rsidP="00716C62">
            <w:pPr>
              <w:widowControl w:val="0"/>
            </w:pPr>
            <w:r w:rsidRPr="00B0729D">
              <w:t>Грамматические проблемы перевода</w:t>
            </w:r>
          </w:p>
        </w:tc>
        <w:tc>
          <w:tcPr>
            <w:tcW w:w="3368" w:type="pct"/>
          </w:tcPr>
          <w:p w14:paraId="4C24B2DE" w14:textId="77777777" w:rsidR="001058AB" w:rsidRPr="00B0729D" w:rsidRDefault="001058AB" w:rsidP="00716C62">
            <w:r w:rsidRPr="00B0729D">
              <w:t>Совпадение и несовпадение грамматических структур в английском и русском языках. Выбор грамматических соответствий. Грамматические трансформации при переводе: изменение порядка слов, замена частей речи, расчленение и объединение предложений при переводе. Передача форм и конструкций, не имеющих прямых  соответствий в языке перевода: причастные и инфинитивные конструкции, перевод атрибутивных словосочетаний, передача модальности, особенности перевода артикля, личных местоимений.</w:t>
            </w:r>
          </w:p>
        </w:tc>
      </w:tr>
      <w:tr w:rsidR="001058AB" w:rsidRPr="00624CC1" w14:paraId="5668C0E4" w14:textId="77777777" w:rsidTr="00F01BC9">
        <w:trPr>
          <w:trHeight w:val="70"/>
        </w:trPr>
        <w:tc>
          <w:tcPr>
            <w:tcW w:w="519" w:type="pct"/>
          </w:tcPr>
          <w:p w14:paraId="01745640" w14:textId="77777777" w:rsidR="001058AB" w:rsidRDefault="001058AB" w:rsidP="00716C62">
            <w:pPr>
              <w:widowControl w:val="0"/>
            </w:pPr>
            <w:r>
              <w:t>7</w:t>
            </w:r>
          </w:p>
        </w:tc>
        <w:tc>
          <w:tcPr>
            <w:tcW w:w="1113" w:type="pct"/>
          </w:tcPr>
          <w:p w14:paraId="671D8700" w14:textId="77777777" w:rsidR="001058AB" w:rsidRPr="00B0729D" w:rsidRDefault="001058AB" w:rsidP="00716C62">
            <w:pPr>
              <w:widowControl w:val="0"/>
              <w:rPr>
                <w:rStyle w:val="aff1"/>
                <w:bCs/>
                <w:i w:val="0"/>
              </w:rPr>
            </w:pPr>
            <w:r w:rsidRPr="00B0729D">
              <w:t>Проблемы перевода фразеологических единиц (ФЕ)</w:t>
            </w:r>
          </w:p>
        </w:tc>
        <w:tc>
          <w:tcPr>
            <w:tcW w:w="3368" w:type="pct"/>
          </w:tcPr>
          <w:p w14:paraId="72D0FC37" w14:textId="77777777" w:rsidR="001058AB" w:rsidRPr="00B0729D" w:rsidRDefault="001058AB" w:rsidP="00716C62">
            <w:r w:rsidRPr="00B0729D">
              <w:t>Классификация ФЕ: сочетания, единства, сращения (идиомы). Семантика ФЕ. Трудности перевода ФЕ. Правила перевода ФЕ</w:t>
            </w:r>
          </w:p>
        </w:tc>
      </w:tr>
      <w:tr w:rsidR="001058AB" w:rsidRPr="00624CC1" w14:paraId="67FE4684" w14:textId="77777777" w:rsidTr="00F01BC9">
        <w:trPr>
          <w:trHeight w:val="70"/>
        </w:trPr>
        <w:tc>
          <w:tcPr>
            <w:tcW w:w="519" w:type="pct"/>
          </w:tcPr>
          <w:p w14:paraId="0BBCCEDC" w14:textId="77777777" w:rsidR="001058AB" w:rsidRDefault="001058AB" w:rsidP="00716C62">
            <w:pPr>
              <w:widowControl w:val="0"/>
            </w:pPr>
            <w:r>
              <w:t>8</w:t>
            </w:r>
          </w:p>
        </w:tc>
        <w:tc>
          <w:tcPr>
            <w:tcW w:w="1113" w:type="pct"/>
          </w:tcPr>
          <w:p w14:paraId="65589434" w14:textId="77777777" w:rsidR="001058AB" w:rsidRPr="00B0729D" w:rsidRDefault="001058AB" w:rsidP="00716C62">
            <w:pPr>
              <w:widowControl w:val="0"/>
            </w:pPr>
            <w:r>
              <w:t>Особенности перевода информативных текстов.</w:t>
            </w:r>
          </w:p>
        </w:tc>
        <w:tc>
          <w:tcPr>
            <w:tcW w:w="3368" w:type="pct"/>
          </w:tcPr>
          <w:p w14:paraId="123A7745" w14:textId="77777777" w:rsidR="001058AB" w:rsidRPr="00445FF9" w:rsidRDefault="001058AB" w:rsidP="00716C62">
            <w:proofErr w:type="gramStart"/>
            <w:r>
              <w:t>Классификация  подвидов</w:t>
            </w:r>
            <w:proofErr w:type="gramEnd"/>
            <w:r>
              <w:t xml:space="preserve"> информативного перевода. О</w:t>
            </w:r>
            <w:r w:rsidRPr="00984A1C">
              <w:t>сновная функция</w:t>
            </w:r>
            <w:r>
              <w:t xml:space="preserve"> информативного перевода. Л</w:t>
            </w:r>
            <w:r w:rsidRPr="00984A1C">
              <w:t>ексико-грамматические особенности научно-техн</w:t>
            </w:r>
            <w:r>
              <w:t>ических и газетно-информационных</w:t>
            </w:r>
            <w:r w:rsidRPr="00984A1C">
              <w:t xml:space="preserve"> материал</w:t>
            </w:r>
            <w:r>
              <w:t xml:space="preserve">ов. Специфические черты русскоязычных и англоязычных </w:t>
            </w:r>
            <w:r w:rsidRPr="00984A1C">
              <w:t>научно-технических и газетно-информационных материалов</w:t>
            </w:r>
            <w:r>
              <w:t>. С</w:t>
            </w:r>
            <w:r w:rsidRPr="00984A1C">
              <w:t>тилисти</w:t>
            </w:r>
            <w:r>
              <w:t>ческая модификация при перево</w:t>
            </w:r>
            <w:r w:rsidRPr="00984A1C">
              <w:t>де. Расхождение в исполнении аналогичной стилистической черт</w:t>
            </w:r>
            <w:r>
              <w:t>ы</w:t>
            </w:r>
            <w:r w:rsidRPr="00984A1C">
              <w:t xml:space="preserve"> в ориги</w:t>
            </w:r>
            <w:r>
              <w:t xml:space="preserve">нале и переводе. Структура и функции </w:t>
            </w:r>
            <w:proofErr w:type="spellStart"/>
            <w:r>
              <w:t>газе</w:t>
            </w:r>
            <w:r w:rsidRPr="00984A1C">
              <w:t>тно-информационых</w:t>
            </w:r>
            <w:proofErr w:type="spellEnd"/>
            <w:r w:rsidRPr="00984A1C">
              <w:t xml:space="preserve"> сообщений.</w:t>
            </w:r>
            <w:r w:rsidRPr="00445FF9">
              <w:t>.</w:t>
            </w:r>
          </w:p>
        </w:tc>
      </w:tr>
      <w:tr w:rsidR="001058AB" w:rsidRPr="00624CC1" w14:paraId="29F0F1FA" w14:textId="77777777" w:rsidTr="00F01BC9">
        <w:trPr>
          <w:trHeight w:val="70"/>
        </w:trPr>
        <w:tc>
          <w:tcPr>
            <w:tcW w:w="519" w:type="pct"/>
          </w:tcPr>
          <w:p w14:paraId="20E4157D" w14:textId="77777777" w:rsidR="001058AB" w:rsidRDefault="001058AB" w:rsidP="00716C62">
            <w:pPr>
              <w:widowControl w:val="0"/>
            </w:pPr>
            <w:r>
              <w:t>9</w:t>
            </w:r>
          </w:p>
        </w:tc>
        <w:tc>
          <w:tcPr>
            <w:tcW w:w="1113" w:type="pct"/>
          </w:tcPr>
          <w:p w14:paraId="69192696" w14:textId="77777777" w:rsidR="001058AB" w:rsidRPr="00445FF9" w:rsidRDefault="001058AB" w:rsidP="00716C62">
            <w:pPr>
              <w:widowControl w:val="0"/>
            </w:pPr>
            <w:r w:rsidRPr="00B0729D">
              <w:rPr>
                <w:bCs/>
              </w:rPr>
              <w:t>Неологизмы</w:t>
            </w:r>
          </w:p>
        </w:tc>
        <w:tc>
          <w:tcPr>
            <w:tcW w:w="3368" w:type="pct"/>
          </w:tcPr>
          <w:p w14:paraId="04EA41F4" w14:textId="77777777" w:rsidR="001058AB" w:rsidRPr="00445FF9" w:rsidRDefault="001058AB" w:rsidP="00716C62">
            <w:r w:rsidRPr="0016234D">
              <w:t>Способы образования неологизмов. Приёмы и способы перевода неологизмов</w:t>
            </w:r>
            <w:r>
              <w:t>.</w:t>
            </w:r>
          </w:p>
        </w:tc>
      </w:tr>
      <w:tr w:rsidR="001058AB" w:rsidRPr="00624CC1" w14:paraId="1EAC7437" w14:textId="77777777" w:rsidTr="00F01BC9">
        <w:trPr>
          <w:trHeight w:val="70"/>
        </w:trPr>
        <w:tc>
          <w:tcPr>
            <w:tcW w:w="519" w:type="pct"/>
          </w:tcPr>
          <w:p w14:paraId="1B7FD079" w14:textId="77777777" w:rsidR="001058AB" w:rsidRDefault="001058AB" w:rsidP="00716C62">
            <w:pPr>
              <w:widowControl w:val="0"/>
            </w:pPr>
            <w:r>
              <w:t>10</w:t>
            </w:r>
          </w:p>
        </w:tc>
        <w:tc>
          <w:tcPr>
            <w:tcW w:w="1113" w:type="pct"/>
          </w:tcPr>
          <w:p w14:paraId="116D84D5" w14:textId="77777777" w:rsidR="001058AB" w:rsidRPr="00B0729D" w:rsidRDefault="001058AB" w:rsidP="00716C62">
            <w:pPr>
              <w:widowControl w:val="0"/>
              <w:rPr>
                <w:rStyle w:val="aff1"/>
                <w:bCs/>
                <w:i w:val="0"/>
              </w:rPr>
            </w:pPr>
            <w:r w:rsidRPr="00B0729D">
              <w:rPr>
                <w:bCs/>
              </w:rPr>
              <w:t>Сокращения</w:t>
            </w:r>
          </w:p>
        </w:tc>
        <w:tc>
          <w:tcPr>
            <w:tcW w:w="3368" w:type="pct"/>
          </w:tcPr>
          <w:p w14:paraId="318D8ECF" w14:textId="77777777" w:rsidR="001058AB" w:rsidRPr="0016234D" w:rsidRDefault="001058AB" w:rsidP="00716C62">
            <w:r w:rsidRPr="0016234D">
              <w:t>Типы сокращений. Классификация сокращений (графические, лексические сокращения). Методы расшифровки сокращений. Передача сокращений на русском языке.</w:t>
            </w:r>
          </w:p>
        </w:tc>
      </w:tr>
      <w:tr w:rsidR="001058AB" w:rsidRPr="00624CC1" w14:paraId="5B8DA0CD" w14:textId="77777777" w:rsidTr="00F01BC9">
        <w:trPr>
          <w:trHeight w:val="70"/>
        </w:trPr>
        <w:tc>
          <w:tcPr>
            <w:tcW w:w="519" w:type="pct"/>
          </w:tcPr>
          <w:p w14:paraId="58F333BA" w14:textId="77777777" w:rsidR="001058AB" w:rsidRDefault="001058AB" w:rsidP="00716C62">
            <w:pPr>
              <w:widowControl w:val="0"/>
            </w:pPr>
            <w:r>
              <w:t>11</w:t>
            </w:r>
          </w:p>
        </w:tc>
        <w:tc>
          <w:tcPr>
            <w:tcW w:w="1113" w:type="pct"/>
          </w:tcPr>
          <w:p w14:paraId="051446EF" w14:textId="77777777" w:rsidR="001058AB" w:rsidRDefault="001058AB" w:rsidP="00716C62">
            <w:pPr>
              <w:widowControl w:val="0"/>
            </w:pPr>
            <w:r w:rsidRPr="00B0729D">
              <w:rPr>
                <w:bCs/>
              </w:rPr>
              <w:t>Заимствования</w:t>
            </w:r>
            <w:r>
              <w:t>.</w:t>
            </w:r>
          </w:p>
        </w:tc>
        <w:tc>
          <w:tcPr>
            <w:tcW w:w="3368" w:type="pct"/>
          </w:tcPr>
          <w:p w14:paraId="75F1E290" w14:textId="77777777" w:rsidR="001058AB" w:rsidRPr="0016234D" w:rsidRDefault="001058AB" w:rsidP="00716C62">
            <w:r w:rsidRPr="0016234D">
              <w:t xml:space="preserve"> Слои заимствований в английском языке. Ассимиляция заимствований. Приёмы перевода заимствований. Перевод реалий</w:t>
            </w:r>
            <w:r w:rsidRPr="00B0729D">
              <w:t>.</w:t>
            </w:r>
          </w:p>
        </w:tc>
      </w:tr>
      <w:tr w:rsidR="001058AB" w:rsidRPr="00624CC1" w14:paraId="15BCEFF1" w14:textId="77777777" w:rsidTr="00F01BC9">
        <w:trPr>
          <w:trHeight w:val="70"/>
        </w:trPr>
        <w:tc>
          <w:tcPr>
            <w:tcW w:w="519" w:type="pct"/>
          </w:tcPr>
          <w:p w14:paraId="635EC74A" w14:textId="77777777" w:rsidR="001058AB" w:rsidRDefault="001058AB" w:rsidP="00716C62">
            <w:pPr>
              <w:widowControl w:val="0"/>
            </w:pPr>
            <w:r>
              <w:t>12</w:t>
            </w:r>
          </w:p>
        </w:tc>
        <w:tc>
          <w:tcPr>
            <w:tcW w:w="1113" w:type="pct"/>
          </w:tcPr>
          <w:p w14:paraId="46105486" w14:textId="77777777" w:rsidR="001058AB" w:rsidRPr="002A534F" w:rsidRDefault="001058AB" w:rsidP="00716C62">
            <w:pPr>
              <w:widowControl w:val="0"/>
            </w:pPr>
            <w:r w:rsidRPr="002A534F">
              <w:rPr>
                <w:bCs/>
              </w:rPr>
              <w:t xml:space="preserve">Ассиметричные </w:t>
            </w:r>
            <w:proofErr w:type="spellStart"/>
            <w:r w:rsidRPr="002A534F">
              <w:rPr>
                <w:bCs/>
              </w:rPr>
              <w:t>диалексемы</w:t>
            </w:r>
            <w:proofErr w:type="spellEnd"/>
          </w:p>
        </w:tc>
        <w:tc>
          <w:tcPr>
            <w:tcW w:w="3368" w:type="pct"/>
          </w:tcPr>
          <w:p w14:paraId="7B876F12" w14:textId="77777777" w:rsidR="001058AB" w:rsidRPr="002A534F" w:rsidRDefault="001058AB" w:rsidP="00716C62">
            <w:r w:rsidRPr="0016234D">
              <w:t xml:space="preserve">«Ложные друзья переводчика» Классификация межъязыковых мнимых </w:t>
            </w:r>
            <w:proofErr w:type="spellStart"/>
            <w:r w:rsidRPr="0016234D">
              <w:t>ассоциатов</w:t>
            </w:r>
            <w:proofErr w:type="spellEnd"/>
            <w:r w:rsidRPr="0016234D">
              <w:t>. Трудности и способы перевода «мнимых друзей переводчика»</w:t>
            </w:r>
          </w:p>
        </w:tc>
      </w:tr>
      <w:tr w:rsidR="001058AB" w:rsidRPr="00624CC1" w14:paraId="4AE0A070" w14:textId="77777777" w:rsidTr="00F01BC9">
        <w:trPr>
          <w:trHeight w:val="70"/>
        </w:trPr>
        <w:tc>
          <w:tcPr>
            <w:tcW w:w="519" w:type="pct"/>
            <w:vMerge w:val="restart"/>
          </w:tcPr>
          <w:p w14:paraId="0C4DA155" w14:textId="77777777" w:rsidR="001058AB" w:rsidRDefault="001058AB" w:rsidP="00716C62">
            <w:pPr>
              <w:widowControl w:val="0"/>
            </w:pPr>
            <w:r>
              <w:t>13</w:t>
            </w:r>
          </w:p>
        </w:tc>
        <w:tc>
          <w:tcPr>
            <w:tcW w:w="1113" w:type="pct"/>
          </w:tcPr>
          <w:p w14:paraId="1932F6E0" w14:textId="77777777" w:rsidR="001058AB" w:rsidRDefault="001058AB" w:rsidP="00716C62">
            <w:pPr>
              <w:widowControl w:val="0"/>
            </w:pPr>
            <w:r>
              <w:t>Перевод официально-деловой документации</w:t>
            </w:r>
          </w:p>
        </w:tc>
        <w:tc>
          <w:tcPr>
            <w:tcW w:w="3368" w:type="pct"/>
          </w:tcPr>
          <w:p w14:paraId="53359D4E" w14:textId="77777777" w:rsidR="001058AB" w:rsidRPr="00984A1C" w:rsidRDefault="001058AB" w:rsidP="00716C62">
            <w:r w:rsidRPr="0016234D">
              <w:t>Особенности перевода юридических текстов и официальных документов. Перевод текстов договоров. Трудности перевода юридических текстов</w:t>
            </w:r>
          </w:p>
        </w:tc>
      </w:tr>
      <w:tr w:rsidR="001058AB" w:rsidRPr="00624CC1" w14:paraId="663879BF" w14:textId="77777777" w:rsidTr="00F01BC9">
        <w:trPr>
          <w:trHeight w:val="70"/>
        </w:trPr>
        <w:tc>
          <w:tcPr>
            <w:tcW w:w="519" w:type="pct"/>
            <w:vMerge/>
          </w:tcPr>
          <w:p w14:paraId="2677C021" w14:textId="77777777" w:rsidR="001058AB" w:rsidRDefault="001058AB" w:rsidP="00716C62">
            <w:pPr>
              <w:widowControl w:val="0"/>
            </w:pPr>
          </w:p>
        </w:tc>
        <w:tc>
          <w:tcPr>
            <w:tcW w:w="1113" w:type="pct"/>
          </w:tcPr>
          <w:p w14:paraId="5B128ADA" w14:textId="77777777" w:rsidR="001058AB" w:rsidRPr="00445FF9" w:rsidRDefault="001729C2" w:rsidP="00716C62">
            <w:pPr>
              <w:widowControl w:val="0"/>
            </w:pPr>
            <w:r>
              <w:t>итого</w:t>
            </w:r>
          </w:p>
        </w:tc>
        <w:tc>
          <w:tcPr>
            <w:tcW w:w="3368" w:type="pct"/>
          </w:tcPr>
          <w:p w14:paraId="7165B75E" w14:textId="77777777" w:rsidR="001058AB" w:rsidRPr="00445FF9" w:rsidRDefault="00B63242" w:rsidP="00716C62">
            <w:r>
              <w:t>26</w:t>
            </w:r>
          </w:p>
        </w:tc>
      </w:tr>
    </w:tbl>
    <w:p w14:paraId="1FA3841B" w14:textId="77777777" w:rsidR="00084684" w:rsidRDefault="004B25A4" w:rsidP="004B25A4">
      <w:pPr>
        <w:rPr>
          <w:b/>
          <w:color w:val="000000"/>
          <w:w w:val="110"/>
          <w:sz w:val="28"/>
          <w:szCs w:val="28"/>
          <w:lang w:val="en-US"/>
        </w:rPr>
      </w:pPr>
      <w:r w:rsidRPr="004B25A4">
        <w:rPr>
          <w:sz w:val="28"/>
          <w:szCs w:val="28"/>
          <w:lang w:eastAsia="ru-RU"/>
        </w:rPr>
        <w:br/>
      </w:r>
      <w:r w:rsidR="0001066E">
        <w:rPr>
          <w:b/>
          <w:color w:val="000000"/>
          <w:w w:val="110"/>
          <w:sz w:val="28"/>
          <w:szCs w:val="28"/>
        </w:rPr>
        <w:t>Самостоятельная работа</w:t>
      </w:r>
    </w:p>
    <w:p w14:paraId="5F0FD2FA" w14:textId="77777777" w:rsidR="0001066E" w:rsidRPr="00B102CB" w:rsidRDefault="0001066E" w:rsidP="0001066E">
      <w:pPr>
        <w:shd w:val="clear" w:color="auto" w:fill="FFFFFF"/>
        <w:ind w:firstLine="576"/>
        <w:jc w:val="both"/>
        <w:rPr>
          <w:sz w:val="28"/>
          <w:szCs w:val="28"/>
        </w:rPr>
      </w:pPr>
      <w:r w:rsidRPr="00B102CB">
        <w:rPr>
          <w:sz w:val="28"/>
          <w:szCs w:val="28"/>
        </w:rPr>
        <w:t>Организация самостоятельной работы представляет единство</w:t>
      </w:r>
      <w:r>
        <w:rPr>
          <w:sz w:val="28"/>
          <w:szCs w:val="28"/>
        </w:rPr>
        <w:t xml:space="preserve"> </w:t>
      </w:r>
      <w:r w:rsidRPr="00B102CB">
        <w:rPr>
          <w:sz w:val="28"/>
          <w:szCs w:val="28"/>
        </w:rPr>
        <w:t>трех взаимосвязанных форм:</w:t>
      </w:r>
    </w:p>
    <w:p w14:paraId="7D1DB27C" w14:textId="77777777" w:rsidR="0001066E" w:rsidRPr="00B102CB" w:rsidRDefault="0001066E" w:rsidP="0001066E">
      <w:pPr>
        <w:shd w:val="clear" w:color="auto" w:fill="FFFFFF"/>
        <w:ind w:firstLine="576"/>
        <w:jc w:val="both"/>
        <w:rPr>
          <w:sz w:val="28"/>
          <w:szCs w:val="28"/>
        </w:rPr>
      </w:pPr>
      <w:r>
        <w:rPr>
          <w:sz w:val="28"/>
          <w:szCs w:val="28"/>
        </w:rPr>
        <w:t>-</w:t>
      </w:r>
      <w:r w:rsidRPr="00B102CB">
        <w:rPr>
          <w:sz w:val="28"/>
          <w:szCs w:val="28"/>
        </w:rPr>
        <w:t xml:space="preserve"> аудиторная самостоятельная работа, которая осуществляется под непосредственным руководством преподавателя</w:t>
      </w:r>
      <w:r>
        <w:rPr>
          <w:sz w:val="28"/>
          <w:szCs w:val="28"/>
        </w:rPr>
        <w:t>;</w:t>
      </w:r>
    </w:p>
    <w:p w14:paraId="77552DF0" w14:textId="77777777" w:rsidR="0001066E" w:rsidRPr="00B102CB" w:rsidRDefault="0001066E" w:rsidP="0001066E">
      <w:pPr>
        <w:shd w:val="clear" w:color="auto" w:fill="FFFFFF"/>
        <w:ind w:firstLine="576"/>
        <w:jc w:val="both"/>
        <w:rPr>
          <w:sz w:val="28"/>
          <w:szCs w:val="28"/>
        </w:rPr>
      </w:pPr>
      <w:r>
        <w:rPr>
          <w:sz w:val="28"/>
          <w:szCs w:val="28"/>
        </w:rPr>
        <w:t>-</w:t>
      </w:r>
      <w:r w:rsidRPr="00B102CB">
        <w:rPr>
          <w:sz w:val="28"/>
          <w:szCs w:val="28"/>
        </w:rPr>
        <w:t xml:space="preserve"> внеаудиторная самостоятельная работа по заданию преподавателя;</w:t>
      </w:r>
    </w:p>
    <w:p w14:paraId="19D049CC" w14:textId="77777777" w:rsidR="0001066E" w:rsidRPr="00B102CB" w:rsidRDefault="0001066E" w:rsidP="0001066E">
      <w:pPr>
        <w:shd w:val="clear" w:color="auto" w:fill="FFFFFF"/>
        <w:ind w:firstLine="576"/>
        <w:jc w:val="both"/>
        <w:rPr>
          <w:sz w:val="28"/>
          <w:szCs w:val="28"/>
        </w:rPr>
      </w:pPr>
      <w:r>
        <w:rPr>
          <w:sz w:val="28"/>
          <w:szCs w:val="28"/>
        </w:rPr>
        <w:t>-</w:t>
      </w:r>
      <w:r w:rsidRPr="00B102CB">
        <w:rPr>
          <w:sz w:val="28"/>
          <w:szCs w:val="28"/>
        </w:rPr>
        <w:t xml:space="preserve"> творческая самостоятельная, в том числе научно-исследовательская работа.</w:t>
      </w:r>
    </w:p>
    <w:p w14:paraId="66ABE974" w14:textId="77777777" w:rsidR="0001066E" w:rsidRPr="00194805" w:rsidRDefault="0001066E" w:rsidP="004B25A4">
      <w:pPr>
        <w:rPr>
          <w:sz w:val="28"/>
          <w:szCs w:val="28"/>
        </w:rPr>
      </w:pPr>
    </w:p>
    <w:tbl>
      <w:tblPr>
        <w:tblStyle w:val="af5"/>
        <w:tblW w:w="0" w:type="auto"/>
        <w:tblLayout w:type="fixed"/>
        <w:tblLook w:val="01E0" w:firstRow="1" w:lastRow="1" w:firstColumn="1" w:lastColumn="1" w:noHBand="0" w:noVBand="0"/>
      </w:tblPr>
      <w:tblGrid>
        <w:gridCol w:w="648"/>
        <w:gridCol w:w="4500"/>
        <w:gridCol w:w="1080"/>
        <w:gridCol w:w="3803"/>
      </w:tblGrid>
      <w:tr w:rsidR="0001066E" w:rsidRPr="0001066E" w14:paraId="4DFAC137" w14:textId="77777777" w:rsidTr="00F01BC9">
        <w:tc>
          <w:tcPr>
            <w:tcW w:w="648" w:type="dxa"/>
            <w:tcBorders>
              <w:top w:val="single" w:sz="4" w:space="0" w:color="auto"/>
              <w:left w:val="single" w:sz="4" w:space="0" w:color="auto"/>
              <w:bottom w:val="single" w:sz="4" w:space="0" w:color="auto"/>
              <w:right w:val="single" w:sz="4" w:space="0" w:color="auto"/>
            </w:tcBorders>
            <w:hideMark/>
          </w:tcPr>
          <w:p w14:paraId="6C27F8E1" w14:textId="77777777" w:rsidR="0001066E" w:rsidRPr="0001066E" w:rsidRDefault="0001066E" w:rsidP="00365560">
            <w:pPr>
              <w:autoSpaceDE w:val="0"/>
              <w:autoSpaceDN w:val="0"/>
              <w:adjustRightInd w:val="0"/>
              <w:jc w:val="center"/>
              <w:rPr>
                <w:color w:val="000000"/>
                <w:sz w:val="24"/>
                <w:szCs w:val="24"/>
              </w:rPr>
            </w:pPr>
            <w:r w:rsidRPr="0001066E">
              <w:rPr>
                <w:color w:val="000000"/>
                <w:sz w:val="24"/>
                <w:szCs w:val="24"/>
                <w:lang w:val="en-US"/>
              </w:rPr>
              <w:t>№</w:t>
            </w:r>
          </w:p>
        </w:tc>
        <w:tc>
          <w:tcPr>
            <w:tcW w:w="4500" w:type="dxa"/>
            <w:tcBorders>
              <w:top w:val="single" w:sz="4" w:space="0" w:color="auto"/>
              <w:left w:val="single" w:sz="4" w:space="0" w:color="auto"/>
              <w:bottom w:val="single" w:sz="4" w:space="0" w:color="auto"/>
              <w:right w:val="single" w:sz="4" w:space="0" w:color="auto"/>
            </w:tcBorders>
            <w:hideMark/>
          </w:tcPr>
          <w:p w14:paraId="5483C599" w14:textId="77777777" w:rsidR="0001066E" w:rsidRPr="0001066E" w:rsidRDefault="0001066E" w:rsidP="00365560">
            <w:pPr>
              <w:autoSpaceDE w:val="0"/>
              <w:autoSpaceDN w:val="0"/>
              <w:adjustRightInd w:val="0"/>
              <w:jc w:val="center"/>
              <w:rPr>
                <w:b/>
                <w:color w:val="000000"/>
                <w:sz w:val="24"/>
                <w:szCs w:val="24"/>
              </w:rPr>
            </w:pPr>
            <w:r w:rsidRPr="0001066E">
              <w:rPr>
                <w:sz w:val="24"/>
                <w:szCs w:val="24"/>
              </w:rPr>
              <w:t>Содержание</w:t>
            </w:r>
          </w:p>
        </w:tc>
        <w:tc>
          <w:tcPr>
            <w:tcW w:w="1080" w:type="dxa"/>
            <w:tcBorders>
              <w:top w:val="single" w:sz="4" w:space="0" w:color="auto"/>
              <w:left w:val="single" w:sz="4" w:space="0" w:color="auto"/>
              <w:bottom w:val="single" w:sz="4" w:space="0" w:color="auto"/>
              <w:right w:val="single" w:sz="4" w:space="0" w:color="auto"/>
            </w:tcBorders>
            <w:hideMark/>
          </w:tcPr>
          <w:p w14:paraId="5E407425" w14:textId="77777777" w:rsidR="0001066E" w:rsidRPr="0001066E" w:rsidRDefault="0001066E" w:rsidP="00365560">
            <w:pPr>
              <w:autoSpaceDE w:val="0"/>
              <w:autoSpaceDN w:val="0"/>
              <w:adjustRightInd w:val="0"/>
              <w:jc w:val="center"/>
              <w:rPr>
                <w:b/>
                <w:color w:val="000000"/>
                <w:sz w:val="24"/>
                <w:szCs w:val="24"/>
              </w:rPr>
            </w:pPr>
            <w:r w:rsidRPr="0001066E">
              <w:rPr>
                <w:b/>
                <w:color w:val="000000"/>
                <w:sz w:val="24"/>
                <w:szCs w:val="24"/>
              </w:rPr>
              <w:t>Кол-во часов</w:t>
            </w:r>
          </w:p>
        </w:tc>
        <w:tc>
          <w:tcPr>
            <w:tcW w:w="3803" w:type="dxa"/>
            <w:tcBorders>
              <w:top w:val="single" w:sz="4" w:space="0" w:color="auto"/>
              <w:left w:val="single" w:sz="4" w:space="0" w:color="auto"/>
              <w:bottom w:val="single" w:sz="4" w:space="0" w:color="auto"/>
              <w:right w:val="single" w:sz="4" w:space="0" w:color="auto"/>
            </w:tcBorders>
            <w:hideMark/>
          </w:tcPr>
          <w:p w14:paraId="69B4890E" w14:textId="77777777" w:rsidR="0001066E" w:rsidRPr="0001066E" w:rsidRDefault="0001066E" w:rsidP="00365560">
            <w:pPr>
              <w:autoSpaceDE w:val="0"/>
              <w:autoSpaceDN w:val="0"/>
              <w:adjustRightInd w:val="0"/>
              <w:jc w:val="center"/>
              <w:rPr>
                <w:b/>
                <w:color w:val="000000"/>
                <w:sz w:val="24"/>
                <w:szCs w:val="24"/>
              </w:rPr>
            </w:pPr>
            <w:r w:rsidRPr="0001066E">
              <w:rPr>
                <w:color w:val="000000"/>
                <w:sz w:val="24"/>
                <w:szCs w:val="24"/>
              </w:rPr>
              <w:t>Формы проверки сам. раб.</w:t>
            </w:r>
          </w:p>
        </w:tc>
      </w:tr>
      <w:tr w:rsidR="0001066E" w:rsidRPr="0001066E" w14:paraId="06EDA18C" w14:textId="77777777" w:rsidTr="00F01BC9">
        <w:tc>
          <w:tcPr>
            <w:tcW w:w="648" w:type="dxa"/>
            <w:tcBorders>
              <w:top w:val="single" w:sz="4" w:space="0" w:color="auto"/>
              <w:left w:val="single" w:sz="4" w:space="0" w:color="auto"/>
              <w:bottom w:val="single" w:sz="4" w:space="0" w:color="auto"/>
              <w:right w:val="single" w:sz="4" w:space="0" w:color="auto"/>
            </w:tcBorders>
            <w:hideMark/>
          </w:tcPr>
          <w:p w14:paraId="27D340BC" w14:textId="77777777" w:rsidR="0001066E" w:rsidRPr="0001066E" w:rsidRDefault="0001066E" w:rsidP="00365560">
            <w:pPr>
              <w:autoSpaceDE w:val="0"/>
              <w:autoSpaceDN w:val="0"/>
              <w:adjustRightInd w:val="0"/>
              <w:jc w:val="center"/>
              <w:rPr>
                <w:color w:val="000000"/>
                <w:sz w:val="24"/>
                <w:szCs w:val="24"/>
              </w:rPr>
            </w:pPr>
            <w:r w:rsidRPr="0001066E">
              <w:rPr>
                <w:color w:val="000000"/>
                <w:sz w:val="24"/>
                <w:szCs w:val="24"/>
              </w:rPr>
              <w:t>1.</w:t>
            </w:r>
          </w:p>
        </w:tc>
        <w:tc>
          <w:tcPr>
            <w:tcW w:w="4500" w:type="dxa"/>
            <w:tcBorders>
              <w:top w:val="single" w:sz="4" w:space="0" w:color="auto"/>
              <w:left w:val="single" w:sz="4" w:space="0" w:color="auto"/>
              <w:bottom w:val="single" w:sz="4" w:space="0" w:color="auto"/>
              <w:right w:val="single" w:sz="4" w:space="0" w:color="auto"/>
            </w:tcBorders>
            <w:hideMark/>
          </w:tcPr>
          <w:p w14:paraId="6E673965" w14:textId="77777777" w:rsidR="0001066E" w:rsidRPr="0001066E" w:rsidRDefault="0001066E" w:rsidP="00365560">
            <w:pPr>
              <w:autoSpaceDE w:val="0"/>
              <w:autoSpaceDN w:val="0"/>
              <w:adjustRightInd w:val="0"/>
              <w:jc w:val="both"/>
              <w:rPr>
                <w:sz w:val="24"/>
                <w:szCs w:val="24"/>
              </w:rPr>
            </w:pPr>
            <w:r>
              <w:rPr>
                <w:sz w:val="24"/>
                <w:szCs w:val="24"/>
              </w:rPr>
              <w:t xml:space="preserve">Виды перевода: последовательный и синхронный перевод. </w:t>
            </w:r>
            <w:r w:rsidR="00365560">
              <w:rPr>
                <w:sz w:val="24"/>
                <w:szCs w:val="24"/>
              </w:rPr>
              <w:t>Знаменитые переводчики.</w:t>
            </w:r>
          </w:p>
        </w:tc>
        <w:tc>
          <w:tcPr>
            <w:tcW w:w="1080" w:type="dxa"/>
            <w:tcBorders>
              <w:top w:val="single" w:sz="4" w:space="0" w:color="auto"/>
              <w:left w:val="single" w:sz="4" w:space="0" w:color="auto"/>
              <w:bottom w:val="single" w:sz="4" w:space="0" w:color="auto"/>
              <w:right w:val="single" w:sz="4" w:space="0" w:color="auto"/>
            </w:tcBorders>
            <w:hideMark/>
          </w:tcPr>
          <w:p w14:paraId="0911D460" w14:textId="77777777" w:rsidR="0001066E" w:rsidRPr="0001066E" w:rsidRDefault="0001066E" w:rsidP="00365560">
            <w:pPr>
              <w:autoSpaceDE w:val="0"/>
              <w:autoSpaceDN w:val="0"/>
              <w:adjustRightInd w:val="0"/>
              <w:jc w:val="center"/>
              <w:rPr>
                <w:color w:val="000000"/>
                <w:sz w:val="24"/>
                <w:szCs w:val="24"/>
                <w:lang w:val="en-US"/>
              </w:rPr>
            </w:pPr>
            <w:r w:rsidRPr="0001066E">
              <w:rPr>
                <w:color w:val="000000"/>
                <w:sz w:val="24"/>
                <w:szCs w:val="24"/>
                <w:lang w:val="en-US"/>
              </w:rPr>
              <w:t>4</w:t>
            </w:r>
          </w:p>
        </w:tc>
        <w:tc>
          <w:tcPr>
            <w:tcW w:w="3803" w:type="dxa"/>
            <w:tcBorders>
              <w:top w:val="single" w:sz="4" w:space="0" w:color="auto"/>
              <w:left w:val="single" w:sz="4" w:space="0" w:color="auto"/>
              <w:bottom w:val="single" w:sz="4" w:space="0" w:color="auto"/>
              <w:right w:val="single" w:sz="4" w:space="0" w:color="auto"/>
            </w:tcBorders>
            <w:hideMark/>
          </w:tcPr>
          <w:p w14:paraId="0C0D23F2" w14:textId="77777777" w:rsidR="00365560" w:rsidRDefault="00365560" w:rsidP="00365560">
            <w:pPr>
              <w:autoSpaceDE w:val="0"/>
              <w:autoSpaceDN w:val="0"/>
              <w:adjustRightInd w:val="0"/>
              <w:jc w:val="center"/>
              <w:rPr>
                <w:color w:val="000000"/>
                <w:sz w:val="24"/>
                <w:szCs w:val="24"/>
              </w:rPr>
            </w:pPr>
            <w:r w:rsidRPr="0001066E">
              <w:rPr>
                <w:color w:val="000000"/>
                <w:sz w:val="24"/>
                <w:szCs w:val="24"/>
              </w:rPr>
              <w:t>Устный доклад</w:t>
            </w:r>
            <w:r>
              <w:rPr>
                <w:color w:val="000000"/>
                <w:sz w:val="24"/>
                <w:szCs w:val="24"/>
              </w:rPr>
              <w:t xml:space="preserve">, </w:t>
            </w:r>
          </w:p>
          <w:p w14:paraId="6F28AFD0" w14:textId="77777777" w:rsidR="0001066E" w:rsidRPr="0001066E" w:rsidRDefault="00365560" w:rsidP="00365560">
            <w:pPr>
              <w:autoSpaceDE w:val="0"/>
              <w:autoSpaceDN w:val="0"/>
              <w:adjustRightInd w:val="0"/>
              <w:jc w:val="center"/>
              <w:rPr>
                <w:color w:val="000000"/>
                <w:sz w:val="24"/>
                <w:szCs w:val="24"/>
              </w:rPr>
            </w:pPr>
            <w:r w:rsidRPr="0001066E">
              <w:rPr>
                <w:color w:val="000000"/>
                <w:sz w:val="24"/>
                <w:szCs w:val="24"/>
              </w:rPr>
              <w:t>презентации</w:t>
            </w:r>
          </w:p>
        </w:tc>
      </w:tr>
      <w:tr w:rsidR="0001066E" w:rsidRPr="0001066E" w14:paraId="33D4AF93" w14:textId="77777777" w:rsidTr="00F01BC9">
        <w:tc>
          <w:tcPr>
            <w:tcW w:w="648" w:type="dxa"/>
            <w:tcBorders>
              <w:top w:val="single" w:sz="4" w:space="0" w:color="auto"/>
              <w:left w:val="single" w:sz="4" w:space="0" w:color="auto"/>
              <w:bottom w:val="single" w:sz="4" w:space="0" w:color="auto"/>
              <w:right w:val="single" w:sz="4" w:space="0" w:color="auto"/>
            </w:tcBorders>
            <w:hideMark/>
          </w:tcPr>
          <w:p w14:paraId="655B2963" w14:textId="77777777" w:rsidR="0001066E" w:rsidRPr="0001066E" w:rsidRDefault="0001066E" w:rsidP="00365560">
            <w:pPr>
              <w:autoSpaceDE w:val="0"/>
              <w:autoSpaceDN w:val="0"/>
              <w:adjustRightInd w:val="0"/>
              <w:jc w:val="center"/>
              <w:rPr>
                <w:color w:val="000000"/>
                <w:sz w:val="24"/>
                <w:szCs w:val="24"/>
                <w:lang w:val="en-US"/>
              </w:rPr>
            </w:pPr>
            <w:r w:rsidRPr="0001066E">
              <w:rPr>
                <w:color w:val="000000"/>
                <w:sz w:val="24"/>
                <w:szCs w:val="24"/>
                <w:lang w:val="en-US"/>
              </w:rPr>
              <w:t>2.</w:t>
            </w:r>
          </w:p>
        </w:tc>
        <w:tc>
          <w:tcPr>
            <w:tcW w:w="4500" w:type="dxa"/>
            <w:tcBorders>
              <w:top w:val="single" w:sz="4" w:space="0" w:color="auto"/>
              <w:left w:val="single" w:sz="4" w:space="0" w:color="auto"/>
              <w:bottom w:val="single" w:sz="4" w:space="0" w:color="auto"/>
              <w:right w:val="single" w:sz="4" w:space="0" w:color="auto"/>
            </w:tcBorders>
            <w:hideMark/>
          </w:tcPr>
          <w:p w14:paraId="754F9746" w14:textId="77777777" w:rsidR="0001066E" w:rsidRDefault="00365560" w:rsidP="00365560">
            <w:pPr>
              <w:autoSpaceDE w:val="0"/>
              <w:autoSpaceDN w:val="0"/>
              <w:adjustRightInd w:val="0"/>
              <w:jc w:val="both"/>
              <w:rPr>
                <w:sz w:val="24"/>
                <w:szCs w:val="24"/>
              </w:rPr>
            </w:pPr>
            <w:r>
              <w:rPr>
                <w:sz w:val="24"/>
                <w:szCs w:val="24"/>
              </w:rPr>
              <w:t>Проблема эквивалентности.</w:t>
            </w:r>
          </w:p>
          <w:p w14:paraId="096B503E" w14:textId="77777777" w:rsidR="00365560" w:rsidRDefault="00365560" w:rsidP="00365560">
            <w:pPr>
              <w:autoSpaceDE w:val="0"/>
              <w:autoSpaceDN w:val="0"/>
              <w:adjustRightInd w:val="0"/>
              <w:jc w:val="both"/>
              <w:rPr>
                <w:sz w:val="24"/>
                <w:szCs w:val="24"/>
              </w:rPr>
            </w:pPr>
            <w:r>
              <w:rPr>
                <w:sz w:val="24"/>
                <w:szCs w:val="24"/>
              </w:rPr>
              <w:t xml:space="preserve">Теории непереводимости и </w:t>
            </w:r>
            <w:proofErr w:type="spellStart"/>
            <w:r>
              <w:rPr>
                <w:sz w:val="24"/>
                <w:szCs w:val="24"/>
              </w:rPr>
              <w:t>всепереводимости</w:t>
            </w:r>
            <w:proofErr w:type="spellEnd"/>
            <w:r>
              <w:rPr>
                <w:sz w:val="24"/>
                <w:szCs w:val="24"/>
              </w:rPr>
              <w:t>.</w:t>
            </w:r>
          </w:p>
          <w:p w14:paraId="74F21F14" w14:textId="77777777" w:rsidR="00365560" w:rsidRPr="00365560" w:rsidRDefault="00365560" w:rsidP="00365560">
            <w:pPr>
              <w:autoSpaceDE w:val="0"/>
              <w:autoSpaceDN w:val="0"/>
              <w:adjustRightInd w:val="0"/>
              <w:jc w:val="both"/>
              <w:rPr>
                <w:sz w:val="24"/>
                <w:szCs w:val="24"/>
              </w:rPr>
            </w:pPr>
            <w:r>
              <w:rPr>
                <w:sz w:val="24"/>
                <w:szCs w:val="24"/>
              </w:rPr>
              <w:t>Норма перевода.</w:t>
            </w:r>
          </w:p>
        </w:tc>
        <w:tc>
          <w:tcPr>
            <w:tcW w:w="1080" w:type="dxa"/>
            <w:tcBorders>
              <w:top w:val="single" w:sz="4" w:space="0" w:color="auto"/>
              <w:left w:val="single" w:sz="4" w:space="0" w:color="auto"/>
              <w:bottom w:val="single" w:sz="4" w:space="0" w:color="auto"/>
              <w:right w:val="single" w:sz="4" w:space="0" w:color="auto"/>
            </w:tcBorders>
            <w:hideMark/>
          </w:tcPr>
          <w:p w14:paraId="079F4A30" w14:textId="77777777" w:rsidR="0001066E" w:rsidRPr="00365560" w:rsidRDefault="00365560" w:rsidP="00365560">
            <w:pPr>
              <w:autoSpaceDE w:val="0"/>
              <w:autoSpaceDN w:val="0"/>
              <w:adjustRightInd w:val="0"/>
              <w:jc w:val="center"/>
              <w:rPr>
                <w:color w:val="000000"/>
                <w:sz w:val="24"/>
                <w:szCs w:val="24"/>
                <w:highlight w:val="yellow"/>
              </w:rPr>
            </w:pPr>
            <w:r w:rsidRPr="00365560">
              <w:rPr>
                <w:color w:val="000000"/>
                <w:sz w:val="24"/>
                <w:szCs w:val="24"/>
              </w:rPr>
              <w:t>4</w:t>
            </w:r>
          </w:p>
        </w:tc>
        <w:tc>
          <w:tcPr>
            <w:tcW w:w="3803" w:type="dxa"/>
            <w:tcBorders>
              <w:top w:val="single" w:sz="4" w:space="0" w:color="auto"/>
              <w:left w:val="single" w:sz="4" w:space="0" w:color="auto"/>
              <w:bottom w:val="single" w:sz="4" w:space="0" w:color="auto"/>
              <w:right w:val="single" w:sz="4" w:space="0" w:color="auto"/>
            </w:tcBorders>
            <w:hideMark/>
          </w:tcPr>
          <w:p w14:paraId="04EDDA19" w14:textId="77777777" w:rsidR="0001066E" w:rsidRPr="0001066E" w:rsidRDefault="0001066E" w:rsidP="00365560">
            <w:pPr>
              <w:autoSpaceDE w:val="0"/>
              <w:autoSpaceDN w:val="0"/>
              <w:adjustRightInd w:val="0"/>
              <w:jc w:val="center"/>
              <w:rPr>
                <w:color w:val="000000"/>
                <w:sz w:val="24"/>
                <w:szCs w:val="24"/>
                <w:lang w:val="en-US"/>
              </w:rPr>
            </w:pPr>
            <w:r w:rsidRPr="0001066E">
              <w:rPr>
                <w:color w:val="000000"/>
                <w:sz w:val="24"/>
                <w:szCs w:val="24"/>
              </w:rPr>
              <w:t>Устная</w:t>
            </w:r>
            <w:r w:rsidRPr="0001066E">
              <w:rPr>
                <w:color w:val="000000"/>
                <w:sz w:val="24"/>
                <w:szCs w:val="24"/>
                <w:lang w:val="en-US"/>
              </w:rPr>
              <w:t xml:space="preserve"> </w:t>
            </w:r>
            <w:r w:rsidRPr="0001066E">
              <w:rPr>
                <w:color w:val="000000"/>
                <w:sz w:val="24"/>
                <w:szCs w:val="24"/>
              </w:rPr>
              <w:t>дискуссия</w:t>
            </w:r>
            <w:r w:rsidRPr="0001066E">
              <w:rPr>
                <w:color w:val="000000"/>
                <w:sz w:val="24"/>
                <w:szCs w:val="24"/>
                <w:lang w:val="en-US"/>
              </w:rPr>
              <w:t xml:space="preserve"> </w:t>
            </w:r>
          </w:p>
        </w:tc>
      </w:tr>
      <w:tr w:rsidR="0001066E" w:rsidRPr="00365560" w14:paraId="3EB388DA" w14:textId="77777777" w:rsidTr="00F01BC9">
        <w:trPr>
          <w:trHeight w:val="797"/>
        </w:trPr>
        <w:tc>
          <w:tcPr>
            <w:tcW w:w="648" w:type="dxa"/>
            <w:tcBorders>
              <w:top w:val="single" w:sz="4" w:space="0" w:color="auto"/>
              <w:left w:val="single" w:sz="4" w:space="0" w:color="auto"/>
              <w:bottom w:val="single" w:sz="4" w:space="0" w:color="auto"/>
              <w:right w:val="single" w:sz="4" w:space="0" w:color="auto"/>
            </w:tcBorders>
            <w:hideMark/>
          </w:tcPr>
          <w:p w14:paraId="0160609D" w14:textId="77777777" w:rsidR="0001066E" w:rsidRPr="0001066E" w:rsidRDefault="0001066E" w:rsidP="00365560">
            <w:pPr>
              <w:autoSpaceDE w:val="0"/>
              <w:autoSpaceDN w:val="0"/>
              <w:adjustRightInd w:val="0"/>
              <w:jc w:val="center"/>
              <w:rPr>
                <w:color w:val="000000"/>
                <w:sz w:val="24"/>
                <w:szCs w:val="24"/>
                <w:lang w:val="en-US"/>
              </w:rPr>
            </w:pPr>
            <w:r w:rsidRPr="0001066E">
              <w:rPr>
                <w:color w:val="000000"/>
                <w:sz w:val="24"/>
                <w:szCs w:val="24"/>
                <w:lang w:val="en-US"/>
              </w:rPr>
              <w:t>3.</w:t>
            </w:r>
          </w:p>
        </w:tc>
        <w:tc>
          <w:tcPr>
            <w:tcW w:w="4500" w:type="dxa"/>
            <w:tcBorders>
              <w:top w:val="single" w:sz="4" w:space="0" w:color="auto"/>
              <w:left w:val="single" w:sz="4" w:space="0" w:color="auto"/>
              <w:bottom w:val="single" w:sz="4" w:space="0" w:color="auto"/>
              <w:right w:val="single" w:sz="4" w:space="0" w:color="auto"/>
            </w:tcBorders>
            <w:hideMark/>
          </w:tcPr>
          <w:p w14:paraId="69672214" w14:textId="77777777" w:rsidR="0001066E" w:rsidRPr="00365560" w:rsidRDefault="009A2D48" w:rsidP="00365560">
            <w:pPr>
              <w:autoSpaceDE w:val="0"/>
              <w:autoSpaceDN w:val="0"/>
              <w:adjustRightInd w:val="0"/>
              <w:jc w:val="both"/>
              <w:rPr>
                <w:sz w:val="24"/>
                <w:szCs w:val="24"/>
              </w:rPr>
            </w:pPr>
            <w:r>
              <w:rPr>
                <w:sz w:val="24"/>
                <w:szCs w:val="24"/>
              </w:rPr>
              <w:t>Переводческие соответствия</w:t>
            </w:r>
            <w:r w:rsidR="00365560">
              <w:rPr>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14:paraId="34933834" w14:textId="77777777" w:rsidR="0001066E" w:rsidRPr="00365560" w:rsidRDefault="00365560" w:rsidP="00365560">
            <w:pPr>
              <w:autoSpaceDE w:val="0"/>
              <w:autoSpaceDN w:val="0"/>
              <w:adjustRightInd w:val="0"/>
              <w:jc w:val="center"/>
              <w:rPr>
                <w:color w:val="000000"/>
                <w:sz w:val="24"/>
                <w:szCs w:val="24"/>
                <w:highlight w:val="yellow"/>
              </w:rPr>
            </w:pPr>
            <w:r w:rsidRPr="00365560">
              <w:rPr>
                <w:color w:val="000000"/>
                <w:sz w:val="24"/>
                <w:szCs w:val="24"/>
              </w:rPr>
              <w:t>4</w:t>
            </w:r>
          </w:p>
        </w:tc>
        <w:tc>
          <w:tcPr>
            <w:tcW w:w="3803" w:type="dxa"/>
            <w:tcBorders>
              <w:top w:val="single" w:sz="4" w:space="0" w:color="auto"/>
              <w:left w:val="single" w:sz="4" w:space="0" w:color="auto"/>
              <w:bottom w:val="single" w:sz="4" w:space="0" w:color="auto"/>
              <w:right w:val="single" w:sz="4" w:space="0" w:color="auto"/>
            </w:tcBorders>
            <w:hideMark/>
          </w:tcPr>
          <w:p w14:paraId="0EDFE727" w14:textId="77777777" w:rsidR="0001066E" w:rsidRPr="00365560" w:rsidRDefault="00365560" w:rsidP="009A2D48">
            <w:pPr>
              <w:autoSpaceDE w:val="0"/>
              <w:autoSpaceDN w:val="0"/>
              <w:adjustRightInd w:val="0"/>
              <w:jc w:val="both"/>
              <w:rPr>
                <w:color w:val="000000"/>
                <w:sz w:val="24"/>
                <w:szCs w:val="24"/>
              </w:rPr>
            </w:pPr>
            <w:r w:rsidRPr="00365560">
              <w:rPr>
                <w:bCs/>
                <w:iCs/>
                <w:sz w:val="24"/>
                <w:szCs w:val="24"/>
              </w:rPr>
              <w:t xml:space="preserve">Подбор иллюстративных примеров из художественной литературы для    демонстрации </w:t>
            </w:r>
            <w:r w:rsidR="009A2D48">
              <w:rPr>
                <w:bCs/>
                <w:iCs/>
                <w:sz w:val="24"/>
                <w:szCs w:val="24"/>
              </w:rPr>
              <w:t>соответствий на разных уровнях языка</w:t>
            </w:r>
          </w:p>
        </w:tc>
      </w:tr>
      <w:tr w:rsidR="0001066E" w:rsidRPr="0001066E" w14:paraId="76DC59F7" w14:textId="77777777" w:rsidTr="00F01BC9">
        <w:tc>
          <w:tcPr>
            <w:tcW w:w="648" w:type="dxa"/>
            <w:tcBorders>
              <w:top w:val="single" w:sz="4" w:space="0" w:color="auto"/>
              <w:left w:val="single" w:sz="4" w:space="0" w:color="auto"/>
              <w:bottom w:val="single" w:sz="4" w:space="0" w:color="auto"/>
              <w:right w:val="single" w:sz="4" w:space="0" w:color="auto"/>
            </w:tcBorders>
            <w:hideMark/>
          </w:tcPr>
          <w:p w14:paraId="0895EA31" w14:textId="77777777" w:rsidR="0001066E" w:rsidRPr="0001066E" w:rsidRDefault="0001066E" w:rsidP="00365560">
            <w:pPr>
              <w:autoSpaceDE w:val="0"/>
              <w:autoSpaceDN w:val="0"/>
              <w:adjustRightInd w:val="0"/>
              <w:jc w:val="center"/>
              <w:rPr>
                <w:color w:val="000000"/>
                <w:sz w:val="24"/>
                <w:szCs w:val="24"/>
                <w:lang w:val="en-US"/>
              </w:rPr>
            </w:pPr>
            <w:r w:rsidRPr="0001066E">
              <w:rPr>
                <w:color w:val="000000"/>
                <w:sz w:val="24"/>
                <w:szCs w:val="24"/>
                <w:lang w:val="en-US"/>
              </w:rPr>
              <w:t>4.</w:t>
            </w:r>
          </w:p>
        </w:tc>
        <w:tc>
          <w:tcPr>
            <w:tcW w:w="4500" w:type="dxa"/>
            <w:tcBorders>
              <w:top w:val="single" w:sz="4" w:space="0" w:color="auto"/>
              <w:left w:val="single" w:sz="4" w:space="0" w:color="auto"/>
              <w:bottom w:val="single" w:sz="4" w:space="0" w:color="auto"/>
              <w:right w:val="single" w:sz="4" w:space="0" w:color="auto"/>
            </w:tcBorders>
          </w:tcPr>
          <w:p w14:paraId="7A4608DA" w14:textId="77777777" w:rsidR="0001066E" w:rsidRPr="00365560" w:rsidRDefault="00365560" w:rsidP="00365560">
            <w:pPr>
              <w:autoSpaceDE w:val="0"/>
              <w:autoSpaceDN w:val="0"/>
              <w:adjustRightInd w:val="0"/>
              <w:jc w:val="both"/>
              <w:rPr>
                <w:sz w:val="24"/>
                <w:szCs w:val="24"/>
              </w:rPr>
            </w:pPr>
            <w:proofErr w:type="spellStart"/>
            <w:r>
              <w:rPr>
                <w:sz w:val="24"/>
                <w:szCs w:val="24"/>
              </w:rPr>
              <w:t>Безэквивалентные</w:t>
            </w:r>
            <w:proofErr w:type="spellEnd"/>
            <w:r>
              <w:rPr>
                <w:sz w:val="24"/>
                <w:szCs w:val="24"/>
              </w:rPr>
              <w:t xml:space="preserve"> грамматические единицы</w:t>
            </w:r>
          </w:p>
        </w:tc>
        <w:tc>
          <w:tcPr>
            <w:tcW w:w="1080" w:type="dxa"/>
            <w:tcBorders>
              <w:top w:val="single" w:sz="4" w:space="0" w:color="auto"/>
              <w:left w:val="single" w:sz="4" w:space="0" w:color="auto"/>
              <w:bottom w:val="single" w:sz="4" w:space="0" w:color="auto"/>
              <w:right w:val="single" w:sz="4" w:space="0" w:color="auto"/>
            </w:tcBorders>
          </w:tcPr>
          <w:p w14:paraId="6BCE9618" w14:textId="77777777" w:rsidR="0001066E" w:rsidRPr="00365560" w:rsidRDefault="009A2D48" w:rsidP="00365560">
            <w:pPr>
              <w:autoSpaceDE w:val="0"/>
              <w:autoSpaceDN w:val="0"/>
              <w:adjustRightInd w:val="0"/>
              <w:jc w:val="center"/>
              <w:rPr>
                <w:color w:val="000000"/>
                <w:sz w:val="24"/>
                <w:szCs w:val="24"/>
                <w:highlight w:val="yellow"/>
              </w:rPr>
            </w:pPr>
            <w:r w:rsidRPr="009A2D48">
              <w:rPr>
                <w:color w:val="000000"/>
                <w:sz w:val="24"/>
                <w:szCs w:val="24"/>
              </w:rPr>
              <w:t>6</w:t>
            </w:r>
          </w:p>
        </w:tc>
        <w:tc>
          <w:tcPr>
            <w:tcW w:w="3803" w:type="dxa"/>
            <w:tcBorders>
              <w:top w:val="single" w:sz="4" w:space="0" w:color="auto"/>
              <w:left w:val="single" w:sz="4" w:space="0" w:color="auto"/>
              <w:bottom w:val="single" w:sz="4" w:space="0" w:color="auto"/>
              <w:right w:val="single" w:sz="4" w:space="0" w:color="auto"/>
            </w:tcBorders>
            <w:hideMark/>
          </w:tcPr>
          <w:p w14:paraId="6F60FD25" w14:textId="77777777" w:rsidR="0001066E" w:rsidRPr="0001066E" w:rsidRDefault="00365560" w:rsidP="00365560">
            <w:pPr>
              <w:autoSpaceDE w:val="0"/>
              <w:autoSpaceDN w:val="0"/>
              <w:adjustRightInd w:val="0"/>
              <w:jc w:val="both"/>
              <w:rPr>
                <w:color w:val="000000"/>
                <w:sz w:val="24"/>
                <w:szCs w:val="24"/>
              </w:rPr>
            </w:pPr>
            <w:r w:rsidRPr="00365560">
              <w:rPr>
                <w:bCs/>
                <w:iCs/>
                <w:sz w:val="24"/>
                <w:szCs w:val="24"/>
              </w:rPr>
              <w:t>Подбор иллюстративных примеров для    демонстрации</w:t>
            </w:r>
            <w:r>
              <w:rPr>
                <w:bCs/>
                <w:iCs/>
                <w:sz w:val="24"/>
                <w:szCs w:val="24"/>
              </w:rPr>
              <w:t xml:space="preserve"> приемов перевода </w:t>
            </w:r>
            <w:proofErr w:type="spellStart"/>
            <w:r>
              <w:rPr>
                <w:bCs/>
                <w:iCs/>
                <w:sz w:val="24"/>
                <w:szCs w:val="24"/>
              </w:rPr>
              <w:t>безэквивалентных</w:t>
            </w:r>
            <w:proofErr w:type="spellEnd"/>
            <w:r>
              <w:rPr>
                <w:bCs/>
                <w:iCs/>
                <w:sz w:val="24"/>
                <w:szCs w:val="24"/>
              </w:rPr>
              <w:t xml:space="preserve"> единиц</w:t>
            </w:r>
          </w:p>
        </w:tc>
      </w:tr>
      <w:tr w:rsidR="0001066E" w:rsidRPr="00365560" w14:paraId="4441A487" w14:textId="77777777" w:rsidTr="00F01BC9">
        <w:trPr>
          <w:trHeight w:val="858"/>
        </w:trPr>
        <w:tc>
          <w:tcPr>
            <w:tcW w:w="648" w:type="dxa"/>
            <w:tcBorders>
              <w:top w:val="single" w:sz="4" w:space="0" w:color="auto"/>
              <w:left w:val="single" w:sz="4" w:space="0" w:color="auto"/>
              <w:bottom w:val="single" w:sz="4" w:space="0" w:color="auto"/>
              <w:right w:val="single" w:sz="4" w:space="0" w:color="auto"/>
            </w:tcBorders>
            <w:hideMark/>
          </w:tcPr>
          <w:p w14:paraId="7E745DBA" w14:textId="77777777" w:rsidR="0001066E" w:rsidRPr="0001066E" w:rsidRDefault="0001066E" w:rsidP="00365560">
            <w:pPr>
              <w:autoSpaceDE w:val="0"/>
              <w:autoSpaceDN w:val="0"/>
              <w:adjustRightInd w:val="0"/>
              <w:jc w:val="center"/>
              <w:rPr>
                <w:color w:val="000000"/>
                <w:sz w:val="24"/>
                <w:szCs w:val="24"/>
                <w:lang w:val="en-US"/>
              </w:rPr>
            </w:pPr>
            <w:r w:rsidRPr="0001066E">
              <w:rPr>
                <w:color w:val="000000"/>
                <w:sz w:val="24"/>
                <w:szCs w:val="24"/>
                <w:lang w:val="en-US"/>
              </w:rPr>
              <w:t>5.</w:t>
            </w:r>
          </w:p>
        </w:tc>
        <w:tc>
          <w:tcPr>
            <w:tcW w:w="4500" w:type="dxa"/>
            <w:tcBorders>
              <w:top w:val="single" w:sz="4" w:space="0" w:color="auto"/>
              <w:left w:val="single" w:sz="4" w:space="0" w:color="auto"/>
              <w:bottom w:val="single" w:sz="4" w:space="0" w:color="auto"/>
              <w:right w:val="single" w:sz="4" w:space="0" w:color="auto"/>
            </w:tcBorders>
          </w:tcPr>
          <w:p w14:paraId="513C924B" w14:textId="77777777" w:rsidR="0001066E" w:rsidRPr="0001066E" w:rsidRDefault="00365560" w:rsidP="00365560">
            <w:pPr>
              <w:autoSpaceDE w:val="0"/>
              <w:autoSpaceDN w:val="0"/>
              <w:adjustRightInd w:val="0"/>
              <w:jc w:val="center"/>
              <w:rPr>
                <w:sz w:val="24"/>
                <w:szCs w:val="24"/>
                <w:lang w:val="en-US"/>
              </w:rPr>
            </w:pPr>
            <w:r>
              <w:rPr>
                <w:sz w:val="24"/>
                <w:szCs w:val="24"/>
              </w:rPr>
              <w:t xml:space="preserve">Лексические трансформации </w:t>
            </w:r>
            <w:r w:rsidR="0001066E" w:rsidRPr="0001066E">
              <w:rPr>
                <w:sz w:val="24"/>
                <w:szCs w:val="24"/>
                <w:lang w:val="en-US"/>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1BC52C7A" w14:textId="77777777" w:rsidR="0001066E" w:rsidRPr="009A2D48" w:rsidRDefault="009A2D48" w:rsidP="00365560">
            <w:pPr>
              <w:autoSpaceDE w:val="0"/>
              <w:autoSpaceDN w:val="0"/>
              <w:adjustRightInd w:val="0"/>
              <w:jc w:val="center"/>
              <w:rPr>
                <w:color w:val="000000"/>
                <w:sz w:val="24"/>
                <w:szCs w:val="24"/>
                <w:highlight w:val="yellow"/>
              </w:rPr>
            </w:pPr>
            <w:r w:rsidRPr="009A2D48">
              <w:rPr>
                <w:color w:val="000000"/>
                <w:sz w:val="24"/>
                <w:szCs w:val="24"/>
              </w:rPr>
              <w:t>6</w:t>
            </w:r>
          </w:p>
        </w:tc>
        <w:tc>
          <w:tcPr>
            <w:tcW w:w="3803" w:type="dxa"/>
            <w:tcBorders>
              <w:top w:val="single" w:sz="4" w:space="0" w:color="auto"/>
              <w:left w:val="single" w:sz="4" w:space="0" w:color="auto"/>
              <w:bottom w:val="single" w:sz="4" w:space="0" w:color="auto"/>
              <w:right w:val="single" w:sz="4" w:space="0" w:color="auto"/>
            </w:tcBorders>
          </w:tcPr>
          <w:p w14:paraId="76480701" w14:textId="77777777" w:rsidR="0001066E" w:rsidRPr="00365560" w:rsidRDefault="00365560" w:rsidP="009A2D48">
            <w:pPr>
              <w:autoSpaceDE w:val="0"/>
              <w:autoSpaceDN w:val="0"/>
              <w:adjustRightInd w:val="0"/>
              <w:jc w:val="both"/>
              <w:rPr>
                <w:color w:val="000000"/>
                <w:sz w:val="24"/>
                <w:szCs w:val="24"/>
              </w:rPr>
            </w:pPr>
            <w:r w:rsidRPr="00365560">
              <w:rPr>
                <w:bCs/>
                <w:iCs/>
                <w:sz w:val="24"/>
                <w:szCs w:val="24"/>
              </w:rPr>
              <w:t>Подбор иллюстративных примеров</w:t>
            </w:r>
            <w:r>
              <w:rPr>
                <w:bCs/>
                <w:iCs/>
                <w:sz w:val="24"/>
                <w:szCs w:val="24"/>
              </w:rPr>
              <w:t xml:space="preserve"> для демонстрации транскрибирования, </w:t>
            </w:r>
            <w:proofErr w:type="spellStart"/>
            <w:r>
              <w:rPr>
                <w:bCs/>
                <w:iCs/>
                <w:sz w:val="24"/>
                <w:szCs w:val="24"/>
              </w:rPr>
              <w:t>транлитерации</w:t>
            </w:r>
            <w:proofErr w:type="spellEnd"/>
            <w:r>
              <w:rPr>
                <w:bCs/>
                <w:iCs/>
                <w:sz w:val="24"/>
                <w:szCs w:val="24"/>
              </w:rPr>
              <w:t xml:space="preserve">, генерализации и конкретизации </w:t>
            </w:r>
          </w:p>
        </w:tc>
      </w:tr>
      <w:tr w:rsidR="0001066E" w:rsidRPr="009A2D48" w14:paraId="310CB4D6" w14:textId="77777777" w:rsidTr="00F01BC9">
        <w:trPr>
          <w:trHeight w:val="892"/>
        </w:trPr>
        <w:tc>
          <w:tcPr>
            <w:tcW w:w="648" w:type="dxa"/>
            <w:tcBorders>
              <w:top w:val="single" w:sz="4" w:space="0" w:color="auto"/>
              <w:left w:val="single" w:sz="4" w:space="0" w:color="auto"/>
              <w:bottom w:val="single" w:sz="4" w:space="0" w:color="auto"/>
              <w:right w:val="single" w:sz="4" w:space="0" w:color="auto"/>
            </w:tcBorders>
            <w:hideMark/>
          </w:tcPr>
          <w:p w14:paraId="2551AFED" w14:textId="77777777" w:rsidR="0001066E" w:rsidRPr="0001066E" w:rsidRDefault="0001066E" w:rsidP="00365560">
            <w:pPr>
              <w:autoSpaceDE w:val="0"/>
              <w:autoSpaceDN w:val="0"/>
              <w:adjustRightInd w:val="0"/>
              <w:jc w:val="center"/>
              <w:rPr>
                <w:color w:val="000000"/>
                <w:sz w:val="24"/>
                <w:szCs w:val="24"/>
                <w:lang w:val="en-US"/>
              </w:rPr>
            </w:pPr>
            <w:r w:rsidRPr="0001066E">
              <w:rPr>
                <w:color w:val="000000"/>
                <w:sz w:val="24"/>
                <w:szCs w:val="24"/>
                <w:lang w:val="en-US"/>
              </w:rPr>
              <w:t>6.</w:t>
            </w:r>
          </w:p>
        </w:tc>
        <w:tc>
          <w:tcPr>
            <w:tcW w:w="4500" w:type="dxa"/>
            <w:tcBorders>
              <w:top w:val="single" w:sz="4" w:space="0" w:color="auto"/>
              <w:left w:val="single" w:sz="4" w:space="0" w:color="auto"/>
              <w:bottom w:val="single" w:sz="4" w:space="0" w:color="auto"/>
              <w:right w:val="single" w:sz="4" w:space="0" w:color="auto"/>
            </w:tcBorders>
            <w:hideMark/>
          </w:tcPr>
          <w:p w14:paraId="49D6EB9E" w14:textId="77777777" w:rsidR="0001066E" w:rsidRDefault="009A2D48" w:rsidP="00365560">
            <w:pPr>
              <w:autoSpaceDE w:val="0"/>
              <w:autoSpaceDN w:val="0"/>
              <w:adjustRightInd w:val="0"/>
              <w:jc w:val="center"/>
              <w:rPr>
                <w:sz w:val="24"/>
                <w:szCs w:val="24"/>
              </w:rPr>
            </w:pPr>
            <w:r>
              <w:rPr>
                <w:sz w:val="24"/>
                <w:szCs w:val="24"/>
              </w:rPr>
              <w:t>Перевод фразеологических единиц.</w:t>
            </w:r>
          </w:p>
          <w:p w14:paraId="5519E20A" w14:textId="77777777" w:rsidR="009A2D48" w:rsidRPr="009A2D48" w:rsidRDefault="009A2D48" w:rsidP="00365560">
            <w:pPr>
              <w:autoSpaceDE w:val="0"/>
              <w:autoSpaceDN w:val="0"/>
              <w:adjustRightInd w:val="0"/>
              <w:jc w:val="center"/>
              <w:rPr>
                <w:sz w:val="24"/>
                <w:szCs w:val="24"/>
              </w:rPr>
            </w:pPr>
            <w:r>
              <w:rPr>
                <w:sz w:val="24"/>
                <w:szCs w:val="24"/>
              </w:rPr>
              <w:t>Трудности перевода ФЕ</w:t>
            </w:r>
          </w:p>
        </w:tc>
        <w:tc>
          <w:tcPr>
            <w:tcW w:w="1080" w:type="dxa"/>
            <w:tcBorders>
              <w:top w:val="single" w:sz="4" w:space="0" w:color="auto"/>
              <w:left w:val="single" w:sz="4" w:space="0" w:color="auto"/>
              <w:bottom w:val="single" w:sz="4" w:space="0" w:color="auto"/>
              <w:right w:val="single" w:sz="4" w:space="0" w:color="auto"/>
            </w:tcBorders>
            <w:hideMark/>
          </w:tcPr>
          <w:p w14:paraId="5D018B13" w14:textId="77777777" w:rsidR="0001066E" w:rsidRPr="009A2D48" w:rsidRDefault="009A2D48" w:rsidP="00365560">
            <w:pPr>
              <w:autoSpaceDE w:val="0"/>
              <w:autoSpaceDN w:val="0"/>
              <w:adjustRightInd w:val="0"/>
              <w:jc w:val="center"/>
              <w:rPr>
                <w:color w:val="000000"/>
                <w:sz w:val="24"/>
                <w:szCs w:val="24"/>
                <w:highlight w:val="yellow"/>
              </w:rPr>
            </w:pPr>
            <w:r w:rsidRPr="009A2D48">
              <w:rPr>
                <w:color w:val="000000"/>
                <w:sz w:val="24"/>
                <w:szCs w:val="24"/>
              </w:rPr>
              <w:t>6</w:t>
            </w:r>
          </w:p>
        </w:tc>
        <w:tc>
          <w:tcPr>
            <w:tcW w:w="3803" w:type="dxa"/>
            <w:tcBorders>
              <w:top w:val="single" w:sz="4" w:space="0" w:color="auto"/>
              <w:left w:val="single" w:sz="4" w:space="0" w:color="auto"/>
              <w:bottom w:val="single" w:sz="4" w:space="0" w:color="auto"/>
              <w:right w:val="single" w:sz="4" w:space="0" w:color="auto"/>
            </w:tcBorders>
            <w:hideMark/>
          </w:tcPr>
          <w:p w14:paraId="1F4131E5" w14:textId="77777777" w:rsidR="0001066E" w:rsidRDefault="009A2D48" w:rsidP="00365560">
            <w:pPr>
              <w:autoSpaceDE w:val="0"/>
              <w:autoSpaceDN w:val="0"/>
              <w:adjustRightInd w:val="0"/>
              <w:jc w:val="center"/>
              <w:rPr>
                <w:bCs/>
                <w:iCs/>
                <w:sz w:val="24"/>
                <w:szCs w:val="24"/>
              </w:rPr>
            </w:pPr>
            <w:r w:rsidRPr="00365560">
              <w:rPr>
                <w:bCs/>
                <w:iCs/>
                <w:sz w:val="24"/>
                <w:szCs w:val="24"/>
              </w:rPr>
              <w:t>Подбор иллюстративных примеров</w:t>
            </w:r>
            <w:r>
              <w:rPr>
                <w:bCs/>
                <w:iCs/>
                <w:sz w:val="24"/>
                <w:szCs w:val="24"/>
              </w:rPr>
              <w:t xml:space="preserve"> для демонстрации приемов перевода ФЕ.</w:t>
            </w:r>
          </w:p>
          <w:p w14:paraId="2323D770" w14:textId="77777777" w:rsidR="009A2D48" w:rsidRPr="009A2D48" w:rsidRDefault="009A2D48" w:rsidP="00365560">
            <w:pPr>
              <w:autoSpaceDE w:val="0"/>
              <w:autoSpaceDN w:val="0"/>
              <w:adjustRightInd w:val="0"/>
              <w:jc w:val="center"/>
              <w:rPr>
                <w:color w:val="000000"/>
                <w:sz w:val="24"/>
                <w:szCs w:val="24"/>
              </w:rPr>
            </w:pPr>
            <w:r w:rsidRPr="0001066E">
              <w:rPr>
                <w:color w:val="000000"/>
                <w:sz w:val="24"/>
                <w:szCs w:val="24"/>
              </w:rPr>
              <w:t>Устная</w:t>
            </w:r>
            <w:r w:rsidRPr="0001066E">
              <w:rPr>
                <w:color w:val="000000"/>
                <w:sz w:val="24"/>
                <w:szCs w:val="24"/>
                <w:lang w:val="en-US"/>
              </w:rPr>
              <w:t xml:space="preserve"> </w:t>
            </w:r>
            <w:r w:rsidRPr="0001066E">
              <w:rPr>
                <w:color w:val="000000"/>
                <w:sz w:val="24"/>
                <w:szCs w:val="24"/>
              </w:rPr>
              <w:t>дискуссия</w:t>
            </w:r>
          </w:p>
        </w:tc>
      </w:tr>
      <w:tr w:rsidR="0001066E" w:rsidRPr="009A2D48" w14:paraId="6BC23DD6" w14:textId="77777777" w:rsidTr="00F01BC9">
        <w:trPr>
          <w:trHeight w:val="1050"/>
        </w:trPr>
        <w:tc>
          <w:tcPr>
            <w:tcW w:w="648" w:type="dxa"/>
            <w:tcBorders>
              <w:top w:val="single" w:sz="4" w:space="0" w:color="auto"/>
              <w:left w:val="single" w:sz="4" w:space="0" w:color="auto"/>
              <w:bottom w:val="single" w:sz="4" w:space="0" w:color="auto"/>
              <w:right w:val="single" w:sz="4" w:space="0" w:color="auto"/>
            </w:tcBorders>
            <w:hideMark/>
          </w:tcPr>
          <w:p w14:paraId="4F8244B7" w14:textId="77777777" w:rsidR="0001066E" w:rsidRPr="0001066E" w:rsidRDefault="0001066E" w:rsidP="00365560">
            <w:pPr>
              <w:autoSpaceDE w:val="0"/>
              <w:autoSpaceDN w:val="0"/>
              <w:adjustRightInd w:val="0"/>
              <w:jc w:val="center"/>
              <w:rPr>
                <w:color w:val="000000"/>
                <w:sz w:val="24"/>
                <w:szCs w:val="24"/>
              </w:rPr>
            </w:pPr>
            <w:r w:rsidRPr="0001066E">
              <w:rPr>
                <w:color w:val="000000"/>
                <w:sz w:val="24"/>
                <w:szCs w:val="24"/>
              </w:rPr>
              <w:t xml:space="preserve">7. </w:t>
            </w:r>
          </w:p>
        </w:tc>
        <w:tc>
          <w:tcPr>
            <w:tcW w:w="4500" w:type="dxa"/>
            <w:tcBorders>
              <w:top w:val="single" w:sz="4" w:space="0" w:color="auto"/>
              <w:left w:val="single" w:sz="4" w:space="0" w:color="auto"/>
              <w:bottom w:val="single" w:sz="4" w:space="0" w:color="auto"/>
              <w:right w:val="single" w:sz="4" w:space="0" w:color="auto"/>
            </w:tcBorders>
            <w:hideMark/>
          </w:tcPr>
          <w:p w14:paraId="53930B8D" w14:textId="77777777" w:rsidR="0001066E" w:rsidRPr="009A2D48" w:rsidRDefault="009A2D48" w:rsidP="00365560">
            <w:pPr>
              <w:autoSpaceDE w:val="0"/>
              <w:autoSpaceDN w:val="0"/>
              <w:adjustRightInd w:val="0"/>
              <w:jc w:val="center"/>
              <w:rPr>
                <w:sz w:val="24"/>
                <w:szCs w:val="24"/>
              </w:rPr>
            </w:pPr>
            <w:r>
              <w:rPr>
                <w:sz w:val="24"/>
                <w:szCs w:val="24"/>
              </w:rPr>
              <w:t>Перевод неологизмов</w:t>
            </w:r>
          </w:p>
        </w:tc>
        <w:tc>
          <w:tcPr>
            <w:tcW w:w="1080" w:type="dxa"/>
            <w:tcBorders>
              <w:top w:val="single" w:sz="4" w:space="0" w:color="auto"/>
              <w:left w:val="single" w:sz="4" w:space="0" w:color="auto"/>
              <w:bottom w:val="single" w:sz="4" w:space="0" w:color="auto"/>
              <w:right w:val="single" w:sz="4" w:space="0" w:color="auto"/>
            </w:tcBorders>
            <w:hideMark/>
          </w:tcPr>
          <w:p w14:paraId="4B2F0FB7" w14:textId="77777777" w:rsidR="0001066E" w:rsidRPr="009A2D48" w:rsidRDefault="00B63242" w:rsidP="00365560">
            <w:pPr>
              <w:autoSpaceDE w:val="0"/>
              <w:autoSpaceDN w:val="0"/>
              <w:adjustRightInd w:val="0"/>
              <w:jc w:val="center"/>
              <w:rPr>
                <w:color w:val="000000"/>
                <w:sz w:val="24"/>
                <w:szCs w:val="24"/>
                <w:highlight w:val="yellow"/>
              </w:rPr>
            </w:pPr>
            <w:r>
              <w:rPr>
                <w:color w:val="000000"/>
                <w:sz w:val="24"/>
                <w:szCs w:val="24"/>
              </w:rPr>
              <w:t>4</w:t>
            </w:r>
          </w:p>
        </w:tc>
        <w:tc>
          <w:tcPr>
            <w:tcW w:w="3803" w:type="dxa"/>
            <w:tcBorders>
              <w:top w:val="single" w:sz="4" w:space="0" w:color="auto"/>
              <w:left w:val="single" w:sz="4" w:space="0" w:color="auto"/>
              <w:bottom w:val="single" w:sz="4" w:space="0" w:color="auto"/>
              <w:right w:val="single" w:sz="4" w:space="0" w:color="auto"/>
            </w:tcBorders>
            <w:hideMark/>
          </w:tcPr>
          <w:p w14:paraId="677AC41B" w14:textId="77777777" w:rsidR="0001066E" w:rsidRPr="009A2D48" w:rsidRDefault="009A2D48" w:rsidP="00365560">
            <w:pPr>
              <w:autoSpaceDE w:val="0"/>
              <w:autoSpaceDN w:val="0"/>
              <w:adjustRightInd w:val="0"/>
              <w:jc w:val="center"/>
              <w:rPr>
                <w:color w:val="000000"/>
                <w:sz w:val="24"/>
                <w:szCs w:val="24"/>
              </w:rPr>
            </w:pPr>
            <w:r>
              <w:rPr>
                <w:color w:val="000000"/>
                <w:sz w:val="24"/>
                <w:szCs w:val="24"/>
              </w:rPr>
              <w:t>Поиск в интернете примеров неологизмов за последний год, устный отчет</w:t>
            </w:r>
          </w:p>
        </w:tc>
      </w:tr>
      <w:tr w:rsidR="0001066E" w:rsidRPr="009A2D48" w14:paraId="40A3CB6E" w14:textId="77777777" w:rsidTr="00F01BC9">
        <w:trPr>
          <w:trHeight w:val="783"/>
        </w:trPr>
        <w:tc>
          <w:tcPr>
            <w:tcW w:w="648" w:type="dxa"/>
            <w:tcBorders>
              <w:top w:val="single" w:sz="4" w:space="0" w:color="auto"/>
              <w:left w:val="single" w:sz="4" w:space="0" w:color="auto"/>
              <w:bottom w:val="single" w:sz="4" w:space="0" w:color="auto"/>
              <w:right w:val="single" w:sz="4" w:space="0" w:color="auto"/>
            </w:tcBorders>
            <w:hideMark/>
          </w:tcPr>
          <w:p w14:paraId="15CB2884" w14:textId="77777777" w:rsidR="0001066E" w:rsidRPr="0001066E" w:rsidRDefault="0001066E" w:rsidP="00365560">
            <w:pPr>
              <w:autoSpaceDE w:val="0"/>
              <w:autoSpaceDN w:val="0"/>
              <w:adjustRightInd w:val="0"/>
              <w:jc w:val="center"/>
              <w:rPr>
                <w:color w:val="000000"/>
                <w:sz w:val="24"/>
                <w:szCs w:val="24"/>
                <w:lang w:val="en-US"/>
              </w:rPr>
            </w:pPr>
            <w:r w:rsidRPr="0001066E">
              <w:rPr>
                <w:color w:val="000000"/>
                <w:sz w:val="24"/>
                <w:szCs w:val="24"/>
                <w:lang w:val="en-US"/>
              </w:rPr>
              <w:t>8.</w:t>
            </w:r>
          </w:p>
        </w:tc>
        <w:tc>
          <w:tcPr>
            <w:tcW w:w="4500" w:type="dxa"/>
            <w:tcBorders>
              <w:top w:val="single" w:sz="4" w:space="0" w:color="auto"/>
              <w:left w:val="single" w:sz="4" w:space="0" w:color="auto"/>
              <w:bottom w:val="single" w:sz="4" w:space="0" w:color="auto"/>
              <w:right w:val="single" w:sz="4" w:space="0" w:color="auto"/>
            </w:tcBorders>
          </w:tcPr>
          <w:p w14:paraId="2DDE077A" w14:textId="77777777" w:rsidR="0001066E" w:rsidRDefault="009A2D48" w:rsidP="00365560">
            <w:pPr>
              <w:autoSpaceDE w:val="0"/>
              <w:autoSpaceDN w:val="0"/>
              <w:adjustRightInd w:val="0"/>
              <w:jc w:val="center"/>
              <w:rPr>
                <w:sz w:val="24"/>
                <w:szCs w:val="24"/>
              </w:rPr>
            </w:pPr>
            <w:r>
              <w:rPr>
                <w:sz w:val="24"/>
                <w:szCs w:val="24"/>
              </w:rPr>
              <w:t>Перевод сокращений;</w:t>
            </w:r>
          </w:p>
          <w:p w14:paraId="39D19DA6" w14:textId="77777777" w:rsidR="009A2D48" w:rsidRPr="009A2D48" w:rsidRDefault="009A2D48" w:rsidP="009A2D48">
            <w:pPr>
              <w:autoSpaceDE w:val="0"/>
              <w:autoSpaceDN w:val="0"/>
              <w:adjustRightInd w:val="0"/>
              <w:jc w:val="center"/>
              <w:rPr>
                <w:sz w:val="24"/>
                <w:szCs w:val="24"/>
              </w:rPr>
            </w:pPr>
            <w:r>
              <w:rPr>
                <w:sz w:val="24"/>
                <w:szCs w:val="24"/>
              </w:rPr>
              <w:t xml:space="preserve">Проблемы перевода ассиметричных </w:t>
            </w:r>
            <w:proofErr w:type="spellStart"/>
            <w:r>
              <w:rPr>
                <w:sz w:val="24"/>
                <w:szCs w:val="24"/>
              </w:rPr>
              <w:t>диалексем</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3999CA56" w14:textId="77777777" w:rsidR="0001066E" w:rsidRPr="009A2D48" w:rsidRDefault="009A2D48" w:rsidP="00365560">
            <w:pPr>
              <w:autoSpaceDE w:val="0"/>
              <w:autoSpaceDN w:val="0"/>
              <w:adjustRightInd w:val="0"/>
              <w:jc w:val="center"/>
              <w:rPr>
                <w:color w:val="000000"/>
                <w:sz w:val="24"/>
                <w:szCs w:val="24"/>
              </w:rPr>
            </w:pPr>
            <w:r w:rsidRPr="009A2D48">
              <w:rPr>
                <w:color w:val="000000"/>
                <w:sz w:val="24"/>
                <w:szCs w:val="24"/>
              </w:rPr>
              <w:t>6</w:t>
            </w:r>
          </w:p>
        </w:tc>
        <w:tc>
          <w:tcPr>
            <w:tcW w:w="3803" w:type="dxa"/>
            <w:tcBorders>
              <w:top w:val="single" w:sz="4" w:space="0" w:color="auto"/>
              <w:left w:val="single" w:sz="4" w:space="0" w:color="auto"/>
              <w:bottom w:val="single" w:sz="4" w:space="0" w:color="auto"/>
              <w:right w:val="single" w:sz="4" w:space="0" w:color="auto"/>
            </w:tcBorders>
            <w:hideMark/>
          </w:tcPr>
          <w:p w14:paraId="5BF427B2" w14:textId="77777777" w:rsidR="0001066E" w:rsidRPr="009A2D48" w:rsidRDefault="0001066E" w:rsidP="009A2D48">
            <w:pPr>
              <w:autoSpaceDE w:val="0"/>
              <w:autoSpaceDN w:val="0"/>
              <w:adjustRightInd w:val="0"/>
              <w:jc w:val="center"/>
              <w:rPr>
                <w:color w:val="000000"/>
                <w:sz w:val="24"/>
                <w:szCs w:val="24"/>
              </w:rPr>
            </w:pPr>
            <w:r w:rsidRPr="0001066E">
              <w:rPr>
                <w:color w:val="000000"/>
                <w:sz w:val="24"/>
                <w:szCs w:val="24"/>
              </w:rPr>
              <w:t>Устная</w:t>
            </w:r>
            <w:r w:rsidRPr="009A2D48">
              <w:rPr>
                <w:color w:val="000000"/>
                <w:sz w:val="24"/>
                <w:szCs w:val="24"/>
              </w:rPr>
              <w:t xml:space="preserve"> </w:t>
            </w:r>
            <w:r w:rsidRPr="0001066E">
              <w:rPr>
                <w:color w:val="000000"/>
                <w:sz w:val="24"/>
                <w:szCs w:val="24"/>
              </w:rPr>
              <w:t>дискуссия</w:t>
            </w:r>
            <w:r w:rsidR="009A2D48">
              <w:rPr>
                <w:color w:val="000000"/>
                <w:sz w:val="24"/>
                <w:szCs w:val="24"/>
              </w:rPr>
              <w:t>, составление заданий для сокурсников</w:t>
            </w:r>
          </w:p>
        </w:tc>
      </w:tr>
      <w:tr w:rsidR="0001066E" w:rsidRPr="00A03307" w14:paraId="2C2C32CD" w14:textId="77777777" w:rsidTr="00F01BC9">
        <w:trPr>
          <w:trHeight w:val="781"/>
        </w:trPr>
        <w:tc>
          <w:tcPr>
            <w:tcW w:w="648" w:type="dxa"/>
            <w:tcBorders>
              <w:top w:val="single" w:sz="4" w:space="0" w:color="auto"/>
              <w:left w:val="single" w:sz="4" w:space="0" w:color="auto"/>
              <w:bottom w:val="single" w:sz="4" w:space="0" w:color="auto"/>
              <w:right w:val="single" w:sz="4" w:space="0" w:color="auto"/>
            </w:tcBorders>
            <w:hideMark/>
          </w:tcPr>
          <w:p w14:paraId="66C006C9" w14:textId="77777777" w:rsidR="0001066E" w:rsidRPr="0001066E" w:rsidRDefault="0001066E" w:rsidP="00365560">
            <w:pPr>
              <w:autoSpaceDE w:val="0"/>
              <w:autoSpaceDN w:val="0"/>
              <w:adjustRightInd w:val="0"/>
              <w:jc w:val="center"/>
              <w:rPr>
                <w:color w:val="000000"/>
                <w:sz w:val="24"/>
                <w:szCs w:val="24"/>
                <w:lang w:val="de-DE"/>
              </w:rPr>
            </w:pPr>
            <w:r w:rsidRPr="0001066E">
              <w:rPr>
                <w:color w:val="000000"/>
                <w:sz w:val="24"/>
                <w:szCs w:val="24"/>
                <w:lang w:val="de-DE"/>
              </w:rPr>
              <w:t>9.</w:t>
            </w:r>
          </w:p>
        </w:tc>
        <w:tc>
          <w:tcPr>
            <w:tcW w:w="4500" w:type="dxa"/>
            <w:tcBorders>
              <w:top w:val="single" w:sz="4" w:space="0" w:color="auto"/>
              <w:left w:val="single" w:sz="4" w:space="0" w:color="auto"/>
              <w:bottom w:val="single" w:sz="4" w:space="0" w:color="auto"/>
              <w:right w:val="single" w:sz="4" w:space="0" w:color="auto"/>
            </w:tcBorders>
          </w:tcPr>
          <w:p w14:paraId="6FD14653" w14:textId="77777777" w:rsidR="0001066E" w:rsidRPr="009A2D48" w:rsidRDefault="009A2D48" w:rsidP="009A2D48">
            <w:pPr>
              <w:autoSpaceDE w:val="0"/>
              <w:autoSpaceDN w:val="0"/>
              <w:adjustRightInd w:val="0"/>
              <w:jc w:val="center"/>
              <w:rPr>
                <w:sz w:val="24"/>
                <w:szCs w:val="24"/>
              </w:rPr>
            </w:pPr>
            <w:r>
              <w:rPr>
                <w:sz w:val="24"/>
                <w:szCs w:val="24"/>
              </w:rPr>
              <w:t>Особенности перевода юридических текстов</w:t>
            </w:r>
          </w:p>
        </w:tc>
        <w:tc>
          <w:tcPr>
            <w:tcW w:w="1080" w:type="dxa"/>
            <w:tcBorders>
              <w:top w:val="single" w:sz="4" w:space="0" w:color="auto"/>
              <w:left w:val="single" w:sz="4" w:space="0" w:color="auto"/>
              <w:bottom w:val="single" w:sz="4" w:space="0" w:color="auto"/>
              <w:right w:val="single" w:sz="4" w:space="0" w:color="auto"/>
            </w:tcBorders>
            <w:hideMark/>
          </w:tcPr>
          <w:p w14:paraId="4A83E147" w14:textId="77777777" w:rsidR="0001066E" w:rsidRPr="009A2D48" w:rsidRDefault="00B63242" w:rsidP="00365560">
            <w:pPr>
              <w:autoSpaceDE w:val="0"/>
              <w:autoSpaceDN w:val="0"/>
              <w:adjustRightInd w:val="0"/>
              <w:jc w:val="center"/>
              <w:rPr>
                <w:color w:val="000000"/>
                <w:sz w:val="24"/>
                <w:szCs w:val="24"/>
                <w:lang w:val="en-US"/>
              </w:rPr>
            </w:pPr>
            <w:r>
              <w:rPr>
                <w:color w:val="000000"/>
                <w:sz w:val="24"/>
                <w:szCs w:val="24"/>
              </w:rPr>
              <w:t>4</w:t>
            </w:r>
          </w:p>
        </w:tc>
        <w:tc>
          <w:tcPr>
            <w:tcW w:w="3803" w:type="dxa"/>
            <w:tcBorders>
              <w:top w:val="single" w:sz="4" w:space="0" w:color="auto"/>
              <w:left w:val="single" w:sz="4" w:space="0" w:color="auto"/>
              <w:bottom w:val="single" w:sz="4" w:space="0" w:color="auto"/>
              <w:right w:val="single" w:sz="4" w:space="0" w:color="auto"/>
            </w:tcBorders>
          </w:tcPr>
          <w:p w14:paraId="406635D6" w14:textId="77777777" w:rsidR="0001066E" w:rsidRPr="009A2D48" w:rsidRDefault="009A2D48" w:rsidP="008C0FFA">
            <w:pPr>
              <w:autoSpaceDE w:val="0"/>
              <w:autoSpaceDN w:val="0"/>
              <w:adjustRightInd w:val="0"/>
              <w:jc w:val="center"/>
              <w:rPr>
                <w:color w:val="000000"/>
                <w:sz w:val="24"/>
                <w:szCs w:val="24"/>
              </w:rPr>
            </w:pPr>
            <w:r>
              <w:rPr>
                <w:color w:val="000000"/>
                <w:sz w:val="24"/>
                <w:szCs w:val="24"/>
              </w:rPr>
              <w:t>Анализ</w:t>
            </w:r>
            <w:r w:rsidR="008C0FFA">
              <w:rPr>
                <w:color w:val="000000"/>
                <w:sz w:val="24"/>
                <w:szCs w:val="24"/>
              </w:rPr>
              <w:t xml:space="preserve"> грамматических и лексических особенностей </w:t>
            </w:r>
            <w:r>
              <w:rPr>
                <w:color w:val="000000"/>
                <w:sz w:val="24"/>
                <w:szCs w:val="24"/>
              </w:rPr>
              <w:t xml:space="preserve">и перевод </w:t>
            </w:r>
            <w:r w:rsidR="00A03307">
              <w:rPr>
                <w:color w:val="000000"/>
                <w:sz w:val="24"/>
                <w:szCs w:val="24"/>
              </w:rPr>
              <w:t xml:space="preserve">преамбулы Хартии ООН </w:t>
            </w:r>
          </w:p>
        </w:tc>
      </w:tr>
      <w:tr w:rsidR="0001066E" w:rsidRPr="0001066E" w14:paraId="4E6C582F" w14:textId="77777777" w:rsidTr="00F01BC9">
        <w:tc>
          <w:tcPr>
            <w:tcW w:w="648" w:type="dxa"/>
            <w:tcBorders>
              <w:top w:val="single" w:sz="4" w:space="0" w:color="auto"/>
              <w:left w:val="single" w:sz="4" w:space="0" w:color="auto"/>
              <w:bottom w:val="single" w:sz="4" w:space="0" w:color="auto"/>
              <w:right w:val="single" w:sz="4" w:space="0" w:color="auto"/>
            </w:tcBorders>
          </w:tcPr>
          <w:p w14:paraId="36A5B711" w14:textId="77777777" w:rsidR="0001066E" w:rsidRPr="00A03307" w:rsidRDefault="0001066E" w:rsidP="00365560">
            <w:pPr>
              <w:autoSpaceDE w:val="0"/>
              <w:autoSpaceDN w:val="0"/>
              <w:adjustRightInd w:val="0"/>
              <w:jc w:val="center"/>
              <w:rPr>
                <w:color w:val="000000"/>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14:paraId="0E6CE3CA" w14:textId="77777777" w:rsidR="0001066E" w:rsidRPr="0001066E" w:rsidRDefault="0001066E" w:rsidP="00365560">
            <w:pPr>
              <w:autoSpaceDE w:val="0"/>
              <w:autoSpaceDN w:val="0"/>
              <w:adjustRightInd w:val="0"/>
              <w:jc w:val="center"/>
              <w:rPr>
                <w:sz w:val="24"/>
                <w:szCs w:val="24"/>
                <w:lang w:val="en-US"/>
              </w:rPr>
            </w:pPr>
            <w:r w:rsidRPr="0001066E">
              <w:rPr>
                <w:sz w:val="24"/>
                <w:szCs w:val="24"/>
              </w:rPr>
              <w:t>Итого:</w:t>
            </w:r>
          </w:p>
        </w:tc>
        <w:tc>
          <w:tcPr>
            <w:tcW w:w="1080" w:type="dxa"/>
            <w:tcBorders>
              <w:top w:val="single" w:sz="4" w:space="0" w:color="auto"/>
              <w:left w:val="single" w:sz="4" w:space="0" w:color="auto"/>
              <w:bottom w:val="single" w:sz="4" w:space="0" w:color="auto"/>
              <w:right w:val="single" w:sz="4" w:space="0" w:color="auto"/>
            </w:tcBorders>
          </w:tcPr>
          <w:p w14:paraId="026B8358" w14:textId="77777777" w:rsidR="0001066E" w:rsidRPr="00365560" w:rsidRDefault="0001066E" w:rsidP="00365560">
            <w:pPr>
              <w:autoSpaceDE w:val="0"/>
              <w:autoSpaceDN w:val="0"/>
              <w:adjustRightInd w:val="0"/>
              <w:rPr>
                <w:color w:val="000000"/>
                <w:sz w:val="24"/>
                <w:szCs w:val="24"/>
              </w:rPr>
            </w:pPr>
            <w:r w:rsidRPr="0001066E">
              <w:rPr>
                <w:color w:val="000000"/>
                <w:sz w:val="24"/>
                <w:szCs w:val="24"/>
                <w:lang w:val="en-US"/>
              </w:rPr>
              <w:t xml:space="preserve">      </w:t>
            </w:r>
            <w:r w:rsidR="00365560">
              <w:rPr>
                <w:color w:val="000000"/>
                <w:sz w:val="24"/>
                <w:szCs w:val="24"/>
              </w:rPr>
              <w:t>4</w:t>
            </w:r>
            <w:r w:rsidR="00B63242">
              <w:rPr>
                <w:color w:val="000000"/>
                <w:sz w:val="24"/>
                <w:szCs w:val="24"/>
              </w:rPr>
              <w:t>2</w:t>
            </w:r>
          </w:p>
        </w:tc>
        <w:tc>
          <w:tcPr>
            <w:tcW w:w="3803" w:type="dxa"/>
            <w:tcBorders>
              <w:top w:val="single" w:sz="4" w:space="0" w:color="auto"/>
              <w:left w:val="single" w:sz="4" w:space="0" w:color="auto"/>
              <w:bottom w:val="single" w:sz="4" w:space="0" w:color="auto"/>
              <w:right w:val="single" w:sz="4" w:space="0" w:color="auto"/>
            </w:tcBorders>
          </w:tcPr>
          <w:p w14:paraId="719A7AF7" w14:textId="77777777" w:rsidR="0001066E" w:rsidRPr="0001066E" w:rsidRDefault="0001066E" w:rsidP="00365560">
            <w:pPr>
              <w:autoSpaceDE w:val="0"/>
              <w:autoSpaceDN w:val="0"/>
              <w:adjustRightInd w:val="0"/>
              <w:jc w:val="center"/>
              <w:rPr>
                <w:color w:val="000000"/>
                <w:sz w:val="24"/>
                <w:szCs w:val="24"/>
                <w:lang w:val="en-US"/>
              </w:rPr>
            </w:pPr>
          </w:p>
        </w:tc>
      </w:tr>
    </w:tbl>
    <w:p w14:paraId="2D7FD69F" w14:textId="77777777" w:rsidR="0001066E" w:rsidRPr="0001066E" w:rsidRDefault="0001066E" w:rsidP="004B25A4">
      <w:pPr>
        <w:rPr>
          <w:sz w:val="28"/>
          <w:szCs w:val="28"/>
          <w:lang w:val="en-US"/>
        </w:rPr>
      </w:pPr>
    </w:p>
    <w:p w14:paraId="1C59598C" w14:textId="6D1B930F" w:rsidR="005905C9" w:rsidRPr="004C0ECE" w:rsidRDefault="008A6027" w:rsidP="002133A6">
      <w:pPr>
        <w:shd w:val="clear" w:color="auto" w:fill="FFFFFF"/>
        <w:ind w:firstLine="709"/>
        <w:jc w:val="center"/>
        <w:rPr>
          <w:b/>
          <w:color w:val="000000"/>
          <w:w w:val="110"/>
          <w:sz w:val="28"/>
          <w:szCs w:val="28"/>
        </w:rPr>
      </w:pPr>
      <w:r w:rsidRPr="008A6027">
        <w:rPr>
          <w:b/>
          <w:color w:val="000000"/>
          <w:w w:val="110"/>
          <w:sz w:val="28"/>
          <w:szCs w:val="28"/>
        </w:rPr>
        <w:lastRenderedPageBreak/>
        <w:t>6.</w:t>
      </w:r>
      <w:r>
        <w:rPr>
          <w:b/>
          <w:color w:val="000000"/>
          <w:w w:val="110"/>
          <w:sz w:val="28"/>
          <w:szCs w:val="28"/>
          <w:lang w:val="en-US"/>
        </w:rPr>
        <w:t> </w:t>
      </w:r>
      <w:r w:rsidR="005905C9">
        <w:rPr>
          <w:b/>
          <w:color w:val="000000"/>
          <w:w w:val="110"/>
          <w:sz w:val="28"/>
          <w:szCs w:val="28"/>
        </w:rPr>
        <w:t>Практический курс профессионально-ориентированного перевода</w:t>
      </w:r>
    </w:p>
    <w:p w14:paraId="2ACD03C9" w14:textId="77777777" w:rsidR="002666C5" w:rsidRDefault="002666C5" w:rsidP="00601887">
      <w:pPr>
        <w:jc w:val="both"/>
        <w:rPr>
          <w:sz w:val="28"/>
          <w:szCs w:val="28"/>
        </w:rPr>
      </w:pPr>
    </w:p>
    <w:p w14:paraId="16170B24" w14:textId="77777777" w:rsidR="00084684" w:rsidRDefault="00E41FC1" w:rsidP="00601887">
      <w:pPr>
        <w:jc w:val="both"/>
        <w:rPr>
          <w:sz w:val="28"/>
          <w:szCs w:val="28"/>
        </w:rPr>
      </w:pPr>
      <w:r w:rsidRPr="00601887">
        <w:rPr>
          <w:sz w:val="28"/>
          <w:szCs w:val="28"/>
        </w:rPr>
        <w:t>Курс включает в себя базовые лексико-грамматические явления системы английского языка, что обеспечивает достаточный уровень коммуникативной и переводческой компетенции в типичных ситуациях социокультурного и профессионального характеров.</w:t>
      </w:r>
    </w:p>
    <w:p w14:paraId="0D1324BF" w14:textId="77777777" w:rsidR="002666C5" w:rsidRDefault="002666C5" w:rsidP="00601887">
      <w:pPr>
        <w:jc w:val="both"/>
        <w:rPr>
          <w:sz w:val="28"/>
          <w:szCs w:val="28"/>
        </w:rPr>
      </w:pPr>
    </w:p>
    <w:p w14:paraId="32755D7F" w14:textId="77777777" w:rsidR="002666C5" w:rsidRDefault="002666C5" w:rsidP="002666C5">
      <w:pPr>
        <w:ind w:firstLine="450"/>
        <w:jc w:val="both"/>
        <w:rPr>
          <w:b/>
          <w:sz w:val="28"/>
          <w:szCs w:val="28"/>
        </w:rPr>
      </w:pPr>
    </w:p>
    <w:p w14:paraId="5EE68FDE" w14:textId="77777777" w:rsidR="00290467" w:rsidRPr="00194805" w:rsidRDefault="00290467" w:rsidP="00290467">
      <w:pPr>
        <w:ind w:firstLine="450"/>
        <w:jc w:val="center"/>
        <w:rPr>
          <w:b/>
          <w:sz w:val="28"/>
          <w:szCs w:val="28"/>
        </w:rPr>
      </w:pPr>
      <w:r>
        <w:rPr>
          <w:b/>
          <w:sz w:val="28"/>
          <w:szCs w:val="28"/>
        </w:rPr>
        <w:t>Практические занятия</w:t>
      </w:r>
    </w:p>
    <w:p w14:paraId="5874C50F" w14:textId="77777777" w:rsidR="002666C5" w:rsidRPr="00601887" w:rsidRDefault="002666C5" w:rsidP="00601887">
      <w:pPr>
        <w:jc w:val="both"/>
        <w:rPr>
          <w:sz w:val="28"/>
          <w:szCs w:val="28"/>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2192"/>
        <w:gridCol w:w="4973"/>
        <w:gridCol w:w="23"/>
        <w:gridCol w:w="733"/>
        <w:gridCol w:w="440"/>
        <w:gridCol w:w="53"/>
        <w:gridCol w:w="966"/>
        <w:gridCol w:w="8"/>
      </w:tblGrid>
      <w:tr w:rsidR="00241C0F" w:rsidRPr="00241C0F" w14:paraId="57DA369A" w14:textId="77777777" w:rsidTr="00B61CEF">
        <w:trPr>
          <w:gridAfter w:val="1"/>
          <w:wAfter w:w="4" w:type="pct"/>
        </w:trPr>
        <w:tc>
          <w:tcPr>
            <w:tcW w:w="413" w:type="pct"/>
            <w:shd w:val="clear" w:color="auto" w:fill="D9D9D9"/>
            <w:vAlign w:val="center"/>
          </w:tcPr>
          <w:p w14:paraId="12B8BC93" w14:textId="77777777" w:rsidR="00241C0F" w:rsidRPr="00241C0F" w:rsidRDefault="00241C0F" w:rsidP="00107E41">
            <w:pPr>
              <w:widowControl w:val="0"/>
              <w:rPr>
                <w:sz w:val="24"/>
                <w:szCs w:val="24"/>
              </w:rPr>
            </w:pPr>
            <w:r w:rsidRPr="00241C0F">
              <w:rPr>
                <w:sz w:val="24"/>
                <w:szCs w:val="24"/>
              </w:rPr>
              <w:t>№ раздела</w:t>
            </w:r>
          </w:p>
        </w:tc>
        <w:tc>
          <w:tcPr>
            <w:tcW w:w="1071" w:type="pct"/>
            <w:shd w:val="clear" w:color="auto" w:fill="D9D9D9"/>
            <w:vAlign w:val="center"/>
          </w:tcPr>
          <w:p w14:paraId="54270B00" w14:textId="77777777" w:rsidR="00241C0F" w:rsidRPr="00241C0F" w:rsidRDefault="00241C0F" w:rsidP="00107E41">
            <w:pPr>
              <w:widowControl w:val="0"/>
              <w:jc w:val="center"/>
              <w:rPr>
                <w:sz w:val="24"/>
                <w:szCs w:val="24"/>
              </w:rPr>
            </w:pPr>
            <w:r w:rsidRPr="00241C0F">
              <w:rPr>
                <w:sz w:val="24"/>
                <w:szCs w:val="24"/>
              </w:rPr>
              <w:t xml:space="preserve">Наименование </w:t>
            </w:r>
            <w:r w:rsidRPr="00241C0F">
              <w:rPr>
                <w:sz w:val="24"/>
                <w:szCs w:val="24"/>
              </w:rPr>
              <w:br/>
              <w:t>раздела</w:t>
            </w:r>
          </w:p>
        </w:tc>
        <w:tc>
          <w:tcPr>
            <w:tcW w:w="2441" w:type="pct"/>
            <w:gridSpan w:val="2"/>
            <w:shd w:val="clear" w:color="auto" w:fill="D9D9D9"/>
            <w:vAlign w:val="center"/>
          </w:tcPr>
          <w:p w14:paraId="78DDD04B" w14:textId="77777777" w:rsidR="00241C0F" w:rsidRPr="00241C0F" w:rsidRDefault="00241C0F" w:rsidP="00107E41">
            <w:pPr>
              <w:widowControl w:val="0"/>
              <w:jc w:val="center"/>
              <w:rPr>
                <w:sz w:val="24"/>
                <w:szCs w:val="24"/>
              </w:rPr>
            </w:pPr>
            <w:r w:rsidRPr="00241C0F">
              <w:rPr>
                <w:sz w:val="24"/>
                <w:szCs w:val="24"/>
              </w:rPr>
              <w:t>Содержание раздела</w:t>
            </w:r>
          </w:p>
        </w:tc>
        <w:tc>
          <w:tcPr>
            <w:tcW w:w="573" w:type="pct"/>
            <w:gridSpan w:val="2"/>
            <w:shd w:val="clear" w:color="auto" w:fill="D9D9D9"/>
            <w:vAlign w:val="center"/>
          </w:tcPr>
          <w:p w14:paraId="708CD085" w14:textId="77777777" w:rsidR="00241C0F" w:rsidRPr="00241C0F" w:rsidRDefault="00241C0F" w:rsidP="00107E41">
            <w:pPr>
              <w:widowControl w:val="0"/>
              <w:jc w:val="center"/>
              <w:rPr>
                <w:sz w:val="24"/>
                <w:szCs w:val="24"/>
              </w:rPr>
            </w:pPr>
            <w:r w:rsidRPr="00241C0F">
              <w:rPr>
                <w:sz w:val="24"/>
                <w:szCs w:val="24"/>
              </w:rPr>
              <w:t>Семестр</w:t>
            </w:r>
            <w:r w:rsidRPr="00241C0F">
              <w:rPr>
                <w:sz w:val="24"/>
                <w:szCs w:val="24"/>
              </w:rPr>
              <w:br/>
            </w:r>
          </w:p>
        </w:tc>
        <w:tc>
          <w:tcPr>
            <w:tcW w:w="498" w:type="pct"/>
            <w:gridSpan w:val="2"/>
            <w:shd w:val="clear" w:color="auto" w:fill="D9D9D9"/>
            <w:vAlign w:val="center"/>
          </w:tcPr>
          <w:p w14:paraId="65286125" w14:textId="77777777" w:rsidR="00241C0F" w:rsidRDefault="00241C0F" w:rsidP="00107E41">
            <w:pPr>
              <w:widowControl w:val="0"/>
              <w:ind w:left="-80" w:right="-142"/>
              <w:jc w:val="center"/>
              <w:rPr>
                <w:sz w:val="24"/>
                <w:szCs w:val="24"/>
              </w:rPr>
            </w:pPr>
            <w:proofErr w:type="spellStart"/>
            <w:r w:rsidRPr="00241C0F">
              <w:rPr>
                <w:sz w:val="24"/>
                <w:szCs w:val="24"/>
              </w:rPr>
              <w:t>Трудо</w:t>
            </w:r>
            <w:proofErr w:type="spellEnd"/>
            <w:r>
              <w:rPr>
                <w:sz w:val="24"/>
                <w:szCs w:val="24"/>
              </w:rPr>
              <w:t>-</w:t>
            </w:r>
          </w:p>
          <w:p w14:paraId="5923B8C2" w14:textId="77777777" w:rsidR="00241C0F" w:rsidRPr="00241C0F" w:rsidRDefault="00241C0F" w:rsidP="00107E41">
            <w:pPr>
              <w:widowControl w:val="0"/>
              <w:ind w:left="-80" w:right="-142"/>
              <w:jc w:val="center"/>
              <w:rPr>
                <w:sz w:val="24"/>
                <w:szCs w:val="24"/>
              </w:rPr>
            </w:pPr>
            <w:r w:rsidRPr="00241C0F">
              <w:rPr>
                <w:sz w:val="24"/>
                <w:szCs w:val="24"/>
              </w:rPr>
              <w:t xml:space="preserve">емкость </w:t>
            </w:r>
          </w:p>
          <w:p w14:paraId="4A73CF08" w14:textId="77777777" w:rsidR="00241C0F" w:rsidRPr="00241C0F" w:rsidRDefault="00241C0F" w:rsidP="00107E41">
            <w:pPr>
              <w:widowControl w:val="0"/>
              <w:ind w:left="-80" w:right="-142"/>
              <w:jc w:val="center"/>
              <w:rPr>
                <w:sz w:val="24"/>
                <w:szCs w:val="24"/>
              </w:rPr>
            </w:pPr>
            <w:r w:rsidRPr="00241C0F">
              <w:rPr>
                <w:sz w:val="24"/>
                <w:szCs w:val="24"/>
              </w:rPr>
              <w:t>в часах</w:t>
            </w:r>
          </w:p>
        </w:tc>
      </w:tr>
      <w:tr w:rsidR="00241C0F" w:rsidRPr="00241C0F" w14:paraId="3E48BEED" w14:textId="77777777" w:rsidTr="00B61CEF">
        <w:trPr>
          <w:gridAfter w:val="1"/>
          <w:wAfter w:w="4" w:type="pct"/>
          <w:trHeight w:val="164"/>
        </w:trPr>
        <w:tc>
          <w:tcPr>
            <w:tcW w:w="413" w:type="pct"/>
            <w:shd w:val="clear" w:color="auto" w:fill="F3F3F3"/>
            <w:vAlign w:val="center"/>
          </w:tcPr>
          <w:p w14:paraId="696DA3D6" w14:textId="77777777" w:rsidR="00241C0F" w:rsidRPr="00241C0F" w:rsidRDefault="00241C0F" w:rsidP="00107E41">
            <w:pPr>
              <w:widowControl w:val="0"/>
              <w:jc w:val="center"/>
              <w:rPr>
                <w:b/>
                <w:sz w:val="24"/>
                <w:szCs w:val="24"/>
              </w:rPr>
            </w:pPr>
            <w:r w:rsidRPr="00241C0F">
              <w:rPr>
                <w:b/>
                <w:sz w:val="24"/>
                <w:szCs w:val="24"/>
              </w:rPr>
              <w:t>1</w:t>
            </w:r>
          </w:p>
        </w:tc>
        <w:tc>
          <w:tcPr>
            <w:tcW w:w="1071" w:type="pct"/>
            <w:shd w:val="clear" w:color="auto" w:fill="F3F3F3"/>
            <w:vAlign w:val="center"/>
          </w:tcPr>
          <w:p w14:paraId="2E33262E" w14:textId="77777777" w:rsidR="00241C0F" w:rsidRPr="00241C0F" w:rsidRDefault="00241C0F" w:rsidP="00107E41">
            <w:pPr>
              <w:widowControl w:val="0"/>
              <w:jc w:val="center"/>
              <w:rPr>
                <w:b/>
                <w:sz w:val="24"/>
                <w:szCs w:val="24"/>
              </w:rPr>
            </w:pPr>
            <w:r w:rsidRPr="00241C0F">
              <w:rPr>
                <w:b/>
                <w:sz w:val="24"/>
                <w:szCs w:val="24"/>
              </w:rPr>
              <w:t>2</w:t>
            </w:r>
          </w:p>
        </w:tc>
        <w:tc>
          <w:tcPr>
            <w:tcW w:w="2441" w:type="pct"/>
            <w:gridSpan w:val="2"/>
            <w:shd w:val="clear" w:color="auto" w:fill="F3F3F3"/>
            <w:vAlign w:val="center"/>
          </w:tcPr>
          <w:p w14:paraId="7B4C7997" w14:textId="77777777" w:rsidR="00241C0F" w:rsidRPr="00241C0F" w:rsidRDefault="00241C0F" w:rsidP="00107E41">
            <w:pPr>
              <w:widowControl w:val="0"/>
              <w:jc w:val="center"/>
              <w:rPr>
                <w:b/>
                <w:sz w:val="24"/>
                <w:szCs w:val="24"/>
              </w:rPr>
            </w:pPr>
            <w:r w:rsidRPr="00241C0F">
              <w:rPr>
                <w:b/>
                <w:sz w:val="24"/>
                <w:szCs w:val="24"/>
              </w:rPr>
              <w:t>3</w:t>
            </w:r>
          </w:p>
        </w:tc>
        <w:tc>
          <w:tcPr>
            <w:tcW w:w="573" w:type="pct"/>
            <w:gridSpan w:val="2"/>
            <w:shd w:val="clear" w:color="auto" w:fill="F3F3F3"/>
            <w:vAlign w:val="center"/>
          </w:tcPr>
          <w:p w14:paraId="3FE18F9D" w14:textId="77777777" w:rsidR="00241C0F" w:rsidRPr="00241C0F" w:rsidRDefault="00241C0F" w:rsidP="00107E41">
            <w:pPr>
              <w:widowControl w:val="0"/>
              <w:jc w:val="center"/>
              <w:rPr>
                <w:b/>
                <w:sz w:val="24"/>
                <w:szCs w:val="24"/>
              </w:rPr>
            </w:pPr>
            <w:r w:rsidRPr="00241C0F">
              <w:rPr>
                <w:b/>
                <w:sz w:val="24"/>
                <w:szCs w:val="24"/>
              </w:rPr>
              <w:t>4</w:t>
            </w:r>
          </w:p>
        </w:tc>
        <w:tc>
          <w:tcPr>
            <w:tcW w:w="498" w:type="pct"/>
            <w:gridSpan w:val="2"/>
            <w:shd w:val="clear" w:color="auto" w:fill="F3F3F3"/>
            <w:vAlign w:val="center"/>
          </w:tcPr>
          <w:p w14:paraId="4B4F5A51" w14:textId="77777777" w:rsidR="00241C0F" w:rsidRPr="00241C0F" w:rsidRDefault="00241C0F" w:rsidP="00107E41">
            <w:pPr>
              <w:widowControl w:val="0"/>
              <w:jc w:val="center"/>
              <w:rPr>
                <w:b/>
                <w:sz w:val="24"/>
                <w:szCs w:val="24"/>
              </w:rPr>
            </w:pPr>
            <w:r w:rsidRPr="00241C0F">
              <w:rPr>
                <w:b/>
                <w:sz w:val="24"/>
                <w:szCs w:val="24"/>
              </w:rPr>
              <w:t>5</w:t>
            </w:r>
          </w:p>
        </w:tc>
      </w:tr>
      <w:tr w:rsidR="00241C0F" w:rsidRPr="00241C0F" w14:paraId="250A383E" w14:textId="77777777" w:rsidTr="00B61CEF">
        <w:trPr>
          <w:gridAfter w:val="1"/>
          <w:wAfter w:w="4" w:type="pct"/>
          <w:trHeight w:val="164"/>
        </w:trPr>
        <w:tc>
          <w:tcPr>
            <w:tcW w:w="413" w:type="pct"/>
            <w:shd w:val="clear" w:color="auto" w:fill="F3F3F3"/>
          </w:tcPr>
          <w:p w14:paraId="07D15A5A" w14:textId="77777777" w:rsidR="00241C0F" w:rsidRPr="00241C0F" w:rsidRDefault="00241C0F" w:rsidP="00107E41">
            <w:pPr>
              <w:widowControl w:val="0"/>
              <w:rPr>
                <w:sz w:val="24"/>
                <w:szCs w:val="24"/>
              </w:rPr>
            </w:pPr>
            <w:r w:rsidRPr="00241C0F">
              <w:rPr>
                <w:sz w:val="24"/>
                <w:szCs w:val="24"/>
              </w:rPr>
              <w:t>1</w:t>
            </w:r>
          </w:p>
        </w:tc>
        <w:tc>
          <w:tcPr>
            <w:tcW w:w="1071" w:type="pct"/>
            <w:shd w:val="clear" w:color="auto" w:fill="F3F3F3"/>
          </w:tcPr>
          <w:tbl>
            <w:tblPr>
              <w:tblW w:w="3620" w:type="dxa"/>
              <w:tblBorders>
                <w:top w:val="nil"/>
                <w:left w:val="nil"/>
                <w:bottom w:val="nil"/>
                <w:right w:val="nil"/>
              </w:tblBorders>
              <w:tblLayout w:type="fixed"/>
              <w:tblLook w:val="0000" w:firstRow="0" w:lastRow="0" w:firstColumn="0" w:lastColumn="0" w:noHBand="0" w:noVBand="0"/>
            </w:tblPr>
            <w:tblGrid>
              <w:gridCol w:w="3620"/>
            </w:tblGrid>
            <w:tr w:rsidR="00241C0F" w:rsidRPr="00241C0F" w14:paraId="0BFF9556" w14:textId="77777777" w:rsidTr="00107E41">
              <w:trPr>
                <w:trHeight w:val="109"/>
              </w:trPr>
              <w:tc>
                <w:tcPr>
                  <w:tcW w:w="3620" w:type="dxa"/>
                </w:tcPr>
                <w:p w14:paraId="0583D06B" w14:textId="77777777" w:rsidR="00241C0F" w:rsidRPr="00241C0F" w:rsidRDefault="00241C0F" w:rsidP="00107E41">
                  <w:pPr>
                    <w:pStyle w:val="Default"/>
                  </w:pPr>
                  <w:r w:rsidRPr="00241C0F">
                    <w:t>Основные виды и</w:t>
                  </w:r>
                </w:p>
                <w:p w14:paraId="2CDF424F" w14:textId="77777777" w:rsidR="00241C0F" w:rsidRPr="00241C0F" w:rsidRDefault="00241C0F" w:rsidP="00107E41">
                  <w:pPr>
                    <w:pStyle w:val="Default"/>
                  </w:pPr>
                  <w:r w:rsidRPr="00241C0F">
                    <w:t xml:space="preserve">формы перевода. </w:t>
                  </w:r>
                </w:p>
              </w:tc>
            </w:tr>
          </w:tbl>
          <w:p w14:paraId="6710C667" w14:textId="77777777" w:rsidR="00241C0F" w:rsidRPr="00241C0F" w:rsidRDefault="00241C0F" w:rsidP="00107E41">
            <w:pPr>
              <w:autoSpaceDE w:val="0"/>
              <w:autoSpaceDN w:val="0"/>
              <w:adjustRightInd w:val="0"/>
              <w:rPr>
                <w:sz w:val="24"/>
                <w:szCs w:val="24"/>
              </w:rPr>
            </w:pPr>
          </w:p>
        </w:tc>
        <w:tc>
          <w:tcPr>
            <w:tcW w:w="2441" w:type="pct"/>
            <w:gridSpan w:val="2"/>
            <w:shd w:val="clear" w:color="auto" w:fill="F3F3F3"/>
          </w:tcPr>
          <w:p w14:paraId="0998462C" w14:textId="77777777" w:rsidR="00241C0F" w:rsidRPr="00241C0F" w:rsidRDefault="00241C0F" w:rsidP="00107E41">
            <w:pPr>
              <w:rPr>
                <w:sz w:val="24"/>
                <w:szCs w:val="24"/>
              </w:rPr>
            </w:pPr>
            <w:r w:rsidRPr="00241C0F">
              <w:rPr>
                <w:sz w:val="24"/>
                <w:szCs w:val="24"/>
              </w:rPr>
              <w:t>Определение понятия «перевод». Виды перевода: устный и письменный перевод, их разновидности. Письменный перевод как основной вид переводческой деятельности.</w:t>
            </w:r>
          </w:p>
        </w:tc>
        <w:tc>
          <w:tcPr>
            <w:tcW w:w="573" w:type="pct"/>
            <w:gridSpan w:val="2"/>
            <w:shd w:val="clear" w:color="auto" w:fill="F3F3F3"/>
          </w:tcPr>
          <w:p w14:paraId="31C8B6EA" w14:textId="77777777" w:rsidR="00241C0F" w:rsidRPr="00241C0F" w:rsidRDefault="00241C0F" w:rsidP="00107E41">
            <w:pPr>
              <w:widowControl w:val="0"/>
              <w:rPr>
                <w:sz w:val="24"/>
                <w:szCs w:val="24"/>
              </w:rPr>
            </w:pPr>
            <w:r w:rsidRPr="00241C0F">
              <w:rPr>
                <w:sz w:val="24"/>
                <w:szCs w:val="24"/>
              </w:rPr>
              <w:t>6</w:t>
            </w:r>
          </w:p>
        </w:tc>
        <w:tc>
          <w:tcPr>
            <w:tcW w:w="498" w:type="pct"/>
            <w:gridSpan w:val="2"/>
            <w:shd w:val="clear" w:color="auto" w:fill="F3F3F3"/>
          </w:tcPr>
          <w:p w14:paraId="7C1DF9EF" w14:textId="77777777" w:rsidR="00241C0F" w:rsidRPr="00241C0F" w:rsidRDefault="00241C0F" w:rsidP="00107E41">
            <w:pPr>
              <w:widowControl w:val="0"/>
              <w:rPr>
                <w:sz w:val="24"/>
                <w:szCs w:val="24"/>
              </w:rPr>
            </w:pPr>
            <w:r w:rsidRPr="00241C0F">
              <w:rPr>
                <w:sz w:val="24"/>
                <w:szCs w:val="24"/>
              </w:rPr>
              <w:t>2</w:t>
            </w:r>
          </w:p>
        </w:tc>
      </w:tr>
      <w:tr w:rsidR="00241C0F" w:rsidRPr="00241C0F" w14:paraId="5E5038F3" w14:textId="77777777" w:rsidTr="00194805">
        <w:trPr>
          <w:trHeight w:val="1365"/>
        </w:trPr>
        <w:tc>
          <w:tcPr>
            <w:tcW w:w="413" w:type="pct"/>
          </w:tcPr>
          <w:p w14:paraId="141C6417" w14:textId="77777777" w:rsidR="00241C0F" w:rsidRPr="00241C0F" w:rsidRDefault="00241C0F" w:rsidP="00107E41">
            <w:pPr>
              <w:widowControl w:val="0"/>
              <w:rPr>
                <w:sz w:val="24"/>
                <w:szCs w:val="24"/>
              </w:rPr>
            </w:pPr>
            <w:r w:rsidRPr="00241C0F">
              <w:rPr>
                <w:sz w:val="24"/>
                <w:szCs w:val="24"/>
              </w:rPr>
              <w:t>2</w:t>
            </w:r>
          </w:p>
        </w:tc>
        <w:tc>
          <w:tcPr>
            <w:tcW w:w="1071" w:type="pct"/>
          </w:tcPr>
          <w:p w14:paraId="2038775C" w14:textId="77777777" w:rsidR="00241C0F" w:rsidRPr="00241C0F" w:rsidRDefault="00241C0F" w:rsidP="00107E41">
            <w:pPr>
              <w:autoSpaceDE w:val="0"/>
              <w:autoSpaceDN w:val="0"/>
              <w:adjustRightInd w:val="0"/>
              <w:rPr>
                <w:rFonts w:ascii="TimesNewRomanPSMT" w:hAnsi="TimesNewRomanPSMT" w:cs="TimesNewRomanPSMT"/>
                <w:sz w:val="24"/>
                <w:szCs w:val="24"/>
              </w:rPr>
            </w:pPr>
            <w:r w:rsidRPr="00241C0F">
              <w:rPr>
                <w:rFonts w:ascii="TimesNewRomanPSMT" w:hAnsi="TimesNewRomanPSMT" w:cs="TimesNewRomanPSMT"/>
                <w:sz w:val="24"/>
                <w:szCs w:val="24"/>
              </w:rPr>
              <w:t>Смысловая, стилистическая и</w:t>
            </w:r>
          </w:p>
          <w:p w14:paraId="3147D652" w14:textId="77777777" w:rsidR="00241C0F" w:rsidRPr="00241C0F" w:rsidRDefault="00241C0F" w:rsidP="00107E41">
            <w:pPr>
              <w:autoSpaceDE w:val="0"/>
              <w:autoSpaceDN w:val="0"/>
              <w:adjustRightInd w:val="0"/>
              <w:rPr>
                <w:rFonts w:ascii="TimesNewRomanPSMT" w:hAnsi="TimesNewRomanPSMT" w:cs="TimesNewRomanPSMT"/>
                <w:sz w:val="24"/>
                <w:szCs w:val="24"/>
              </w:rPr>
            </w:pPr>
            <w:r w:rsidRPr="00241C0F">
              <w:rPr>
                <w:rFonts w:ascii="TimesNewRomanPSMT" w:hAnsi="TimesNewRomanPSMT" w:cs="TimesNewRomanPSMT"/>
                <w:sz w:val="24"/>
                <w:szCs w:val="24"/>
              </w:rPr>
              <w:t>прагматическая адекватность пе-</w:t>
            </w:r>
          </w:p>
          <w:p w14:paraId="2BF5CFB9" w14:textId="77777777" w:rsidR="00241C0F" w:rsidRPr="00241C0F" w:rsidRDefault="00241C0F" w:rsidP="00107E41">
            <w:pPr>
              <w:rPr>
                <w:sz w:val="24"/>
                <w:szCs w:val="24"/>
              </w:rPr>
            </w:pPr>
            <w:proofErr w:type="spellStart"/>
            <w:r w:rsidRPr="00241C0F">
              <w:rPr>
                <w:rFonts w:ascii="TimesNewRomanPSMT" w:hAnsi="TimesNewRomanPSMT" w:cs="TimesNewRomanPSMT"/>
                <w:sz w:val="24"/>
                <w:szCs w:val="24"/>
              </w:rPr>
              <w:t>ревода</w:t>
            </w:r>
            <w:proofErr w:type="spellEnd"/>
            <w:r w:rsidRPr="00241C0F">
              <w:rPr>
                <w:rFonts w:ascii="TimesNewRomanPSMT" w:hAnsi="TimesNewRomanPSMT" w:cs="TimesNewRomanPSMT"/>
                <w:sz w:val="24"/>
                <w:szCs w:val="24"/>
              </w:rPr>
              <w:t xml:space="preserve"> тексту-оригиналу</w:t>
            </w:r>
          </w:p>
        </w:tc>
        <w:tc>
          <w:tcPr>
            <w:tcW w:w="2430" w:type="pct"/>
          </w:tcPr>
          <w:p w14:paraId="102EAE12" w14:textId="77777777" w:rsidR="00241C0F" w:rsidRPr="00241C0F" w:rsidRDefault="00241C0F" w:rsidP="00107E41">
            <w:pPr>
              <w:rPr>
                <w:sz w:val="24"/>
                <w:szCs w:val="24"/>
              </w:rPr>
            </w:pPr>
            <w:r w:rsidRPr="00241C0F">
              <w:rPr>
                <w:sz w:val="24"/>
                <w:szCs w:val="24"/>
              </w:rPr>
              <w:t xml:space="preserve">Понятие смысловой эквивалентности оригинала и перевода. </w:t>
            </w:r>
            <w:proofErr w:type="spellStart"/>
            <w:r w:rsidRPr="00241C0F">
              <w:rPr>
                <w:sz w:val="24"/>
                <w:szCs w:val="24"/>
              </w:rPr>
              <w:t>Нетождественность</w:t>
            </w:r>
            <w:proofErr w:type="spellEnd"/>
            <w:r w:rsidRPr="00241C0F">
              <w:rPr>
                <w:sz w:val="24"/>
                <w:szCs w:val="24"/>
              </w:rPr>
              <w:t xml:space="preserve"> содержания текстов на разных языках. Эквивалентность перевода как реальное соотношение между содержанием оригинала и перевода, устанавливаемые переводческой практикой. Единица перевода, единицы перевода и система языковых уровней, проблема выбора единицы перевода.</w:t>
            </w:r>
          </w:p>
        </w:tc>
        <w:tc>
          <w:tcPr>
            <w:tcW w:w="610" w:type="pct"/>
            <w:gridSpan w:val="4"/>
          </w:tcPr>
          <w:p w14:paraId="69D8B56A" w14:textId="77777777" w:rsidR="00241C0F" w:rsidRPr="00241C0F" w:rsidRDefault="00241C0F" w:rsidP="00107E41">
            <w:pPr>
              <w:widowControl w:val="0"/>
              <w:rPr>
                <w:sz w:val="24"/>
                <w:szCs w:val="24"/>
              </w:rPr>
            </w:pPr>
            <w:r w:rsidRPr="00241C0F">
              <w:rPr>
                <w:sz w:val="24"/>
                <w:szCs w:val="24"/>
              </w:rPr>
              <w:t>6</w:t>
            </w:r>
          </w:p>
        </w:tc>
        <w:tc>
          <w:tcPr>
            <w:tcW w:w="476" w:type="pct"/>
            <w:gridSpan w:val="2"/>
          </w:tcPr>
          <w:p w14:paraId="39B48B49" w14:textId="77777777" w:rsidR="00241C0F" w:rsidRPr="00241C0F" w:rsidRDefault="00241C0F" w:rsidP="00107E41">
            <w:pPr>
              <w:widowControl w:val="0"/>
              <w:rPr>
                <w:sz w:val="24"/>
                <w:szCs w:val="24"/>
              </w:rPr>
            </w:pPr>
            <w:r w:rsidRPr="00241C0F">
              <w:rPr>
                <w:sz w:val="24"/>
                <w:szCs w:val="24"/>
              </w:rPr>
              <w:t>4</w:t>
            </w:r>
          </w:p>
        </w:tc>
      </w:tr>
      <w:tr w:rsidR="00241C0F" w:rsidRPr="00241C0F" w14:paraId="3F509067" w14:textId="77777777" w:rsidTr="00194805">
        <w:trPr>
          <w:trHeight w:val="70"/>
        </w:trPr>
        <w:tc>
          <w:tcPr>
            <w:tcW w:w="413" w:type="pct"/>
          </w:tcPr>
          <w:p w14:paraId="46A59C6A" w14:textId="77777777" w:rsidR="00241C0F" w:rsidRPr="00241C0F" w:rsidRDefault="00241C0F" w:rsidP="00107E41">
            <w:pPr>
              <w:widowControl w:val="0"/>
              <w:rPr>
                <w:sz w:val="24"/>
                <w:szCs w:val="24"/>
              </w:rPr>
            </w:pPr>
            <w:r w:rsidRPr="00241C0F">
              <w:rPr>
                <w:sz w:val="24"/>
                <w:szCs w:val="24"/>
              </w:rPr>
              <w:t>3</w:t>
            </w:r>
          </w:p>
        </w:tc>
        <w:tc>
          <w:tcPr>
            <w:tcW w:w="1071" w:type="pct"/>
          </w:tcPr>
          <w:p w14:paraId="5A6E7C0D" w14:textId="77777777" w:rsidR="00241C0F" w:rsidRPr="00241C0F" w:rsidRDefault="00241C0F" w:rsidP="00107E41">
            <w:pPr>
              <w:widowControl w:val="0"/>
              <w:rPr>
                <w:rStyle w:val="aff1"/>
                <w:bCs/>
                <w:i w:val="0"/>
                <w:sz w:val="24"/>
                <w:szCs w:val="24"/>
              </w:rPr>
            </w:pPr>
            <w:proofErr w:type="spellStart"/>
            <w:r w:rsidRPr="00241C0F">
              <w:rPr>
                <w:rStyle w:val="aff1"/>
                <w:bCs/>
                <w:i w:val="0"/>
                <w:sz w:val="24"/>
                <w:szCs w:val="24"/>
              </w:rPr>
              <w:t>Предпереводческий</w:t>
            </w:r>
            <w:proofErr w:type="spellEnd"/>
            <w:r w:rsidRPr="00241C0F">
              <w:rPr>
                <w:rStyle w:val="aff1"/>
                <w:bCs/>
                <w:i w:val="0"/>
                <w:sz w:val="24"/>
                <w:szCs w:val="24"/>
              </w:rPr>
              <w:t xml:space="preserve"> анализ текста.</w:t>
            </w:r>
          </w:p>
        </w:tc>
        <w:tc>
          <w:tcPr>
            <w:tcW w:w="2430" w:type="pct"/>
          </w:tcPr>
          <w:p w14:paraId="5B99EDFD" w14:textId="77777777" w:rsidR="00241C0F" w:rsidRPr="00241C0F" w:rsidRDefault="00241C0F" w:rsidP="00107E41">
            <w:pPr>
              <w:autoSpaceDE w:val="0"/>
              <w:autoSpaceDN w:val="0"/>
              <w:adjustRightInd w:val="0"/>
              <w:rPr>
                <w:sz w:val="24"/>
                <w:szCs w:val="24"/>
              </w:rPr>
            </w:pPr>
            <w:r w:rsidRPr="00241C0F">
              <w:rPr>
                <w:rFonts w:ascii="TimesNewRomanPSMT" w:hAnsi="TimesNewRomanPSMT" w:cs="TimesNewRomanPSMT"/>
                <w:sz w:val="24"/>
                <w:szCs w:val="24"/>
              </w:rPr>
              <w:t>Выбор общей стратегии перевода с учетом его цели и типа текста оригинала; стратегии письменного перевода, алгоритм переводческих действий; оценка качества и редактирование перевода.</w:t>
            </w:r>
          </w:p>
        </w:tc>
        <w:tc>
          <w:tcPr>
            <w:tcW w:w="610" w:type="pct"/>
            <w:gridSpan w:val="4"/>
          </w:tcPr>
          <w:p w14:paraId="3B4BF8FF" w14:textId="77777777" w:rsidR="00241C0F" w:rsidRPr="00241C0F" w:rsidRDefault="00241C0F" w:rsidP="00107E41">
            <w:pPr>
              <w:widowControl w:val="0"/>
              <w:rPr>
                <w:sz w:val="24"/>
                <w:szCs w:val="24"/>
              </w:rPr>
            </w:pPr>
            <w:r w:rsidRPr="00241C0F">
              <w:rPr>
                <w:sz w:val="24"/>
                <w:szCs w:val="24"/>
              </w:rPr>
              <w:t>6</w:t>
            </w:r>
          </w:p>
        </w:tc>
        <w:tc>
          <w:tcPr>
            <w:tcW w:w="476" w:type="pct"/>
            <w:gridSpan w:val="2"/>
          </w:tcPr>
          <w:p w14:paraId="6C9C32AA" w14:textId="77777777" w:rsidR="00241C0F" w:rsidRPr="00241C0F" w:rsidRDefault="00241C0F" w:rsidP="00107E41">
            <w:pPr>
              <w:widowControl w:val="0"/>
              <w:rPr>
                <w:sz w:val="24"/>
                <w:szCs w:val="24"/>
              </w:rPr>
            </w:pPr>
            <w:r w:rsidRPr="00241C0F">
              <w:rPr>
                <w:sz w:val="24"/>
                <w:szCs w:val="24"/>
              </w:rPr>
              <w:t>4</w:t>
            </w:r>
          </w:p>
        </w:tc>
      </w:tr>
      <w:tr w:rsidR="00241C0F" w:rsidRPr="00241C0F" w14:paraId="540882BF" w14:textId="77777777" w:rsidTr="00194805">
        <w:trPr>
          <w:trHeight w:val="70"/>
        </w:trPr>
        <w:tc>
          <w:tcPr>
            <w:tcW w:w="413" w:type="pct"/>
          </w:tcPr>
          <w:p w14:paraId="10C0A7F2" w14:textId="77777777" w:rsidR="00241C0F" w:rsidRPr="00241C0F" w:rsidRDefault="00241C0F" w:rsidP="00107E41">
            <w:pPr>
              <w:widowControl w:val="0"/>
              <w:rPr>
                <w:sz w:val="24"/>
                <w:szCs w:val="24"/>
              </w:rPr>
            </w:pPr>
            <w:r w:rsidRPr="00241C0F">
              <w:rPr>
                <w:sz w:val="24"/>
                <w:szCs w:val="24"/>
              </w:rPr>
              <w:t>4</w:t>
            </w:r>
          </w:p>
        </w:tc>
        <w:tc>
          <w:tcPr>
            <w:tcW w:w="1071" w:type="pct"/>
          </w:tcPr>
          <w:p w14:paraId="49F7B14D" w14:textId="77777777" w:rsidR="00241C0F" w:rsidRPr="00241C0F" w:rsidRDefault="00241C0F" w:rsidP="00107E41">
            <w:pPr>
              <w:widowControl w:val="0"/>
              <w:rPr>
                <w:sz w:val="24"/>
                <w:szCs w:val="24"/>
              </w:rPr>
            </w:pPr>
            <w:r w:rsidRPr="00241C0F">
              <w:rPr>
                <w:sz w:val="24"/>
                <w:szCs w:val="24"/>
              </w:rPr>
              <w:t>Теория соответствий и трансформаций</w:t>
            </w:r>
          </w:p>
        </w:tc>
        <w:tc>
          <w:tcPr>
            <w:tcW w:w="2430" w:type="pct"/>
          </w:tcPr>
          <w:p w14:paraId="3E59AE44" w14:textId="77777777" w:rsidR="00241C0F" w:rsidRPr="00241C0F" w:rsidRDefault="00241C0F" w:rsidP="00107E41">
            <w:pPr>
              <w:rPr>
                <w:iCs/>
                <w:sz w:val="24"/>
                <w:szCs w:val="24"/>
              </w:rPr>
            </w:pPr>
            <w:r w:rsidRPr="00241C0F">
              <w:rPr>
                <w:sz w:val="24"/>
                <w:szCs w:val="24"/>
              </w:rPr>
              <w:t xml:space="preserve">Классификация соответствий, грамматические и лексические трансформации, проблемы выбора приема перевода. Различия в структуре слова ИЯ и ПЯ. Соответствия на различных уровнях языковой системы. Единичные (постоянные) и множественные (вариантные) соответствия. </w:t>
            </w:r>
            <w:proofErr w:type="gramStart"/>
            <w:r w:rsidRPr="00241C0F">
              <w:rPr>
                <w:sz w:val="24"/>
                <w:szCs w:val="24"/>
              </w:rPr>
              <w:t>Лингвистический  контекст</w:t>
            </w:r>
            <w:proofErr w:type="gramEnd"/>
            <w:r w:rsidRPr="00241C0F">
              <w:rPr>
                <w:sz w:val="24"/>
                <w:szCs w:val="24"/>
              </w:rPr>
              <w:t>. Ситуативный (экстралингвистический) контекст. Контекстуальные замены</w:t>
            </w:r>
          </w:p>
        </w:tc>
        <w:tc>
          <w:tcPr>
            <w:tcW w:w="610" w:type="pct"/>
            <w:gridSpan w:val="4"/>
          </w:tcPr>
          <w:p w14:paraId="117F31A2" w14:textId="77777777" w:rsidR="00241C0F" w:rsidRPr="00241C0F" w:rsidRDefault="00241C0F" w:rsidP="00107E41">
            <w:pPr>
              <w:pStyle w:val="Default"/>
              <w:tabs>
                <w:tab w:val="num" w:pos="900"/>
              </w:tabs>
              <w:ind w:left="151"/>
              <w:jc w:val="both"/>
              <w:rPr>
                <w:b/>
              </w:rPr>
            </w:pPr>
            <w:r w:rsidRPr="00241C0F">
              <w:t>6</w:t>
            </w:r>
          </w:p>
          <w:p w14:paraId="579FDFE7" w14:textId="77777777" w:rsidR="00241C0F" w:rsidRPr="00241C0F" w:rsidRDefault="00241C0F" w:rsidP="00107E41">
            <w:pPr>
              <w:pStyle w:val="Default"/>
              <w:tabs>
                <w:tab w:val="num" w:pos="900"/>
              </w:tabs>
              <w:ind w:left="151"/>
              <w:jc w:val="both"/>
            </w:pPr>
          </w:p>
        </w:tc>
        <w:tc>
          <w:tcPr>
            <w:tcW w:w="476" w:type="pct"/>
            <w:gridSpan w:val="2"/>
          </w:tcPr>
          <w:p w14:paraId="2B5D88C5" w14:textId="77777777" w:rsidR="00241C0F" w:rsidRPr="00241C0F" w:rsidRDefault="00241C0F" w:rsidP="00107E41">
            <w:pPr>
              <w:rPr>
                <w:color w:val="000000"/>
                <w:sz w:val="24"/>
                <w:szCs w:val="24"/>
              </w:rPr>
            </w:pPr>
            <w:r w:rsidRPr="00241C0F">
              <w:rPr>
                <w:color w:val="000000"/>
                <w:sz w:val="24"/>
                <w:szCs w:val="24"/>
              </w:rPr>
              <w:t>4</w:t>
            </w:r>
          </w:p>
          <w:p w14:paraId="3E54BDF7" w14:textId="77777777" w:rsidR="00241C0F" w:rsidRPr="00241C0F" w:rsidRDefault="00241C0F" w:rsidP="00107E41">
            <w:pPr>
              <w:pStyle w:val="Default"/>
              <w:tabs>
                <w:tab w:val="num" w:pos="900"/>
              </w:tabs>
              <w:jc w:val="both"/>
            </w:pPr>
          </w:p>
        </w:tc>
      </w:tr>
      <w:tr w:rsidR="00241C0F" w:rsidRPr="00241C0F" w14:paraId="0AB684A1" w14:textId="77777777" w:rsidTr="00194805">
        <w:trPr>
          <w:trHeight w:val="70"/>
        </w:trPr>
        <w:tc>
          <w:tcPr>
            <w:tcW w:w="413" w:type="pct"/>
          </w:tcPr>
          <w:p w14:paraId="658CC74E" w14:textId="77777777" w:rsidR="00241C0F" w:rsidRPr="00241C0F" w:rsidRDefault="00241C0F" w:rsidP="00107E41">
            <w:pPr>
              <w:widowControl w:val="0"/>
              <w:rPr>
                <w:sz w:val="24"/>
                <w:szCs w:val="24"/>
              </w:rPr>
            </w:pPr>
            <w:r w:rsidRPr="00241C0F">
              <w:rPr>
                <w:sz w:val="24"/>
                <w:szCs w:val="24"/>
              </w:rPr>
              <w:t>5</w:t>
            </w:r>
          </w:p>
        </w:tc>
        <w:tc>
          <w:tcPr>
            <w:tcW w:w="1071" w:type="pct"/>
          </w:tcPr>
          <w:p w14:paraId="64C6E715" w14:textId="77777777" w:rsidR="00241C0F" w:rsidRPr="00241C0F" w:rsidRDefault="00241C0F" w:rsidP="00107E41">
            <w:pPr>
              <w:widowControl w:val="0"/>
              <w:rPr>
                <w:rStyle w:val="aff1"/>
                <w:bCs/>
                <w:i w:val="0"/>
                <w:sz w:val="24"/>
                <w:szCs w:val="24"/>
              </w:rPr>
            </w:pPr>
            <w:r w:rsidRPr="00241C0F">
              <w:rPr>
                <w:sz w:val="24"/>
                <w:szCs w:val="24"/>
              </w:rPr>
              <w:t xml:space="preserve">Перевод </w:t>
            </w:r>
            <w:proofErr w:type="spellStart"/>
            <w:r w:rsidRPr="00241C0F">
              <w:rPr>
                <w:sz w:val="24"/>
                <w:szCs w:val="24"/>
              </w:rPr>
              <w:t>безэквивалентная</w:t>
            </w:r>
            <w:proofErr w:type="spellEnd"/>
            <w:r w:rsidRPr="00241C0F">
              <w:rPr>
                <w:sz w:val="24"/>
                <w:szCs w:val="24"/>
              </w:rPr>
              <w:t xml:space="preserve"> лексика. </w:t>
            </w:r>
          </w:p>
        </w:tc>
        <w:tc>
          <w:tcPr>
            <w:tcW w:w="2430" w:type="pct"/>
          </w:tcPr>
          <w:p w14:paraId="3D9BF21C" w14:textId="77777777" w:rsidR="00241C0F" w:rsidRPr="00241C0F" w:rsidRDefault="00241C0F" w:rsidP="00107E41">
            <w:pPr>
              <w:rPr>
                <w:sz w:val="24"/>
                <w:szCs w:val="24"/>
              </w:rPr>
            </w:pPr>
            <w:r w:rsidRPr="00241C0F">
              <w:rPr>
                <w:sz w:val="24"/>
                <w:szCs w:val="24"/>
              </w:rPr>
              <w:t>Приёмы перевода: транслитерация, транскрипция, калькирование, описательный перевод, подстановка</w:t>
            </w:r>
          </w:p>
        </w:tc>
        <w:tc>
          <w:tcPr>
            <w:tcW w:w="610" w:type="pct"/>
            <w:gridSpan w:val="4"/>
          </w:tcPr>
          <w:p w14:paraId="22A40214" w14:textId="77777777" w:rsidR="00241C0F" w:rsidRPr="00241C0F" w:rsidRDefault="00241C0F" w:rsidP="00107E41">
            <w:pPr>
              <w:widowControl w:val="0"/>
              <w:rPr>
                <w:sz w:val="24"/>
                <w:szCs w:val="24"/>
              </w:rPr>
            </w:pPr>
            <w:r w:rsidRPr="00241C0F">
              <w:rPr>
                <w:sz w:val="24"/>
                <w:szCs w:val="24"/>
              </w:rPr>
              <w:t>6</w:t>
            </w:r>
          </w:p>
        </w:tc>
        <w:tc>
          <w:tcPr>
            <w:tcW w:w="476" w:type="pct"/>
            <w:gridSpan w:val="2"/>
          </w:tcPr>
          <w:p w14:paraId="08F06DF2" w14:textId="77777777" w:rsidR="00241C0F" w:rsidRPr="00241C0F" w:rsidRDefault="00241C0F" w:rsidP="00107E41">
            <w:pPr>
              <w:widowControl w:val="0"/>
              <w:rPr>
                <w:sz w:val="24"/>
                <w:szCs w:val="24"/>
              </w:rPr>
            </w:pPr>
            <w:r w:rsidRPr="00241C0F">
              <w:rPr>
                <w:sz w:val="24"/>
                <w:szCs w:val="24"/>
              </w:rPr>
              <w:t>4</w:t>
            </w:r>
          </w:p>
        </w:tc>
      </w:tr>
      <w:tr w:rsidR="00241C0F" w:rsidRPr="00241C0F" w14:paraId="453289C3" w14:textId="77777777" w:rsidTr="00194805">
        <w:trPr>
          <w:trHeight w:val="70"/>
        </w:trPr>
        <w:tc>
          <w:tcPr>
            <w:tcW w:w="413" w:type="pct"/>
          </w:tcPr>
          <w:p w14:paraId="170AD24F" w14:textId="77777777" w:rsidR="00241C0F" w:rsidRPr="00241C0F" w:rsidRDefault="00241C0F" w:rsidP="00107E41">
            <w:pPr>
              <w:widowControl w:val="0"/>
              <w:rPr>
                <w:sz w:val="24"/>
                <w:szCs w:val="24"/>
              </w:rPr>
            </w:pPr>
            <w:r w:rsidRPr="00241C0F">
              <w:rPr>
                <w:sz w:val="24"/>
                <w:szCs w:val="24"/>
              </w:rPr>
              <w:t>6</w:t>
            </w:r>
          </w:p>
        </w:tc>
        <w:tc>
          <w:tcPr>
            <w:tcW w:w="1071" w:type="pct"/>
          </w:tcPr>
          <w:p w14:paraId="1532CE8F" w14:textId="77777777" w:rsidR="00241C0F" w:rsidRPr="00241C0F" w:rsidRDefault="00241C0F" w:rsidP="00107E41">
            <w:pPr>
              <w:widowControl w:val="0"/>
              <w:rPr>
                <w:sz w:val="24"/>
                <w:szCs w:val="24"/>
              </w:rPr>
            </w:pPr>
            <w:r w:rsidRPr="00241C0F">
              <w:rPr>
                <w:sz w:val="24"/>
                <w:szCs w:val="24"/>
              </w:rPr>
              <w:t>Лексические трансформации при переводе</w:t>
            </w:r>
          </w:p>
        </w:tc>
        <w:tc>
          <w:tcPr>
            <w:tcW w:w="2430" w:type="pct"/>
          </w:tcPr>
          <w:p w14:paraId="592AFDB8" w14:textId="77777777" w:rsidR="00241C0F" w:rsidRPr="00241C0F" w:rsidRDefault="00241C0F" w:rsidP="00107E41">
            <w:pPr>
              <w:rPr>
                <w:sz w:val="24"/>
                <w:szCs w:val="24"/>
              </w:rPr>
            </w:pPr>
            <w:r w:rsidRPr="00241C0F">
              <w:rPr>
                <w:sz w:val="24"/>
                <w:szCs w:val="24"/>
              </w:rPr>
              <w:t>Конкретизация, генерализация, антонимический перевод.</w:t>
            </w:r>
          </w:p>
        </w:tc>
        <w:tc>
          <w:tcPr>
            <w:tcW w:w="610" w:type="pct"/>
            <w:gridSpan w:val="4"/>
          </w:tcPr>
          <w:p w14:paraId="61545768" w14:textId="77777777" w:rsidR="00241C0F" w:rsidRPr="00241C0F" w:rsidRDefault="00241C0F" w:rsidP="00107E41">
            <w:pPr>
              <w:widowControl w:val="0"/>
              <w:rPr>
                <w:sz w:val="24"/>
                <w:szCs w:val="24"/>
              </w:rPr>
            </w:pPr>
            <w:r w:rsidRPr="00241C0F">
              <w:rPr>
                <w:sz w:val="24"/>
                <w:szCs w:val="24"/>
              </w:rPr>
              <w:t>6</w:t>
            </w:r>
          </w:p>
        </w:tc>
        <w:tc>
          <w:tcPr>
            <w:tcW w:w="476" w:type="pct"/>
            <w:gridSpan w:val="2"/>
          </w:tcPr>
          <w:p w14:paraId="7BAA0945" w14:textId="77777777" w:rsidR="00241C0F" w:rsidRPr="00241C0F" w:rsidRDefault="00241C0F" w:rsidP="00107E41">
            <w:pPr>
              <w:widowControl w:val="0"/>
              <w:rPr>
                <w:sz w:val="24"/>
                <w:szCs w:val="24"/>
              </w:rPr>
            </w:pPr>
            <w:r w:rsidRPr="00241C0F">
              <w:rPr>
                <w:sz w:val="24"/>
                <w:szCs w:val="24"/>
              </w:rPr>
              <w:t>4</w:t>
            </w:r>
          </w:p>
        </w:tc>
      </w:tr>
      <w:tr w:rsidR="00241C0F" w:rsidRPr="00241C0F" w14:paraId="778FF4D4" w14:textId="77777777" w:rsidTr="00194805">
        <w:trPr>
          <w:trHeight w:val="70"/>
        </w:trPr>
        <w:tc>
          <w:tcPr>
            <w:tcW w:w="413" w:type="pct"/>
          </w:tcPr>
          <w:p w14:paraId="3EDBD4AF" w14:textId="77777777" w:rsidR="00241C0F" w:rsidRPr="00241C0F" w:rsidRDefault="00241C0F" w:rsidP="00107E41">
            <w:pPr>
              <w:widowControl w:val="0"/>
              <w:rPr>
                <w:sz w:val="24"/>
                <w:szCs w:val="24"/>
              </w:rPr>
            </w:pPr>
            <w:r w:rsidRPr="00241C0F">
              <w:rPr>
                <w:sz w:val="24"/>
                <w:szCs w:val="24"/>
              </w:rPr>
              <w:lastRenderedPageBreak/>
              <w:t>7</w:t>
            </w:r>
          </w:p>
        </w:tc>
        <w:tc>
          <w:tcPr>
            <w:tcW w:w="1071" w:type="pct"/>
          </w:tcPr>
          <w:p w14:paraId="127B050F" w14:textId="77777777" w:rsidR="00241C0F" w:rsidRPr="00241C0F" w:rsidRDefault="00241C0F" w:rsidP="00107E41">
            <w:pPr>
              <w:widowControl w:val="0"/>
              <w:rPr>
                <w:sz w:val="24"/>
                <w:szCs w:val="24"/>
              </w:rPr>
            </w:pPr>
            <w:r w:rsidRPr="00241C0F">
              <w:rPr>
                <w:sz w:val="24"/>
                <w:szCs w:val="24"/>
              </w:rPr>
              <w:t>Грамматические трансформации при переводе.</w:t>
            </w:r>
          </w:p>
        </w:tc>
        <w:tc>
          <w:tcPr>
            <w:tcW w:w="2430" w:type="pct"/>
          </w:tcPr>
          <w:p w14:paraId="147DCEDE" w14:textId="77777777" w:rsidR="00241C0F" w:rsidRPr="00241C0F" w:rsidRDefault="00241C0F" w:rsidP="00107E41">
            <w:pPr>
              <w:rPr>
                <w:sz w:val="24"/>
                <w:szCs w:val="24"/>
              </w:rPr>
            </w:pPr>
            <w:r w:rsidRPr="00241C0F">
              <w:rPr>
                <w:sz w:val="24"/>
                <w:szCs w:val="24"/>
              </w:rPr>
              <w:t>Совпадение и несовпадение грамматических структур в английском и русском языках. Выбор грамматических соответствий. Грамматические трансформации при переводе: изменение порядка слов, замена частей речи, расчленение и объединение предложений при переводе. Передача форм и конструкций, не имеющих прямых  соответствий в языке перевода: причастные и инфинитивные конструкции, перевод атрибутивных словосочетаний, передача модальности, особенности перевода артикля, личных местоимений.</w:t>
            </w:r>
          </w:p>
        </w:tc>
        <w:tc>
          <w:tcPr>
            <w:tcW w:w="610" w:type="pct"/>
            <w:gridSpan w:val="4"/>
          </w:tcPr>
          <w:p w14:paraId="3975D9E3" w14:textId="77777777" w:rsidR="00241C0F" w:rsidRPr="00241C0F" w:rsidRDefault="00241C0F" w:rsidP="00107E41">
            <w:pPr>
              <w:widowControl w:val="0"/>
              <w:rPr>
                <w:sz w:val="24"/>
                <w:szCs w:val="24"/>
              </w:rPr>
            </w:pPr>
            <w:r w:rsidRPr="00241C0F">
              <w:rPr>
                <w:sz w:val="24"/>
                <w:szCs w:val="24"/>
              </w:rPr>
              <w:t>6</w:t>
            </w:r>
          </w:p>
        </w:tc>
        <w:tc>
          <w:tcPr>
            <w:tcW w:w="476" w:type="pct"/>
            <w:gridSpan w:val="2"/>
          </w:tcPr>
          <w:p w14:paraId="7934BEFD" w14:textId="77777777" w:rsidR="00241C0F" w:rsidRPr="00241C0F" w:rsidRDefault="00241C0F" w:rsidP="00107E41">
            <w:pPr>
              <w:widowControl w:val="0"/>
              <w:rPr>
                <w:sz w:val="24"/>
                <w:szCs w:val="24"/>
              </w:rPr>
            </w:pPr>
            <w:r w:rsidRPr="00241C0F">
              <w:rPr>
                <w:sz w:val="24"/>
                <w:szCs w:val="24"/>
              </w:rPr>
              <w:t>4</w:t>
            </w:r>
          </w:p>
        </w:tc>
      </w:tr>
      <w:tr w:rsidR="00241C0F" w:rsidRPr="00241C0F" w14:paraId="0892B1FE" w14:textId="77777777" w:rsidTr="00194805">
        <w:trPr>
          <w:trHeight w:val="70"/>
        </w:trPr>
        <w:tc>
          <w:tcPr>
            <w:tcW w:w="413" w:type="pct"/>
          </w:tcPr>
          <w:p w14:paraId="68B07235" w14:textId="77777777" w:rsidR="00241C0F" w:rsidRPr="00241C0F" w:rsidRDefault="00241C0F" w:rsidP="00107E41">
            <w:pPr>
              <w:widowControl w:val="0"/>
              <w:rPr>
                <w:sz w:val="24"/>
                <w:szCs w:val="24"/>
              </w:rPr>
            </w:pPr>
            <w:r w:rsidRPr="00241C0F">
              <w:rPr>
                <w:sz w:val="24"/>
                <w:szCs w:val="24"/>
              </w:rPr>
              <w:t>8</w:t>
            </w:r>
          </w:p>
        </w:tc>
        <w:tc>
          <w:tcPr>
            <w:tcW w:w="1071" w:type="pct"/>
          </w:tcPr>
          <w:p w14:paraId="541A4B92" w14:textId="77777777" w:rsidR="00241C0F" w:rsidRPr="00241C0F" w:rsidRDefault="00241C0F" w:rsidP="00107E41">
            <w:pPr>
              <w:widowControl w:val="0"/>
              <w:rPr>
                <w:rStyle w:val="aff1"/>
                <w:bCs/>
                <w:i w:val="0"/>
                <w:sz w:val="24"/>
                <w:szCs w:val="24"/>
              </w:rPr>
            </w:pPr>
            <w:r w:rsidRPr="00241C0F">
              <w:rPr>
                <w:sz w:val="24"/>
                <w:szCs w:val="24"/>
              </w:rPr>
              <w:t xml:space="preserve">Проблемы перевода фразеологических единиц. </w:t>
            </w:r>
          </w:p>
        </w:tc>
        <w:tc>
          <w:tcPr>
            <w:tcW w:w="2430" w:type="pct"/>
          </w:tcPr>
          <w:p w14:paraId="0FD20499" w14:textId="77777777" w:rsidR="00241C0F" w:rsidRPr="00241C0F" w:rsidRDefault="00241C0F" w:rsidP="00107E41">
            <w:pPr>
              <w:rPr>
                <w:sz w:val="24"/>
                <w:szCs w:val="24"/>
              </w:rPr>
            </w:pPr>
            <w:r w:rsidRPr="00241C0F">
              <w:rPr>
                <w:sz w:val="24"/>
                <w:szCs w:val="24"/>
              </w:rPr>
              <w:t>Трудности перевода фразеологических единиц. Правила перевода фразеологических единиц.</w:t>
            </w:r>
          </w:p>
        </w:tc>
        <w:tc>
          <w:tcPr>
            <w:tcW w:w="610" w:type="pct"/>
            <w:gridSpan w:val="4"/>
          </w:tcPr>
          <w:p w14:paraId="07070BEC" w14:textId="77777777" w:rsidR="00241C0F" w:rsidRPr="00241C0F" w:rsidRDefault="00241C0F" w:rsidP="00107E41">
            <w:pPr>
              <w:widowControl w:val="0"/>
              <w:rPr>
                <w:sz w:val="24"/>
                <w:szCs w:val="24"/>
              </w:rPr>
            </w:pPr>
            <w:r w:rsidRPr="00241C0F">
              <w:rPr>
                <w:sz w:val="24"/>
                <w:szCs w:val="24"/>
              </w:rPr>
              <w:t>6</w:t>
            </w:r>
          </w:p>
        </w:tc>
        <w:tc>
          <w:tcPr>
            <w:tcW w:w="476" w:type="pct"/>
            <w:gridSpan w:val="2"/>
          </w:tcPr>
          <w:p w14:paraId="346101E6" w14:textId="77777777" w:rsidR="00241C0F" w:rsidRPr="00241C0F" w:rsidRDefault="00241C0F" w:rsidP="00107E41">
            <w:pPr>
              <w:widowControl w:val="0"/>
              <w:rPr>
                <w:sz w:val="24"/>
                <w:szCs w:val="24"/>
              </w:rPr>
            </w:pPr>
            <w:r w:rsidRPr="00241C0F">
              <w:rPr>
                <w:sz w:val="24"/>
                <w:szCs w:val="24"/>
              </w:rPr>
              <w:t>4</w:t>
            </w:r>
          </w:p>
        </w:tc>
      </w:tr>
      <w:tr w:rsidR="00241C0F" w:rsidRPr="00241C0F" w14:paraId="5D8177B9" w14:textId="77777777" w:rsidTr="00194805">
        <w:trPr>
          <w:trHeight w:val="70"/>
        </w:trPr>
        <w:tc>
          <w:tcPr>
            <w:tcW w:w="413" w:type="pct"/>
          </w:tcPr>
          <w:p w14:paraId="7EC32427" w14:textId="77777777" w:rsidR="00241C0F" w:rsidRPr="00241C0F" w:rsidRDefault="00241C0F" w:rsidP="00107E41">
            <w:pPr>
              <w:widowControl w:val="0"/>
              <w:rPr>
                <w:sz w:val="24"/>
                <w:szCs w:val="24"/>
              </w:rPr>
            </w:pPr>
            <w:r w:rsidRPr="00241C0F">
              <w:rPr>
                <w:sz w:val="24"/>
                <w:szCs w:val="24"/>
              </w:rPr>
              <w:t>9</w:t>
            </w:r>
          </w:p>
        </w:tc>
        <w:tc>
          <w:tcPr>
            <w:tcW w:w="1071" w:type="pct"/>
          </w:tcPr>
          <w:p w14:paraId="1F4EE5EE" w14:textId="77777777" w:rsidR="00241C0F" w:rsidRPr="00241C0F" w:rsidRDefault="00241C0F" w:rsidP="00107E41">
            <w:pPr>
              <w:widowControl w:val="0"/>
              <w:rPr>
                <w:sz w:val="24"/>
                <w:szCs w:val="24"/>
              </w:rPr>
            </w:pPr>
            <w:r w:rsidRPr="00241C0F">
              <w:rPr>
                <w:sz w:val="24"/>
                <w:szCs w:val="24"/>
              </w:rPr>
              <w:t>Перевод газетно-журнальных статей.</w:t>
            </w:r>
          </w:p>
        </w:tc>
        <w:tc>
          <w:tcPr>
            <w:tcW w:w="2430" w:type="pct"/>
          </w:tcPr>
          <w:p w14:paraId="30D79562" w14:textId="77777777" w:rsidR="00241C0F" w:rsidRPr="00241C0F" w:rsidRDefault="00241C0F" w:rsidP="00107E41">
            <w:pPr>
              <w:rPr>
                <w:sz w:val="24"/>
                <w:szCs w:val="24"/>
              </w:rPr>
            </w:pPr>
            <w:r w:rsidRPr="00241C0F">
              <w:rPr>
                <w:sz w:val="24"/>
                <w:szCs w:val="24"/>
              </w:rPr>
              <w:t xml:space="preserve">Лексико-грамматические особенности газетно-информационных материалов. Стилистическая модификация при переводе. Структура и функции </w:t>
            </w:r>
            <w:proofErr w:type="spellStart"/>
            <w:r w:rsidRPr="00241C0F">
              <w:rPr>
                <w:sz w:val="24"/>
                <w:szCs w:val="24"/>
              </w:rPr>
              <w:t>газетно-информационых</w:t>
            </w:r>
            <w:proofErr w:type="spellEnd"/>
            <w:r w:rsidRPr="00241C0F">
              <w:rPr>
                <w:sz w:val="24"/>
                <w:szCs w:val="24"/>
              </w:rPr>
              <w:t xml:space="preserve"> сообщений. Перевод статей общественно-политического и юридического характера.</w:t>
            </w:r>
          </w:p>
        </w:tc>
        <w:tc>
          <w:tcPr>
            <w:tcW w:w="610" w:type="pct"/>
            <w:gridSpan w:val="4"/>
          </w:tcPr>
          <w:p w14:paraId="598A93BC" w14:textId="77777777" w:rsidR="00241C0F" w:rsidRPr="00241C0F" w:rsidRDefault="00241C0F" w:rsidP="00107E41">
            <w:pPr>
              <w:widowControl w:val="0"/>
              <w:rPr>
                <w:sz w:val="24"/>
                <w:szCs w:val="24"/>
              </w:rPr>
            </w:pPr>
            <w:r w:rsidRPr="00241C0F">
              <w:rPr>
                <w:sz w:val="24"/>
                <w:szCs w:val="24"/>
              </w:rPr>
              <w:t>6</w:t>
            </w:r>
          </w:p>
        </w:tc>
        <w:tc>
          <w:tcPr>
            <w:tcW w:w="476" w:type="pct"/>
            <w:gridSpan w:val="2"/>
          </w:tcPr>
          <w:p w14:paraId="345289E9" w14:textId="77777777" w:rsidR="00241C0F" w:rsidRPr="00241C0F" w:rsidRDefault="00241C0F" w:rsidP="00107E41">
            <w:pPr>
              <w:widowControl w:val="0"/>
              <w:rPr>
                <w:sz w:val="24"/>
                <w:szCs w:val="24"/>
              </w:rPr>
            </w:pPr>
            <w:r w:rsidRPr="00241C0F">
              <w:rPr>
                <w:sz w:val="24"/>
                <w:szCs w:val="24"/>
              </w:rPr>
              <w:t>4</w:t>
            </w:r>
          </w:p>
        </w:tc>
      </w:tr>
      <w:tr w:rsidR="00241C0F" w:rsidRPr="00241C0F" w14:paraId="586A1090" w14:textId="77777777" w:rsidTr="00194805">
        <w:trPr>
          <w:trHeight w:val="70"/>
        </w:trPr>
        <w:tc>
          <w:tcPr>
            <w:tcW w:w="413" w:type="pct"/>
          </w:tcPr>
          <w:p w14:paraId="4ADAEA5E" w14:textId="77777777" w:rsidR="00241C0F" w:rsidRPr="00241C0F" w:rsidRDefault="00241C0F" w:rsidP="00107E41">
            <w:pPr>
              <w:widowControl w:val="0"/>
              <w:rPr>
                <w:sz w:val="24"/>
                <w:szCs w:val="24"/>
              </w:rPr>
            </w:pPr>
            <w:r w:rsidRPr="00241C0F">
              <w:rPr>
                <w:sz w:val="24"/>
                <w:szCs w:val="24"/>
              </w:rPr>
              <w:t>10</w:t>
            </w:r>
          </w:p>
        </w:tc>
        <w:tc>
          <w:tcPr>
            <w:tcW w:w="1071" w:type="pct"/>
          </w:tcPr>
          <w:p w14:paraId="4B5E0325" w14:textId="77777777" w:rsidR="00241C0F" w:rsidRPr="00241C0F" w:rsidRDefault="00241C0F" w:rsidP="00107E41">
            <w:pPr>
              <w:widowControl w:val="0"/>
              <w:rPr>
                <w:sz w:val="24"/>
                <w:szCs w:val="24"/>
              </w:rPr>
            </w:pPr>
            <w:r w:rsidRPr="00241C0F">
              <w:rPr>
                <w:sz w:val="24"/>
                <w:szCs w:val="24"/>
              </w:rPr>
              <w:t>Перевод делового и юридического письма</w:t>
            </w:r>
          </w:p>
        </w:tc>
        <w:tc>
          <w:tcPr>
            <w:tcW w:w="2430" w:type="pct"/>
          </w:tcPr>
          <w:p w14:paraId="70AB8AF7" w14:textId="77777777" w:rsidR="00241C0F" w:rsidRPr="00241C0F" w:rsidRDefault="00241C0F" w:rsidP="00107E41">
            <w:pPr>
              <w:rPr>
                <w:sz w:val="24"/>
                <w:szCs w:val="24"/>
              </w:rPr>
            </w:pPr>
            <w:r w:rsidRPr="00241C0F">
              <w:rPr>
                <w:sz w:val="24"/>
                <w:szCs w:val="24"/>
              </w:rPr>
              <w:t>Виды делового и юридического письма. Особенности стиля и структуры делового письма. Характерная лексика.</w:t>
            </w:r>
          </w:p>
        </w:tc>
        <w:tc>
          <w:tcPr>
            <w:tcW w:w="610" w:type="pct"/>
            <w:gridSpan w:val="4"/>
          </w:tcPr>
          <w:p w14:paraId="7FFF0E7A" w14:textId="77777777" w:rsidR="00241C0F" w:rsidRPr="00241C0F" w:rsidRDefault="00241C0F" w:rsidP="00107E41">
            <w:pPr>
              <w:widowControl w:val="0"/>
              <w:rPr>
                <w:sz w:val="24"/>
                <w:szCs w:val="24"/>
              </w:rPr>
            </w:pPr>
            <w:r w:rsidRPr="00241C0F">
              <w:rPr>
                <w:sz w:val="24"/>
                <w:szCs w:val="24"/>
              </w:rPr>
              <w:t>6</w:t>
            </w:r>
          </w:p>
        </w:tc>
        <w:tc>
          <w:tcPr>
            <w:tcW w:w="476" w:type="pct"/>
            <w:gridSpan w:val="2"/>
          </w:tcPr>
          <w:p w14:paraId="76DB5C1F" w14:textId="77777777" w:rsidR="00241C0F" w:rsidRPr="00241C0F" w:rsidRDefault="00241C0F" w:rsidP="00107E41">
            <w:pPr>
              <w:widowControl w:val="0"/>
              <w:rPr>
                <w:sz w:val="24"/>
                <w:szCs w:val="24"/>
              </w:rPr>
            </w:pPr>
            <w:r w:rsidRPr="00241C0F">
              <w:rPr>
                <w:sz w:val="24"/>
                <w:szCs w:val="24"/>
              </w:rPr>
              <w:t>4</w:t>
            </w:r>
          </w:p>
        </w:tc>
      </w:tr>
      <w:tr w:rsidR="00241C0F" w:rsidRPr="00241C0F" w14:paraId="6D384E53" w14:textId="77777777" w:rsidTr="00194805">
        <w:trPr>
          <w:trHeight w:val="70"/>
        </w:trPr>
        <w:tc>
          <w:tcPr>
            <w:tcW w:w="413" w:type="pct"/>
          </w:tcPr>
          <w:p w14:paraId="780A5587" w14:textId="77777777" w:rsidR="00241C0F" w:rsidRPr="00241C0F" w:rsidRDefault="00241C0F" w:rsidP="00107E41">
            <w:pPr>
              <w:widowControl w:val="0"/>
              <w:rPr>
                <w:sz w:val="24"/>
                <w:szCs w:val="24"/>
              </w:rPr>
            </w:pPr>
            <w:r w:rsidRPr="00241C0F">
              <w:rPr>
                <w:sz w:val="24"/>
                <w:szCs w:val="24"/>
              </w:rPr>
              <w:t>11</w:t>
            </w:r>
          </w:p>
        </w:tc>
        <w:tc>
          <w:tcPr>
            <w:tcW w:w="1071" w:type="pct"/>
          </w:tcPr>
          <w:p w14:paraId="3F80077E" w14:textId="77777777" w:rsidR="00241C0F" w:rsidRPr="00241C0F" w:rsidRDefault="00241C0F" w:rsidP="00107E41">
            <w:pPr>
              <w:widowControl w:val="0"/>
              <w:rPr>
                <w:rStyle w:val="aff1"/>
                <w:bCs/>
                <w:i w:val="0"/>
                <w:sz w:val="24"/>
                <w:szCs w:val="24"/>
              </w:rPr>
            </w:pPr>
            <w:r w:rsidRPr="00241C0F">
              <w:rPr>
                <w:sz w:val="24"/>
                <w:szCs w:val="24"/>
              </w:rPr>
              <w:t>Перевод юридических документов.</w:t>
            </w:r>
          </w:p>
        </w:tc>
        <w:tc>
          <w:tcPr>
            <w:tcW w:w="2430" w:type="pct"/>
          </w:tcPr>
          <w:p w14:paraId="2DAC3288" w14:textId="77777777" w:rsidR="00241C0F" w:rsidRPr="00241C0F" w:rsidRDefault="00241C0F" w:rsidP="00107E41">
            <w:pPr>
              <w:rPr>
                <w:sz w:val="24"/>
                <w:szCs w:val="24"/>
              </w:rPr>
            </w:pPr>
            <w:r w:rsidRPr="00241C0F">
              <w:rPr>
                <w:sz w:val="24"/>
                <w:szCs w:val="24"/>
              </w:rPr>
              <w:t>Особенности перевода юридических текстов и официальных документов. Перевод текстов договоров. Трудности перевода юридических текстов.</w:t>
            </w:r>
          </w:p>
        </w:tc>
        <w:tc>
          <w:tcPr>
            <w:tcW w:w="610" w:type="pct"/>
            <w:gridSpan w:val="4"/>
          </w:tcPr>
          <w:p w14:paraId="421B695E" w14:textId="77777777" w:rsidR="00241C0F" w:rsidRPr="00241C0F" w:rsidRDefault="00241C0F" w:rsidP="00107E41">
            <w:pPr>
              <w:widowControl w:val="0"/>
              <w:rPr>
                <w:sz w:val="24"/>
                <w:szCs w:val="24"/>
              </w:rPr>
            </w:pPr>
            <w:r w:rsidRPr="00241C0F">
              <w:rPr>
                <w:sz w:val="24"/>
                <w:szCs w:val="24"/>
              </w:rPr>
              <w:t>6</w:t>
            </w:r>
          </w:p>
        </w:tc>
        <w:tc>
          <w:tcPr>
            <w:tcW w:w="476" w:type="pct"/>
            <w:gridSpan w:val="2"/>
          </w:tcPr>
          <w:p w14:paraId="30A60C72" w14:textId="77777777" w:rsidR="00241C0F" w:rsidRPr="00241C0F" w:rsidRDefault="00241C0F" w:rsidP="00107E41">
            <w:pPr>
              <w:widowControl w:val="0"/>
              <w:rPr>
                <w:sz w:val="24"/>
                <w:szCs w:val="24"/>
              </w:rPr>
            </w:pPr>
            <w:r w:rsidRPr="00241C0F">
              <w:rPr>
                <w:sz w:val="24"/>
                <w:szCs w:val="24"/>
              </w:rPr>
              <w:t>6</w:t>
            </w:r>
          </w:p>
        </w:tc>
      </w:tr>
      <w:tr w:rsidR="00241C0F" w:rsidRPr="00241C0F" w14:paraId="352FCF4C" w14:textId="77777777" w:rsidTr="00194805">
        <w:trPr>
          <w:trHeight w:val="70"/>
        </w:trPr>
        <w:tc>
          <w:tcPr>
            <w:tcW w:w="413" w:type="pct"/>
          </w:tcPr>
          <w:p w14:paraId="2421A8FC" w14:textId="77777777" w:rsidR="00241C0F" w:rsidRPr="00241C0F" w:rsidRDefault="00241C0F" w:rsidP="00107E41">
            <w:pPr>
              <w:widowControl w:val="0"/>
              <w:rPr>
                <w:sz w:val="24"/>
                <w:szCs w:val="24"/>
              </w:rPr>
            </w:pPr>
            <w:r w:rsidRPr="00241C0F">
              <w:rPr>
                <w:sz w:val="24"/>
                <w:szCs w:val="24"/>
              </w:rPr>
              <w:t>12</w:t>
            </w:r>
          </w:p>
        </w:tc>
        <w:tc>
          <w:tcPr>
            <w:tcW w:w="1071" w:type="pct"/>
          </w:tcPr>
          <w:p w14:paraId="3A5C9580" w14:textId="77777777" w:rsidR="00241C0F" w:rsidRPr="00241C0F" w:rsidRDefault="00241C0F" w:rsidP="00107E41">
            <w:pPr>
              <w:widowControl w:val="0"/>
              <w:rPr>
                <w:sz w:val="24"/>
                <w:szCs w:val="24"/>
              </w:rPr>
            </w:pPr>
            <w:r w:rsidRPr="00241C0F">
              <w:rPr>
                <w:sz w:val="24"/>
                <w:szCs w:val="24"/>
              </w:rPr>
              <w:t>Перевод законодательного текста</w:t>
            </w:r>
          </w:p>
        </w:tc>
        <w:tc>
          <w:tcPr>
            <w:tcW w:w="2430" w:type="pct"/>
          </w:tcPr>
          <w:p w14:paraId="0CE0340F" w14:textId="77777777" w:rsidR="00241C0F" w:rsidRPr="00241C0F" w:rsidRDefault="00241C0F" w:rsidP="00107E41">
            <w:pPr>
              <w:rPr>
                <w:sz w:val="24"/>
                <w:szCs w:val="24"/>
              </w:rPr>
            </w:pPr>
            <w:r w:rsidRPr="00241C0F">
              <w:rPr>
                <w:sz w:val="24"/>
                <w:szCs w:val="24"/>
              </w:rPr>
              <w:t>Особенности перевода законодательных текстов. Перевод текстов законов и международных соглашений.</w:t>
            </w:r>
          </w:p>
        </w:tc>
        <w:tc>
          <w:tcPr>
            <w:tcW w:w="610" w:type="pct"/>
            <w:gridSpan w:val="4"/>
          </w:tcPr>
          <w:p w14:paraId="1039CDC9" w14:textId="77777777" w:rsidR="00241C0F" w:rsidRPr="00241C0F" w:rsidRDefault="00241C0F" w:rsidP="00107E41">
            <w:pPr>
              <w:widowControl w:val="0"/>
              <w:rPr>
                <w:sz w:val="24"/>
                <w:szCs w:val="24"/>
              </w:rPr>
            </w:pPr>
            <w:r w:rsidRPr="00241C0F">
              <w:rPr>
                <w:sz w:val="24"/>
                <w:szCs w:val="24"/>
              </w:rPr>
              <w:t>6</w:t>
            </w:r>
          </w:p>
        </w:tc>
        <w:tc>
          <w:tcPr>
            <w:tcW w:w="476" w:type="pct"/>
            <w:gridSpan w:val="2"/>
          </w:tcPr>
          <w:p w14:paraId="1498638D" w14:textId="77777777" w:rsidR="00241C0F" w:rsidRPr="00241C0F" w:rsidRDefault="00241C0F" w:rsidP="00107E41">
            <w:pPr>
              <w:widowControl w:val="0"/>
              <w:rPr>
                <w:sz w:val="24"/>
                <w:szCs w:val="24"/>
              </w:rPr>
            </w:pPr>
            <w:r w:rsidRPr="00241C0F">
              <w:rPr>
                <w:sz w:val="24"/>
                <w:szCs w:val="24"/>
              </w:rPr>
              <w:t>4</w:t>
            </w:r>
          </w:p>
        </w:tc>
      </w:tr>
      <w:tr w:rsidR="00241C0F" w:rsidRPr="00241C0F" w14:paraId="493203C2" w14:textId="77777777" w:rsidTr="00194805">
        <w:trPr>
          <w:trHeight w:val="70"/>
        </w:trPr>
        <w:tc>
          <w:tcPr>
            <w:tcW w:w="413" w:type="pct"/>
          </w:tcPr>
          <w:p w14:paraId="06305D7F" w14:textId="77777777" w:rsidR="00241C0F" w:rsidRPr="00241C0F" w:rsidRDefault="00241C0F" w:rsidP="00107E41">
            <w:pPr>
              <w:widowControl w:val="0"/>
              <w:rPr>
                <w:sz w:val="24"/>
                <w:szCs w:val="24"/>
              </w:rPr>
            </w:pPr>
            <w:r w:rsidRPr="00241C0F">
              <w:rPr>
                <w:sz w:val="24"/>
                <w:szCs w:val="24"/>
              </w:rPr>
              <w:t>13</w:t>
            </w:r>
          </w:p>
        </w:tc>
        <w:tc>
          <w:tcPr>
            <w:tcW w:w="1071" w:type="pct"/>
          </w:tcPr>
          <w:tbl>
            <w:tblPr>
              <w:tblW w:w="2463" w:type="dxa"/>
              <w:tblBorders>
                <w:top w:val="nil"/>
                <w:left w:val="nil"/>
                <w:bottom w:val="nil"/>
                <w:right w:val="nil"/>
              </w:tblBorders>
              <w:tblLayout w:type="fixed"/>
              <w:tblLook w:val="0000" w:firstRow="0" w:lastRow="0" w:firstColumn="0" w:lastColumn="0" w:noHBand="0" w:noVBand="0"/>
            </w:tblPr>
            <w:tblGrid>
              <w:gridCol w:w="2463"/>
            </w:tblGrid>
            <w:tr w:rsidR="00241C0F" w:rsidRPr="00241C0F" w14:paraId="1D57028C" w14:textId="77777777" w:rsidTr="00107E41">
              <w:trPr>
                <w:trHeight w:val="109"/>
              </w:trPr>
              <w:tc>
                <w:tcPr>
                  <w:tcW w:w="2463" w:type="dxa"/>
                </w:tcPr>
                <w:p w14:paraId="087F7E2C" w14:textId="77777777" w:rsidR="00241C0F" w:rsidRPr="00241C0F" w:rsidRDefault="00241C0F" w:rsidP="00107E41">
                  <w:pPr>
                    <w:pStyle w:val="Default"/>
                  </w:pPr>
                  <w:r w:rsidRPr="00241C0F">
                    <w:t>Реферативный пе-</w:t>
                  </w:r>
                </w:p>
                <w:p w14:paraId="1E1817D5" w14:textId="77777777" w:rsidR="00241C0F" w:rsidRPr="00241C0F" w:rsidRDefault="00241C0F" w:rsidP="00107E41">
                  <w:pPr>
                    <w:pStyle w:val="Default"/>
                  </w:pPr>
                  <w:proofErr w:type="spellStart"/>
                  <w:r w:rsidRPr="00241C0F">
                    <w:t>ревод</w:t>
                  </w:r>
                  <w:proofErr w:type="spellEnd"/>
                  <w:r w:rsidRPr="00241C0F">
                    <w:t xml:space="preserve"> </w:t>
                  </w:r>
                </w:p>
              </w:tc>
            </w:tr>
          </w:tbl>
          <w:p w14:paraId="2E09893B" w14:textId="77777777" w:rsidR="00241C0F" w:rsidRPr="00241C0F" w:rsidRDefault="00241C0F" w:rsidP="00107E41">
            <w:pPr>
              <w:widowControl w:val="0"/>
              <w:rPr>
                <w:sz w:val="24"/>
                <w:szCs w:val="24"/>
              </w:rPr>
            </w:pPr>
          </w:p>
        </w:tc>
        <w:tc>
          <w:tcPr>
            <w:tcW w:w="2430" w:type="pct"/>
          </w:tcPr>
          <w:tbl>
            <w:tblPr>
              <w:tblW w:w="8831" w:type="dxa"/>
              <w:tblBorders>
                <w:top w:val="nil"/>
                <w:left w:val="nil"/>
                <w:bottom w:val="nil"/>
                <w:right w:val="nil"/>
              </w:tblBorders>
              <w:tblLayout w:type="fixed"/>
              <w:tblLook w:val="0000" w:firstRow="0" w:lastRow="0" w:firstColumn="0" w:lastColumn="0" w:noHBand="0" w:noVBand="0"/>
            </w:tblPr>
            <w:tblGrid>
              <w:gridCol w:w="8831"/>
            </w:tblGrid>
            <w:tr w:rsidR="00241C0F" w:rsidRPr="00241C0F" w14:paraId="228E69E6" w14:textId="77777777" w:rsidTr="00107E41">
              <w:trPr>
                <w:trHeight w:val="247"/>
              </w:trPr>
              <w:tc>
                <w:tcPr>
                  <w:tcW w:w="8831" w:type="dxa"/>
                </w:tcPr>
                <w:p w14:paraId="3EE26424" w14:textId="77777777" w:rsidR="00241C0F" w:rsidRPr="00241C0F" w:rsidRDefault="00241C0F" w:rsidP="00107E41">
                  <w:pPr>
                    <w:pStyle w:val="Default"/>
                    <w:ind w:hanging="67"/>
                  </w:pPr>
                  <w:r w:rsidRPr="00241C0F">
                    <w:t xml:space="preserve">Методика выполнения реферативного </w:t>
                  </w:r>
                  <w:proofErr w:type="spellStart"/>
                  <w:r w:rsidRPr="00241C0F">
                    <w:t>перево</w:t>
                  </w:r>
                  <w:proofErr w:type="spellEnd"/>
                  <w:r w:rsidRPr="00241C0F">
                    <w:t>-</w:t>
                  </w:r>
                </w:p>
                <w:p w14:paraId="0E288C67" w14:textId="77777777" w:rsidR="00241C0F" w:rsidRPr="00241C0F" w:rsidRDefault="00241C0F" w:rsidP="00107E41">
                  <w:pPr>
                    <w:pStyle w:val="Default"/>
                    <w:ind w:hanging="67"/>
                  </w:pPr>
                  <w:r w:rsidRPr="00241C0F">
                    <w:t xml:space="preserve">да. Структура, характерные фразы и </w:t>
                  </w:r>
                  <w:proofErr w:type="spellStart"/>
                  <w:r w:rsidRPr="00241C0F">
                    <w:t>выраже</w:t>
                  </w:r>
                  <w:proofErr w:type="spellEnd"/>
                  <w:r w:rsidRPr="00241C0F">
                    <w:t>-</w:t>
                  </w:r>
                </w:p>
                <w:p w14:paraId="449EFE4B" w14:textId="77777777" w:rsidR="00241C0F" w:rsidRPr="00241C0F" w:rsidRDefault="00241C0F" w:rsidP="00107E41">
                  <w:pPr>
                    <w:pStyle w:val="Default"/>
                    <w:ind w:hanging="67"/>
                  </w:pPr>
                  <w:proofErr w:type="spellStart"/>
                  <w:r w:rsidRPr="00241C0F">
                    <w:t>ния</w:t>
                  </w:r>
                  <w:proofErr w:type="spellEnd"/>
                  <w:r w:rsidRPr="00241C0F">
                    <w:t>.</w:t>
                  </w:r>
                </w:p>
              </w:tc>
            </w:tr>
          </w:tbl>
          <w:p w14:paraId="4C81708D" w14:textId="77777777" w:rsidR="00241C0F" w:rsidRPr="00241C0F" w:rsidRDefault="00241C0F" w:rsidP="00107E41">
            <w:pPr>
              <w:rPr>
                <w:sz w:val="24"/>
                <w:szCs w:val="24"/>
              </w:rPr>
            </w:pPr>
          </w:p>
        </w:tc>
        <w:tc>
          <w:tcPr>
            <w:tcW w:w="610" w:type="pct"/>
            <w:gridSpan w:val="4"/>
          </w:tcPr>
          <w:p w14:paraId="1CC79C74" w14:textId="77777777" w:rsidR="00241C0F" w:rsidRPr="00241C0F" w:rsidRDefault="00241C0F" w:rsidP="00107E41">
            <w:pPr>
              <w:widowControl w:val="0"/>
              <w:rPr>
                <w:sz w:val="24"/>
                <w:szCs w:val="24"/>
              </w:rPr>
            </w:pPr>
            <w:r w:rsidRPr="00241C0F">
              <w:rPr>
                <w:sz w:val="24"/>
                <w:szCs w:val="24"/>
              </w:rPr>
              <w:t>6</w:t>
            </w:r>
          </w:p>
        </w:tc>
        <w:tc>
          <w:tcPr>
            <w:tcW w:w="476" w:type="pct"/>
            <w:gridSpan w:val="2"/>
          </w:tcPr>
          <w:p w14:paraId="30C9CFB4" w14:textId="77777777" w:rsidR="00241C0F" w:rsidRPr="00241C0F" w:rsidRDefault="00241C0F" w:rsidP="00107E41">
            <w:pPr>
              <w:widowControl w:val="0"/>
              <w:rPr>
                <w:sz w:val="24"/>
                <w:szCs w:val="24"/>
              </w:rPr>
            </w:pPr>
            <w:r w:rsidRPr="00241C0F">
              <w:rPr>
                <w:sz w:val="24"/>
                <w:szCs w:val="24"/>
              </w:rPr>
              <w:t>4</w:t>
            </w:r>
          </w:p>
        </w:tc>
      </w:tr>
      <w:tr w:rsidR="00241C0F" w:rsidRPr="00241C0F" w14:paraId="307B60D6" w14:textId="77777777" w:rsidTr="00194805">
        <w:trPr>
          <w:trHeight w:val="70"/>
        </w:trPr>
        <w:tc>
          <w:tcPr>
            <w:tcW w:w="413" w:type="pct"/>
          </w:tcPr>
          <w:p w14:paraId="1EC6FB60" w14:textId="77777777" w:rsidR="00241C0F" w:rsidRPr="00241C0F" w:rsidRDefault="00241C0F" w:rsidP="00107E41">
            <w:pPr>
              <w:widowControl w:val="0"/>
              <w:rPr>
                <w:sz w:val="24"/>
                <w:szCs w:val="24"/>
              </w:rPr>
            </w:pPr>
            <w:r w:rsidRPr="00241C0F">
              <w:rPr>
                <w:sz w:val="24"/>
                <w:szCs w:val="24"/>
              </w:rPr>
              <w:t>14</w:t>
            </w:r>
          </w:p>
        </w:tc>
        <w:tc>
          <w:tcPr>
            <w:tcW w:w="1071" w:type="pct"/>
          </w:tcPr>
          <w:p w14:paraId="52A659CE" w14:textId="77777777" w:rsidR="00241C0F" w:rsidRPr="00241C0F" w:rsidRDefault="00241C0F" w:rsidP="00107E41">
            <w:pPr>
              <w:widowControl w:val="0"/>
              <w:rPr>
                <w:sz w:val="24"/>
                <w:szCs w:val="24"/>
              </w:rPr>
            </w:pPr>
            <w:r w:rsidRPr="00241C0F">
              <w:rPr>
                <w:sz w:val="24"/>
                <w:szCs w:val="24"/>
              </w:rPr>
              <w:t>Аннотация</w:t>
            </w:r>
          </w:p>
        </w:tc>
        <w:tc>
          <w:tcPr>
            <w:tcW w:w="2430" w:type="pct"/>
          </w:tcPr>
          <w:tbl>
            <w:tblPr>
              <w:tblW w:w="8826" w:type="dxa"/>
              <w:tblBorders>
                <w:top w:val="nil"/>
                <w:left w:val="nil"/>
                <w:bottom w:val="nil"/>
                <w:right w:val="nil"/>
              </w:tblBorders>
              <w:tblLayout w:type="fixed"/>
              <w:tblLook w:val="0000" w:firstRow="0" w:lastRow="0" w:firstColumn="0" w:lastColumn="0" w:noHBand="0" w:noVBand="0"/>
            </w:tblPr>
            <w:tblGrid>
              <w:gridCol w:w="8826"/>
            </w:tblGrid>
            <w:tr w:rsidR="00241C0F" w:rsidRPr="00241C0F" w14:paraId="59BFCEE9" w14:textId="77777777" w:rsidTr="00107E41">
              <w:trPr>
                <w:trHeight w:val="247"/>
              </w:trPr>
              <w:tc>
                <w:tcPr>
                  <w:tcW w:w="8826" w:type="dxa"/>
                </w:tcPr>
                <w:p w14:paraId="52D01C0F" w14:textId="77777777" w:rsidR="00241C0F" w:rsidRPr="00241C0F" w:rsidRDefault="00241C0F" w:rsidP="00107E41">
                  <w:pPr>
                    <w:pStyle w:val="Default"/>
                    <w:ind w:hanging="67"/>
                  </w:pPr>
                  <w:r w:rsidRPr="00241C0F">
                    <w:t>Методика написания аннотации. Требования к</w:t>
                  </w:r>
                </w:p>
                <w:p w14:paraId="14D15EB1" w14:textId="77777777" w:rsidR="00241C0F" w:rsidRPr="00241C0F" w:rsidRDefault="00241C0F" w:rsidP="00107E41">
                  <w:pPr>
                    <w:pStyle w:val="Default"/>
                    <w:ind w:hanging="67"/>
                  </w:pPr>
                  <w:r w:rsidRPr="00241C0F">
                    <w:t>оформлению и структуре; характерные фразы</w:t>
                  </w:r>
                </w:p>
                <w:p w14:paraId="3F2A6DB7" w14:textId="77777777" w:rsidR="00241C0F" w:rsidRPr="00241C0F" w:rsidRDefault="00241C0F" w:rsidP="00107E41">
                  <w:pPr>
                    <w:pStyle w:val="Default"/>
                    <w:ind w:hanging="67"/>
                  </w:pPr>
                  <w:r w:rsidRPr="00241C0F">
                    <w:t xml:space="preserve">и выражения. </w:t>
                  </w:r>
                </w:p>
              </w:tc>
            </w:tr>
          </w:tbl>
          <w:p w14:paraId="2E719AC9" w14:textId="77777777" w:rsidR="00241C0F" w:rsidRPr="00241C0F" w:rsidRDefault="00241C0F" w:rsidP="00107E41">
            <w:pPr>
              <w:rPr>
                <w:sz w:val="24"/>
                <w:szCs w:val="24"/>
              </w:rPr>
            </w:pPr>
          </w:p>
        </w:tc>
        <w:tc>
          <w:tcPr>
            <w:tcW w:w="610" w:type="pct"/>
            <w:gridSpan w:val="4"/>
          </w:tcPr>
          <w:p w14:paraId="574BD833" w14:textId="77777777" w:rsidR="00241C0F" w:rsidRPr="00241C0F" w:rsidRDefault="00241C0F" w:rsidP="00107E41">
            <w:pPr>
              <w:widowControl w:val="0"/>
              <w:rPr>
                <w:sz w:val="24"/>
                <w:szCs w:val="24"/>
              </w:rPr>
            </w:pPr>
            <w:r w:rsidRPr="00241C0F">
              <w:rPr>
                <w:sz w:val="24"/>
                <w:szCs w:val="24"/>
              </w:rPr>
              <w:t>6</w:t>
            </w:r>
          </w:p>
        </w:tc>
        <w:tc>
          <w:tcPr>
            <w:tcW w:w="476" w:type="pct"/>
            <w:gridSpan w:val="2"/>
          </w:tcPr>
          <w:p w14:paraId="13B20BCD" w14:textId="77777777" w:rsidR="00241C0F" w:rsidRPr="00241C0F" w:rsidRDefault="00241C0F" w:rsidP="00107E41">
            <w:pPr>
              <w:widowControl w:val="0"/>
              <w:rPr>
                <w:sz w:val="24"/>
                <w:szCs w:val="24"/>
              </w:rPr>
            </w:pPr>
            <w:r w:rsidRPr="00241C0F">
              <w:rPr>
                <w:sz w:val="24"/>
                <w:szCs w:val="24"/>
              </w:rPr>
              <w:t>4</w:t>
            </w:r>
          </w:p>
        </w:tc>
      </w:tr>
      <w:tr w:rsidR="00241C0F" w:rsidRPr="00241C0F" w14:paraId="3ADC4AE9" w14:textId="77777777" w:rsidTr="00194805">
        <w:trPr>
          <w:trHeight w:val="1935"/>
        </w:trPr>
        <w:tc>
          <w:tcPr>
            <w:tcW w:w="413" w:type="pct"/>
          </w:tcPr>
          <w:p w14:paraId="083EAF69" w14:textId="77777777" w:rsidR="00241C0F" w:rsidRPr="00241C0F" w:rsidRDefault="00241C0F" w:rsidP="00107E41">
            <w:pPr>
              <w:widowControl w:val="0"/>
              <w:rPr>
                <w:sz w:val="24"/>
                <w:szCs w:val="24"/>
              </w:rPr>
            </w:pPr>
            <w:r w:rsidRPr="00241C0F">
              <w:rPr>
                <w:sz w:val="24"/>
                <w:szCs w:val="24"/>
              </w:rPr>
              <w:t>15</w:t>
            </w:r>
          </w:p>
        </w:tc>
        <w:tc>
          <w:tcPr>
            <w:tcW w:w="1071" w:type="pct"/>
          </w:tcPr>
          <w:p w14:paraId="67DC156D" w14:textId="77777777" w:rsidR="00241C0F" w:rsidRPr="00241C0F" w:rsidRDefault="00241C0F" w:rsidP="00107E41">
            <w:pPr>
              <w:widowControl w:val="0"/>
              <w:rPr>
                <w:sz w:val="24"/>
                <w:szCs w:val="24"/>
              </w:rPr>
            </w:pPr>
            <w:r w:rsidRPr="00241C0F">
              <w:rPr>
                <w:sz w:val="24"/>
                <w:szCs w:val="24"/>
              </w:rPr>
              <w:t>Особенности перевода с русского языка на английский.</w:t>
            </w:r>
          </w:p>
        </w:tc>
        <w:tc>
          <w:tcPr>
            <w:tcW w:w="2430" w:type="pct"/>
          </w:tcPr>
          <w:tbl>
            <w:tblPr>
              <w:tblW w:w="8832" w:type="dxa"/>
              <w:tblBorders>
                <w:top w:val="nil"/>
                <w:left w:val="nil"/>
                <w:bottom w:val="nil"/>
                <w:right w:val="nil"/>
              </w:tblBorders>
              <w:tblLayout w:type="fixed"/>
              <w:tblLook w:val="0000" w:firstRow="0" w:lastRow="0" w:firstColumn="0" w:lastColumn="0" w:noHBand="0" w:noVBand="0"/>
            </w:tblPr>
            <w:tblGrid>
              <w:gridCol w:w="4719"/>
              <w:gridCol w:w="2030"/>
              <w:gridCol w:w="2083"/>
            </w:tblGrid>
            <w:tr w:rsidR="00241C0F" w:rsidRPr="00241C0F" w14:paraId="7E2CD144" w14:textId="77777777" w:rsidTr="00107E41">
              <w:trPr>
                <w:gridAfter w:val="2"/>
                <w:wAfter w:w="4113" w:type="dxa"/>
                <w:trHeight w:val="109"/>
              </w:trPr>
              <w:tc>
                <w:tcPr>
                  <w:tcW w:w="4719" w:type="dxa"/>
                </w:tcPr>
                <w:p w14:paraId="012EDEFA" w14:textId="77777777" w:rsidR="00241C0F" w:rsidRPr="00241C0F" w:rsidRDefault="00241C0F" w:rsidP="00107E41">
                  <w:pPr>
                    <w:pStyle w:val="Default"/>
                    <w:ind w:hanging="67"/>
                  </w:pPr>
                  <w:r w:rsidRPr="00241C0F">
                    <w:t xml:space="preserve">Устный перевод с листа. </w:t>
                  </w:r>
                </w:p>
              </w:tc>
            </w:tr>
            <w:tr w:rsidR="00241C0F" w:rsidRPr="00241C0F" w14:paraId="1505FD99" w14:textId="77777777" w:rsidTr="00107E41">
              <w:trPr>
                <w:trHeight w:val="247"/>
              </w:trPr>
              <w:tc>
                <w:tcPr>
                  <w:tcW w:w="8832" w:type="dxa"/>
                  <w:gridSpan w:val="3"/>
                </w:tcPr>
                <w:p w14:paraId="1865239B" w14:textId="77777777" w:rsidR="00241C0F" w:rsidRPr="00241C0F" w:rsidRDefault="00241C0F" w:rsidP="00107E41">
                  <w:pPr>
                    <w:pStyle w:val="Default"/>
                    <w:ind w:hanging="67"/>
                  </w:pPr>
                  <w:r w:rsidRPr="00241C0F">
                    <w:t xml:space="preserve">Устный последовательный перевод. </w:t>
                  </w:r>
                  <w:proofErr w:type="spellStart"/>
                  <w:r w:rsidRPr="00241C0F">
                    <w:t>Примене</w:t>
                  </w:r>
                  <w:proofErr w:type="spellEnd"/>
                  <w:r w:rsidRPr="00241C0F">
                    <w:t>-</w:t>
                  </w:r>
                </w:p>
                <w:p w14:paraId="7B13A0BC" w14:textId="77777777" w:rsidR="00241C0F" w:rsidRPr="00241C0F" w:rsidRDefault="00241C0F" w:rsidP="00107E41">
                  <w:pPr>
                    <w:pStyle w:val="Default"/>
                    <w:ind w:hanging="67"/>
                  </w:pPr>
                  <w:proofErr w:type="spellStart"/>
                  <w:r w:rsidRPr="00241C0F">
                    <w:t>ние</w:t>
                  </w:r>
                  <w:proofErr w:type="spellEnd"/>
                  <w:r w:rsidRPr="00241C0F">
                    <w:t xml:space="preserve"> комплексных видов трансформации при </w:t>
                  </w:r>
                </w:p>
                <w:p w14:paraId="3B0A4BAD" w14:textId="77777777" w:rsidR="00241C0F" w:rsidRPr="00241C0F" w:rsidRDefault="00241C0F" w:rsidP="00107E41">
                  <w:pPr>
                    <w:pStyle w:val="Default"/>
                    <w:ind w:hanging="67"/>
                  </w:pPr>
                  <w:r w:rsidRPr="00241C0F">
                    <w:t xml:space="preserve">устном переводе. </w:t>
                  </w:r>
                </w:p>
              </w:tc>
            </w:tr>
            <w:tr w:rsidR="00241C0F" w:rsidRPr="00241C0F" w14:paraId="7F9B0223" w14:textId="77777777" w:rsidTr="00107E41">
              <w:trPr>
                <w:gridAfter w:val="1"/>
                <w:wAfter w:w="2083" w:type="dxa"/>
                <w:trHeight w:val="109"/>
              </w:trPr>
              <w:tc>
                <w:tcPr>
                  <w:tcW w:w="6749" w:type="dxa"/>
                  <w:gridSpan w:val="2"/>
                </w:tcPr>
                <w:p w14:paraId="21DE9094" w14:textId="77777777" w:rsidR="00241C0F" w:rsidRPr="00241C0F" w:rsidRDefault="00241C0F" w:rsidP="00107E41">
                  <w:pPr>
                    <w:pStyle w:val="Default"/>
                    <w:ind w:hanging="67"/>
                  </w:pPr>
                  <w:r w:rsidRPr="00241C0F">
                    <w:t xml:space="preserve">Текстовые жанры в устном переводе. </w:t>
                  </w:r>
                </w:p>
                <w:p w14:paraId="725D47DE" w14:textId="77777777" w:rsidR="00241C0F" w:rsidRPr="00241C0F" w:rsidRDefault="00241C0F" w:rsidP="00107E41">
                  <w:pPr>
                    <w:pStyle w:val="Default"/>
                    <w:ind w:hanging="67"/>
                  </w:pPr>
                  <w:r w:rsidRPr="00241C0F">
                    <w:t xml:space="preserve">Интервью. Публичная речь. </w:t>
                  </w:r>
                </w:p>
              </w:tc>
            </w:tr>
          </w:tbl>
          <w:p w14:paraId="78ADE788" w14:textId="77777777" w:rsidR="00241C0F" w:rsidRPr="00241C0F" w:rsidRDefault="00241C0F" w:rsidP="00107E41">
            <w:pPr>
              <w:rPr>
                <w:sz w:val="24"/>
                <w:szCs w:val="24"/>
              </w:rPr>
            </w:pPr>
          </w:p>
        </w:tc>
        <w:tc>
          <w:tcPr>
            <w:tcW w:w="610" w:type="pct"/>
            <w:gridSpan w:val="4"/>
          </w:tcPr>
          <w:p w14:paraId="42983F1F" w14:textId="77777777" w:rsidR="00241C0F" w:rsidRPr="00241C0F" w:rsidRDefault="00241C0F" w:rsidP="00107E41">
            <w:pPr>
              <w:widowControl w:val="0"/>
              <w:rPr>
                <w:sz w:val="24"/>
                <w:szCs w:val="24"/>
              </w:rPr>
            </w:pPr>
            <w:r w:rsidRPr="00241C0F">
              <w:rPr>
                <w:sz w:val="24"/>
                <w:szCs w:val="24"/>
              </w:rPr>
              <w:t>6</w:t>
            </w:r>
          </w:p>
        </w:tc>
        <w:tc>
          <w:tcPr>
            <w:tcW w:w="476" w:type="pct"/>
            <w:gridSpan w:val="2"/>
          </w:tcPr>
          <w:p w14:paraId="65BA65B2" w14:textId="77777777" w:rsidR="00241C0F" w:rsidRPr="00241C0F" w:rsidRDefault="00241C0F" w:rsidP="00107E41">
            <w:pPr>
              <w:widowControl w:val="0"/>
              <w:rPr>
                <w:sz w:val="24"/>
                <w:szCs w:val="24"/>
              </w:rPr>
            </w:pPr>
            <w:r w:rsidRPr="00241C0F">
              <w:rPr>
                <w:sz w:val="24"/>
                <w:szCs w:val="24"/>
              </w:rPr>
              <w:t>4</w:t>
            </w:r>
          </w:p>
        </w:tc>
      </w:tr>
      <w:tr w:rsidR="00241C0F" w:rsidRPr="00241C0F" w14:paraId="0070ABDA" w14:textId="77777777" w:rsidTr="00194805">
        <w:trPr>
          <w:trHeight w:val="135"/>
        </w:trPr>
        <w:tc>
          <w:tcPr>
            <w:tcW w:w="413" w:type="pct"/>
          </w:tcPr>
          <w:p w14:paraId="3032A00A" w14:textId="77777777" w:rsidR="00241C0F" w:rsidRPr="00241C0F" w:rsidRDefault="00241C0F" w:rsidP="00107E41">
            <w:pPr>
              <w:widowControl w:val="0"/>
              <w:rPr>
                <w:sz w:val="24"/>
                <w:szCs w:val="24"/>
              </w:rPr>
            </w:pPr>
            <w:r w:rsidRPr="00241C0F">
              <w:rPr>
                <w:sz w:val="24"/>
                <w:szCs w:val="24"/>
              </w:rPr>
              <w:t>16</w:t>
            </w:r>
          </w:p>
        </w:tc>
        <w:tc>
          <w:tcPr>
            <w:tcW w:w="1071" w:type="pct"/>
          </w:tcPr>
          <w:p w14:paraId="21327FD8" w14:textId="77777777" w:rsidR="00241C0F" w:rsidRPr="00241C0F" w:rsidRDefault="00241C0F" w:rsidP="00107E41">
            <w:pPr>
              <w:widowControl w:val="0"/>
              <w:rPr>
                <w:sz w:val="24"/>
                <w:szCs w:val="24"/>
                <w:lang w:val="en-US"/>
              </w:rPr>
            </w:pPr>
            <w:r w:rsidRPr="00241C0F">
              <w:rPr>
                <w:sz w:val="24"/>
                <w:szCs w:val="24"/>
                <w:lang w:val="en-US"/>
              </w:rPr>
              <w:t>Family Law</w:t>
            </w:r>
          </w:p>
        </w:tc>
        <w:tc>
          <w:tcPr>
            <w:tcW w:w="2799" w:type="pct"/>
            <w:gridSpan w:val="3"/>
          </w:tcPr>
          <w:p w14:paraId="295F3DA3" w14:textId="77777777" w:rsidR="00241C0F" w:rsidRPr="00241C0F" w:rsidRDefault="00241C0F" w:rsidP="00107E41">
            <w:pPr>
              <w:rPr>
                <w:sz w:val="24"/>
                <w:szCs w:val="24"/>
              </w:rPr>
            </w:pPr>
            <w:r w:rsidRPr="00241C0F">
              <w:rPr>
                <w:sz w:val="24"/>
                <w:szCs w:val="24"/>
              </w:rPr>
              <w:t xml:space="preserve">Перевод образцов законодательства различного уровня  в сфере семейного права, международных конвенций о правах женщин и защите ребенка, брачных договоров, различных документов из </w:t>
            </w:r>
            <w:r w:rsidRPr="00241C0F">
              <w:rPr>
                <w:sz w:val="24"/>
                <w:szCs w:val="24"/>
              </w:rPr>
              <w:lastRenderedPageBreak/>
              <w:t>судопроизводства по делам семьи, документация, необходимая при международном усыновлении.</w:t>
            </w:r>
          </w:p>
        </w:tc>
        <w:tc>
          <w:tcPr>
            <w:tcW w:w="241" w:type="pct"/>
            <w:gridSpan w:val="2"/>
          </w:tcPr>
          <w:p w14:paraId="45CC6A96" w14:textId="77777777" w:rsidR="00241C0F" w:rsidRPr="00241C0F" w:rsidRDefault="00241C0F" w:rsidP="00107E41">
            <w:pPr>
              <w:widowControl w:val="0"/>
              <w:rPr>
                <w:sz w:val="24"/>
                <w:szCs w:val="24"/>
              </w:rPr>
            </w:pPr>
            <w:r w:rsidRPr="00241C0F">
              <w:rPr>
                <w:sz w:val="24"/>
                <w:szCs w:val="24"/>
              </w:rPr>
              <w:lastRenderedPageBreak/>
              <w:t>7</w:t>
            </w:r>
          </w:p>
        </w:tc>
        <w:tc>
          <w:tcPr>
            <w:tcW w:w="476" w:type="pct"/>
            <w:gridSpan w:val="2"/>
          </w:tcPr>
          <w:p w14:paraId="4E21C433" w14:textId="77777777" w:rsidR="00241C0F" w:rsidRPr="00241C0F" w:rsidRDefault="00241C0F" w:rsidP="00107E41">
            <w:pPr>
              <w:widowControl w:val="0"/>
              <w:rPr>
                <w:sz w:val="24"/>
                <w:szCs w:val="24"/>
                <w:lang w:val="en-US"/>
              </w:rPr>
            </w:pPr>
            <w:r w:rsidRPr="00241C0F">
              <w:rPr>
                <w:sz w:val="24"/>
                <w:szCs w:val="24"/>
                <w:lang w:val="en-US"/>
              </w:rPr>
              <w:t>6</w:t>
            </w:r>
          </w:p>
        </w:tc>
      </w:tr>
      <w:tr w:rsidR="00241C0F" w:rsidRPr="00241C0F" w14:paraId="0271C538" w14:textId="77777777" w:rsidTr="00194805">
        <w:trPr>
          <w:trHeight w:val="96"/>
        </w:trPr>
        <w:tc>
          <w:tcPr>
            <w:tcW w:w="413" w:type="pct"/>
          </w:tcPr>
          <w:p w14:paraId="7D7D7D11" w14:textId="77777777" w:rsidR="00241C0F" w:rsidRPr="00241C0F" w:rsidRDefault="00241C0F" w:rsidP="00107E41">
            <w:pPr>
              <w:widowControl w:val="0"/>
              <w:rPr>
                <w:sz w:val="24"/>
                <w:szCs w:val="24"/>
              </w:rPr>
            </w:pPr>
            <w:r w:rsidRPr="00241C0F">
              <w:rPr>
                <w:sz w:val="24"/>
                <w:szCs w:val="24"/>
              </w:rPr>
              <w:t>17</w:t>
            </w:r>
          </w:p>
        </w:tc>
        <w:tc>
          <w:tcPr>
            <w:tcW w:w="1071" w:type="pct"/>
          </w:tcPr>
          <w:p w14:paraId="52340231" w14:textId="77777777" w:rsidR="00241C0F" w:rsidRPr="00241C0F" w:rsidRDefault="00241C0F" w:rsidP="00107E41">
            <w:pPr>
              <w:widowControl w:val="0"/>
              <w:rPr>
                <w:sz w:val="24"/>
                <w:szCs w:val="24"/>
                <w:lang w:val="en-US"/>
              </w:rPr>
            </w:pPr>
            <w:r w:rsidRPr="00241C0F">
              <w:rPr>
                <w:sz w:val="24"/>
                <w:szCs w:val="24"/>
                <w:lang w:val="en-US"/>
              </w:rPr>
              <w:t>Forms of Business: Sole Proprietorships, Partnerships and Limited Liability Companies, Corporations</w:t>
            </w:r>
          </w:p>
        </w:tc>
        <w:tc>
          <w:tcPr>
            <w:tcW w:w="2799" w:type="pct"/>
            <w:gridSpan w:val="3"/>
          </w:tcPr>
          <w:p w14:paraId="3044F156" w14:textId="77777777" w:rsidR="00241C0F" w:rsidRPr="00241C0F" w:rsidRDefault="00241C0F" w:rsidP="00107E41">
            <w:pPr>
              <w:rPr>
                <w:sz w:val="24"/>
                <w:szCs w:val="24"/>
              </w:rPr>
            </w:pPr>
            <w:r w:rsidRPr="00241C0F">
              <w:rPr>
                <w:sz w:val="24"/>
                <w:szCs w:val="24"/>
              </w:rPr>
              <w:t>Перевод образцов законодательства различного уровня  в сфере бизнеса и компаний, устава компаний, протокола заседания акционеров, документов, связанных с регистрацией компании, отрывков монографий, посвященных различным формам организации бизнеса.</w:t>
            </w:r>
          </w:p>
        </w:tc>
        <w:tc>
          <w:tcPr>
            <w:tcW w:w="241" w:type="pct"/>
            <w:gridSpan w:val="2"/>
          </w:tcPr>
          <w:p w14:paraId="5FEB3A6B" w14:textId="77777777" w:rsidR="00241C0F" w:rsidRPr="00241C0F" w:rsidRDefault="00241C0F" w:rsidP="00107E41">
            <w:pPr>
              <w:widowControl w:val="0"/>
              <w:rPr>
                <w:sz w:val="24"/>
                <w:szCs w:val="24"/>
              </w:rPr>
            </w:pPr>
            <w:r w:rsidRPr="00241C0F">
              <w:rPr>
                <w:sz w:val="24"/>
                <w:szCs w:val="24"/>
              </w:rPr>
              <w:t>7</w:t>
            </w:r>
          </w:p>
        </w:tc>
        <w:tc>
          <w:tcPr>
            <w:tcW w:w="476" w:type="pct"/>
            <w:gridSpan w:val="2"/>
          </w:tcPr>
          <w:p w14:paraId="5E2D1454" w14:textId="77777777" w:rsidR="00241C0F" w:rsidRPr="00241C0F" w:rsidRDefault="00241C0F" w:rsidP="00107E41">
            <w:pPr>
              <w:widowControl w:val="0"/>
              <w:rPr>
                <w:sz w:val="24"/>
                <w:szCs w:val="24"/>
              </w:rPr>
            </w:pPr>
            <w:r w:rsidRPr="00241C0F">
              <w:rPr>
                <w:sz w:val="24"/>
                <w:szCs w:val="24"/>
              </w:rPr>
              <w:t>6</w:t>
            </w:r>
          </w:p>
        </w:tc>
      </w:tr>
      <w:tr w:rsidR="00241C0F" w:rsidRPr="00241C0F" w14:paraId="247FA649" w14:textId="77777777" w:rsidTr="00194805">
        <w:trPr>
          <w:trHeight w:val="111"/>
        </w:trPr>
        <w:tc>
          <w:tcPr>
            <w:tcW w:w="413" w:type="pct"/>
          </w:tcPr>
          <w:p w14:paraId="61A79BA1" w14:textId="77777777" w:rsidR="00241C0F" w:rsidRPr="00241C0F" w:rsidRDefault="00241C0F" w:rsidP="00107E41">
            <w:pPr>
              <w:widowControl w:val="0"/>
              <w:rPr>
                <w:sz w:val="24"/>
                <w:szCs w:val="24"/>
              </w:rPr>
            </w:pPr>
            <w:r w:rsidRPr="00241C0F">
              <w:rPr>
                <w:sz w:val="24"/>
                <w:szCs w:val="24"/>
              </w:rPr>
              <w:t>18</w:t>
            </w:r>
          </w:p>
        </w:tc>
        <w:tc>
          <w:tcPr>
            <w:tcW w:w="1071" w:type="pct"/>
          </w:tcPr>
          <w:p w14:paraId="760A68B9" w14:textId="77777777" w:rsidR="00241C0F" w:rsidRPr="00241C0F" w:rsidRDefault="00241C0F" w:rsidP="00107E41">
            <w:pPr>
              <w:widowControl w:val="0"/>
              <w:rPr>
                <w:sz w:val="24"/>
                <w:szCs w:val="24"/>
                <w:lang w:val="en-US"/>
              </w:rPr>
            </w:pPr>
            <w:r w:rsidRPr="00241C0F">
              <w:rPr>
                <w:sz w:val="24"/>
                <w:szCs w:val="24"/>
                <w:lang w:val="en-US"/>
              </w:rPr>
              <w:t>Estate Planning. Succession. Wills and Trusts.</w:t>
            </w:r>
          </w:p>
        </w:tc>
        <w:tc>
          <w:tcPr>
            <w:tcW w:w="2799" w:type="pct"/>
            <w:gridSpan w:val="3"/>
          </w:tcPr>
          <w:p w14:paraId="08606E02" w14:textId="77777777" w:rsidR="00241C0F" w:rsidRPr="00241C0F" w:rsidRDefault="00241C0F" w:rsidP="00107E41">
            <w:pPr>
              <w:rPr>
                <w:sz w:val="24"/>
                <w:szCs w:val="24"/>
              </w:rPr>
            </w:pPr>
            <w:r w:rsidRPr="00241C0F">
              <w:rPr>
                <w:sz w:val="24"/>
                <w:szCs w:val="24"/>
              </w:rPr>
              <w:t>Перевод образцов законодательства различного уровня  в указанной сфере, документации, связанной с передачей собственности в доверительное управление, текстов различного стиля о наследовании имущества.</w:t>
            </w:r>
          </w:p>
        </w:tc>
        <w:tc>
          <w:tcPr>
            <w:tcW w:w="241" w:type="pct"/>
            <w:gridSpan w:val="2"/>
          </w:tcPr>
          <w:p w14:paraId="7668EC4F" w14:textId="77777777" w:rsidR="00241C0F" w:rsidRPr="00241C0F" w:rsidRDefault="00241C0F" w:rsidP="00107E41">
            <w:pPr>
              <w:widowControl w:val="0"/>
              <w:rPr>
                <w:sz w:val="24"/>
                <w:szCs w:val="24"/>
              </w:rPr>
            </w:pPr>
            <w:r w:rsidRPr="00241C0F">
              <w:rPr>
                <w:sz w:val="24"/>
                <w:szCs w:val="24"/>
              </w:rPr>
              <w:t>7</w:t>
            </w:r>
          </w:p>
        </w:tc>
        <w:tc>
          <w:tcPr>
            <w:tcW w:w="476" w:type="pct"/>
            <w:gridSpan w:val="2"/>
          </w:tcPr>
          <w:p w14:paraId="323E8BA2" w14:textId="77777777" w:rsidR="00241C0F" w:rsidRPr="00241C0F" w:rsidRDefault="00241C0F" w:rsidP="00107E41">
            <w:pPr>
              <w:widowControl w:val="0"/>
              <w:rPr>
                <w:sz w:val="24"/>
                <w:szCs w:val="24"/>
                <w:lang w:val="en-US"/>
              </w:rPr>
            </w:pPr>
            <w:r w:rsidRPr="00241C0F">
              <w:rPr>
                <w:sz w:val="24"/>
                <w:szCs w:val="24"/>
                <w:lang w:val="en-US"/>
              </w:rPr>
              <w:t>6</w:t>
            </w:r>
          </w:p>
        </w:tc>
      </w:tr>
      <w:tr w:rsidR="00241C0F" w:rsidRPr="00241C0F" w14:paraId="40207E46" w14:textId="77777777" w:rsidTr="00194805">
        <w:trPr>
          <w:trHeight w:val="150"/>
        </w:trPr>
        <w:tc>
          <w:tcPr>
            <w:tcW w:w="413" w:type="pct"/>
          </w:tcPr>
          <w:p w14:paraId="501B0F97" w14:textId="77777777" w:rsidR="00241C0F" w:rsidRPr="00241C0F" w:rsidRDefault="00241C0F" w:rsidP="00107E41">
            <w:pPr>
              <w:widowControl w:val="0"/>
              <w:rPr>
                <w:sz w:val="24"/>
                <w:szCs w:val="24"/>
              </w:rPr>
            </w:pPr>
            <w:r w:rsidRPr="00241C0F">
              <w:rPr>
                <w:sz w:val="24"/>
                <w:szCs w:val="24"/>
              </w:rPr>
              <w:t>19</w:t>
            </w:r>
          </w:p>
        </w:tc>
        <w:tc>
          <w:tcPr>
            <w:tcW w:w="1071" w:type="pct"/>
          </w:tcPr>
          <w:p w14:paraId="3932023A" w14:textId="77777777" w:rsidR="00241C0F" w:rsidRPr="00241C0F" w:rsidRDefault="00241C0F" w:rsidP="00107E41">
            <w:pPr>
              <w:widowControl w:val="0"/>
              <w:rPr>
                <w:sz w:val="24"/>
                <w:szCs w:val="24"/>
                <w:lang w:val="en-US"/>
              </w:rPr>
            </w:pPr>
            <w:proofErr w:type="spellStart"/>
            <w:r w:rsidRPr="00241C0F">
              <w:rPr>
                <w:sz w:val="24"/>
                <w:szCs w:val="24"/>
                <w:lang w:val="en-US"/>
              </w:rPr>
              <w:t>Labour</w:t>
            </w:r>
            <w:proofErr w:type="spellEnd"/>
            <w:r w:rsidRPr="00241C0F">
              <w:rPr>
                <w:sz w:val="24"/>
                <w:szCs w:val="24"/>
                <w:lang w:val="en-US"/>
              </w:rPr>
              <w:t xml:space="preserve"> Law.</w:t>
            </w:r>
          </w:p>
        </w:tc>
        <w:tc>
          <w:tcPr>
            <w:tcW w:w="2799" w:type="pct"/>
            <w:gridSpan w:val="3"/>
          </w:tcPr>
          <w:p w14:paraId="4E8C33E6" w14:textId="77777777" w:rsidR="00241C0F" w:rsidRPr="00241C0F" w:rsidRDefault="00241C0F" w:rsidP="00107E41">
            <w:pPr>
              <w:rPr>
                <w:sz w:val="24"/>
                <w:szCs w:val="24"/>
              </w:rPr>
            </w:pPr>
            <w:r w:rsidRPr="00241C0F">
              <w:rPr>
                <w:sz w:val="24"/>
                <w:szCs w:val="24"/>
              </w:rPr>
              <w:t>Перевод образцов законодательства различного уровня  в указанной сфере, документации, связанной с деятельностью профсоюзов, инструкций, договоров личного найма, соглашений об окончании работы по найму, краткого изложения судебных дел.</w:t>
            </w:r>
          </w:p>
        </w:tc>
        <w:tc>
          <w:tcPr>
            <w:tcW w:w="241" w:type="pct"/>
            <w:gridSpan w:val="2"/>
          </w:tcPr>
          <w:p w14:paraId="73AFEDAC" w14:textId="77777777" w:rsidR="00241C0F" w:rsidRPr="00241C0F" w:rsidRDefault="00241C0F" w:rsidP="00107E41">
            <w:pPr>
              <w:widowControl w:val="0"/>
              <w:rPr>
                <w:sz w:val="24"/>
                <w:szCs w:val="24"/>
              </w:rPr>
            </w:pPr>
            <w:r w:rsidRPr="00241C0F">
              <w:rPr>
                <w:sz w:val="24"/>
                <w:szCs w:val="24"/>
              </w:rPr>
              <w:t>7</w:t>
            </w:r>
          </w:p>
        </w:tc>
        <w:tc>
          <w:tcPr>
            <w:tcW w:w="476" w:type="pct"/>
            <w:gridSpan w:val="2"/>
          </w:tcPr>
          <w:p w14:paraId="3F3DC7A3" w14:textId="77777777" w:rsidR="00241C0F" w:rsidRPr="00241C0F" w:rsidRDefault="00241C0F" w:rsidP="00107E41">
            <w:pPr>
              <w:widowControl w:val="0"/>
              <w:rPr>
                <w:sz w:val="24"/>
                <w:szCs w:val="24"/>
                <w:lang w:val="en-US"/>
              </w:rPr>
            </w:pPr>
            <w:r w:rsidRPr="00241C0F">
              <w:rPr>
                <w:sz w:val="24"/>
                <w:szCs w:val="24"/>
                <w:lang w:val="en-US"/>
              </w:rPr>
              <w:t>6</w:t>
            </w:r>
          </w:p>
        </w:tc>
      </w:tr>
      <w:tr w:rsidR="00241C0F" w:rsidRPr="00241C0F" w14:paraId="018C82D7" w14:textId="77777777" w:rsidTr="00194805">
        <w:trPr>
          <w:trHeight w:val="126"/>
        </w:trPr>
        <w:tc>
          <w:tcPr>
            <w:tcW w:w="413" w:type="pct"/>
          </w:tcPr>
          <w:p w14:paraId="399916E7" w14:textId="77777777" w:rsidR="00241C0F" w:rsidRPr="00241C0F" w:rsidRDefault="00241C0F" w:rsidP="00107E41">
            <w:pPr>
              <w:widowControl w:val="0"/>
              <w:rPr>
                <w:sz w:val="24"/>
                <w:szCs w:val="24"/>
              </w:rPr>
            </w:pPr>
            <w:r w:rsidRPr="00241C0F">
              <w:rPr>
                <w:sz w:val="24"/>
                <w:szCs w:val="24"/>
              </w:rPr>
              <w:t>20</w:t>
            </w:r>
          </w:p>
        </w:tc>
        <w:tc>
          <w:tcPr>
            <w:tcW w:w="1071" w:type="pct"/>
          </w:tcPr>
          <w:p w14:paraId="41105CBB" w14:textId="77777777" w:rsidR="00241C0F" w:rsidRPr="00241C0F" w:rsidRDefault="00241C0F" w:rsidP="00107E41">
            <w:pPr>
              <w:widowControl w:val="0"/>
              <w:rPr>
                <w:sz w:val="24"/>
                <w:szCs w:val="24"/>
                <w:lang w:val="en-US"/>
              </w:rPr>
            </w:pPr>
            <w:r w:rsidRPr="00241C0F">
              <w:rPr>
                <w:sz w:val="24"/>
                <w:szCs w:val="24"/>
                <w:lang w:val="en-US"/>
              </w:rPr>
              <w:t>Agency Relationships.</w:t>
            </w:r>
          </w:p>
        </w:tc>
        <w:tc>
          <w:tcPr>
            <w:tcW w:w="2799" w:type="pct"/>
            <w:gridSpan w:val="3"/>
          </w:tcPr>
          <w:p w14:paraId="2BC25058" w14:textId="77777777" w:rsidR="00241C0F" w:rsidRPr="00241C0F" w:rsidRDefault="00241C0F" w:rsidP="00107E41">
            <w:pPr>
              <w:rPr>
                <w:spacing w:val="-4"/>
                <w:sz w:val="24"/>
                <w:szCs w:val="24"/>
              </w:rPr>
            </w:pPr>
            <w:r w:rsidRPr="00241C0F">
              <w:rPr>
                <w:spacing w:val="-4"/>
                <w:sz w:val="24"/>
                <w:szCs w:val="24"/>
              </w:rPr>
              <w:t>Перевод образцов законодательства различного уровня  в указанной сфере, доверенности акционера на голосовании, письменной доверенности, краткого изложения судебных дел.</w:t>
            </w:r>
          </w:p>
        </w:tc>
        <w:tc>
          <w:tcPr>
            <w:tcW w:w="241" w:type="pct"/>
            <w:gridSpan w:val="2"/>
          </w:tcPr>
          <w:p w14:paraId="589114B6" w14:textId="77777777" w:rsidR="00241C0F" w:rsidRPr="00241C0F" w:rsidRDefault="00241C0F" w:rsidP="00107E41">
            <w:pPr>
              <w:widowControl w:val="0"/>
              <w:rPr>
                <w:sz w:val="24"/>
                <w:szCs w:val="24"/>
              </w:rPr>
            </w:pPr>
            <w:r w:rsidRPr="00241C0F">
              <w:rPr>
                <w:sz w:val="24"/>
                <w:szCs w:val="24"/>
              </w:rPr>
              <w:t>7</w:t>
            </w:r>
          </w:p>
        </w:tc>
        <w:tc>
          <w:tcPr>
            <w:tcW w:w="476" w:type="pct"/>
            <w:gridSpan w:val="2"/>
          </w:tcPr>
          <w:p w14:paraId="50D474AA" w14:textId="77777777" w:rsidR="00241C0F" w:rsidRPr="00241C0F" w:rsidRDefault="00241C0F" w:rsidP="00107E41">
            <w:pPr>
              <w:widowControl w:val="0"/>
              <w:rPr>
                <w:sz w:val="24"/>
                <w:szCs w:val="24"/>
                <w:lang w:val="en-US"/>
              </w:rPr>
            </w:pPr>
            <w:r w:rsidRPr="00241C0F">
              <w:rPr>
                <w:sz w:val="24"/>
                <w:szCs w:val="24"/>
                <w:lang w:val="en-US"/>
              </w:rPr>
              <w:t>6</w:t>
            </w:r>
          </w:p>
        </w:tc>
      </w:tr>
      <w:tr w:rsidR="00241C0F" w:rsidRPr="00241C0F" w14:paraId="794F0E0D" w14:textId="77777777" w:rsidTr="00194805">
        <w:trPr>
          <w:trHeight w:val="135"/>
        </w:trPr>
        <w:tc>
          <w:tcPr>
            <w:tcW w:w="413" w:type="pct"/>
          </w:tcPr>
          <w:p w14:paraId="068426DC" w14:textId="77777777" w:rsidR="00241C0F" w:rsidRPr="00241C0F" w:rsidRDefault="00241C0F" w:rsidP="00107E41">
            <w:pPr>
              <w:widowControl w:val="0"/>
              <w:rPr>
                <w:sz w:val="24"/>
                <w:szCs w:val="24"/>
              </w:rPr>
            </w:pPr>
            <w:r w:rsidRPr="00241C0F">
              <w:rPr>
                <w:sz w:val="24"/>
                <w:szCs w:val="24"/>
              </w:rPr>
              <w:t>21</w:t>
            </w:r>
          </w:p>
        </w:tc>
        <w:tc>
          <w:tcPr>
            <w:tcW w:w="1071" w:type="pct"/>
          </w:tcPr>
          <w:p w14:paraId="16D3749B" w14:textId="77777777" w:rsidR="00241C0F" w:rsidRPr="00241C0F" w:rsidRDefault="00241C0F" w:rsidP="00107E41">
            <w:pPr>
              <w:widowControl w:val="0"/>
              <w:rPr>
                <w:sz w:val="24"/>
                <w:szCs w:val="24"/>
                <w:lang w:val="en-US"/>
              </w:rPr>
            </w:pPr>
            <w:r w:rsidRPr="00241C0F">
              <w:rPr>
                <w:sz w:val="24"/>
                <w:szCs w:val="24"/>
                <w:lang w:val="en-US"/>
              </w:rPr>
              <w:t>Money, Finance and Banking.</w:t>
            </w:r>
          </w:p>
        </w:tc>
        <w:tc>
          <w:tcPr>
            <w:tcW w:w="2799" w:type="pct"/>
            <w:gridSpan w:val="3"/>
          </w:tcPr>
          <w:p w14:paraId="492D2380" w14:textId="77777777" w:rsidR="00241C0F" w:rsidRPr="00241C0F" w:rsidRDefault="00241C0F" w:rsidP="00107E41">
            <w:pPr>
              <w:rPr>
                <w:sz w:val="24"/>
                <w:szCs w:val="24"/>
              </w:rPr>
            </w:pPr>
            <w:r w:rsidRPr="00241C0F">
              <w:rPr>
                <w:sz w:val="24"/>
                <w:szCs w:val="24"/>
              </w:rPr>
              <w:t>Перевод образцов законодательства различного уровня  в указанной сфере, примеров оборотных кредитно-денежных инструментов, различной банковской документации, текстов различного стиля по указанной теме.</w:t>
            </w:r>
          </w:p>
        </w:tc>
        <w:tc>
          <w:tcPr>
            <w:tcW w:w="241" w:type="pct"/>
            <w:gridSpan w:val="2"/>
          </w:tcPr>
          <w:p w14:paraId="63B7C11E" w14:textId="77777777" w:rsidR="00241C0F" w:rsidRPr="00241C0F" w:rsidRDefault="00241C0F" w:rsidP="00107E41">
            <w:pPr>
              <w:widowControl w:val="0"/>
              <w:rPr>
                <w:sz w:val="24"/>
                <w:szCs w:val="24"/>
              </w:rPr>
            </w:pPr>
            <w:r w:rsidRPr="00241C0F">
              <w:rPr>
                <w:sz w:val="24"/>
                <w:szCs w:val="24"/>
              </w:rPr>
              <w:t>7</w:t>
            </w:r>
          </w:p>
        </w:tc>
        <w:tc>
          <w:tcPr>
            <w:tcW w:w="476" w:type="pct"/>
            <w:gridSpan w:val="2"/>
          </w:tcPr>
          <w:p w14:paraId="1B78833A" w14:textId="77777777" w:rsidR="00241C0F" w:rsidRPr="00241C0F" w:rsidRDefault="00241C0F" w:rsidP="00107E41">
            <w:pPr>
              <w:widowControl w:val="0"/>
              <w:rPr>
                <w:sz w:val="24"/>
                <w:szCs w:val="24"/>
                <w:lang w:val="en-US"/>
              </w:rPr>
            </w:pPr>
            <w:r w:rsidRPr="00241C0F">
              <w:rPr>
                <w:sz w:val="24"/>
                <w:szCs w:val="24"/>
                <w:lang w:val="en-US"/>
              </w:rPr>
              <w:t>6</w:t>
            </w:r>
          </w:p>
        </w:tc>
      </w:tr>
      <w:tr w:rsidR="00241C0F" w:rsidRPr="00241C0F" w14:paraId="3850764F" w14:textId="77777777" w:rsidTr="00194805">
        <w:trPr>
          <w:trHeight w:val="96"/>
        </w:trPr>
        <w:tc>
          <w:tcPr>
            <w:tcW w:w="413" w:type="pct"/>
          </w:tcPr>
          <w:p w14:paraId="68DAFB96" w14:textId="77777777" w:rsidR="00241C0F" w:rsidRPr="00241C0F" w:rsidRDefault="00241C0F" w:rsidP="00107E41">
            <w:pPr>
              <w:widowControl w:val="0"/>
              <w:rPr>
                <w:sz w:val="24"/>
                <w:szCs w:val="24"/>
              </w:rPr>
            </w:pPr>
            <w:r w:rsidRPr="00241C0F">
              <w:rPr>
                <w:sz w:val="24"/>
                <w:szCs w:val="24"/>
              </w:rPr>
              <w:t>22</w:t>
            </w:r>
          </w:p>
        </w:tc>
        <w:tc>
          <w:tcPr>
            <w:tcW w:w="1071" w:type="pct"/>
          </w:tcPr>
          <w:p w14:paraId="33F294DE" w14:textId="77777777" w:rsidR="00241C0F" w:rsidRPr="00241C0F" w:rsidRDefault="00241C0F" w:rsidP="00107E41">
            <w:pPr>
              <w:widowControl w:val="0"/>
              <w:rPr>
                <w:sz w:val="24"/>
                <w:szCs w:val="24"/>
                <w:lang w:val="en-US"/>
              </w:rPr>
            </w:pPr>
            <w:r w:rsidRPr="00241C0F">
              <w:rPr>
                <w:sz w:val="24"/>
                <w:szCs w:val="24"/>
                <w:lang w:val="en-US"/>
              </w:rPr>
              <w:t>Insurance.</w:t>
            </w:r>
          </w:p>
        </w:tc>
        <w:tc>
          <w:tcPr>
            <w:tcW w:w="2799" w:type="pct"/>
            <w:gridSpan w:val="3"/>
          </w:tcPr>
          <w:p w14:paraId="7C45C749" w14:textId="77777777" w:rsidR="00241C0F" w:rsidRPr="00241C0F" w:rsidRDefault="00241C0F" w:rsidP="00107E41">
            <w:pPr>
              <w:rPr>
                <w:sz w:val="24"/>
                <w:szCs w:val="24"/>
              </w:rPr>
            </w:pPr>
            <w:r w:rsidRPr="00241C0F">
              <w:rPr>
                <w:sz w:val="24"/>
                <w:szCs w:val="24"/>
              </w:rPr>
              <w:t>Перевод образцов законодательства различного уровня  в указанной сфере, примеров судебных дел, текстов различного стиля по указанной теме.</w:t>
            </w:r>
          </w:p>
        </w:tc>
        <w:tc>
          <w:tcPr>
            <w:tcW w:w="241" w:type="pct"/>
            <w:gridSpan w:val="2"/>
          </w:tcPr>
          <w:p w14:paraId="1BFB3608" w14:textId="77777777" w:rsidR="00241C0F" w:rsidRPr="00241C0F" w:rsidRDefault="00241C0F" w:rsidP="00107E41">
            <w:pPr>
              <w:widowControl w:val="0"/>
              <w:rPr>
                <w:sz w:val="24"/>
                <w:szCs w:val="24"/>
              </w:rPr>
            </w:pPr>
            <w:r w:rsidRPr="00241C0F">
              <w:rPr>
                <w:sz w:val="24"/>
                <w:szCs w:val="24"/>
              </w:rPr>
              <w:t>7</w:t>
            </w:r>
          </w:p>
        </w:tc>
        <w:tc>
          <w:tcPr>
            <w:tcW w:w="476" w:type="pct"/>
            <w:gridSpan w:val="2"/>
          </w:tcPr>
          <w:p w14:paraId="0F5483C9" w14:textId="77777777" w:rsidR="00241C0F" w:rsidRPr="00241C0F" w:rsidRDefault="00241C0F" w:rsidP="00107E41">
            <w:pPr>
              <w:widowControl w:val="0"/>
              <w:rPr>
                <w:sz w:val="24"/>
                <w:szCs w:val="24"/>
                <w:lang w:val="en-US"/>
              </w:rPr>
            </w:pPr>
            <w:r w:rsidRPr="00241C0F">
              <w:rPr>
                <w:sz w:val="24"/>
                <w:szCs w:val="24"/>
                <w:lang w:val="en-US"/>
              </w:rPr>
              <w:t>6</w:t>
            </w:r>
          </w:p>
        </w:tc>
      </w:tr>
      <w:tr w:rsidR="00241C0F" w:rsidRPr="00241C0F" w14:paraId="79ACDC7E" w14:textId="77777777" w:rsidTr="00194805">
        <w:trPr>
          <w:trHeight w:val="111"/>
        </w:trPr>
        <w:tc>
          <w:tcPr>
            <w:tcW w:w="413" w:type="pct"/>
          </w:tcPr>
          <w:p w14:paraId="01D788B3" w14:textId="77777777" w:rsidR="00241C0F" w:rsidRPr="00241C0F" w:rsidRDefault="00241C0F" w:rsidP="00107E41">
            <w:pPr>
              <w:widowControl w:val="0"/>
              <w:rPr>
                <w:sz w:val="24"/>
                <w:szCs w:val="24"/>
              </w:rPr>
            </w:pPr>
            <w:r w:rsidRPr="00241C0F">
              <w:rPr>
                <w:sz w:val="24"/>
                <w:szCs w:val="24"/>
              </w:rPr>
              <w:t>23</w:t>
            </w:r>
          </w:p>
        </w:tc>
        <w:tc>
          <w:tcPr>
            <w:tcW w:w="1071" w:type="pct"/>
          </w:tcPr>
          <w:p w14:paraId="44A3DFE4" w14:textId="77777777" w:rsidR="00241C0F" w:rsidRPr="00241C0F" w:rsidRDefault="00241C0F" w:rsidP="00107E41">
            <w:pPr>
              <w:widowControl w:val="0"/>
              <w:rPr>
                <w:sz w:val="24"/>
                <w:szCs w:val="24"/>
                <w:lang w:val="en-US"/>
              </w:rPr>
            </w:pPr>
            <w:r w:rsidRPr="00241C0F">
              <w:rPr>
                <w:sz w:val="24"/>
                <w:szCs w:val="24"/>
                <w:lang w:val="en-US"/>
              </w:rPr>
              <w:t>Taxation.</w:t>
            </w:r>
          </w:p>
        </w:tc>
        <w:tc>
          <w:tcPr>
            <w:tcW w:w="2799" w:type="pct"/>
            <w:gridSpan w:val="3"/>
          </w:tcPr>
          <w:p w14:paraId="5DD115C1" w14:textId="77777777" w:rsidR="00241C0F" w:rsidRPr="00241C0F" w:rsidRDefault="00241C0F" w:rsidP="00107E41">
            <w:pPr>
              <w:rPr>
                <w:sz w:val="24"/>
                <w:szCs w:val="24"/>
              </w:rPr>
            </w:pPr>
            <w:r w:rsidRPr="00241C0F">
              <w:rPr>
                <w:sz w:val="24"/>
                <w:szCs w:val="24"/>
              </w:rPr>
              <w:t>Перевод образцов законодательства различного уровня  в указанной сфере, текстов различного стиля о различных видах налогов и налоговых схемах, применяемых в разных странах.</w:t>
            </w:r>
          </w:p>
        </w:tc>
        <w:tc>
          <w:tcPr>
            <w:tcW w:w="241" w:type="pct"/>
            <w:gridSpan w:val="2"/>
          </w:tcPr>
          <w:p w14:paraId="393C7B7C" w14:textId="77777777" w:rsidR="00241C0F" w:rsidRPr="00241C0F" w:rsidRDefault="00241C0F" w:rsidP="00107E41">
            <w:pPr>
              <w:widowControl w:val="0"/>
              <w:rPr>
                <w:sz w:val="24"/>
                <w:szCs w:val="24"/>
              </w:rPr>
            </w:pPr>
            <w:r w:rsidRPr="00241C0F">
              <w:rPr>
                <w:sz w:val="24"/>
                <w:szCs w:val="24"/>
              </w:rPr>
              <w:t>7</w:t>
            </w:r>
          </w:p>
        </w:tc>
        <w:tc>
          <w:tcPr>
            <w:tcW w:w="476" w:type="pct"/>
            <w:gridSpan w:val="2"/>
          </w:tcPr>
          <w:p w14:paraId="605A0CE0" w14:textId="77777777" w:rsidR="00241C0F" w:rsidRPr="00241C0F" w:rsidRDefault="00241C0F" w:rsidP="00107E41">
            <w:pPr>
              <w:widowControl w:val="0"/>
              <w:rPr>
                <w:sz w:val="24"/>
                <w:szCs w:val="24"/>
                <w:lang w:val="en-US"/>
              </w:rPr>
            </w:pPr>
            <w:r w:rsidRPr="00241C0F">
              <w:rPr>
                <w:sz w:val="24"/>
                <w:szCs w:val="24"/>
                <w:lang w:val="en-US"/>
              </w:rPr>
              <w:t>6</w:t>
            </w:r>
          </w:p>
        </w:tc>
      </w:tr>
      <w:tr w:rsidR="00241C0F" w:rsidRPr="00241C0F" w14:paraId="4CFBC150" w14:textId="77777777" w:rsidTr="00194805">
        <w:trPr>
          <w:trHeight w:val="135"/>
        </w:trPr>
        <w:tc>
          <w:tcPr>
            <w:tcW w:w="413" w:type="pct"/>
          </w:tcPr>
          <w:p w14:paraId="7793B5EC" w14:textId="77777777" w:rsidR="00241C0F" w:rsidRPr="00241C0F" w:rsidRDefault="00241C0F" w:rsidP="00107E41">
            <w:pPr>
              <w:widowControl w:val="0"/>
              <w:rPr>
                <w:sz w:val="24"/>
                <w:szCs w:val="24"/>
              </w:rPr>
            </w:pPr>
            <w:r w:rsidRPr="00241C0F">
              <w:rPr>
                <w:sz w:val="24"/>
                <w:szCs w:val="24"/>
              </w:rPr>
              <w:t>24</w:t>
            </w:r>
          </w:p>
        </w:tc>
        <w:tc>
          <w:tcPr>
            <w:tcW w:w="1071" w:type="pct"/>
          </w:tcPr>
          <w:p w14:paraId="78B70B27" w14:textId="77777777" w:rsidR="00241C0F" w:rsidRPr="00241C0F" w:rsidRDefault="00241C0F" w:rsidP="00107E41">
            <w:pPr>
              <w:widowControl w:val="0"/>
              <w:rPr>
                <w:sz w:val="24"/>
                <w:szCs w:val="24"/>
                <w:lang w:val="en-US"/>
              </w:rPr>
            </w:pPr>
            <w:r w:rsidRPr="00241C0F">
              <w:rPr>
                <w:sz w:val="24"/>
                <w:szCs w:val="24"/>
                <w:lang w:val="en-US"/>
              </w:rPr>
              <w:t>Contract Law.</w:t>
            </w:r>
          </w:p>
        </w:tc>
        <w:tc>
          <w:tcPr>
            <w:tcW w:w="2799" w:type="pct"/>
            <w:gridSpan w:val="3"/>
          </w:tcPr>
          <w:p w14:paraId="2133D114" w14:textId="77777777" w:rsidR="00241C0F" w:rsidRPr="00241C0F" w:rsidRDefault="00241C0F" w:rsidP="00107E41">
            <w:pPr>
              <w:rPr>
                <w:sz w:val="24"/>
                <w:szCs w:val="24"/>
              </w:rPr>
            </w:pPr>
            <w:r w:rsidRPr="00241C0F">
              <w:rPr>
                <w:sz w:val="24"/>
                <w:szCs w:val="24"/>
              </w:rPr>
              <w:t>Перевод образцов законодательства различного уровня  в указанной сфере, образцов договоров из разных сфер жизнедеятельности человека, документов, относящихся к периоду согласования условий контракта.</w:t>
            </w:r>
          </w:p>
        </w:tc>
        <w:tc>
          <w:tcPr>
            <w:tcW w:w="241" w:type="pct"/>
            <w:gridSpan w:val="2"/>
          </w:tcPr>
          <w:p w14:paraId="5BE8B41F" w14:textId="77777777" w:rsidR="00241C0F" w:rsidRPr="00241C0F" w:rsidRDefault="00241C0F" w:rsidP="00107E41">
            <w:pPr>
              <w:widowControl w:val="0"/>
              <w:rPr>
                <w:sz w:val="24"/>
                <w:szCs w:val="24"/>
              </w:rPr>
            </w:pPr>
            <w:r w:rsidRPr="00241C0F">
              <w:rPr>
                <w:sz w:val="24"/>
                <w:szCs w:val="24"/>
              </w:rPr>
              <w:t>7</w:t>
            </w:r>
          </w:p>
        </w:tc>
        <w:tc>
          <w:tcPr>
            <w:tcW w:w="476" w:type="pct"/>
            <w:gridSpan w:val="2"/>
          </w:tcPr>
          <w:p w14:paraId="0952EA86" w14:textId="77777777" w:rsidR="00241C0F" w:rsidRPr="00241C0F" w:rsidRDefault="00241C0F" w:rsidP="00107E41">
            <w:pPr>
              <w:widowControl w:val="0"/>
              <w:rPr>
                <w:sz w:val="24"/>
                <w:szCs w:val="24"/>
                <w:lang w:val="en-US"/>
              </w:rPr>
            </w:pPr>
            <w:r w:rsidRPr="00241C0F">
              <w:rPr>
                <w:sz w:val="24"/>
                <w:szCs w:val="24"/>
                <w:lang w:val="en-US"/>
              </w:rPr>
              <w:t>6</w:t>
            </w:r>
          </w:p>
        </w:tc>
      </w:tr>
      <w:tr w:rsidR="00241C0F" w:rsidRPr="00241C0F" w14:paraId="61746E05" w14:textId="77777777" w:rsidTr="00194805">
        <w:trPr>
          <w:trHeight w:val="111"/>
        </w:trPr>
        <w:tc>
          <w:tcPr>
            <w:tcW w:w="413" w:type="pct"/>
          </w:tcPr>
          <w:p w14:paraId="71340176" w14:textId="77777777" w:rsidR="00241C0F" w:rsidRPr="00241C0F" w:rsidRDefault="00241C0F" w:rsidP="00107E41">
            <w:pPr>
              <w:widowControl w:val="0"/>
              <w:rPr>
                <w:sz w:val="24"/>
                <w:szCs w:val="24"/>
              </w:rPr>
            </w:pPr>
            <w:r w:rsidRPr="00241C0F">
              <w:rPr>
                <w:sz w:val="24"/>
                <w:szCs w:val="24"/>
              </w:rPr>
              <w:t>25</w:t>
            </w:r>
          </w:p>
        </w:tc>
        <w:tc>
          <w:tcPr>
            <w:tcW w:w="1071" w:type="pct"/>
          </w:tcPr>
          <w:p w14:paraId="7328FF2E" w14:textId="77777777" w:rsidR="00241C0F" w:rsidRPr="00241C0F" w:rsidRDefault="00241C0F" w:rsidP="00107E41">
            <w:pPr>
              <w:widowControl w:val="0"/>
              <w:rPr>
                <w:sz w:val="24"/>
                <w:szCs w:val="24"/>
                <w:lang w:val="en-US"/>
              </w:rPr>
            </w:pPr>
            <w:r w:rsidRPr="00241C0F">
              <w:rPr>
                <w:sz w:val="24"/>
                <w:szCs w:val="24"/>
                <w:lang w:val="en-US"/>
              </w:rPr>
              <w:t>Sale of Goods.</w:t>
            </w:r>
          </w:p>
        </w:tc>
        <w:tc>
          <w:tcPr>
            <w:tcW w:w="2799" w:type="pct"/>
            <w:gridSpan w:val="3"/>
          </w:tcPr>
          <w:p w14:paraId="06D27689" w14:textId="77777777" w:rsidR="00241C0F" w:rsidRPr="00241C0F" w:rsidRDefault="00241C0F" w:rsidP="00107E41">
            <w:pPr>
              <w:rPr>
                <w:sz w:val="24"/>
                <w:szCs w:val="24"/>
              </w:rPr>
            </w:pPr>
            <w:r w:rsidRPr="00241C0F">
              <w:rPr>
                <w:sz w:val="24"/>
                <w:szCs w:val="24"/>
              </w:rPr>
              <w:t>Перевод образцов законодательства различного уровня  в указанной сфере, договора купли-продажи, кратких изложений судебных дел, жалоб, деловой переписки, текстов различного стиля по указанной проблеме.</w:t>
            </w:r>
          </w:p>
        </w:tc>
        <w:tc>
          <w:tcPr>
            <w:tcW w:w="241" w:type="pct"/>
            <w:gridSpan w:val="2"/>
          </w:tcPr>
          <w:p w14:paraId="531A0BC2" w14:textId="77777777" w:rsidR="00241C0F" w:rsidRPr="00241C0F" w:rsidRDefault="00241C0F" w:rsidP="00107E41">
            <w:pPr>
              <w:widowControl w:val="0"/>
              <w:rPr>
                <w:sz w:val="24"/>
                <w:szCs w:val="24"/>
              </w:rPr>
            </w:pPr>
            <w:r w:rsidRPr="00241C0F">
              <w:rPr>
                <w:sz w:val="24"/>
                <w:szCs w:val="24"/>
              </w:rPr>
              <w:t>7</w:t>
            </w:r>
          </w:p>
        </w:tc>
        <w:tc>
          <w:tcPr>
            <w:tcW w:w="476" w:type="pct"/>
            <w:gridSpan w:val="2"/>
          </w:tcPr>
          <w:p w14:paraId="2941EED7" w14:textId="77777777" w:rsidR="00241C0F" w:rsidRPr="00241C0F" w:rsidRDefault="00241C0F" w:rsidP="00107E41">
            <w:pPr>
              <w:widowControl w:val="0"/>
              <w:rPr>
                <w:sz w:val="24"/>
                <w:szCs w:val="24"/>
                <w:lang w:val="en-US"/>
              </w:rPr>
            </w:pPr>
            <w:r w:rsidRPr="00241C0F">
              <w:rPr>
                <w:sz w:val="24"/>
                <w:szCs w:val="24"/>
                <w:lang w:val="en-US"/>
              </w:rPr>
              <w:t>6</w:t>
            </w:r>
          </w:p>
        </w:tc>
      </w:tr>
      <w:tr w:rsidR="00241C0F" w:rsidRPr="00241C0F" w14:paraId="36FA8D2C" w14:textId="77777777" w:rsidTr="00A03307">
        <w:trPr>
          <w:trHeight w:val="126"/>
        </w:trPr>
        <w:tc>
          <w:tcPr>
            <w:tcW w:w="4524" w:type="pct"/>
            <w:gridSpan w:val="7"/>
          </w:tcPr>
          <w:p w14:paraId="4AAD8D55" w14:textId="77777777" w:rsidR="00241C0F" w:rsidRPr="00241C0F" w:rsidRDefault="00241C0F" w:rsidP="00107E41">
            <w:pPr>
              <w:widowControl w:val="0"/>
              <w:jc w:val="right"/>
              <w:rPr>
                <w:sz w:val="24"/>
                <w:szCs w:val="24"/>
              </w:rPr>
            </w:pPr>
            <w:r w:rsidRPr="00241C0F">
              <w:rPr>
                <w:sz w:val="24"/>
                <w:szCs w:val="24"/>
              </w:rPr>
              <w:t>Итого:</w:t>
            </w:r>
          </w:p>
        </w:tc>
        <w:tc>
          <w:tcPr>
            <w:tcW w:w="476" w:type="pct"/>
            <w:gridSpan w:val="2"/>
          </w:tcPr>
          <w:p w14:paraId="7F13D5B5" w14:textId="77777777" w:rsidR="00241C0F" w:rsidRPr="00241C0F" w:rsidRDefault="00241C0F" w:rsidP="00107E41">
            <w:pPr>
              <w:widowControl w:val="0"/>
              <w:jc w:val="center"/>
              <w:rPr>
                <w:sz w:val="24"/>
                <w:szCs w:val="24"/>
              </w:rPr>
            </w:pPr>
            <w:r w:rsidRPr="00241C0F">
              <w:rPr>
                <w:sz w:val="24"/>
                <w:szCs w:val="24"/>
              </w:rPr>
              <w:t>12</w:t>
            </w:r>
            <w:r w:rsidR="00194805">
              <w:rPr>
                <w:sz w:val="24"/>
                <w:szCs w:val="24"/>
              </w:rPr>
              <w:t>8</w:t>
            </w:r>
          </w:p>
        </w:tc>
      </w:tr>
    </w:tbl>
    <w:p w14:paraId="450693BF" w14:textId="77777777" w:rsidR="00241C0F" w:rsidRPr="00601887" w:rsidRDefault="00241C0F" w:rsidP="00601887">
      <w:pPr>
        <w:rPr>
          <w:sz w:val="28"/>
          <w:szCs w:val="28"/>
          <w:lang w:eastAsia="ru-RU"/>
        </w:rPr>
      </w:pPr>
    </w:p>
    <w:p w14:paraId="285EDA29" w14:textId="77777777" w:rsidR="00A03307" w:rsidRPr="00A03307" w:rsidRDefault="00A03307" w:rsidP="00A03307">
      <w:pPr>
        <w:rPr>
          <w:b/>
          <w:color w:val="000000"/>
          <w:w w:val="110"/>
          <w:sz w:val="28"/>
          <w:szCs w:val="28"/>
        </w:rPr>
      </w:pPr>
      <w:r>
        <w:rPr>
          <w:b/>
          <w:color w:val="000000"/>
          <w:w w:val="110"/>
          <w:sz w:val="28"/>
          <w:szCs w:val="28"/>
        </w:rPr>
        <w:t>Самостоятельная работа</w:t>
      </w:r>
    </w:p>
    <w:p w14:paraId="59E40D37" w14:textId="77777777" w:rsidR="00A03307" w:rsidRDefault="00A03307" w:rsidP="00A03307">
      <w:pPr>
        <w:shd w:val="clear" w:color="auto" w:fill="FFFFFF"/>
        <w:ind w:firstLine="576"/>
        <w:jc w:val="both"/>
        <w:rPr>
          <w:sz w:val="28"/>
          <w:szCs w:val="28"/>
        </w:rPr>
      </w:pPr>
      <w:r w:rsidRPr="00B102CB">
        <w:rPr>
          <w:sz w:val="28"/>
          <w:szCs w:val="28"/>
        </w:rPr>
        <w:t>Развитие навыков самообучения с высокой степенью автономии и способности к самообучению является неотъемлемой частью</w:t>
      </w:r>
      <w:r>
        <w:rPr>
          <w:sz w:val="28"/>
          <w:szCs w:val="28"/>
        </w:rPr>
        <w:t xml:space="preserve"> </w:t>
      </w:r>
      <w:r w:rsidRPr="00B102CB">
        <w:rPr>
          <w:sz w:val="28"/>
          <w:szCs w:val="28"/>
        </w:rPr>
        <w:t>профессиональной</w:t>
      </w:r>
      <w:r>
        <w:rPr>
          <w:sz w:val="28"/>
          <w:szCs w:val="28"/>
        </w:rPr>
        <w:t xml:space="preserve"> </w:t>
      </w:r>
      <w:r w:rsidRPr="00B102CB">
        <w:rPr>
          <w:sz w:val="28"/>
          <w:szCs w:val="28"/>
        </w:rPr>
        <w:t>ком</w:t>
      </w:r>
      <w:r>
        <w:rPr>
          <w:sz w:val="28"/>
          <w:szCs w:val="28"/>
        </w:rPr>
        <w:t>петенции</w:t>
      </w:r>
      <w:r w:rsidR="00F01BC9">
        <w:rPr>
          <w:sz w:val="28"/>
          <w:szCs w:val="28"/>
        </w:rPr>
        <w:t xml:space="preserve"> будущих переводчиков</w:t>
      </w:r>
      <w:r w:rsidRPr="00B102CB">
        <w:rPr>
          <w:sz w:val="28"/>
          <w:szCs w:val="28"/>
        </w:rPr>
        <w:t>.</w:t>
      </w:r>
    </w:p>
    <w:p w14:paraId="1CDBEB46" w14:textId="77777777" w:rsidR="00A03307" w:rsidRPr="00B102CB" w:rsidRDefault="00A03307" w:rsidP="00A03307">
      <w:pPr>
        <w:shd w:val="clear" w:color="auto" w:fill="FFFFFF"/>
        <w:ind w:firstLine="709"/>
        <w:jc w:val="both"/>
        <w:rPr>
          <w:sz w:val="28"/>
          <w:szCs w:val="28"/>
        </w:rPr>
      </w:pPr>
      <w:r w:rsidRPr="00B102CB">
        <w:rPr>
          <w:sz w:val="28"/>
          <w:szCs w:val="28"/>
        </w:rPr>
        <w:lastRenderedPageBreak/>
        <w:t xml:space="preserve">Организация </w:t>
      </w:r>
      <w:r w:rsidR="00CD17C4">
        <w:rPr>
          <w:sz w:val="28"/>
          <w:szCs w:val="28"/>
        </w:rPr>
        <w:t>самостоятельной работы студента</w:t>
      </w:r>
      <w:r w:rsidRPr="00B102CB">
        <w:rPr>
          <w:sz w:val="28"/>
          <w:szCs w:val="28"/>
        </w:rPr>
        <w:t xml:space="preserve"> представляет единство</w:t>
      </w:r>
      <w:r>
        <w:rPr>
          <w:sz w:val="28"/>
          <w:szCs w:val="28"/>
        </w:rPr>
        <w:t xml:space="preserve"> </w:t>
      </w:r>
      <w:r w:rsidRPr="00B102CB">
        <w:rPr>
          <w:sz w:val="28"/>
          <w:szCs w:val="28"/>
        </w:rPr>
        <w:t>трех взаимосвязанных форм:</w:t>
      </w:r>
    </w:p>
    <w:p w14:paraId="3BDD8C4F" w14:textId="77777777" w:rsidR="00A03307" w:rsidRPr="00B102CB" w:rsidRDefault="00A03307" w:rsidP="00A03307">
      <w:pPr>
        <w:shd w:val="clear" w:color="auto" w:fill="FFFFFF"/>
        <w:ind w:firstLine="709"/>
        <w:jc w:val="both"/>
        <w:rPr>
          <w:sz w:val="28"/>
          <w:szCs w:val="28"/>
        </w:rPr>
      </w:pPr>
      <w:r>
        <w:rPr>
          <w:sz w:val="28"/>
          <w:szCs w:val="28"/>
        </w:rPr>
        <w:t>-</w:t>
      </w:r>
      <w:r w:rsidRPr="00B102CB">
        <w:rPr>
          <w:sz w:val="28"/>
          <w:szCs w:val="28"/>
        </w:rPr>
        <w:t xml:space="preserve"> аудиторная самостоятельная работа, которая осуществляется под непосредственным руководством преподавателя</w:t>
      </w:r>
      <w:r>
        <w:rPr>
          <w:sz w:val="28"/>
          <w:szCs w:val="28"/>
        </w:rPr>
        <w:t>;</w:t>
      </w:r>
    </w:p>
    <w:p w14:paraId="3D5C8F29" w14:textId="77777777" w:rsidR="00A03307" w:rsidRPr="00B102CB" w:rsidRDefault="00A03307" w:rsidP="00A03307">
      <w:pPr>
        <w:shd w:val="clear" w:color="auto" w:fill="FFFFFF"/>
        <w:ind w:firstLine="709"/>
        <w:jc w:val="both"/>
        <w:rPr>
          <w:sz w:val="28"/>
          <w:szCs w:val="28"/>
        </w:rPr>
      </w:pPr>
      <w:r>
        <w:rPr>
          <w:sz w:val="28"/>
          <w:szCs w:val="28"/>
        </w:rPr>
        <w:t>-</w:t>
      </w:r>
      <w:r w:rsidRPr="00B102CB">
        <w:rPr>
          <w:sz w:val="28"/>
          <w:szCs w:val="28"/>
        </w:rPr>
        <w:t xml:space="preserve"> внеаудиторная самостоятельная работа по заданию преподавателя;</w:t>
      </w:r>
    </w:p>
    <w:p w14:paraId="22ECF748" w14:textId="77777777" w:rsidR="00A03307" w:rsidRDefault="00A03307" w:rsidP="00A03307">
      <w:pPr>
        <w:shd w:val="clear" w:color="auto" w:fill="FFFFFF"/>
        <w:ind w:firstLine="709"/>
        <w:jc w:val="both"/>
        <w:rPr>
          <w:sz w:val="28"/>
          <w:szCs w:val="28"/>
        </w:rPr>
      </w:pPr>
      <w:r>
        <w:rPr>
          <w:sz w:val="28"/>
          <w:szCs w:val="28"/>
        </w:rPr>
        <w:t>-</w:t>
      </w:r>
      <w:r w:rsidRPr="00B102CB">
        <w:rPr>
          <w:sz w:val="28"/>
          <w:szCs w:val="28"/>
        </w:rPr>
        <w:t xml:space="preserve"> творческая самостоятельная, в том числе научно-исследовательская работа</w:t>
      </w:r>
    </w:p>
    <w:p w14:paraId="77D74165" w14:textId="77777777" w:rsidR="00A03307" w:rsidRDefault="00A03307" w:rsidP="00A03307">
      <w:pPr>
        <w:shd w:val="clear" w:color="auto" w:fill="FFFFFF"/>
        <w:ind w:firstLine="709"/>
        <w:jc w:val="both"/>
        <w:rPr>
          <w:sz w:val="28"/>
          <w:szCs w:val="28"/>
        </w:rPr>
      </w:pPr>
      <w:r w:rsidRPr="00B102CB">
        <w:rPr>
          <w:sz w:val="28"/>
          <w:szCs w:val="28"/>
        </w:rPr>
        <w:t xml:space="preserve">Обучаемым предлагаются разнообразные задания по </w:t>
      </w:r>
      <w:r>
        <w:rPr>
          <w:sz w:val="28"/>
          <w:szCs w:val="28"/>
        </w:rPr>
        <w:t>переводу</w:t>
      </w:r>
      <w:r w:rsidRPr="00B102CB">
        <w:rPr>
          <w:sz w:val="28"/>
          <w:szCs w:val="28"/>
        </w:rPr>
        <w:t>, для выполнения которых требуются умения пользоваться электронными словарями, библиотеками, базами данных, поисковыми системами (Google, Yandex), при этом все предлагаемые задания существенно отличаются от обычных упражнений, поскольку для их выполнения студент должен применить полученные ранее знания по использованию компьютерных программных ресурсов, проделать заданный объем работы и представить результаты в определенном формате, то есть создать «продукт» своей учебной деятельности.</w:t>
      </w:r>
    </w:p>
    <w:p w14:paraId="17F4C165" w14:textId="77777777" w:rsidR="00A03307" w:rsidRDefault="00A03307" w:rsidP="00A03307">
      <w:pPr>
        <w:shd w:val="clear" w:color="auto" w:fill="FFFFFF"/>
        <w:ind w:firstLine="576"/>
        <w:jc w:val="both"/>
        <w:rPr>
          <w:sz w:val="28"/>
          <w:szCs w:val="28"/>
        </w:rPr>
      </w:pPr>
      <w:r w:rsidRPr="00B102CB">
        <w:rPr>
          <w:sz w:val="28"/>
          <w:szCs w:val="28"/>
        </w:rPr>
        <w:t>Варианты внеаудиторной и творческой самостоятельной работы</w:t>
      </w:r>
      <w:r>
        <w:rPr>
          <w:sz w:val="28"/>
          <w:szCs w:val="28"/>
        </w:rPr>
        <w:t xml:space="preserve"> студентов:</w:t>
      </w:r>
    </w:p>
    <w:p w14:paraId="23AC035B" w14:textId="77777777" w:rsidR="00A03307" w:rsidRPr="00EC4901" w:rsidRDefault="00A03307" w:rsidP="00A03307">
      <w:pPr>
        <w:shd w:val="clear" w:color="auto" w:fill="FFFFFF"/>
        <w:ind w:firstLine="576"/>
        <w:jc w:val="both"/>
        <w:rPr>
          <w:bCs/>
          <w:iCs/>
          <w:sz w:val="28"/>
          <w:szCs w:val="28"/>
        </w:rPr>
      </w:pPr>
      <w:r>
        <w:rPr>
          <w:sz w:val="28"/>
          <w:szCs w:val="28"/>
        </w:rPr>
        <w:t>– П</w:t>
      </w:r>
      <w:r w:rsidRPr="00EC4901">
        <w:rPr>
          <w:sz w:val="28"/>
          <w:szCs w:val="28"/>
        </w:rPr>
        <w:t xml:space="preserve">одготовка </w:t>
      </w:r>
      <w:r w:rsidRPr="00EC4901">
        <w:rPr>
          <w:bCs/>
          <w:iCs/>
          <w:sz w:val="28"/>
          <w:szCs w:val="28"/>
        </w:rPr>
        <w:t>письменного домашнего задания</w:t>
      </w:r>
      <w:r>
        <w:rPr>
          <w:bCs/>
          <w:iCs/>
          <w:sz w:val="28"/>
          <w:szCs w:val="28"/>
        </w:rPr>
        <w:t>;</w:t>
      </w:r>
    </w:p>
    <w:p w14:paraId="19096E5C" w14:textId="77777777" w:rsidR="00A03307" w:rsidRPr="00EC4901" w:rsidRDefault="00A03307" w:rsidP="00A03307">
      <w:pPr>
        <w:shd w:val="clear" w:color="auto" w:fill="FFFFFF"/>
        <w:tabs>
          <w:tab w:val="left" w:pos="709"/>
          <w:tab w:val="left" w:pos="851"/>
        </w:tabs>
        <w:ind w:firstLine="576"/>
        <w:jc w:val="both"/>
        <w:rPr>
          <w:sz w:val="28"/>
          <w:szCs w:val="28"/>
        </w:rPr>
      </w:pPr>
      <w:r>
        <w:rPr>
          <w:bCs/>
          <w:iCs/>
          <w:sz w:val="28"/>
          <w:szCs w:val="28"/>
        </w:rPr>
        <w:t>– п</w:t>
      </w:r>
      <w:r w:rsidRPr="00EC4901">
        <w:rPr>
          <w:bCs/>
          <w:iCs/>
          <w:sz w:val="28"/>
          <w:szCs w:val="28"/>
        </w:rPr>
        <w:t xml:space="preserve">одбор иллюстративных примеров из </w:t>
      </w:r>
      <w:r>
        <w:rPr>
          <w:bCs/>
          <w:iCs/>
          <w:sz w:val="28"/>
          <w:szCs w:val="28"/>
        </w:rPr>
        <w:t xml:space="preserve">юридических и газетно-публицистических текстов </w:t>
      </w:r>
      <w:r w:rsidRPr="00EC4901">
        <w:rPr>
          <w:bCs/>
          <w:iCs/>
          <w:sz w:val="28"/>
          <w:szCs w:val="28"/>
        </w:rPr>
        <w:t>для демонстрации переводческих трансформаций</w:t>
      </w:r>
      <w:r>
        <w:rPr>
          <w:bCs/>
          <w:iCs/>
          <w:sz w:val="28"/>
          <w:szCs w:val="28"/>
        </w:rPr>
        <w:t>;</w:t>
      </w:r>
    </w:p>
    <w:p w14:paraId="19DB9105" w14:textId="77777777" w:rsidR="00A03307" w:rsidRDefault="00A03307" w:rsidP="00A03307">
      <w:pPr>
        <w:widowControl w:val="0"/>
        <w:ind w:firstLine="576"/>
        <w:jc w:val="both"/>
        <w:outlineLvl w:val="1"/>
        <w:rPr>
          <w:bCs/>
          <w:iCs/>
          <w:sz w:val="28"/>
          <w:szCs w:val="28"/>
        </w:rPr>
      </w:pPr>
      <w:r>
        <w:rPr>
          <w:sz w:val="28"/>
          <w:szCs w:val="28"/>
        </w:rPr>
        <w:t xml:space="preserve">– </w:t>
      </w:r>
      <w:r>
        <w:rPr>
          <w:bCs/>
          <w:iCs/>
          <w:sz w:val="28"/>
          <w:szCs w:val="28"/>
        </w:rPr>
        <w:t>п</w:t>
      </w:r>
      <w:r w:rsidRPr="00EC4901">
        <w:rPr>
          <w:bCs/>
          <w:iCs/>
          <w:sz w:val="28"/>
          <w:szCs w:val="28"/>
        </w:rPr>
        <w:t>одготовка домашних переводов</w:t>
      </w:r>
      <w:r>
        <w:rPr>
          <w:bCs/>
          <w:iCs/>
          <w:sz w:val="28"/>
          <w:szCs w:val="28"/>
        </w:rPr>
        <w:t>;</w:t>
      </w:r>
    </w:p>
    <w:p w14:paraId="17573F3E" w14:textId="77777777" w:rsidR="00A03307" w:rsidRDefault="00A03307" w:rsidP="00A03307">
      <w:pPr>
        <w:widowControl w:val="0"/>
        <w:ind w:firstLine="576"/>
        <w:jc w:val="both"/>
        <w:outlineLvl w:val="1"/>
        <w:rPr>
          <w:bCs/>
          <w:iCs/>
          <w:sz w:val="28"/>
          <w:szCs w:val="28"/>
        </w:rPr>
      </w:pPr>
      <w:r>
        <w:rPr>
          <w:bCs/>
          <w:iCs/>
          <w:sz w:val="28"/>
          <w:szCs w:val="28"/>
        </w:rPr>
        <w:t>– сравнительный анализ переводов;</w:t>
      </w:r>
    </w:p>
    <w:p w14:paraId="0921D983" w14:textId="77777777" w:rsidR="00A03307" w:rsidRPr="00EC4901" w:rsidRDefault="00A03307" w:rsidP="00A03307">
      <w:pPr>
        <w:widowControl w:val="0"/>
        <w:ind w:firstLine="576"/>
        <w:jc w:val="both"/>
        <w:outlineLvl w:val="1"/>
        <w:rPr>
          <w:bCs/>
          <w:iCs/>
          <w:sz w:val="28"/>
          <w:szCs w:val="28"/>
        </w:rPr>
      </w:pPr>
      <w:r>
        <w:rPr>
          <w:bCs/>
          <w:iCs/>
          <w:sz w:val="28"/>
          <w:szCs w:val="28"/>
        </w:rPr>
        <w:t>– анализ и заключение готовых переводов;</w:t>
      </w:r>
    </w:p>
    <w:p w14:paraId="72A21B9A" w14:textId="77777777" w:rsidR="00A03307" w:rsidRPr="00EC4901" w:rsidRDefault="00A03307" w:rsidP="00A03307">
      <w:pPr>
        <w:shd w:val="clear" w:color="auto" w:fill="FFFFFF"/>
        <w:ind w:firstLine="576"/>
        <w:jc w:val="both"/>
        <w:rPr>
          <w:sz w:val="28"/>
          <w:szCs w:val="28"/>
        </w:rPr>
      </w:pPr>
      <w:r>
        <w:rPr>
          <w:sz w:val="28"/>
          <w:szCs w:val="28"/>
        </w:rPr>
        <w:t xml:space="preserve">– </w:t>
      </w:r>
      <w:r>
        <w:rPr>
          <w:bCs/>
          <w:iCs/>
          <w:sz w:val="28"/>
          <w:szCs w:val="28"/>
        </w:rPr>
        <w:t>п</w:t>
      </w:r>
      <w:r w:rsidRPr="00EC4901">
        <w:rPr>
          <w:bCs/>
          <w:iCs/>
          <w:sz w:val="28"/>
          <w:szCs w:val="28"/>
        </w:rPr>
        <w:t>одготовка к зачету</w:t>
      </w:r>
      <w:r>
        <w:rPr>
          <w:bCs/>
          <w:iCs/>
          <w:sz w:val="28"/>
          <w:szCs w:val="28"/>
        </w:rPr>
        <w:t>.</w:t>
      </w:r>
    </w:p>
    <w:p w14:paraId="5009D8CF" w14:textId="77777777" w:rsidR="00A03307" w:rsidRPr="00B102CB" w:rsidRDefault="00A03307" w:rsidP="00A03307">
      <w:pPr>
        <w:shd w:val="clear" w:color="auto" w:fill="FFFFFF"/>
        <w:ind w:firstLine="576"/>
        <w:jc w:val="both"/>
        <w:rPr>
          <w:sz w:val="28"/>
          <w:szCs w:val="28"/>
        </w:rPr>
      </w:pPr>
      <w:r w:rsidRPr="00B102CB">
        <w:rPr>
          <w:sz w:val="28"/>
          <w:szCs w:val="28"/>
        </w:rPr>
        <w:t xml:space="preserve">Контроль (проверку) самостоятельной работы обучаемых осуществляют </w:t>
      </w:r>
      <w:proofErr w:type="gramStart"/>
      <w:r w:rsidRPr="00B102CB">
        <w:rPr>
          <w:sz w:val="28"/>
          <w:szCs w:val="28"/>
        </w:rPr>
        <w:t>преподаватели,</w:t>
      </w:r>
      <w:r>
        <w:rPr>
          <w:sz w:val="28"/>
          <w:szCs w:val="28"/>
        </w:rPr>
        <w:t xml:space="preserve"> </w:t>
      </w:r>
      <w:r w:rsidRPr="00B102CB">
        <w:rPr>
          <w:sz w:val="28"/>
          <w:szCs w:val="28"/>
        </w:rPr>
        <w:t xml:space="preserve"> проводящие</w:t>
      </w:r>
      <w:proofErr w:type="gramEnd"/>
      <w:r w:rsidRPr="00B102CB">
        <w:rPr>
          <w:sz w:val="28"/>
          <w:szCs w:val="28"/>
        </w:rPr>
        <w:t xml:space="preserve"> учебные занятия, в целях оценки усвоения знаний, умений и уровня приобретаемых компетенций. </w:t>
      </w:r>
    </w:p>
    <w:p w14:paraId="24CF4C67" w14:textId="77777777" w:rsidR="00A03307" w:rsidRDefault="00A03307" w:rsidP="00D46F6D">
      <w:pPr>
        <w:shd w:val="clear" w:color="auto" w:fill="FFFFFF"/>
        <w:ind w:firstLine="709"/>
        <w:jc w:val="both"/>
        <w:rPr>
          <w:b/>
          <w:color w:val="000000"/>
          <w:w w:val="110"/>
          <w:sz w:val="28"/>
          <w:szCs w:val="28"/>
        </w:rPr>
      </w:pPr>
    </w:p>
    <w:p w14:paraId="3FB2BEAB" w14:textId="77777777" w:rsidR="00724E8D" w:rsidRDefault="00724E8D" w:rsidP="00D46F6D">
      <w:pPr>
        <w:shd w:val="clear" w:color="auto" w:fill="FFFFFF"/>
        <w:ind w:firstLine="709"/>
        <w:jc w:val="both"/>
        <w:rPr>
          <w:b/>
          <w:color w:val="000000"/>
          <w:w w:val="110"/>
          <w:sz w:val="28"/>
          <w:szCs w:val="28"/>
        </w:rPr>
      </w:pPr>
      <w:r>
        <w:rPr>
          <w:b/>
          <w:color w:val="000000"/>
          <w:w w:val="110"/>
          <w:sz w:val="28"/>
          <w:szCs w:val="28"/>
        </w:rPr>
        <w:t>Дисциплины по выбору:</w:t>
      </w:r>
    </w:p>
    <w:p w14:paraId="47498940" w14:textId="77777777" w:rsidR="0076248E" w:rsidRDefault="0076248E" w:rsidP="00724E8D">
      <w:pPr>
        <w:shd w:val="clear" w:color="auto" w:fill="FFFFFF"/>
        <w:jc w:val="both"/>
        <w:rPr>
          <w:b/>
          <w:color w:val="000000"/>
          <w:w w:val="110"/>
          <w:sz w:val="28"/>
          <w:szCs w:val="28"/>
        </w:rPr>
      </w:pPr>
    </w:p>
    <w:p w14:paraId="6B234200" w14:textId="3A6B7C79" w:rsidR="00724E8D" w:rsidRDefault="002133A6" w:rsidP="002133A6">
      <w:pPr>
        <w:shd w:val="clear" w:color="auto" w:fill="FFFFFF"/>
        <w:jc w:val="center"/>
        <w:rPr>
          <w:b/>
          <w:color w:val="000000"/>
          <w:w w:val="110"/>
          <w:sz w:val="28"/>
          <w:szCs w:val="28"/>
        </w:rPr>
      </w:pPr>
      <w:r w:rsidRPr="002133A6">
        <w:rPr>
          <w:b/>
          <w:color w:val="000000"/>
          <w:w w:val="110"/>
          <w:sz w:val="28"/>
          <w:szCs w:val="28"/>
        </w:rPr>
        <w:t>7.</w:t>
      </w:r>
      <w:r w:rsidR="00724E8D">
        <w:rPr>
          <w:b/>
          <w:color w:val="000000"/>
          <w:w w:val="110"/>
          <w:sz w:val="28"/>
          <w:szCs w:val="28"/>
        </w:rPr>
        <w:t xml:space="preserve"> Иностранный язык в сфере договорного права </w:t>
      </w:r>
    </w:p>
    <w:p w14:paraId="42A7ED77" w14:textId="77777777" w:rsidR="00813895" w:rsidRPr="00813895" w:rsidRDefault="00813895" w:rsidP="00813895">
      <w:pPr>
        <w:jc w:val="both"/>
        <w:rPr>
          <w:sz w:val="28"/>
          <w:szCs w:val="28"/>
          <w:lang w:eastAsia="ru-RU"/>
        </w:rPr>
      </w:pPr>
      <w:r w:rsidRPr="00813895">
        <w:rPr>
          <w:sz w:val="28"/>
          <w:szCs w:val="28"/>
          <w:lang w:eastAsia="ru-RU"/>
        </w:rPr>
        <w:t>Целью элективного курса являет</w:t>
      </w:r>
      <w:r>
        <w:rPr>
          <w:sz w:val="28"/>
          <w:szCs w:val="28"/>
          <w:lang w:eastAsia="ru-RU"/>
        </w:rPr>
        <w:t>ся формирование и развитие навы</w:t>
      </w:r>
      <w:r w:rsidRPr="00813895">
        <w:rPr>
          <w:sz w:val="28"/>
          <w:szCs w:val="28"/>
          <w:lang w:eastAsia="ru-RU"/>
        </w:rPr>
        <w:t>ков практического письменного пере</w:t>
      </w:r>
      <w:r>
        <w:rPr>
          <w:sz w:val="28"/>
          <w:szCs w:val="28"/>
          <w:lang w:eastAsia="ru-RU"/>
        </w:rPr>
        <w:t>вода с английского языка на рус</w:t>
      </w:r>
      <w:r w:rsidRPr="00813895">
        <w:rPr>
          <w:sz w:val="28"/>
          <w:szCs w:val="28"/>
          <w:lang w:eastAsia="ru-RU"/>
        </w:rPr>
        <w:t>ский язык по правовой тематике узко</w:t>
      </w:r>
      <w:r>
        <w:rPr>
          <w:sz w:val="28"/>
          <w:szCs w:val="28"/>
          <w:lang w:eastAsia="ru-RU"/>
        </w:rPr>
        <w:t>й специализации - тематике дого</w:t>
      </w:r>
      <w:r w:rsidRPr="00813895">
        <w:rPr>
          <w:sz w:val="28"/>
          <w:szCs w:val="28"/>
          <w:lang w:eastAsia="ru-RU"/>
        </w:rPr>
        <w:t>ворного</w:t>
      </w:r>
      <w:r>
        <w:rPr>
          <w:sz w:val="28"/>
          <w:szCs w:val="28"/>
          <w:lang w:eastAsia="ru-RU"/>
        </w:rPr>
        <w:t xml:space="preserve"> </w:t>
      </w:r>
      <w:r w:rsidRPr="00813895">
        <w:rPr>
          <w:sz w:val="28"/>
          <w:szCs w:val="28"/>
          <w:lang w:eastAsia="ru-RU"/>
        </w:rPr>
        <w:t>права. Диапазон текстов достаточно широк и охватывает как</w:t>
      </w:r>
      <w:r w:rsidRPr="00813895">
        <w:rPr>
          <w:sz w:val="28"/>
          <w:szCs w:val="28"/>
          <w:lang w:eastAsia="ru-RU"/>
        </w:rPr>
        <w:br/>
        <w:t>научно-концептуальные договорно-правовые тексты, так и собственно</w:t>
      </w:r>
      <w:r w:rsidRPr="00813895">
        <w:rPr>
          <w:sz w:val="28"/>
          <w:szCs w:val="28"/>
          <w:lang w:eastAsia="ru-RU"/>
        </w:rPr>
        <w:br/>
        <w:t>документы в сфере договорного</w:t>
      </w:r>
      <w:r>
        <w:rPr>
          <w:sz w:val="28"/>
          <w:szCs w:val="28"/>
          <w:lang w:eastAsia="ru-RU"/>
        </w:rPr>
        <w:t xml:space="preserve"> </w:t>
      </w:r>
      <w:r w:rsidRPr="00813895">
        <w:rPr>
          <w:sz w:val="28"/>
          <w:szCs w:val="28"/>
          <w:lang w:eastAsia="ru-RU"/>
        </w:rPr>
        <w:t>права</w:t>
      </w:r>
      <w:r w:rsidR="00924EC1">
        <w:rPr>
          <w:sz w:val="28"/>
          <w:szCs w:val="28"/>
          <w:lang w:eastAsia="ru-RU"/>
        </w:rPr>
        <w:t>.</w:t>
      </w:r>
      <w:r w:rsidRPr="00813895">
        <w:rPr>
          <w:sz w:val="28"/>
          <w:szCs w:val="28"/>
          <w:lang w:eastAsia="ru-RU"/>
        </w:rPr>
        <w:t xml:space="preserve"> </w:t>
      </w:r>
    </w:p>
    <w:p w14:paraId="7DADB16B" w14:textId="77777777" w:rsidR="00290467" w:rsidRDefault="00290467" w:rsidP="00290467">
      <w:pPr>
        <w:ind w:firstLine="450"/>
        <w:jc w:val="center"/>
        <w:rPr>
          <w:b/>
          <w:sz w:val="28"/>
          <w:szCs w:val="28"/>
        </w:rPr>
      </w:pPr>
    </w:p>
    <w:p w14:paraId="3F4DC4A0" w14:textId="0B7C43F2" w:rsidR="0076248E" w:rsidRDefault="00290467" w:rsidP="00290467">
      <w:pPr>
        <w:ind w:firstLine="450"/>
        <w:jc w:val="center"/>
        <w:rPr>
          <w:b/>
          <w:sz w:val="28"/>
          <w:szCs w:val="28"/>
        </w:rPr>
      </w:pPr>
      <w:r>
        <w:rPr>
          <w:b/>
          <w:sz w:val="28"/>
          <w:szCs w:val="28"/>
        </w:rPr>
        <w:t>Практические занятия</w:t>
      </w:r>
    </w:p>
    <w:p w14:paraId="257CF229" w14:textId="4E2A3168" w:rsidR="00E41FC1" w:rsidRDefault="00E41FC1" w:rsidP="00813895">
      <w:pPr>
        <w:ind w:firstLine="450"/>
        <w:jc w:val="both"/>
        <w:rPr>
          <w:b/>
          <w:sz w:val="28"/>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325"/>
        <w:gridCol w:w="4934"/>
        <w:gridCol w:w="39"/>
        <w:gridCol w:w="23"/>
        <w:gridCol w:w="1172"/>
        <w:gridCol w:w="53"/>
        <w:gridCol w:w="966"/>
        <w:gridCol w:w="8"/>
      </w:tblGrid>
      <w:tr w:rsidR="008C0FFA" w:rsidRPr="002D334E" w14:paraId="034BCEF8" w14:textId="77777777" w:rsidTr="001B6A70">
        <w:trPr>
          <w:gridAfter w:val="1"/>
          <w:wAfter w:w="4" w:type="pct"/>
        </w:trPr>
        <w:tc>
          <w:tcPr>
            <w:tcW w:w="347" w:type="pct"/>
            <w:shd w:val="clear" w:color="auto" w:fill="D9D9D9"/>
            <w:vAlign w:val="center"/>
          </w:tcPr>
          <w:p w14:paraId="4562E609" w14:textId="77777777" w:rsidR="008C0FFA" w:rsidRPr="002D334E" w:rsidRDefault="008C0FFA" w:rsidP="001B6A70">
            <w:pPr>
              <w:widowControl w:val="0"/>
              <w:rPr>
                <w:sz w:val="24"/>
                <w:szCs w:val="24"/>
              </w:rPr>
            </w:pPr>
            <w:r w:rsidRPr="002D334E">
              <w:rPr>
                <w:sz w:val="24"/>
                <w:szCs w:val="24"/>
              </w:rPr>
              <w:t>№ раздела</w:t>
            </w:r>
          </w:p>
        </w:tc>
        <w:tc>
          <w:tcPr>
            <w:tcW w:w="1136" w:type="pct"/>
            <w:shd w:val="clear" w:color="auto" w:fill="D9D9D9"/>
            <w:vAlign w:val="center"/>
          </w:tcPr>
          <w:p w14:paraId="7E1FCA9F" w14:textId="77777777" w:rsidR="008C0FFA" w:rsidRPr="002D334E" w:rsidRDefault="008C0FFA" w:rsidP="001B6A70">
            <w:pPr>
              <w:widowControl w:val="0"/>
              <w:jc w:val="center"/>
              <w:rPr>
                <w:sz w:val="24"/>
                <w:szCs w:val="24"/>
              </w:rPr>
            </w:pPr>
            <w:r w:rsidRPr="002D334E">
              <w:rPr>
                <w:sz w:val="24"/>
                <w:szCs w:val="24"/>
              </w:rPr>
              <w:t xml:space="preserve">Наименование </w:t>
            </w:r>
            <w:r w:rsidRPr="002D334E">
              <w:rPr>
                <w:sz w:val="24"/>
                <w:szCs w:val="24"/>
              </w:rPr>
              <w:br/>
              <w:t>раздела</w:t>
            </w:r>
          </w:p>
        </w:tc>
        <w:tc>
          <w:tcPr>
            <w:tcW w:w="2440" w:type="pct"/>
            <w:gridSpan w:val="3"/>
            <w:shd w:val="clear" w:color="auto" w:fill="D9D9D9"/>
            <w:vAlign w:val="center"/>
          </w:tcPr>
          <w:p w14:paraId="24AD306C" w14:textId="77777777" w:rsidR="008C0FFA" w:rsidRPr="002D334E" w:rsidRDefault="008C0FFA" w:rsidP="001B6A70">
            <w:pPr>
              <w:widowControl w:val="0"/>
              <w:jc w:val="center"/>
              <w:rPr>
                <w:sz w:val="24"/>
                <w:szCs w:val="24"/>
              </w:rPr>
            </w:pPr>
            <w:r w:rsidRPr="002D334E">
              <w:rPr>
                <w:sz w:val="24"/>
                <w:szCs w:val="24"/>
              </w:rPr>
              <w:t>Содержание раздела</w:t>
            </w:r>
          </w:p>
        </w:tc>
        <w:tc>
          <w:tcPr>
            <w:tcW w:w="573" w:type="pct"/>
            <w:shd w:val="clear" w:color="auto" w:fill="D9D9D9"/>
            <w:vAlign w:val="center"/>
          </w:tcPr>
          <w:p w14:paraId="2327600D" w14:textId="77777777" w:rsidR="008C0FFA" w:rsidRPr="002D334E" w:rsidRDefault="008C0FFA" w:rsidP="001B6A70">
            <w:pPr>
              <w:widowControl w:val="0"/>
              <w:jc w:val="center"/>
              <w:rPr>
                <w:sz w:val="24"/>
                <w:szCs w:val="24"/>
              </w:rPr>
            </w:pPr>
            <w:r w:rsidRPr="002D334E">
              <w:rPr>
                <w:sz w:val="24"/>
                <w:szCs w:val="24"/>
              </w:rPr>
              <w:t>Семестр</w:t>
            </w:r>
            <w:r w:rsidRPr="002D334E">
              <w:rPr>
                <w:sz w:val="24"/>
                <w:szCs w:val="24"/>
              </w:rPr>
              <w:br/>
            </w:r>
          </w:p>
        </w:tc>
        <w:tc>
          <w:tcPr>
            <w:tcW w:w="498" w:type="pct"/>
            <w:gridSpan w:val="2"/>
            <w:shd w:val="clear" w:color="auto" w:fill="D9D9D9"/>
            <w:vAlign w:val="center"/>
          </w:tcPr>
          <w:p w14:paraId="389C8AC5" w14:textId="77777777" w:rsidR="008C0FFA" w:rsidRPr="002D334E" w:rsidRDefault="008C0FFA" w:rsidP="001B6A70">
            <w:pPr>
              <w:widowControl w:val="0"/>
              <w:ind w:left="-80" w:right="-142"/>
              <w:jc w:val="center"/>
              <w:rPr>
                <w:sz w:val="24"/>
                <w:szCs w:val="24"/>
              </w:rPr>
            </w:pPr>
            <w:proofErr w:type="spellStart"/>
            <w:r w:rsidRPr="002D334E">
              <w:rPr>
                <w:sz w:val="24"/>
                <w:szCs w:val="24"/>
              </w:rPr>
              <w:t>Трудо</w:t>
            </w:r>
            <w:proofErr w:type="spellEnd"/>
            <w:r w:rsidRPr="002D334E">
              <w:rPr>
                <w:sz w:val="24"/>
                <w:szCs w:val="24"/>
              </w:rPr>
              <w:t>-</w:t>
            </w:r>
          </w:p>
          <w:p w14:paraId="68847C4F" w14:textId="77777777" w:rsidR="008C0FFA" w:rsidRPr="002D334E" w:rsidRDefault="008C0FFA" w:rsidP="001B6A70">
            <w:pPr>
              <w:widowControl w:val="0"/>
              <w:ind w:left="-80" w:right="-142"/>
              <w:jc w:val="center"/>
              <w:rPr>
                <w:sz w:val="24"/>
                <w:szCs w:val="24"/>
              </w:rPr>
            </w:pPr>
            <w:r w:rsidRPr="002D334E">
              <w:rPr>
                <w:sz w:val="24"/>
                <w:szCs w:val="24"/>
              </w:rPr>
              <w:t xml:space="preserve">емкость </w:t>
            </w:r>
          </w:p>
          <w:p w14:paraId="3DA1CD3F" w14:textId="77777777" w:rsidR="008C0FFA" w:rsidRPr="002D334E" w:rsidRDefault="008C0FFA" w:rsidP="001B6A70">
            <w:pPr>
              <w:widowControl w:val="0"/>
              <w:ind w:left="-80" w:right="-142"/>
              <w:jc w:val="center"/>
              <w:rPr>
                <w:sz w:val="24"/>
                <w:szCs w:val="24"/>
              </w:rPr>
            </w:pPr>
            <w:r w:rsidRPr="002D334E">
              <w:rPr>
                <w:sz w:val="24"/>
                <w:szCs w:val="24"/>
              </w:rPr>
              <w:t>в часах</w:t>
            </w:r>
          </w:p>
        </w:tc>
      </w:tr>
      <w:tr w:rsidR="008C0FFA" w:rsidRPr="002D334E" w14:paraId="078F0AE8" w14:textId="77777777" w:rsidTr="001B6A70">
        <w:trPr>
          <w:gridAfter w:val="1"/>
          <w:wAfter w:w="4" w:type="pct"/>
          <w:trHeight w:val="164"/>
        </w:trPr>
        <w:tc>
          <w:tcPr>
            <w:tcW w:w="347" w:type="pct"/>
            <w:shd w:val="clear" w:color="auto" w:fill="F3F3F3"/>
            <w:vAlign w:val="center"/>
          </w:tcPr>
          <w:p w14:paraId="0E4FB4D9" w14:textId="77777777" w:rsidR="008C0FFA" w:rsidRPr="002D334E" w:rsidRDefault="008C0FFA" w:rsidP="001B6A70">
            <w:pPr>
              <w:widowControl w:val="0"/>
              <w:jc w:val="center"/>
              <w:rPr>
                <w:b/>
                <w:sz w:val="24"/>
                <w:szCs w:val="24"/>
              </w:rPr>
            </w:pPr>
            <w:r w:rsidRPr="002D334E">
              <w:rPr>
                <w:b/>
                <w:sz w:val="24"/>
                <w:szCs w:val="24"/>
              </w:rPr>
              <w:t>1</w:t>
            </w:r>
          </w:p>
        </w:tc>
        <w:tc>
          <w:tcPr>
            <w:tcW w:w="1136" w:type="pct"/>
            <w:shd w:val="clear" w:color="auto" w:fill="F3F3F3"/>
            <w:vAlign w:val="center"/>
          </w:tcPr>
          <w:p w14:paraId="22D99784" w14:textId="77777777" w:rsidR="008C0FFA" w:rsidRPr="002D334E" w:rsidRDefault="008C0FFA" w:rsidP="001B6A70">
            <w:pPr>
              <w:widowControl w:val="0"/>
              <w:jc w:val="center"/>
              <w:rPr>
                <w:b/>
                <w:sz w:val="24"/>
                <w:szCs w:val="24"/>
              </w:rPr>
            </w:pPr>
            <w:r w:rsidRPr="002D334E">
              <w:rPr>
                <w:b/>
                <w:sz w:val="24"/>
                <w:szCs w:val="24"/>
              </w:rPr>
              <w:t>2</w:t>
            </w:r>
          </w:p>
        </w:tc>
        <w:tc>
          <w:tcPr>
            <w:tcW w:w="2440" w:type="pct"/>
            <w:gridSpan w:val="3"/>
            <w:shd w:val="clear" w:color="auto" w:fill="F3F3F3"/>
            <w:vAlign w:val="center"/>
          </w:tcPr>
          <w:p w14:paraId="109673A7" w14:textId="77777777" w:rsidR="008C0FFA" w:rsidRPr="002D334E" w:rsidRDefault="008C0FFA" w:rsidP="001B6A70">
            <w:pPr>
              <w:widowControl w:val="0"/>
              <w:jc w:val="center"/>
              <w:rPr>
                <w:b/>
                <w:sz w:val="24"/>
                <w:szCs w:val="24"/>
              </w:rPr>
            </w:pPr>
            <w:r w:rsidRPr="002D334E">
              <w:rPr>
                <w:b/>
                <w:sz w:val="24"/>
                <w:szCs w:val="24"/>
              </w:rPr>
              <w:t>3</w:t>
            </w:r>
          </w:p>
        </w:tc>
        <w:tc>
          <w:tcPr>
            <w:tcW w:w="573" w:type="pct"/>
            <w:shd w:val="clear" w:color="auto" w:fill="F3F3F3"/>
            <w:vAlign w:val="center"/>
          </w:tcPr>
          <w:p w14:paraId="76DF9931" w14:textId="77777777" w:rsidR="008C0FFA" w:rsidRPr="002D334E" w:rsidRDefault="008C0FFA" w:rsidP="001B6A70">
            <w:pPr>
              <w:widowControl w:val="0"/>
              <w:jc w:val="center"/>
              <w:rPr>
                <w:b/>
                <w:sz w:val="24"/>
                <w:szCs w:val="24"/>
              </w:rPr>
            </w:pPr>
            <w:r w:rsidRPr="002D334E">
              <w:rPr>
                <w:b/>
                <w:sz w:val="24"/>
                <w:szCs w:val="24"/>
              </w:rPr>
              <w:t>4</w:t>
            </w:r>
          </w:p>
        </w:tc>
        <w:tc>
          <w:tcPr>
            <w:tcW w:w="498" w:type="pct"/>
            <w:gridSpan w:val="2"/>
            <w:shd w:val="clear" w:color="auto" w:fill="F3F3F3"/>
            <w:vAlign w:val="center"/>
          </w:tcPr>
          <w:p w14:paraId="7B04F099" w14:textId="77777777" w:rsidR="008C0FFA" w:rsidRPr="002D334E" w:rsidRDefault="008C0FFA" w:rsidP="001B6A70">
            <w:pPr>
              <w:widowControl w:val="0"/>
              <w:jc w:val="center"/>
              <w:rPr>
                <w:b/>
                <w:sz w:val="24"/>
                <w:szCs w:val="24"/>
              </w:rPr>
            </w:pPr>
            <w:r w:rsidRPr="002D334E">
              <w:rPr>
                <w:b/>
                <w:sz w:val="24"/>
                <w:szCs w:val="24"/>
              </w:rPr>
              <w:t>5</w:t>
            </w:r>
          </w:p>
        </w:tc>
      </w:tr>
      <w:tr w:rsidR="008C0FFA" w:rsidRPr="002D334E" w14:paraId="4E737F1F" w14:textId="77777777" w:rsidTr="001B6A70">
        <w:trPr>
          <w:gridAfter w:val="1"/>
          <w:wAfter w:w="4" w:type="pct"/>
          <w:trHeight w:val="1124"/>
        </w:trPr>
        <w:tc>
          <w:tcPr>
            <w:tcW w:w="347" w:type="pct"/>
            <w:shd w:val="clear" w:color="auto" w:fill="F3F3F3"/>
          </w:tcPr>
          <w:p w14:paraId="15A21A5C" w14:textId="77777777" w:rsidR="008C0FFA" w:rsidRPr="002D334E" w:rsidRDefault="008C0FFA" w:rsidP="001B6A70">
            <w:pPr>
              <w:widowControl w:val="0"/>
              <w:rPr>
                <w:sz w:val="24"/>
                <w:szCs w:val="24"/>
              </w:rPr>
            </w:pPr>
            <w:r w:rsidRPr="002D334E">
              <w:rPr>
                <w:sz w:val="24"/>
                <w:szCs w:val="24"/>
              </w:rPr>
              <w:t>1</w:t>
            </w:r>
          </w:p>
        </w:tc>
        <w:tc>
          <w:tcPr>
            <w:tcW w:w="1136" w:type="pct"/>
            <w:shd w:val="clear" w:color="auto" w:fill="F3F3F3"/>
          </w:tcPr>
          <w:tbl>
            <w:tblPr>
              <w:tblW w:w="3620" w:type="dxa"/>
              <w:tblLayout w:type="fixed"/>
              <w:tblLook w:val="04A0" w:firstRow="1" w:lastRow="0" w:firstColumn="1" w:lastColumn="0" w:noHBand="0" w:noVBand="1"/>
            </w:tblPr>
            <w:tblGrid>
              <w:gridCol w:w="3620"/>
            </w:tblGrid>
            <w:tr w:rsidR="008C0FFA" w:rsidRPr="00F16960" w14:paraId="73104F51" w14:textId="77777777" w:rsidTr="001B6A70">
              <w:trPr>
                <w:trHeight w:val="109"/>
              </w:trPr>
              <w:tc>
                <w:tcPr>
                  <w:tcW w:w="3620" w:type="dxa"/>
                </w:tcPr>
                <w:p w14:paraId="06D9F81E" w14:textId="77777777" w:rsidR="008C0FFA" w:rsidRPr="002D334E" w:rsidRDefault="008C0FFA" w:rsidP="001B6A70">
                  <w:pPr>
                    <w:autoSpaceDE w:val="0"/>
                    <w:autoSpaceDN w:val="0"/>
                    <w:adjustRightInd w:val="0"/>
                    <w:rPr>
                      <w:sz w:val="24"/>
                      <w:szCs w:val="24"/>
                      <w:lang w:val="en-US"/>
                    </w:rPr>
                  </w:pPr>
                </w:p>
              </w:tc>
            </w:tr>
          </w:tbl>
          <w:p w14:paraId="53BFCE03" w14:textId="77777777" w:rsidR="008C0FFA" w:rsidRPr="002D334E" w:rsidRDefault="008C0FFA" w:rsidP="001B6A70">
            <w:pPr>
              <w:autoSpaceDE w:val="0"/>
              <w:autoSpaceDN w:val="0"/>
              <w:adjustRightInd w:val="0"/>
              <w:ind w:left="317" w:right="72" w:hanging="317"/>
              <w:rPr>
                <w:bCs/>
                <w:color w:val="000000"/>
                <w:sz w:val="24"/>
                <w:szCs w:val="24"/>
                <w:lang w:val="en-US"/>
              </w:rPr>
            </w:pPr>
            <w:r w:rsidRPr="002D334E">
              <w:rPr>
                <w:bCs/>
                <w:color w:val="000000"/>
                <w:sz w:val="24"/>
                <w:szCs w:val="24"/>
                <w:lang w:val="en-US"/>
              </w:rPr>
              <w:t xml:space="preserve">Purpose and Status </w:t>
            </w:r>
          </w:p>
          <w:p w14:paraId="004F1F09" w14:textId="77777777" w:rsidR="008C0FFA" w:rsidRPr="002D334E" w:rsidRDefault="008C0FFA" w:rsidP="001B6A70">
            <w:pPr>
              <w:autoSpaceDE w:val="0"/>
              <w:autoSpaceDN w:val="0"/>
              <w:adjustRightInd w:val="0"/>
              <w:ind w:left="317" w:right="72" w:hanging="317"/>
              <w:rPr>
                <w:bCs/>
                <w:color w:val="000000"/>
                <w:sz w:val="24"/>
                <w:szCs w:val="24"/>
                <w:lang w:val="en-US"/>
              </w:rPr>
            </w:pPr>
            <w:r w:rsidRPr="002D334E">
              <w:rPr>
                <w:bCs/>
                <w:color w:val="000000"/>
                <w:sz w:val="24"/>
                <w:szCs w:val="24"/>
                <w:lang w:val="en-US"/>
              </w:rPr>
              <w:t xml:space="preserve">of Translated </w:t>
            </w:r>
          </w:p>
          <w:p w14:paraId="76665CDB" w14:textId="77777777" w:rsidR="008C0FFA" w:rsidRPr="002D334E" w:rsidRDefault="008C0FFA" w:rsidP="001B6A70">
            <w:pPr>
              <w:autoSpaceDE w:val="0"/>
              <w:autoSpaceDN w:val="0"/>
              <w:adjustRightInd w:val="0"/>
              <w:ind w:left="317" w:right="72" w:hanging="317"/>
              <w:rPr>
                <w:bCs/>
                <w:color w:val="000000"/>
                <w:sz w:val="24"/>
                <w:szCs w:val="24"/>
                <w:lang w:val="en-US"/>
              </w:rPr>
            </w:pPr>
            <w:r w:rsidRPr="002D334E">
              <w:rPr>
                <w:bCs/>
                <w:color w:val="000000"/>
                <w:sz w:val="24"/>
                <w:szCs w:val="24"/>
                <w:lang w:val="en-US"/>
              </w:rPr>
              <w:t xml:space="preserve">Private Legal </w:t>
            </w:r>
          </w:p>
          <w:p w14:paraId="50052D6D" w14:textId="77777777" w:rsidR="008C0FFA" w:rsidRPr="002D334E" w:rsidRDefault="008C0FFA" w:rsidP="001B6A70">
            <w:pPr>
              <w:autoSpaceDE w:val="0"/>
              <w:autoSpaceDN w:val="0"/>
              <w:adjustRightInd w:val="0"/>
              <w:ind w:left="317" w:right="72" w:hanging="317"/>
              <w:rPr>
                <w:bCs/>
                <w:color w:val="000000"/>
                <w:sz w:val="24"/>
                <w:szCs w:val="24"/>
                <w:lang w:val="en-US"/>
              </w:rPr>
            </w:pPr>
            <w:r w:rsidRPr="002D334E">
              <w:rPr>
                <w:bCs/>
                <w:color w:val="000000"/>
                <w:sz w:val="24"/>
                <w:szCs w:val="24"/>
                <w:lang w:val="en-US"/>
              </w:rPr>
              <w:lastRenderedPageBreak/>
              <w:t xml:space="preserve">Documents </w:t>
            </w:r>
          </w:p>
          <w:p w14:paraId="71AC9E2A" w14:textId="77777777" w:rsidR="008C0FFA" w:rsidRPr="002D334E" w:rsidRDefault="008C0FFA" w:rsidP="001B6A70">
            <w:pPr>
              <w:autoSpaceDE w:val="0"/>
              <w:autoSpaceDN w:val="0"/>
              <w:adjustRightInd w:val="0"/>
              <w:ind w:left="317" w:right="72" w:hanging="317"/>
              <w:rPr>
                <w:bCs/>
                <w:color w:val="000000"/>
                <w:sz w:val="24"/>
                <w:szCs w:val="24"/>
                <w:lang w:val="en-US"/>
              </w:rPr>
            </w:pPr>
          </w:p>
        </w:tc>
        <w:tc>
          <w:tcPr>
            <w:tcW w:w="2440" w:type="pct"/>
            <w:gridSpan w:val="3"/>
            <w:shd w:val="clear" w:color="auto" w:fill="F3F3F3"/>
          </w:tcPr>
          <w:p w14:paraId="063C9CDC" w14:textId="77777777" w:rsidR="008C0FFA" w:rsidRPr="002D334E" w:rsidRDefault="008C0FFA" w:rsidP="001B6A70">
            <w:pPr>
              <w:rPr>
                <w:sz w:val="24"/>
                <w:szCs w:val="24"/>
                <w:lang w:val="en-US"/>
              </w:rPr>
            </w:pPr>
          </w:p>
          <w:p w14:paraId="5E5A511A" w14:textId="77777777" w:rsidR="008C0FFA" w:rsidRPr="002D334E" w:rsidRDefault="008C0FFA" w:rsidP="001B6A70">
            <w:pPr>
              <w:ind w:left="120" w:hangingChars="50" w:hanging="120"/>
              <w:rPr>
                <w:sz w:val="24"/>
                <w:szCs w:val="24"/>
                <w:lang w:val="en-US"/>
              </w:rPr>
            </w:pPr>
            <w:r w:rsidRPr="002D334E">
              <w:rPr>
                <w:sz w:val="24"/>
                <w:szCs w:val="24"/>
                <w:lang w:val="en-US"/>
              </w:rPr>
              <w:t xml:space="preserve">- statutory texts, judicial texts, legal </w:t>
            </w:r>
            <w:proofErr w:type="spellStart"/>
            <w:r w:rsidRPr="002D334E">
              <w:rPr>
                <w:sz w:val="24"/>
                <w:szCs w:val="24"/>
                <w:lang w:val="en-US"/>
              </w:rPr>
              <w:t>scholary</w:t>
            </w:r>
            <w:proofErr w:type="spellEnd"/>
            <w:r w:rsidRPr="002D334E">
              <w:rPr>
                <w:sz w:val="24"/>
                <w:szCs w:val="24"/>
                <w:lang w:val="en-US"/>
              </w:rPr>
              <w:t xml:space="preserve"> works, private legal documents</w:t>
            </w:r>
          </w:p>
          <w:p w14:paraId="49E64097" w14:textId="77777777" w:rsidR="008C0FFA" w:rsidRPr="002D334E" w:rsidRDefault="008C0FFA" w:rsidP="001B6A70">
            <w:pPr>
              <w:rPr>
                <w:sz w:val="24"/>
                <w:szCs w:val="24"/>
                <w:lang w:val="en-US"/>
              </w:rPr>
            </w:pPr>
            <w:r w:rsidRPr="002D334E">
              <w:rPr>
                <w:sz w:val="24"/>
                <w:szCs w:val="24"/>
                <w:lang w:val="en-US"/>
              </w:rPr>
              <w:t>- types of business correspondence</w:t>
            </w:r>
          </w:p>
          <w:p w14:paraId="2148BB25" w14:textId="77777777" w:rsidR="008C0FFA" w:rsidRPr="002D334E" w:rsidRDefault="008C0FFA" w:rsidP="001B6A70">
            <w:pPr>
              <w:rPr>
                <w:sz w:val="24"/>
                <w:szCs w:val="24"/>
                <w:lang w:val="en-US"/>
              </w:rPr>
            </w:pPr>
            <w:r w:rsidRPr="002D334E">
              <w:rPr>
                <w:sz w:val="24"/>
                <w:szCs w:val="24"/>
                <w:lang w:val="en-US"/>
              </w:rPr>
              <w:lastRenderedPageBreak/>
              <w:t>- business letters and contracts</w:t>
            </w:r>
          </w:p>
          <w:p w14:paraId="7E404F8E" w14:textId="77777777" w:rsidR="008C0FFA" w:rsidRPr="002D334E" w:rsidRDefault="008C0FFA" w:rsidP="001B6A70">
            <w:pPr>
              <w:rPr>
                <w:sz w:val="24"/>
                <w:szCs w:val="24"/>
                <w:lang w:val="en-US"/>
              </w:rPr>
            </w:pPr>
            <w:r w:rsidRPr="002D334E">
              <w:rPr>
                <w:sz w:val="24"/>
                <w:szCs w:val="24"/>
                <w:lang w:val="en-US"/>
              </w:rPr>
              <w:t>- block letter style</w:t>
            </w:r>
          </w:p>
          <w:p w14:paraId="043907FB" w14:textId="77777777" w:rsidR="008C0FFA" w:rsidRPr="002D334E" w:rsidRDefault="008C0FFA" w:rsidP="001B6A70">
            <w:pPr>
              <w:rPr>
                <w:sz w:val="24"/>
                <w:szCs w:val="24"/>
                <w:lang w:val="en-US"/>
              </w:rPr>
            </w:pPr>
          </w:p>
        </w:tc>
        <w:tc>
          <w:tcPr>
            <w:tcW w:w="573" w:type="pct"/>
            <w:shd w:val="clear" w:color="auto" w:fill="F3F3F3"/>
          </w:tcPr>
          <w:p w14:paraId="1AF3D25F" w14:textId="77777777" w:rsidR="008C0FFA" w:rsidRPr="002D334E" w:rsidRDefault="008C0FFA" w:rsidP="001B6A70">
            <w:pPr>
              <w:widowControl w:val="0"/>
              <w:jc w:val="center"/>
              <w:rPr>
                <w:sz w:val="24"/>
                <w:szCs w:val="24"/>
                <w:lang w:val="en-US"/>
              </w:rPr>
            </w:pPr>
            <w:r w:rsidRPr="002D334E">
              <w:rPr>
                <w:sz w:val="24"/>
                <w:szCs w:val="24"/>
                <w:lang w:val="en-US"/>
              </w:rPr>
              <w:lastRenderedPageBreak/>
              <w:t>6</w:t>
            </w:r>
          </w:p>
        </w:tc>
        <w:tc>
          <w:tcPr>
            <w:tcW w:w="498" w:type="pct"/>
            <w:gridSpan w:val="2"/>
            <w:shd w:val="clear" w:color="auto" w:fill="F3F3F3"/>
          </w:tcPr>
          <w:p w14:paraId="16DA441B" w14:textId="77777777" w:rsidR="008C0FFA" w:rsidRPr="002D334E" w:rsidRDefault="008C0FFA" w:rsidP="001B6A70">
            <w:pPr>
              <w:widowControl w:val="0"/>
              <w:jc w:val="center"/>
              <w:rPr>
                <w:sz w:val="24"/>
                <w:szCs w:val="24"/>
                <w:lang w:val="en-US"/>
              </w:rPr>
            </w:pPr>
            <w:r w:rsidRPr="002D334E">
              <w:rPr>
                <w:sz w:val="24"/>
                <w:szCs w:val="24"/>
                <w:lang w:val="en-US"/>
              </w:rPr>
              <w:t>8</w:t>
            </w:r>
          </w:p>
        </w:tc>
      </w:tr>
      <w:tr w:rsidR="008C0FFA" w:rsidRPr="002D334E" w14:paraId="33AAAC57" w14:textId="77777777" w:rsidTr="001B6A70">
        <w:trPr>
          <w:trHeight w:val="1365"/>
        </w:trPr>
        <w:tc>
          <w:tcPr>
            <w:tcW w:w="347" w:type="pct"/>
          </w:tcPr>
          <w:p w14:paraId="3FE0B4C2" w14:textId="77777777" w:rsidR="008C0FFA" w:rsidRPr="002D334E" w:rsidRDefault="008C0FFA" w:rsidP="001B6A70">
            <w:pPr>
              <w:widowControl w:val="0"/>
              <w:rPr>
                <w:sz w:val="24"/>
                <w:szCs w:val="24"/>
              </w:rPr>
            </w:pPr>
            <w:r w:rsidRPr="002D334E">
              <w:rPr>
                <w:sz w:val="24"/>
                <w:szCs w:val="24"/>
              </w:rPr>
              <w:t>2</w:t>
            </w:r>
          </w:p>
        </w:tc>
        <w:tc>
          <w:tcPr>
            <w:tcW w:w="1136" w:type="pct"/>
          </w:tcPr>
          <w:p w14:paraId="2A8350EB" w14:textId="77777777" w:rsidR="008C0FFA" w:rsidRPr="002D334E" w:rsidRDefault="008C0FFA" w:rsidP="001B6A70">
            <w:pPr>
              <w:shd w:val="clear" w:color="auto" w:fill="FFFFFF"/>
              <w:autoSpaceDE w:val="0"/>
              <w:autoSpaceDN w:val="0"/>
              <w:adjustRightInd w:val="0"/>
              <w:ind w:left="360" w:hanging="327"/>
              <w:jc w:val="both"/>
              <w:rPr>
                <w:bCs/>
                <w:color w:val="000000"/>
                <w:sz w:val="24"/>
                <w:szCs w:val="24"/>
                <w:lang w:val="en-US"/>
              </w:rPr>
            </w:pPr>
            <w:r w:rsidRPr="002D334E">
              <w:rPr>
                <w:bCs/>
                <w:color w:val="000000"/>
                <w:sz w:val="24"/>
                <w:szCs w:val="24"/>
                <w:lang w:val="en-US"/>
              </w:rPr>
              <w:t>Contract: Its</w:t>
            </w:r>
          </w:p>
          <w:p w14:paraId="0AC40411" w14:textId="77777777" w:rsidR="008C0FFA" w:rsidRPr="002D334E" w:rsidRDefault="008C0FFA" w:rsidP="001B6A70">
            <w:pPr>
              <w:shd w:val="clear" w:color="auto" w:fill="FFFFFF"/>
              <w:autoSpaceDE w:val="0"/>
              <w:autoSpaceDN w:val="0"/>
              <w:adjustRightInd w:val="0"/>
              <w:ind w:left="360" w:hanging="327"/>
              <w:jc w:val="both"/>
              <w:rPr>
                <w:bCs/>
                <w:color w:val="000000"/>
                <w:sz w:val="24"/>
                <w:szCs w:val="24"/>
                <w:lang w:val="en-US"/>
              </w:rPr>
            </w:pPr>
            <w:r w:rsidRPr="002D334E">
              <w:rPr>
                <w:bCs/>
                <w:color w:val="000000"/>
                <w:sz w:val="24"/>
                <w:szCs w:val="24"/>
                <w:lang w:val="en-US"/>
              </w:rPr>
              <w:t xml:space="preserve">Stylistic </w:t>
            </w:r>
          </w:p>
          <w:p w14:paraId="1CDCB899" w14:textId="77777777" w:rsidR="008C0FFA" w:rsidRPr="002D334E" w:rsidRDefault="008C0FFA" w:rsidP="001B6A70">
            <w:pPr>
              <w:shd w:val="clear" w:color="auto" w:fill="FFFFFF"/>
              <w:autoSpaceDE w:val="0"/>
              <w:autoSpaceDN w:val="0"/>
              <w:adjustRightInd w:val="0"/>
              <w:ind w:left="360" w:hanging="327"/>
              <w:jc w:val="both"/>
              <w:rPr>
                <w:bCs/>
                <w:color w:val="000000"/>
                <w:sz w:val="24"/>
                <w:szCs w:val="24"/>
                <w:lang w:val="en-US"/>
              </w:rPr>
            </w:pPr>
            <w:r w:rsidRPr="002D334E">
              <w:rPr>
                <w:bCs/>
                <w:color w:val="000000"/>
                <w:sz w:val="24"/>
                <w:szCs w:val="24"/>
                <w:lang w:val="en-US"/>
              </w:rPr>
              <w:t>Characteristics</w:t>
            </w:r>
          </w:p>
          <w:p w14:paraId="5AA296CE" w14:textId="77777777" w:rsidR="008C0FFA" w:rsidRPr="002D334E" w:rsidRDefault="008C0FFA" w:rsidP="001B6A70">
            <w:pPr>
              <w:shd w:val="clear" w:color="auto" w:fill="FFFFFF"/>
              <w:autoSpaceDE w:val="0"/>
              <w:autoSpaceDN w:val="0"/>
              <w:adjustRightInd w:val="0"/>
              <w:ind w:left="360" w:hanging="327"/>
              <w:rPr>
                <w:bCs/>
                <w:color w:val="000000"/>
                <w:sz w:val="24"/>
                <w:szCs w:val="24"/>
                <w:lang w:val="en-US"/>
              </w:rPr>
            </w:pPr>
          </w:p>
          <w:p w14:paraId="2A8032C8" w14:textId="77777777" w:rsidR="008C0FFA" w:rsidRPr="002D334E" w:rsidRDefault="008C0FFA" w:rsidP="001B6A70">
            <w:pPr>
              <w:rPr>
                <w:sz w:val="24"/>
                <w:szCs w:val="24"/>
              </w:rPr>
            </w:pPr>
          </w:p>
        </w:tc>
        <w:tc>
          <w:tcPr>
            <w:tcW w:w="2429" w:type="pct"/>
            <w:gridSpan w:val="2"/>
          </w:tcPr>
          <w:p w14:paraId="1328E33F" w14:textId="77777777" w:rsidR="008C0FFA" w:rsidRPr="002D334E" w:rsidRDefault="008C0FFA" w:rsidP="001B6A70">
            <w:pPr>
              <w:rPr>
                <w:bCs/>
                <w:color w:val="000000"/>
                <w:sz w:val="24"/>
                <w:szCs w:val="24"/>
                <w:lang w:val="en-US"/>
              </w:rPr>
            </w:pPr>
            <w:r w:rsidRPr="002D334E">
              <w:rPr>
                <w:sz w:val="24"/>
                <w:szCs w:val="24"/>
                <w:lang w:val="en-US"/>
              </w:rPr>
              <w:t>- a</w:t>
            </w:r>
            <w:r w:rsidRPr="002D334E">
              <w:rPr>
                <w:bCs/>
                <w:color w:val="000000"/>
                <w:sz w:val="24"/>
                <w:szCs w:val="24"/>
                <w:lang w:val="en-US"/>
              </w:rPr>
              <w:t>ll Inclusive description</w:t>
            </w:r>
          </w:p>
          <w:p w14:paraId="22A2B165" w14:textId="77777777" w:rsidR="008C0FFA" w:rsidRPr="002D334E" w:rsidRDefault="008C0FFA" w:rsidP="001B6A70">
            <w:pPr>
              <w:autoSpaceDE w:val="0"/>
              <w:autoSpaceDN w:val="0"/>
              <w:adjustRightInd w:val="0"/>
              <w:ind w:left="317" w:right="72" w:hanging="317"/>
              <w:rPr>
                <w:bCs/>
                <w:color w:val="000000"/>
                <w:sz w:val="24"/>
                <w:szCs w:val="24"/>
                <w:lang w:val="en-US"/>
              </w:rPr>
            </w:pPr>
            <w:r w:rsidRPr="002D334E">
              <w:rPr>
                <w:bCs/>
                <w:color w:val="000000"/>
                <w:sz w:val="24"/>
                <w:szCs w:val="24"/>
                <w:lang w:val="en-US"/>
              </w:rPr>
              <w:t>-</w:t>
            </w:r>
            <w:r w:rsidRPr="002D334E">
              <w:rPr>
                <w:sz w:val="24"/>
                <w:szCs w:val="24"/>
                <w:lang w:val="en-US"/>
              </w:rPr>
              <w:t xml:space="preserve"> l</w:t>
            </w:r>
            <w:r w:rsidRPr="002D334E">
              <w:rPr>
                <w:bCs/>
                <w:color w:val="000000"/>
                <w:sz w:val="24"/>
                <w:szCs w:val="24"/>
                <w:lang w:val="en-US"/>
              </w:rPr>
              <w:t xml:space="preserve">exical peculiarities of contracts: </w:t>
            </w:r>
          </w:p>
          <w:p w14:paraId="567C2A6F" w14:textId="77777777" w:rsidR="008C0FFA" w:rsidRPr="002D334E" w:rsidRDefault="008C0FFA" w:rsidP="001B6A70">
            <w:pPr>
              <w:autoSpaceDE w:val="0"/>
              <w:autoSpaceDN w:val="0"/>
              <w:adjustRightInd w:val="0"/>
              <w:ind w:right="72" w:firstLineChars="50" w:firstLine="120"/>
              <w:rPr>
                <w:sz w:val="24"/>
                <w:szCs w:val="24"/>
                <w:lang w:val="en-US"/>
              </w:rPr>
            </w:pPr>
            <w:r w:rsidRPr="002D334E">
              <w:rPr>
                <w:sz w:val="24"/>
                <w:szCs w:val="24"/>
                <w:lang w:val="en-US"/>
              </w:rPr>
              <w:t>formal words, terms, loans, archaic words</w:t>
            </w:r>
          </w:p>
          <w:p w14:paraId="7474CDBF" w14:textId="77777777" w:rsidR="008C0FFA" w:rsidRPr="002D334E" w:rsidRDefault="008C0FFA" w:rsidP="001B6A70">
            <w:pPr>
              <w:rPr>
                <w:sz w:val="24"/>
                <w:szCs w:val="24"/>
                <w:lang w:val="en-US"/>
              </w:rPr>
            </w:pPr>
            <w:r w:rsidRPr="002D334E">
              <w:rPr>
                <w:sz w:val="24"/>
                <w:szCs w:val="24"/>
                <w:lang w:val="en-US"/>
              </w:rPr>
              <w:t xml:space="preserve">- coordination of </w:t>
            </w:r>
            <w:proofErr w:type="spellStart"/>
            <w:r w:rsidRPr="002D334E">
              <w:rPr>
                <w:sz w:val="24"/>
                <w:szCs w:val="24"/>
                <w:lang w:val="en-US"/>
              </w:rPr>
              <w:t>synonims</w:t>
            </w:r>
            <w:proofErr w:type="spellEnd"/>
          </w:p>
        </w:tc>
        <w:tc>
          <w:tcPr>
            <w:tcW w:w="610" w:type="pct"/>
            <w:gridSpan w:val="3"/>
          </w:tcPr>
          <w:p w14:paraId="40060808" w14:textId="77777777" w:rsidR="008C0FFA" w:rsidRPr="002D334E" w:rsidRDefault="008C0FFA" w:rsidP="001B6A70">
            <w:pPr>
              <w:widowControl w:val="0"/>
              <w:jc w:val="center"/>
              <w:rPr>
                <w:sz w:val="24"/>
                <w:szCs w:val="24"/>
                <w:lang w:val="en-US"/>
              </w:rPr>
            </w:pPr>
            <w:r w:rsidRPr="002D334E">
              <w:rPr>
                <w:sz w:val="24"/>
                <w:szCs w:val="24"/>
                <w:lang w:val="en-US"/>
              </w:rPr>
              <w:t>6</w:t>
            </w:r>
          </w:p>
        </w:tc>
        <w:tc>
          <w:tcPr>
            <w:tcW w:w="476" w:type="pct"/>
            <w:gridSpan w:val="2"/>
          </w:tcPr>
          <w:p w14:paraId="426EE742" w14:textId="77777777" w:rsidR="008C0FFA" w:rsidRPr="002D334E" w:rsidRDefault="008C0FFA" w:rsidP="001B6A70">
            <w:pPr>
              <w:widowControl w:val="0"/>
              <w:jc w:val="center"/>
              <w:rPr>
                <w:sz w:val="24"/>
                <w:szCs w:val="24"/>
                <w:lang w:val="en-US"/>
              </w:rPr>
            </w:pPr>
            <w:r w:rsidRPr="002D334E">
              <w:rPr>
                <w:sz w:val="24"/>
                <w:szCs w:val="24"/>
                <w:lang w:val="en-US"/>
              </w:rPr>
              <w:t>8</w:t>
            </w:r>
          </w:p>
        </w:tc>
      </w:tr>
      <w:tr w:rsidR="008C0FFA" w:rsidRPr="002D334E" w14:paraId="38C46512" w14:textId="77777777" w:rsidTr="001B6A70">
        <w:trPr>
          <w:trHeight w:val="70"/>
        </w:trPr>
        <w:tc>
          <w:tcPr>
            <w:tcW w:w="347" w:type="pct"/>
          </w:tcPr>
          <w:p w14:paraId="35A24585" w14:textId="77777777" w:rsidR="008C0FFA" w:rsidRPr="002D334E" w:rsidRDefault="008C0FFA" w:rsidP="001B6A70">
            <w:pPr>
              <w:widowControl w:val="0"/>
              <w:rPr>
                <w:sz w:val="24"/>
                <w:szCs w:val="24"/>
              </w:rPr>
            </w:pPr>
            <w:r w:rsidRPr="002D334E">
              <w:rPr>
                <w:sz w:val="24"/>
                <w:szCs w:val="24"/>
              </w:rPr>
              <w:t>3</w:t>
            </w:r>
          </w:p>
        </w:tc>
        <w:tc>
          <w:tcPr>
            <w:tcW w:w="1136" w:type="pct"/>
          </w:tcPr>
          <w:p w14:paraId="2D51D6D6" w14:textId="77777777" w:rsidR="008C0FFA" w:rsidRPr="002D334E" w:rsidRDefault="008C0FFA" w:rsidP="001B6A70">
            <w:pPr>
              <w:autoSpaceDE w:val="0"/>
              <w:autoSpaceDN w:val="0"/>
              <w:adjustRightInd w:val="0"/>
              <w:ind w:left="317" w:right="72" w:hanging="317"/>
              <w:rPr>
                <w:bCs/>
                <w:color w:val="000000"/>
                <w:sz w:val="24"/>
                <w:szCs w:val="24"/>
                <w:lang w:val="en-US"/>
              </w:rPr>
            </w:pPr>
            <w:r w:rsidRPr="002D334E">
              <w:rPr>
                <w:bCs/>
                <w:color w:val="000000"/>
                <w:sz w:val="24"/>
                <w:szCs w:val="24"/>
                <w:lang w:val="en-US"/>
              </w:rPr>
              <w:t>Textual Features.</w:t>
            </w:r>
          </w:p>
          <w:p w14:paraId="37AB8937" w14:textId="77777777" w:rsidR="008C0FFA" w:rsidRPr="002D334E" w:rsidRDefault="008C0FFA" w:rsidP="001B6A70">
            <w:pPr>
              <w:autoSpaceDE w:val="0"/>
              <w:autoSpaceDN w:val="0"/>
              <w:adjustRightInd w:val="0"/>
              <w:ind w:right="72"/>
              <w:rPr>
                <w:bCs/>
                <w:color w:val="000000"/>
                <w:sz w:val="24"/>
                <w:szCs w:val="24"/>
                <w:lang w:val="en-US"/>
              </w:rPr>
            </w:pPr>
          </w:p>
          <w:p w14:paraId="4ABBC2AB" w14:textId="77777777" w:rsidR="008C0FFA" w:rsidRPr="002D334E" w:rsidRDefault="008C0FFA" w:rsidP="001B6A70">
            <w:pPr>
              <w:shd w:val="clear" w:color="auto" w:fill="FFFFFF"/>
              <w:autoSpaceDE w:val="0"/>
              <w:autoSpaceDN w:val="0"/>
              <w:adjustRightInd w:val="0"/>
              <w:ind w:left="360" w:hanging="327"/>
              <w:rPr>
                <w:rStyle w:val="aff1"/>
                <w:bCs/>
                <w:i w:val="0"/>
                <w:sz w:val="24"/>
                <w:szCs w:val="24"/>
                <w:lang w:val="en-US"/>
              </w:rPr>
            </w:pPr>
          </w:p>
        </w:tc>
        <w:tc>
          <w:tcPr>
            <w:tcW w:w="2429" w:type="pct"/>
            <w:gridSpan w:val="2"/>
          </w:tcPr>
          <w:p w14:paraId="20280319" w14:textId="77777777" w:rsidR="008C0FFA" w:rsidRPr="002D334E" w:rsidRDefault="008C0FFA" w:rsidP="001B6A70">
            <w:pPr>
              <w:autoSpaceDE w:val="0"/>
              <w:autoSpaceDN w:val="0"/>
              <w:adjustRightInd w:val="0"/>
              <w:rPr>
                <w:bCs/>
                <w:color w:val="000000"/>
                <w:sz w:val="24"/>
                <w:szCs w:val="24"/>
                <w:lang w:val="en-US"/>
              </w:rPr>
            </w:pPr>
            <w:r w:rsidRPr="002D334E">
              <w:rPr>
                <w:sz w:val="24"/>
                <w:szCs w:val="24"/>
                <w:lang w:val="en-US"/>
              </w:rPr>
              <w:t>- t</w:t>
            </w:r>
            <w:r w:rsidRPr="002D334E">
              <w:rPr>
                <w:bCs/>
                <w:color w:val="000000"/>
                <w:sz w:val="24"/>
                <w:szCs w:val="24"/>
                <w:lang w:val="en-US"/>
              </w:rPr>
              <w:t>he Structure of Contracts</w:t>
            </w:r>
          </w:p>
          <w:p w14:paraId="3A0B9BEA" w14:textId="77777777" w:rsidR="008C0FFA" w:rsidRPr="002D334E" w:rsidRDefault="008C0FFA" w:rsidP="001B6A70">
            <w:pPr>
              <w:autoSpaceDE w:val="0"/>
              <w:autoSpaceDN w:val="0"/>
              <w:adjustRightInd w:val="0"/>
              <w:rPr>
                <w:bCs/>
                <w:color w:val="000000"/>
                <w:sz w:val="24"/>
                <w:szCs w:val="24"/>
                <w:lang w:val="en-US"/>
              </w:rPr>
            </w:pPr>
            <w:r w:rsidRPr="002D334E">
              <w:rPr>
                <w:bCs/>
                <w:color w:val="000000"/>
                <w:sz w:val="24"/>
                <w:szCs w:val="24"/>
                <w:lang w:val="en-US"/>
              </w:rPr>
              <w:t>- provisos and Other Limiting Clauses</w:t>
            </w:r>
          </w:p>
        </w:tc>
        <w:tc>
          <w:tcPr>
            <w:tcW w:w="610" w:type="pct"/>
            <w:gridSpan w:val="3"/>
          </w:tcPr>
          <w:p w14:paraId="6A6944EF" w14:textId="77777777" w:rsidR="008C0FFA" w:rsidRPr="002D334E" w:rsidRDefault="008C0FFA" w:rsidP="001B6A70">
            <w:pPr>
              <w:widowControl w:val="0"/>
              <w:jc w:val="center"/>
              <w:rPr>
                <w:sz w:val="24"/>
                <w:szCs w:val="24"/>
                <w:lang w:val="en-US"/>
              </w:rPr>
            </w:pPr>
            <w:r w:rsidRPr="002D334E">
              <w:rPr>
                <w:sz w:val="24"/>
                <w:szCs w:val="24"/>
                <w:lang w:val="en-US"/>
              </w:rPr>
              <w:t>6</w:t>
            </w:r>
          </w:p>
        </w:tc>
        <w:tc>
          <w:tcPr>
            <w:tcW w:w="476" w:type="pct"/>
            <w:gridSpan w:val="2"/>
          </w:tcPr>
          <w:p w14:paraId="6386785D" w14:textId="77777777" w:rsidR="008C0FFA" w:rsidRPr="002D334E" w:rsidRDefault="008C0FFA" w:rsidP="001B6A70">
            <w:pPr>
              <w:widowControl w:val="0"/>
              <w:jc w:val="center"/>
              <w:rPr>
                <w:sz w:val="24"/>
                <w:szCs w:val="24"/>
              </w:rPr>
            </w:pPr>
            <w:r w:rsidRPr="002D334E">
              <w:rPr>
                <w:sz w:val="24"/>
                <w:szCs w:val="24"/>
                <w:lang w:val="en-US"/>
              </w:rPr>
              <w:t>8</w:t>
            </w:r>
          </w:p>
        </w:tc>
      </w:tr>
      <w:tr w:rsidR="008C0FFA" w:rsidRPr="002D334E" w14:paraId="38803665" w14:textId="77777777" w:rsidTr="001B6A70">
        <w:trPr>
          <w:trHeight w:val="70"/>
        </w:trPr>
        <w:tc>
          <w:tcPr>
            <w:tcW w:w="347" w:type="pct"/>
          </w:tcPr>
          <w:p w14:paraId="616642D9" w14:textId="77777777" w:rsidR="008C0FFA" w:rsidRPr="002D334E" w:rsidRDefault="008C0FFA" w:rsidP="001B6A70">
            <w:pPr>
              <w:widowControl w:val="0"/>
              <w:rPr>
                <w:sz w:val="24"/>
                <w:szCs w:val="24"/>
              </w:rPr>
            </w:pPr>
            <w:r w:rsidRPr="002D334E">
              <w:rPr>
                <w:sz w:val="24"/>
                <w:szCs w:val="24"/>
              </w:rPr>
              <w:t>4</w:t>
            </w:r>
          </w:p>
        </w:tc>
        <w:tc>
          <w:tcPr>
            <w:tcW w:w="1136" w:type="pct"/>
          </w:tcPr>
          <w:p w14:paraId="2B1F5A79" w14:textId="77777777" w:rsidR="008C0FFA" w:rsidRPr="002D334E" w:rsidRDefault="008C0FFA" w:rsidP="001B6A70">
            <w:pPr>
              <w:autoSpaceDE w:val="0"/>
              <w:autoSpaceDN w:val="0"/>
              <w:adjustRightInd w:val="0"/>
              <w:ind w:left="317" w:right="72" w:hanging="317"/>
              <w:rPr>
                <w:bCs/>
                <w:color w:val="000000"/>
                <w:sz w:val="24"/>
                <w:szCs w:val="24"/>
                <w:lang w:val="en-US"/>
              </w:rPr>
            </w:pPr>
            <w:r w:rsidRPr="002D334E">
              <w:rPr>
                <w:bCs/>
                <w:color w:val="000000"/>
                <w:sz w:val="24"/>
                <w:szCs w:val="24"/>
                <w:lang w:val="en-US"/>
              </w:rPr>
              <w:t>Syntactical</w:t>
            </w:r>
          </w:p>
          <w:p w14:paraId="6CDE8D0D" w14:textId="77777777" w:rsidR="008C0FFA" w:rsidRPr="002D334E" w:rsidRDefault="008C0FFA" w:rsidP="001B6A70">
            <w:pPr>
              <w:autoSpaceDE w:val="0"/>
              <w:autoSpaceDN w:val="0"/>
              <w:adjustRightInd w:val="0"/>
              <w:ind w:left="317" w:right="72" w:hanging="317"/>
              <w:rPr>
                <w:bCs/>
                <w:color w:val="000000"/>
                <w:sz w:val="24"/>
                <w:szCs w:val="24"/>
                <w:lang w:val="en-US"/>
              </w:rPr>
            </w:pPr>
            <w:r w:rsidRPr="002D334E">
              <w:rPr>
                <w:bCs/>
                <w:color w:val="000000"/>
                <w:sz w:val="24"/>
                <w:szCs w:val="24"/>
                <w:lang w:val="en-US"/>
              </w:rPr>
              <w:t>Features</w:t>
            </w:r>
          </w:p>
          <w:p w14:paraId="30D6154C" w14:textId="77777777" w:rsidR="008C0FFA" w:rsidRPr="002D334E" w:rsidRDefault="008C0FFA" w:rsidP="001B6A70">
            <w:pPr>
              <w:widowControl w:val="0"/>
              <w:rPr>
                <w:sz w:val="24"/>
                <w:szCs w:val="24"/>
                <w:lang w:val="en-US"/>
              </w:rPr>
            </w:pPr>
          </w:p>
        </w:tc>
        <w:tc>
          <w:tcPr>
            <w:tcW w:w="2429" w:type="pct"/>
            <w:gridSpan w:val="2"/>
          </w:tcPr>
          <w:p w14:paraId="1FFBDBE7" w14:textId="77777777" w:rsidR="008C0FFA" w:rsidRPr="002D334E" w:rsidRDefault="008C0FFA" w:rsidP="001B6A70">
            <w:pPr>
              <w:rPr>
                <w:bCs/>
                <w:color w:val="000000"/>
                <w:sz w:val="24"/>
                <w:szCs w:val="24"/>
                <w:lang w:val="en-US"/>
              </w:rPr>
            </w:pPr>
            <w:r w:rsidRPr="002D334E">
              <w:rPr>
                <w:sz w:val="24"/>
                <w:szCs w:val="24"/>
                <w:lang w:val="en-US"/>
              </w:rPr>
              <w:t>- l</w:t>
            </w:r>
            <w:r w:rsidRPr="002D334E">
              <w:rPr>
                <w:bCs/>
                <w:color w:val="000000"/>
                <w:sz w:val="24"/>
                <w:szCs w:val="24"/>
                <w:lang w:val="en-US"/>
              </w:rPr>
              <w:t xml:space="preserve">ong and complex sentence </w:t>
            </w:r>
          </w:p>
          <w:p w14:paraId="1C2FF7D9" w14:textId="77777777" w:rsidR="008C0FFA" w:rsidRPr="002D334E" w:rsidRDefault="008C0FFA" w:rsidP="001B6A70">
            <w:pPr>
              <w:rPr>
                <w:bCs/>
                <w:color w:val="000000"/>
                <w:sz w:val="24"/>
                <w:szCs w:val="24"/>
                <w:lang w:val="en-US"/>
              </w:rPr>
            </w:pPr>
            <w:r w:rsidRPr="002D334E">
              <w:rPr>
                <w:sz w:val="24"/>
                <w:szCs w:val="24"/>
                <w:lang w:val="en-US"/>
              </w:rPr>
              <w:t xml:space="preserve">- proper application of passive voice </w:t>
            </w:r>
          </w:p>
          <w:p w14:paraId="77440BE2" w14:textId="77777777" w:rsidR="008C0FFA" w:rsidRPr="002D334E" w:rsidRDefault="008C0FFA" w:rsidP="001B6A70">
            <w:pPr>
              <w:rPr>
                <w:sz w:val="24"/>
                <w:szCs w:val="24"/>
                <w:lang w:val="en-US"/>
              </w:rPr>
            </w:pPr>
          </w:p>
        </w:tc>
        <w:tc>
          <w:tcPr>
            <w:tcW w:w="610" w:type="pct"/>
            <w:gridSpan w:val="3"/>
          </w:tcPr>
          <w:p w14:paraId="0888C4F5" w14:textId="77777777" w:rsidR="008C0FFA" w:rsidRPr="002D334E" w:rsidRDefault="008C0FFA" w:rsidP="001B6A70">
            <w:pPr>
              <w:pStyle w:val="Default"/>
              <w:tabs>
                <w:tab w:val="left" w:pos="900"/>
              </w:tabs>
              <w:ind w:left="151"/>
              <w:jc w:val="center"/>
              <w:rPr>
                <w:lang w:val="en-US"/>
              </w:rPr>
            </w:pPr>
            <w:r w:rsidRPr="002D334E">
              <w:rPr>
                <w:lang w:val="en-US"/>
              </w:rPr>
              <w:t>6</w:t>
            </w:r>
          </w:p>
        </w:tc>
        <w:tc>
          <w:tcPr>
            <w:tcW w:w="476" w:type="pct"/>
            <w:gridSpan w:val="2"/>
          </w:tcPr>
          <w:p w14:paraId="01F89531" w14:textId="77777777" w:rsidR="008C0FFA" w:rsidRPr="002D334E" w:rsidRDefault="008C0FFA" w:rsidP="001B6A70">
            <w:pPr>
              <w:jc w:val="center"/>
              <w:rPr>
                <w:sz w:val="24"/>
                <w:szCs w:val="24"/>
              </w:rPr>
            </w:pPr>
            <w:r w:rsidRPr="002D334E">
              <w:rPr>
                <w:sz w:val="24"/>
                <w:szCs w:val="24"/>
                <w:lang w:val="en-US"/>
              </w:rPr>
              <w:t>8</w:t>
            </w:r>
          </w:p>
        </w:tc>
      </w:tr>
      <w:tr w:rsidR="008C0FFA" w:rsidRPr="002D334E" w14:paraId="74842520" w14:textId="77777777" w:rsidTr="001B6A70">
        <w:trPr>
          <w:trHeight w:val="70"/>
        </w:trPr>
        <w:tc>
          <w:tcPr>
            <w:tcW w:w="347" w:type="pct"/>
          </w:tcPr>
          <w:p w14:paraId="29B38003" w14:textId="77777777" w:rsidR="008C0FFA" w:rsidRPr="002D334E" w:rsidRDefault="008C0FFA" w:rsidP="001B6A70">
            <w:pPr>
              <w:widowControl w:val="0"/>
              <w:rPr>
                <w:sz w:val="24"/>
                <w:szCs w:val="24"/>
              </w:rPr>
            </w:pPr>
            <w:r w:rsidRPr="002D334E">
              <w:rPr>
                <w:sz w:val="24"/>
                <w:szCs w:val="24"/>
              </w:rPr>
              <w:t>5</w:t>
            </w:r>
          </w:p>
        </w:tc>
        <w:tc>
          <w:tcPr>
            <w:tcW w:w="1136" w:type="pct"/>
          </w:tcPr>
          <w:p w14:paraId="6642A9DC" w14:textId="77777777" w:rsidR="008C0FFA" w:rsidRPr="002D334E" w:rsidRDefault="008C0FFA" w:rsidP="001B6A70">
            <w:pPr>
              <w:widowControl w:val="0"/>
              <w:rPr>
                <w:rStyle w:val="aff1"/>
                <w:bCs/>
                <w:i w:val="0"/>
                <w:sz w:val="24"/>
                <w:szCs w:val="24"/>
                <w:lang w:val="en-US"/>
              </w:rPr>
            </w:pPr>
            <w:r w:rsidRPr="002D334E">
              <w:rPr>
                <w:bCs/>
                <w:color w:val="000000"/>
                <w:sz w:val="24"/>
                <w:szCs w:val="24"/>
                <w:lang w:val="en-US"/>
              </w:rPr>
              <w:t>Differences between Common Law and Civil Law</w:t>
            </w:r>
          </w:p>
        </w:tc>
        <w:tc>
          <w:tcPr>
            <w:tcW w:w="2429" w:type="pct"/>
            <w:gridSpan w:val="2"/>
          </w:tcPr>
          <w:p w14:paraId="267B54A9" w14:textId="77777777" w:rsidR="008C0FFA" w:rsidRPr="002D334E" w:rsidRDefault="008C0FFA" w:rsidP="001B6A70">
            <w:pPr>
              <w:rPr>
                <w:sz w:val="24"/>
                <w:szCs w:val="24"/>
                <w:lang w:val="en-US"/>
              </w:rPr>
            </w:pPr>
            <w:r w:rsidRPr="002D334E">
              <w:rPr>
                <w:sz w:val="24"/>
                <w:szCs w:val="24"/>
                <w:lang w:val="en-US"/>
              </w:rPr>
              <w:t xml:space="preserve">- prescriptive character </w:t>
            </w:r>
          </w:p>
          <w:p w14:paraId="646B94E9" w14:textId="77777777" w:rsidR="008C0FFA" w:rsidRPr="002D334E" w:rsidRDefault="008C0FFA" w:rsidP="001B6A70">
            <w:pPr>
              <w:rPr>
                <w:sz w:val="24"/>
                <w:szCs w:val="24"/>
                <w:lang w:val="en-US"/>
              </w:rPr>
            </w:pPr>
            <w:r w:rsidRPr="002D334E">
              <w:rPr>
                <w:sz w:val="24"/>
                <w:szCs w:val="24"/>
                <w:lang w:val="en-US"/>
              </w:rPr>
              <w:t>- difference in elements of a contract</w:t>
            </w:r>
          </w:p>
        </w:tc>
        <w:tc>
          <w:tcPr>
            <w:tcW w:w="610" w:type="pct"/>
            <w:gridSpan w:val="3"/>
          </w:tcPr>
          <w:p w14:paraId="0E3C8D5B" w14:textId="77777777" w:rsidR="008C0FFA" w:rsidRPr="002D334E" w:rsidRDefault="008C0FFA" w:rsidP="001B6A70">
            <w:pPr>
              <w:widowControl w:val="0"/>
              <w:jc w:val="center"/>
              <w:rPr>
                <w:sz w:val="24"/>
                <w:szCs w:val="24"/>
                <w:lang w:val="en-US"/>
              </w:rPr>
            </w:pPr>
            <w:r w:rsidRPr="002D334E">
              <w:rPr>
                <w:sz w:val="24"/>
                <w:szCs w:val="24"/>
                <w:lang w:val="en-US"/>
              </w:rPr>
              <w:t>6</w:t>
            </w:r>
          </w:p>
        </w:tc>
        <w:tc>
          <w:tcPr>
            <w:tcW w:w="476" w:type="pct"/>
            <w:gridSpan w:val="2"/>
          </w:tcPr>
          <w:p w14:paraId="4407A650" w14:textId="77777777" w:rsidR="008C0FFA" w:rsidRPr="002D334E" w:rsidRDefault="008C0FFA" w:rsidP="001B6A70">
            <w:pPr>
              <w:widowControl w:val="0"/>
              <w:jc w:val="center"/>
              <w:rPr>
                <w:sz w:val="24"/>
                <w:szCs w:val="24"/>
              </w:rPr>
            </w:pPr>
            <w:r w:rsidRPr="002D334E">
              <w:rPr>
                <w:sz w:val="24"/>
                <w:szCs w:val="24"/>
                <w:lang w:val="en-US"/>
              </w:rPr>
              <w:t>8</w:t>
            </w:r>
          </w:p>
        </w:tc>
      </w:tr>
      <w:tr w:rsidR="008C0FFA" w:rsidRPr="002D334E" w14:paraId="5ECD305C" w14:textId="77777777" w:rsidTr="001B6A70">
        <w:trPr>
          <w:trHeight w:val="70"/>
        </w:trPr>
        <w:tc>
          <w:tcPr>
            <w:tcW w:w="347" w:type="pct"/>
          </w:tcPr>
          <w:p w14:paraId="0C912335" w14:textId="77777777" w:rsidR="008C0FFA" w:rsidRPr="002D334E" w:rsidRDefault="008C0FFA" w:rsidP="001B6A70">
            <w:pPr>
              <w:widowControl w:val="0"/>
              <w:rPr>
                <w:sz w:val="24"/>
                <w:szCs w:val="24"/>
              </w:rPr>
            </w:pPr>
            <w:r w:rsidRPr="002D334E">
              <w:rPr>
                <w:sz w:val="24"/>
                <w:szCs w:val="24"/>
              </w:rPr>
              <w:t>6</w:t>
            </w:r>
          </w:p>
        </w:tc>
        <w:tc>
          <w:tcPr>
            <w:tcW w:w="1136" w:type="pct"/>
          </w:tcPr>
          <w:p w14:paraId="37004EFE" w14:textId="77777777" w:rsidR="008C0FFA" w:rsidRPr="002D334E" w:rsidRDefault="008C0FFA" w:rsidP="001B6A70">
            <w:pPr>
              <w:widowControl w:val="0"/>
              <w:rPr>
                <w:sz w:val="24"/>
                <w:szCs w:val="24"/>
                <w:lang w:val="en-US"/>
              </w:rPr>
            </w:pPr>
            <w:r w:rsidRPr="002D334E">
              <w:rPr>
                <w:bCs/>
                <w:color w:val="000000"/>
                <w:sz w:val="24"/>
                <w:szCs w:val="24"/>
                <w:lang w:val="en-US"/>
              </w:rPr>
              <w:t>Common</w:t>
            </w:r>
            <w:r w:rsidRPr="002D334E">
              <w:rPr>
                <w:color w:val="000000"/>
                <w:sz w:val="24"/>
                <w:szCs w:val="24"/>
                <w:lang w:val="en-US"/>
              </w:rPr>
              <w:t xml:space="preserve"> obstacles in translation of contracts</w:t>
            </w:r>
          </w:p>
        </w:tc>
        <w:tc>
          <w:tcPr>
            <w:tcW w:w="2429" w:type="pct"/>
            <w:gridSpan w:val="2"/>
          </w:tcPr>
          <w:p w14:paraId="21E33C98" w14:textId="77777777" w:rsidR="008C0FFA" w:rsidRPr="002D334E" w:rsidRDefault="008C0FFA" w:rsidP="001B6A70">
            <w:pPr>
              <w:spacing w:after="48"/>
              <w:rPr>
                <w:sz w:val="24"/>
                <w:szCs w:val="24"/>
                <w:lang w:val="en-US"/>
              </w:rPr>
            </w:pPr>
            <w:r w:rsidRPr="002D334E">
              <w:rPr>
                <w:sz w:val="24"/>
                <w:szCs w:val="24"/>
                <w:lang w:val="en-US"/>
              </w:rPr>
              <w:t xml:space="preserve">- </w:t>
            </w:r>
            <w:proofErr w:type="spellStart"/>
            <w:r w:rsidRPr="002D334E">
              <w:rPr>
                <w:sz w:val="24"/>
                <w:szCs w:val="24"/>
                <w:lang w:val="en-US"/>
              </w:rPr>
              <w:t>avoidingambiguity</w:t>
            </w:r>
            <w:proofErr w:type="spellEnd"/>
          </w:p>
          <w:p w14:paraId="2598504A" w14:textId="77777777" w:rsidR="008C0FFA" w:rsidRPr="002D334E" w:rsidRDefault="008C0FFA" w:rsidP="001B6A70">
            <w:pPr>
              <w:spacing w:after="48"/>
              <w:rPr>
                <w:sz w:val="24"/>
                <w:szCs w:val="24"/>
                <w:lang w:val="en-US"/>
              </w:rPr>
            </w:pPr>
            <w:r w:rsidRPr="002D334E">
              <w:rPr>
                <w:sz w:val="24"/>
                <w:szCs w:val="24"/>
                <w:lang w:val="en-US"/>
              </w:rPr>
              <w:t>- language and terminology challenges</w:t>
            </w:r>
          </w:p>
          <w:p w14:paraId="5F4CDBC8" w14:textId="77777777" w:rsidR="008C0FFA" w:rsidRPr="002D334E" w:rsidRDefault="008C0FFA" w:rsidP="001B6A70">
            <w:pPr>
              <w:spacing w:after="48"/>
              <w:rPr>
                <w:sz w:val="24"/>
                <w:szCs w:val="24"/>
                <w:lang w:val="en-US"/>
              </w:rPr>
            </w:pPr>
            <w:r w:rsidRPr="002D334E">
              <w:rPr>
                <w:sz w:val="24"/>
                <w:szCs w:val="24"/>
                <w:lang w:val="en-US"/>
              </w:rPr>
              <w:t>- legal knowledge and expertise</w:t>
            </w:r>
          </w:p>
          <w:p w14:paraId="22986AA3" w14:textId="77777777" w:rsidR="008C0FFA" w:rsidRPr="002D334E" w:rsidRDefault="008C0FFA" w:rsidP="001B6A70">
            <w:pPr>
              <w:spacing w:after="48"/>
              <w:rPr>
                <w:sz w:val="24"/>
                <w:szCs w:val="24"/>
                <w:lang w:val="en-US"/>
              </w:rPr>
            </w:pPr>
            <w:r w:rsidRPr="002D334E">
              <w:rPr>
                <w:sz w:val="24"/>
                <w:szCs w:val="24"/>
                <w:lang w:val="en-US"/>
              </w:rPr>
              <w:t xml:space="preserve">- </w:t>
            </w:r>
            <w:proofErr w:type="spellStart"/>
            <w:r w:rsidRPr="002D334E">
              <w:rPr>
                <w:sz w:val="24"/>
                <w:szCs w:val="24"/>
                <w:lang w:val="en-US"/>
              </w:rPr>
              <w:t>contexual</w:t>
            </w:r>
            <w:proofErr w:type="spellEnd"/>
            <w:r w:rsidRPr="002D334E">
              <w:rPr>
                <w:sz w:val="24"/>
                <w:szCs w:val="24"/>
                <w:lang w:val="en-US"/>
              </w:rPr>
              <w:t xml:space="preserve"> </w:t>
            </w:r>
            <w:proofErr w:type="spellStart"/>
            <w:r w:rsidRPr="002D334E">
              <w:rPr>
                <w:sz w:val="24"/>
                <w:szCs w:val="24"/>
                <w:lang w:val="en-US"/>
              </w:rPr>
              <w:t>undersatnding</w:t>
            </w:r>
            <w:proofErr w:type="spellEnd"/>
          </w:p>
          <w:p w14:paraId="4C3FC708" w14:textId="77777777" w:rsidR="008C0FFA" w:rsidRPr="002D334E" w:rsidRDefault="008C0FFA" w:rsidP="001B6A70">
            <w:pPr>
              <w:spacing w:after="48"/>
              <w:rPr>
                <w:sz w:val="24"/>
                <w:szCs w:val="24"/>
                <w:lang w:val="en-US"/>
              </w:rPr>
            </w:pPr>
            <w:r w:rsidRPr="002D334E">
              <w:rPr>
                <w:sz w:val="24"/>
                <w:szCs w:val="24"/>
                <w:lang w:val="en-US"/>
              </w:rPr>
              <w:t>- time and cost consideration</w:t>
            </w:r>
          </w:p>
          <w:p w14:paraId="45C35340" w14:textId="77777777" w:rsidR="008C0FFA" w:rsidRPr="002D334E" w:rsidRDefault="008C0FFA" w:rsidP="001B6A70">
            <w:pPr>
              <w:spacing w:after="48"/>
              <w:rPr>
                <w:sz w:val="24"/>
                <w:szCs w:val="24"/>
                <w:lang w:val="en-US"/>
              </w:rPr>
            </w:pPr>
            <w:r w:rsidRPr="002D334E">
              <w:rPr>
                <w:sz w:val="24"/>
                <w:szCs w:val="24"/>
                <w:lang w:val="en-US"/>
              </w:rPr>
              <w:t>- confidentiality and data security</w:t>
            </w:r>
          </w:p>
          <w:p w14:paraId="715D93D1" w14:textId="77777777" w:rsidR="008C0FFA" w:rsidRPr="002D334E" w:rsidRDefault="008C0FFA" w:rsidP="001B6A70">
            <w:pPr>
              <w:rPr>
                <w:sz w:val="24"/>
                <w:szCs w:val="24"/>
                <w:lang w:val="en-US"/>
              </w:rPr>
            </w:pPr>
          </w:p>
        </w:tc>
        <w:tc>
          <w:tcPr>
            <w:tcW w:w="610" w:type="pct"/>
            <w:gridSpan w:val="3"/>
          </w:tcPr>
          <w:p w14:paraId="2DFCA366" w14:textId="77777777" w:rsidR="008C0FFA" w:rsidRPr="002D334E" w:rsidRDefault="008C0FFA" w:rsidP="001B6A70">
            <w:pPr>
              <w:widowControl w:val="0"/>
              <w:jc w:val="center"/>
              <w:rPr>
                <w:sz w:val="24"/>
                <w:szCs w:val="24"/>
                <w:lang w:val="en-US"/>
              </w:rPr>
            </w:pPr>
            <w:r w:rsidRPr="002D334E">
              <w:rPr>
                <w:sz w:val="24"/>
                <w:szCs w:val="24"/>
                <w:lang w:val="en-US"/>
              </w:rPr>
              <w:t>6</w:t>
            </w:r>
          </w:p>
        </w:tc>
        <w:tc>
          <w:tcPr>
            <w:tcW w:w="476" w:type="pct"/>
            <w:gridSpan w:val="2"/>
          </w:tcPr>
          <w:p w14:paraId="50155E3D" w14:textId="77777777" w:rsidR="008C0FFA" w:rsidRPr="002D334E" w:rsidRDefault="008C0FFA" w:rsidP="001B6A70">
            <w:pPr>
              <w:widowControl w:val="0"/>
              <w:jc w:val="center"/>
              <w:rPr>
                <w:sz w:val="24"/>
                <w:szCs w:val="24"/>
              </w:rPr>
            </w:pPr>
            <w:r w:rsidRPr="002D334E">
              <w:rPr>
                <w:sz w:val="24"/>
                <w:szCs w:val="24"/>
                <w:lang w:val="en-US"/>
              </w:rPr>
              <w:t>8</w:t>
            </w:r>
          </w:p>
        </w:tc>
      </w:tr>
      <w:tr w:rsidR="008C0FFA" w:rsidRPr="002D334E" w14:paraId="42B27403" w14:textId="77777777" w:rsidTr="001B6A70">
        <w:trPr>
          <w:trHeight w:val="135"/>
        </w:trPr>
        <w:tc>
          <w:tcPr>
            <w:tcW w:w="347" w:type="pct"/>
          </w:tcPr>
          <w:p w14:paraId="00C53056" w14:textId="77777777" w:rsidR="008C0FFA" w:rsidRPr="002D334E" w:rsidRDefault="008C0FFA" w:rsidP="001B6A70">
            <w:pPr>
              <w:widowControl w:val="0"/>
              <w:rPr>
                <w:sz w:val="24"/>
                <w:szCs w:val="24"/>
              </w:rPr>
            </w:pPr>
          </w:p>
        </w:tc>
        <w:tc>
          <w:tcPr>
            <w:tcW w:w="1136" w:type="pct"/>
          </w:tcPr>
          <w:p w14:paraId="27DC10D6" w14:textId="77777777" w:rsidR="008C0FFA" w:rsidRPr="002D334E" w:rsidRDefault="008C0FFA" w:rsidP="001B6A70">
            <w:pPr>
              <w:autoSpaceDE w:val="0"/>
              <w:autoSpaceDN w:val="0"/>
              <w:adjustRightInd w:val="0"/>
              <w:ind w:right="-60"/>
              <w:rPr>
                <w:sz w:val="24"/>
                <w:szCs w:val="24"/>
              </w:rPr>
            </w:pPr>
            <w:r w:rsidRPr="002D334E">
              <w:rPr>
                <w:sz w:val="24"/>
                <w:szCs w:val="24"/>
              </w:rPr>
              <w:t>итого</w:t>
            </w:r>
          </w:p>
        </w:tc>
        <w:tc>
          <w:tcPr>
            <w:tcW w:w="2410" w:type="pct"/>
          </w:tcPr>
          <w:p w14:paraId="407EA10F" w14:textId="77777777" w:rsidR="008C0FFA" w:rsidRPr="002D334E" w:rsidRDefault="008C0FFA" w:rsidP="001B6A70">
            <w:pPr>
              <w:autoSpaceDE w:val="0"/>
              <w:autoSpaceDN w:val="0"/>
              <w:adjustRightInd w:val="0"/>
              <w:ind w:left="1134" w:hanging="567"/>
              <w:rPr>
                <w:sz w:val="24"/>
                <w:szCs w:val="24"/>
                <w:lang w:val="en-US"/>
              </w:rPr>
            </w:pPr>
          </w:p>
        </w:tc>
        <w:tc>
          <w:tcPr>
            <w:tcW w:w="629" w:type="pct"/>
            <w:gridSpan w:val="4"/>
          </w:tcPr>
          <w:p w14:paraId="54F58E15" w14:textId="77777777" w:rsidR="008C0FFA" w:rsidRPr="002D334E" w:rsidRDefault="008C0FFA" w:rsidP="001B6A70">
            <w:pPr>
              <w:widowControl w:val="0"/>
              <w:rPr>
                <w:sz w:val="24"/>
                <w:szCs w:val="24"/>
              </w:rPr>
            </w:pPr>
          </w:p>
        </w:tc>
        <w:tc>
          <w:tcPr>
            <w:tcW w:w="476" w:type="pct"/>
            <w:gridSpan w:val="2"/>
          </w:tcPr>
          <w:p w14:paraId="6B58A4AD" w14:textId="77777777" w:rsidR="008C0FFA" w:rsidRPr="002D334E" w:rsidRDefault="008C0FFA" w:rsidP="001B6A70">
            <w:pPr>
              <w:widowControl w:val="0"/>
              <w:jc w:val="center"/>
              <w:rPr>
                <w:sz w:val="24"/>
                <w:szCs w:val="24"/>
                <w:lang w:val="en-US"/>
              </w:rPr>
            </w:pPr>
            <w:r w:rsidRPr="002D334E">
              <w:rPr>
                <w:sz w:val="24"/>
                <w:szCs w:val="24"/>
                <w:lang w:val="en-US"/>
              </w:rPr>
              <w:t>48</w:t>
            </w:r>
          </w:p>
        </w:tc>
      </w:tr>
    </w:tbl>
    <w:p w14:paraId="531977F9" w14:textId="77777777" w:rsidR="008C0FFA" w:rsidRPr="002D334E" w:rsidRDefault="008C0FFA" w:rsidP="008C0FFA">
      <w:pPr>
        <w:rPr>
          <w:sz w:val="24"/>
          <w:szCs w:val="24"/>
          <w:lang w:val="en-US"/>
        </w:rPr>
      </w:pPr>
    </w:p>
    <w:p w14:paraId="131C5FFB" w14:textId="77777777" w:rsidR="008C0FFA" w:rsidRPr="00A03307" w:rsidRDefault="008C0FFA" w:rsidP="008C0FFA">
      <w:pPr>
        <w:rPr>
          <w:b/>
          <w:color w:val="000000"/>
          <w:w w:val="110"/>
          <w:sz w:val="28"/>
          <w:szCs w:val="28"/>
        </w:rPr>
      </w:pPr>
      <w:r>
        <w:rPr>
          <w:b/>
          <w:color w:val="000000"/>
          <w:w w:val="110"/>
          <w:sz w:val="28"/>
          <w:szCs w:val="28"/>
        </w:rPr>
        <w:t>Самостоятельная работа</w:t>
      </w:r>
    </w:p>
    <w:p w14:paraId="429ACF77" w14:textId="77777777" w:rsidR="008C0FFA" w:rsidRPr="00B102CB" w:rsidRDefault="008C0FFA" w:rsidP="008C0FFA">
      <w:pPr>
        <w:shd w:val="clear" w:color="auto" w:fill="FFFFFF"/>
        <w:ind w:firstLine="709"/>
        <w:jc w:val="both"/>
        <w:rPr>
          <w:sz w:val="28"/>
          <w:szCs w:val="28"/>
        </w:rPr>
      </w:pPr>
      <w:r w:rsidRPr="00B102CB">
        <w:rPr>
          <w:sz w:val="28"/>
          <w:szCs w:val="28"/>
        </w:rPr>
        <w:t xml:space="preserve">Организация </w:t>
      </w:r>
      <w:r>
        <w:rPr>
          <w:sz w:val="28"/>
          <w:szCs w:val="28"/>
        </w:rPr>
        <w:t>самостоятельной работы студента</w:t>
      </w:r>
      <w:r w:rsidRPr="00B102CB">
        <w:rPr>
          <w:sz w:val="28"/>
          <w:szCs w:val="28"/>
        </w:rPr>
        <w:t xml:space="preserve"> представляет единство</w:t>
      </w:r>
      <w:r>
        <w:rPr>
          <w:sz w:val="28"/>
          <w:szCs w:val="28"/>
        </w:rPr>
        <w:t xml:space="preserve"> </w:t>
      </w:r>
      <w:r w:rsidRPr="00B102CB">
        <w:rPr>
          <w:sz w:val="28"/>
          <w:szCs w:val="28"/>
        </w:rPr>
        <w:t>трех взаимосвязанных форм:</w:t>
      </w:r>
    </w:p>
    <w:p w14:paraId="4815D34F" w14:textId="77777777" w:rsidR="008C0FFA" w:rsidRPr="00B102CB" w:rsidRDefault="008C0FFA" w:rsidP="008C0FFA">
      <w:pPr>
        <w:shd w:val="clear" w:color="auto" w:fill="FFFFFF"/>
        <w:ind w:firstLine="709"/>
        <w:jc w:val="both"/>
        <w:rPr>
          <w:sz w:val="28"/>
          <w:szCs w:val="28"/>
        </w:rPr>
      </w:pPr>
      <w:r>
        <w:rPr>
          <w:sz w:val="28"/>
          <w:szCs w:val="28"/>
        </w:rPr>
        <w:t>-</w:t>
      </w:r>
      <w:r w:rsidRPr="00B102CB">
        <w:rPr>
          <w:sz w:val="28"/>
          <w:szCs w:val="28"/>
        </w:rPr>
        <w:t xml:space="preserve"> аудиторная самостоятельная работа, которая осуществляется под непосредственным руководством преподавателя</w:t>
      </w:r>
      <w:r>
        <w:rPr>
          <w:sz w:val="28"/>
          <w:szCs w:val="28"/>
        </w:rPr>
        <w:t>;</w:t>
      </w:r>
    </w:p>
    <w:p w14:paraId="085857B1" w14:textId="77777777" w:rsidR="008C0FFA" w:rsidRPr="00B102CB" w:rsidRDefault="008C0FFA" w:rsidP="008C0FFA">
      <w:pPr>
        <w:shd w:val="clear" w:color="auto" w:fill="FFFFFF"/>
        <w:ind w:firstLine="709"/>
        <w:jc w:val="both"/>
        <w:rPr>
          <w:sz w:val="28"/>
          <w:szCs w:val="28"/>
        </w:rPr>
      </w:pPr>
      <w:r>
        <w:rPr>
          <w:sz w:val="28"/>
          <w:szCs w:val="28"/>
        </w:rPr>
        <w:t>-</w:t>
      </w:r>
      <w:r w:rsidRPr="00B102CB">
        <w:rPr>
          <w:sz w:val="28"/>
          <w:szCs w:val="28"/>
        </w:rPr>
        <w:t xml:space="preserve"> внеаудиторная самостоятельная работа по заданию преподавателя;</w:t>
      </w:r>
    </w:p>
    <w:p w14:paraId="4028DA8C" w14:textId="77777777" w:rsidR="008C0FFA" w:rsidRDefault="008C0FFA" w:rsidP="008C0FFA">
      <w:pPr>
        <w:shd w:val="clear" w:color="auto" w:fill="FFFFFF"/>
        <w:ind w:firstLine="709"/>
        <w:jc w:val="both"/>
        <w:rPr>
          <w:sz w:val="28"/>
          <w:szCs w:val="28"/>
        </w:rPr>
      </w:pPr>
      <w:r>
        <w:rPr>
          <w:sz w:val="28"/>
          <w:szCs w:val="28"/>
        </w:rPr>
        <w:t>-</w:t>
      </w:r>
      <w:r w:rsidRPr="00B102CB">
        <w:rPr>
          <w:sz w:val="28"/>
          <w:szCs w:val="28"/>
        </w:rPr>
        <w:t xml:space="preserve"> творческая самостоятельная, в том числе научно-исследовательская работа</w:t>
      </w:r>
    </w:p>
    <w:p w14:paraId="7A54FE01" w14:textId="77777777" w:rsidR="008C0FFA" w:rsidRDefault="008C0FFA" w:rsidP="008C0FFA">
      <w:pPr>
        <w:shd w:val="clear" w:color="auto" w:fill="FFFFFF"/>
        <w:ind w:firstLine="709"/>
        <w:jc w:val="both"/>
        <w:rPr>
          <w:sz w:val="28"/>
          <w:szCs w:val="28"/>
        </w:rPr>
      </w:pPr>
      <w:r w:rsidRPr="00B102CB">
        <w:rPr>
          <w:sz w:val="28"/>
          <w:szCs w:val="28"/>
        </w:rPr>
        <w:t xml:space="preserve">Обучаемым предлагаются разнообразные задания по </w:t>
      </w:r>
      <w:r>
        <w:rPr>
          <w:sz w:val="28"/>
          <w:szCs w:val="28"/>
        </w:rPr>
        <w:t>переводу</w:t>
      </w:r>
      <w:r w:rsidRPr="00B102CB">
        <w:rPr>
          <w:sz w:val="28"/>
          <w:szCs w:val="28"/>
        </w:rPr>
        <w:t>, для выполнения которых требуются умения пользоваться электронными словарями, библиотеками, базами данных, поисковыми системами (Google, Yandex), при этом все предлагаемые задания существенно отличаются от обычных упражнений, поскольку для их выполнения студент должен применить полученные ранее знания по использованию компьютерных программных ресурсов, проделать заданный объем работы и представить результаты в определенном формате, то есть создать «продукт» своей учебной деятельности.</w:t>
      </w:r>
    </w:p>
    <w:p w14:paraId="29A161B4" w14:textId="77777777" w:rsidR="008C0FFA" w:rsidRDefault="008C0FFA" w:rsidP="008C0FFA">
      <w:pPr>
        <w:shd w:val="clear" w:color="auto" w:fill="FFFFFF"/>
        <w:ind w:firstLine="576"/>
        <w:jc w:val="both"/>
        <w:rPr>
          <w:sz w:val="28"/>
          <w:szCs w:val="28"/>
        </w:rPr>
      </w:pPr>
      <w:r w:rsidRPr="00B102CB">
        <w:rPr>
          <w:sz w:val="28"/>
          <w:szCs w:val="28"/>
        </w:rPr>
        <w:t>Варианты внеаудиторной и творческой самостоятельной работы</w:t>
      </w:r>
      <w:r>
        <w:rPr>
          <w:sz w:val="28"/>
          <w:szCs w:val="28"/>
        </w:rPr>
        <w:t xml:space="preserve"> студентов:</w:t>
      </w:r>
    </w:p>
    <w:p w14:paraId="2F2DFB40" w14:textId="77777777" w:rsidR="008C0FFA" w:rsidRPr="00EC4901" w:rsidRDefault="008C0FFA" w:rsidP="008C0FFA">
      <w:pPr>
        <w:shd w:val="clear" w:color="auto" w:fill="FFFFFF"/>
        <w:ind w:firstLine="576"/>
        <w:jc w:val="both"/>
        <w:rPr>
          <w:bCs/>
          <w:iCs/>
          <w:sz w:val="28"/>
          <w:szCs w:val="28"/>
        </w:rPr>
      </w:pPr>
      <w:r>
        <w:rPr>
          <w:sz w:val="28"/>
          <w:szCs w:val="28"/>
        </w:rPr>
        <w:t>– П</w:t>
      </w:r>
      <w:r w:rsidRPr="00EC4901">
        <w:rPr>
          <w:sz w:val="28"/>
          <w:szCs w:val="28"/>
        </w:rPr>
        <w:t xml:space="preserve">одготовка </w:t>
      </w:r>
      <w:r w:rsidRPr="00EC4901">
        <w:rPr>
          <w:bCs/>
          <w:iCs/>
          <w:sz w:val="28"/>
          <w:szCs w:val="28"/>
        </w:rPr>
        <w:t>письменного домашнего задания</w:t>
      </w:r>
      <w:r>
        <w:rPr>
          <w:bCs/>
          <w:iCs/>
          <w:sz w:val="28"/>
          <w:szCs w:val="28"/>
        </w:rPr>
        <w:t>;</w:t>
      </w:r>
    </w:p>
    <w:p w14:paraId="120C9D52" w14:textId="77777777" w:rsidR="008C0FFA" w:rsidRPr="00EC4901" w:rsidRDefault="008C0FFA" w:rsidP="008C0FFA">
      <w:pPr>
        <w:shd w:val="clear" w:color="auto" w:fill="FFFFFF"/>
        <w:tabs>
          <w:tab w:val="left" w:pos="709"/>
          <w:tab w:val="left" w:pos="851"/>
        </w:tabs>
        <w:ind w:firstLine="576"/>
        <w:jc w:val="both"/>
        <w:rPr>
          <w:sz w:val="28"/>
          <w:szCs w:val="28"/>
        </w:rPr>
      </w:pPr>
      <w:r>
        <w:rPr>
          <w:bCs/>
          <w:iCs/>
          <w:sz w:val="28"/>
          <w:szCs w:val="28"/>
        </w:rPr>
        <w:t>– п</w:t>
      </w:r>
      <w:r w:rsidRPr="00EC4901">
        <w:rPr>
          <w:bCs/>
          <w:iCs/>
          <w:sz w:val="28"/>
          <w:szCs w:val="28"/>
        </w:rPr>
        <w:t xml:space="preserve">одбор иллюстративных примеров из </w:t>
      </w:r>
      <w:r>
        <w:rPr>
          <w:bCs/>
          <w:iCs/>
          <w:sz w:val="28"/>
          <w:szCs w:val="28"/>
        </w:rPr>
        <w:t xml:space="preserve">юридических и газетно-публицистических текстов </w:t>
      </w:r>
      <w:r w:rsidRPr="00EC4901">
        <w:rPr>
          <w:bCs/>
          <w:iCs/>
          <w:sz w:val="28"/>
          <w:szCs w:val="28"/>
        </w:rPr>
        <w:t>для демонстрации переводческих трансформаций</w:t>
      </w:r>
      <w:r>
        <w:rPr>
          <w:bCs/>
          <w:iCs/>
          <w:sz w:val="28"/>
          <w:szCs w:val="28"/>
        </w:rPr>
        <w:t>;</w:t>
      </w:r>
    </w:p>
    <w:p w14:paraId="08FC08D1" w14:textId="77777777" w:rsidR="008C0FFA" w:rsidRDefault="008C0FFA" w:rsidP="008C0FFA">
      <w:pPr>
        <w:widowControl w:val="0"/>
        <w:ind w:firstLine="576"/>
        <w:jc w:val="both"/>
        <w:outlineLvl w:val="1"/>
        <w:rPr>
          <w:bCs/>
          <w:iCs/>
          <w:sz w:val="28"/>
          <w:szCs w:val="28"/>
        </w:rPr>
      </w:pPr>
      <w:r>
        <w:rPr>
          <w:sz w:val="28"/>
          <w:szCs w:val="28"/>
        </w:rPr>
        <w:t xml:space="preserve">– </w:t>
      </w:r>
      <w:r>
        <w:rPr>
          <w:bCs/>
          <w:iCs/>
          <w:sz w:val="28"/>
          <w:szCs w:val="28"/>
        </w:rPr>
        <w:t>п</w:t>
      </w:r>
      <w:r w:rsidRPr="00EC4901">
        <w:rPr>
          <w:bCs/>
          <w:iCs/>
          <w:sz w:val="28"/>
          <w:szCs w:val="28"/>
        </w:rPr>
        <w:t>одготовка домашних переводов</w:t>
      </w:r>
      <w:r>
        <w:rPr>
          <w:bCs/>
          <w:iCs/>
          <w:sz w:val="28"/>
          <w:szCs w:val="28"/>
        </w:rPr>
        <w:t>;</w:t>
      </w:r>
    </w:p>
    <w:p w14:paraId="47EAEBFA" w14:textId="77777777" w:rsidR="008C0FFA" w:rsidRDefault="008C0FFA" w:rsidP="008C0FFA">
      <w:pPr>
        <w:widowControl w:val="0"/>
        <w:ind w:firstLine="576"/>
        <w:jc w:val="both"/>
        <w:outlineLvl w:val="1"/>
        <w:rPr>
          <w:bCs/>
          <w:iCs/>
          <w:sz w:val="28"/>
          <w:szCs w:val="28"/>
        </w:rPr>
      </w:pPr>
      <w:r>
        <w:rPr>
          <w:bCs/>
          <w:iCs/>
          <w:sz w:val="28"/>
          <w:szCs w:val="28"/>
        </w:rPr>
        <w:lastRenderedPageBreak/>
        <w:t>– сравнительный анализ переводов;</w:t>
      </w:r>
    </w:p>
    <w:p w14:paraId="1A6BBC8D" w14:textId="77777777" w:rsidR="008C0FFA" w:rsidRPr="00EC4901" w:rsidRDefault="008C0FFA" w:rsidP="008C0FFA">
      <w:pPr>
        <w:widowControl w:val="0"/>
        <w:ind w:firstLine="576"/>
        <w:jc w:val="both"/>
        <w:outlineLvl w:val="1"/>
        <w:rPr>
          <w:bCs/>
          <w:iCs/>
          <w:sz w:val="28"/>
          <w:szCs w:val="28"/>
        </w:rPr>
      </w:pPr>
      <w:r>
        <w:rPr>
          <w:bCs/>
          <w:iCs/>
          <w:sz w:val="28"/>
          <w:szCs w:val="28"/>
        </w:rPr>
        <w:t>– анализ и заключение готовых переводов;</w:t>
      </w:r>
    </w:p>
    <w:p w14:paraId="322D21D3" w14:textId="77777777" w:rsidR="008C0FFA" w:rsidRPr="00EC4901" w:rsidRDefault="008C0FFA" w:rsidP="008C0FFA">
      <w:pPr>
        <w:shd w:val="clear" w:color="auto" w:fill="FFFFFF"/>
        <w:ind w:firstLine="576"/>
        <w:jc w:val="both"/>
        <w:rPr>
          <w:sz w:val="28"/>
          <w:szCs w:val="28"/>
        </w:rPr>
      </w:pPr>
      <w:r>
        <w:rPr>
          <w:sz w:val="28"/>
          <w:szCs w:val="28"/>
        </w:rPr>
        <w:t xml:space="preserve">– </w:t>
      </w:r>
      <w:r>
        <w:rPr>
          <w:bCs/>
          <w:iCs/>
          <w:sz w:val="28"/>
          <w:szCs w:val="28"/>
        </w:rPr>
        <w:t>п</w:t>
      </w:r>
      <w:r w:rsidRPr="00EC4901">
        <w:rPr>
          <w:bCs/>
          <w:iCs/>
          <w:sz w:val="28"/>
          <w:szCs w:val="28"/>
        </w:rPr>
        <w:t>одготовка к зачету</w:t>
      </w:r>
      <w:r>
        <w:rPr>
          <w:bCs/>
          <w:iCs/>
          <w:sz w:val="28"/>
          <w:szCs w:val="28"/>
        </w:rPr>
        <w:t>.</w:t>
      </w:r>
    </w:p>
    <w:p w14:paraId="087762C3" w14:textId="77777777" w:rsidR="001729C2" w:rsidRDefault="001729C2" w:rsidP="00773AA6">
      <w:pPr>
        <w:ind w:firstLine="450"/>
        <w:jc w:val="both"/>
        <w:rPr>
          <w:sz w:val="28"/>
          <w:szCs w:val="28"/>
        </w:rPr>
      </w:pPr>
    </w:p>
    <w:p w14:paraId="671494C6" w14:textId="2607BD3D" w:rsidR="00B63242" w:rsidRDefault="002133A6" w:rsidP="002133A6">
      <w:pPr>
        <w:shd w:val="clear" w:color="auto" w:fill="FFFFFF"/>
        <w:jc w:val="center"/>
        <w:rPr>
          <w:b/>
          <w:color w:val="000000"/>
          <w:w w:val="110"/>
          <w:sz w:val="28"/>
          <w:szCs w:val="28"/>
        </w:rPr>
      </w:pPr>
      <w:r w:rsidRPr="002133A6">
        <w:rPr>
          <w:b/>
          <w:color w:val="000000"/>
          <w:w w:val="110"/>
          <w:sz w:val="28"/>
          <w:szCs w:val="28"/>
        </w:rPr>
        <w:t xml:space="preserve">8. </w:t>
      </w:r>
      <w:r w:rsidR="00B63242">
        <w:rPr>
          <w:b/>
          <w:color w:val="000000"/>
          <w:w w:val="110"/>
          <w:sz w:val="28"/>
          <w:szCs w:val="28"/>
        </w:rPr>
        <w:t>Иностранный язык в сфере финансового права</w:t>
      </w:r>
    </w:p>
    <w:p w14:paraId="11F3A5F4" w14:textId="77777777" w:rsidR="002133A6" w:rsidRPr="004C0ECE" w:rsidRDefault="002133A6" w:rsidP="002133A6">
      <w:pPr>
        <w:shd w:val="clear" w:color="auto" w:fill="FFFFFF"/>
        <w:jc w:val="center"/>
        <w:rPr>
          <w:b/>
          <w:color w:val="000000"/>
          <w:w w:val="110"/>
          <w:sz w:val="28"/>
          <w:szCs w:val="28"/>
        </w:rPr>
      </w:pPr>
    </w:p>
    <w:p w14:paraId="1B9C6A24" w14:textId="77777777" w:rsidR="00E41FC1" w:rsidRDefault="00F01BC9" w:rsidP="00773AA6">
      <w:pPr>
        <w:ind w:firstLine="450"/>
        <w:jc w:val="both"/>
        <w:rPr>
          <w:sz w:val="28"/>
          <w:szCs w:val="28"/>
        </w:rPr>
      </w:pPr>
      <w:r>
        <w:rPr>
          <w:sz w:val="28"/>
          <w:szCs w:val="28"/>
        </w:rPr>
        <w:t>Ц</w:t>
      </w:r>
      <w:r w:rsidR="007A1BA2" w:rsidRPr="007A1BA2">
        <w:rPr>
          <w:sz w:val="28"/>
          <w:szCs w:val="28"/>
        </w:rPr>
        <w:t>елью элективного курса является обучение письменному переводу</w:t>
      </w:r>
      <w:r w:rsidR="007A1BA2" w:rsidRPr="007A1BA2">
        <w:rPr>
          <w:sz w:val="28"/>
          <w:szCs w:val="28"/>
        </w:rPr>
        <w:br/>
        <w:t>финансовых и финансово-правовых текстов, а также выработке навыков</w:t>
      </w:r>
      <w:r w:rsidR="007A1BA2" w:rsidRPr="007A1BA2">
        <w:rPr>
          <w:sz w:val="28"/>
          <w:szCs w:val="28"/>
        </w:rPr>
        <w:br/>
        <w:t>и умений устного перевода в финансово-правовой сфере.</w:t>
      </w:r>
    </w:p>
    <w:p w14:paraId="5AA0A45E" w14:textId="77777777" w:rsidR="008C0FFA" w:rsidRDefault="008C0FFA" w:rsidP="00773AA6">
      <w:pPr>
        <w:ind w:firstLine="450"/>
        <w:jc w:val="both"/>
        <w:rPr>
          <w:sz w:val="28"/>
          <w:szCs w:val="28"/>
        </w:rPr>
      </w:pPr>
    </w:p>
    <w:p w14:paraId="7E9FEF1E" w14:textId="77777777" w:rsidR="00290467" w:rsidRPr="00194805" w:rsidRDefault="00290467" w:rsidP="00290467">
      <w:pPr>
        <w:ind w:firstLine="450"/>
        <w:jc w:val="center"/>
        <w:rPr>
          <w:b/>
          <w:sz w:val="28"/>
          <w:szCs w:val="28"/>
        </w:rPr>
      </w:pPr>
      <w:r>
        <w:rPr>
          <w:b/>
          <w:sz w:val="28"/>
          <w:szCs w:val="28"/>
        </w:rPr>
        <w:t>Практические занятия</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325"/>
        <w:gridCol w:w="4934"/>
        <w:gridCol w:w="39"/>
        <w:gridCol w:w="23"/>
        <w:gridCol w:w="1172"/>
        <w:gridCol w:w="53"/>
        <w:gridCol w:w="966"/>
        <w:gridCol w:w="8"/>
      </w:tblGrid>
      <w:tr w:rsidR="00680925" w:rsidRPr="00AE1F57" w14:paraId="50649E29" w14:textId="77777777" w:rsidTr="001B6A70">
        <w:trPr>
          <w:gridAfter w:val="1"/>
          <w:wAfter w:w="4" w:type="pct"/>
        </w:trPr>
        <w:tc>
          <w:tcPr>
            <w:tcW w:w="347" w:type="pct"/>
            <w:shd w:val="clear" w:color="auto" w:fill="D9D9D9"/>
            <w:vAlign w:val="center"/>
          </w:tcPr>
          <w:p w14:paraId="1402EC0C" w14:textId="77777777" w:rsidR="00680925" w:rsidRPr="00AE1F57" w:rsidRDefault="00680925" w:rsidP="001B6A70">
            <w:pPr>
              <w:widowControl w:val="0"/>
              <w:rPr>
                <w:sz w:val="24"/>
                <w:szCs w:val="24"/>
              </w:rPr>
            </w:pPr>
            <w:r w:rsidRPr="00AE1F57">
              <w:rPr>
                <w:sz w:val="24"/>
                <w:szCs w:val="24"/>
              </w:rPr>
              <w:t>№ раздела</w:t>
            </w:r>
          </w:p>
        </w:tc>
        <w:tc>
          <w:tcPr>
            <w:tcW w:w="1136" w:type="pct"/>
            <w:shd w:val="clear" w:color="auto" w:fill="D9D9D9"/>
            <w:vAlign w:val="center"/>
          </w:tcPr>
          <w:p w14:paraId="4F263AEF" w14:textId="77777777" w:rsidR="00680925" w:rsidRPr="00AE1F57" w:rsidRDefault="00680925" w:rsidP="001B6A70">
            <w:pPr>
              <w:widowControl w:val="0"/>
              <w:jc w:val="center"/>
              <w:rPr>
                <w:sz w:val="24"/>
                <w:szCs w:val="24"/>
              </w:rPr>
            </w:pPr>
            <w:r w:rsidRPr="00AE1F57">
              <w:rPr>
                <w:sz w:val="24"/>
                <w:szCs w:val="24"/>
              </w:rPr>
              <w:t xml:space="preserve">Наименование </w:t>
            </w:r>
            <w:r w:rsidRPr="00AE1F57">
              <w:rPr>
                <w:sz w:val="24"/>
                <w:szCs w:val="24"/>
              </w:rPr>
              <w:br/>
              <w:t>раздела</w:t>
            </w:r>
          </w:p>
        </w:tc>
        <w:tc>
          <w:tcPr>
            <w:tcW w:w="2440" w:type="pct"/>
            <w:gridSpan w:val="3"/>
            <w:shd w:val="clear" w:color="auto" w:fill="D9D9D9"/>
            <w:vAlign w:val="center"/>
          </w:tcPr>
          <w:p w14:paraId="08AFD3F8" w14:textId="77777777" w:rsidR="00680925" w:rsidRPr="00AE1F57" w:rsidRDefault="00680925" w:rsidP="001B6A70">
            <w:pPr>
              <w:widowControl w:val="0"/>
              <w:jc w:val="center"/>
              <w:rPr>
                <w:sz w:val="24"/>
                <w:szCs w:val="24"/>
              </w:rPr>
            </w:pPr>
            <w:r w:rsidRPr="00AE1F57">
              <w:rPr>
                <w:sz w:val="24"/>
                <w:szCs w:val="24"/>
              </w:rPr>
              <w:t>Содержание раздела</w:t>
            </w:r>
          </w:p>
        </w:tc>
        <w:tc>
          <w:tcPr>
            <w:tcW w:w="573" w:type="pct"/>
            <w:shd w:val="clear" w:color="auto" w:fill="D9D9D9"/>
            <w:vAlign w:val="center"/>
          </w:tcPr>
          <w:p w14:paraId="5C638F35" w14:textId="77777777" w:rsidR="00680925" w:rsidRPr="00AE1F57" w:rsidRDefault="00680925" w:rsidP="001B6A70">
            <w:pPr>
              <w:widowControl w:val="0"/>
              <w:jc w:val="center"/>
              <w:rPr>
                <w:sz w:val="24"/>
                <w:szCs w:val="24"/>
              </w:rPr>
            </w:pPr>
            <w:r w:rsidRPr="00AE1F57">
              <w:rPr>
                <w:sz w:val="24"/>
                <w:szCs w:val="24"/>
              </w:rPr>
              <w:t>Семестр</w:t>
            </w:r>
            <w:r w:rsidRPr="00AE1F57">
              <w:rPr>
                <w:sz w:val="24"/>
                <w:szCs w:val="24"/>
              </w:rPr>
              <w:br/>
            </w:r>
          </w:p>
        </w:tc>
        <w:tc>
          <w:tcPr>
            <w:tcW w:w="498" w:type="pct"/>
            <w:gridSpan w:val="2"/>
            <w:shd w:val="clear" w:color="auto" w:fill="D9D9D9"/>
            <w:vAlign w:val="center"/>
          </w:tcPr>
          <w:p w14:paraId="7279D458" w14:textId="77777777" w:rsidR="00680925" w:rsidRPr="00AE1F57" w:rsidRDefault="00680925" w:rsidP="001B6A70">
            <w:pPr>
              <w:widowControl w:val="0"/>
              <w:ind w:left="-80" w:right="-142"/>
              <w:jc w:val="center"/>
              <w:rPr>
                <w:sz w:val="24"/>
                <w:szCs w:val="24"/>
              </w:rPr>
            </w:pPr>
            <w:proofErr w:type="spellStart"/>
            <w:r w:rsidRPr="00AE1F57">
              <w:rPr>
                <w:sz w:val="24"/>
                <w:szCs w:val="24"/>
              </w:rPr>
              <w:t>Трудо</w:t>
            </w:r>
            <w:proofErr w:type="spellEnd"/>
            <w:r w:rsidRPr="00AE1F57">
              <w:rPr>
                <w:sz w:val="24"/>
                <w:szCs w:val="24"/>
              </w:rPr>
              <w:t>-</w:t>
            </w:r>
          </w:p>
          <w:p w14:paraId="46D429FB" w14:textId="77777777" w:rsidR="00680925" w:rsidRPr="00AE1F57" w:rsidRDefault="00680925" w:rsidP="001B6A70">
            <w:pPr>
              <w:widowControl w:val="0"/>
              <w:ind w:left="-80" w:right="-142"/>
              <w:jc w:val="center"/>
              <w:rPr>
                <w:sz w:val="24"/>
                <w:szCs w:val="24"/>
              </w:rPr>
            </w:pPr>
            <w:r w:rsidRPr="00AE1F57">
              <w:rPr>
                <w:sz w:val="24"/>
                <w:szCs w:val="24"/>
              </w:rPr>
              <w:t xml:space="preserve">емкость </w:t>
            </w:r>
          </w:p>
          <w:p w14:paraId="545B5F52" w14:textId="77777777" w:rsidR="00680925" w:rsidRPr="00AE1F57" w:rsidRDefault="00680925" w:rsidP="001B6A70">
            <w:pPr>
              <w:widowControl w:val="0"/>
              <w:ind w:left="-80" w:right="-142"/>
              <w:jc w:val="center"/>
              <w:rPr>
                <w:sz w:val="24"/>
                <w:szCs w:val="24"/>
              </w:rPr>
            </w:pPr>
            <w:r w:rsidRPr="00AE1F57">
              <w:rPr>
                <w:sz w:val="24"/>
                <w:szCs w:val="24"/>
              </w:rPr>
              <w:t>в часах</w:t>
            </w:r>
          </w:p>
        </w:tc>
      </w:tr>
      <w:tr w:rsidR="00680925" w:rsidRPr="00AE1F57" w14:paraId="568C0C41" w14:textId="77777777" w:rsidTr="001B6A70">
        <w:trPr>
          <w:gridAfter w:val="1"/>
          <w:wAfter w:w="4" w:type="pct"/>
          <w:trHeight w:val="164"/>
        </w:trPr>
        <w:tc>
          <w:tcPr>
            <w:tcW w:w="347" w:type="pct"/>
            <w:shd w:val="clear" w:color="auto" w:fill="F3F3F3"/>
            <w:vAlign w:val="center"/>
          </w:tcPr>
          <w:p w14:paraId="3F146EC6" w14:textId="77777777" w:rsidR="00680925" w:rsidRPr="00AE1F57" w:rsidRDefault="00680925" w:rsidP="001B6A70">
            <w:pPr>
              <w:widowControl w:val="0"/>
              <w:jc w:val="center"/>
              <w:rPr>
                <w:b/>
                <w:sz w:val="24"/>
                <w:szCs w:val="24"/>
              </w:rPr>
            </w:pPr>
            <w:r w:rsidRPr="00AE1F57">
              <w:rPr>
                <w:b/>
                <w:sz w:val="24"/>
                <w:szCs w:val="24"/>
              </w:rPr>
              <w:t>1</w:t>
            </w:r>
          </w:p>
        </w:tc>
        <w:tc>
          <w:tcPr>
            <w:tcW w:w="1136" w:type="pct"/>
            <w:shd w:val="clear" w:color="auto" w:fill="F3F3F3"/>
            <w:vAlign w:val="center"/>
          </w:tcPr>
          <w:p w14:paraId="0DEA80A4" w14:textId="77777777" w:rsidR="00680925" w:rsidRPr="00AE1F57" w:rsidRDefault="00680925" w:rsidP="001B6A70">
            <w:pPr>
              <w:widowControl w:val="0"/>
              <w:jc w:val="center"/>
              <w:rPr>
                <w:b/>
                <w:sz w:val="24"/>
                <w:szCs w:val="24"/>
              </w:rPr>
            </w:pPr>
            <w:r w:rsidRPr="00AE1F57">
              <w:rPr>
                <w:b/>
                <w:sz w:val="24"/>
                <w:szCs w:val="24"/>
              </w:rPr>
              <w:t>2</w:t>
            </w:r>
          </w:p>
        </w:tc>
        <w:tc>
          <w:tcPr>
            <w:tcW w:w="2440" w:type="pct"/>
            <w:gridSpan w:val="3"/>
            <w:shd w:val="clear" w:color="auto" w:fill="F3F3F3"/>
            <w:vAlign w:val="center"/>
          </w:tcPr>
          <w:p w14:paraId="7855DDD4" w14:textId="77777777" w:rsidR="00680925" w:rsidRPr="00AE1F57" w:rsidRDefault="00680925" w:rsidP="001B6A70">
            <w:pPr>
              <w:widowControl w:val="0"/>
              <w:jc w:val="center"/>
              <w:rPr>
                <w:b/>
                <w:sz w:val="24"/>
                <w:szCs w:val="24"/>
              </w:rPr>
            </w:pPr>
            <w:r w:rsidRPr="00AE1F57">
              <w:rPr>
                <w:b/>
                <w:sz w:val="24"/>
                <w:szCs w:val="24"/>
              </w:rPr>
              <w:t>3</w:t>
            </w:r>
          </w:p>
        </w:tc>
        <w:tc>
          <w:tcPr>
            <w:tcW w:w="573" w:type="pct"/>
            <w:shd w:val="clear" w:color="auto" w:fill="F3F3F3"/>
            <w:vAlign w:val="center"/>
          </w:tcPr>
          <w:p w14:paraId="112C0E72" w14:textId="77777777" w:rsidR="00680925" w:rsidRPr="00AE1F57" w:rsidRDefault="00680925" w:rsidP="001B6A70">
            <w:pPr>
              <w:widowControl w:val="0"/>
              <w:jc w:val="center"/>
              <w:rPr>
                <w:b/>
                <w:sz w:val="24"/>
                <w:szCs w:val="24"/>
              </w:rPr>
            </w:pPr>
            <w:r w:rsidRPr="00AE1F57">
              <w:rPr>
                <w:b/>
                <w:sz w:val="24"/>
                <w:szCs w:val="24"/>
              </w:rPr>
              <w:t>4</w:t>
            </w:r>
          </w:p>
        </w:tc>
        <w:tc>
          <w:tcPr>
            <w:tcW w:w="498" w:type="pct"/>
            <w:gridSpan w:val="2"/>
            <w:shd w:val="clear" w:color="auto" w:fill="F3F3F3"/>
            <w:vAlign w:val="center"/>
          </w:tcPr>
          <w:p w14:paraId="6232EBC7" w14:textId="77777777" w:rsidR="00680925" w:rsidRPr="00AE1F57" w:rsidRDefault="00680925" w:rsidP="001B6A70">
            <w:pPr>
              <w:widowControl w:val="0"/>
              <w:jc w:val="center"/>
              <w:rPr>
                <w:b/>
                <w:sz w:val="24"/>
                <w:szCs w:val="24"/>
              </w:rPr>
            </w:pPr>
            <w:r w:rsidRPr="00AE1F57">
              <w:rPr>
                <w:b/>
                <w:sz w:val="24"/>
                <w:szCs w:val="24"/>
              </w:rPr>
              <w:t>5</w:t>
            </w:r>
          </w:p>
        </w:tc>
      </w:tr>
      <w:tr w:rsidR="00680925" w:rsidRPr="00AE1F57" w14:paraId="0CBCCAC6" w14:textId="77777777" w:rsidTr="001B6A70">
        <w:trPr>
          <w:gridAfter w:val="1"/>
          <w:wAfter w:w="4" w:type="pct"/>
          <w:trHeight w:val="1124"/>
        </w:trPr>
        <w:tc>
          <w:tcPr>
            <w:tcW w:w="347" w:type="pct"/>
            <w:shd w:val="clear" w:color="auto" w:fill="F3F3F3"/>
          </w:tcPr>
          <w:p w14:paraId="55BF0715" w14:textId="77777777" w:rsidR="00680925" w:rsidRPr="00AE1F57" w:rsidRDefault="00680925" w:rsidP="001B6A70">
            <w:pPr>
              <w:widowControl w:val="0"/>
              <w:rPr>
                <w:sz w:val="24"/>
                <w:szCs w:val="24"/>
              </w:rPr>
            </w:pPr>
            <w:r w:rsidRPr="00AE1F57">
              <w:rPr>
                <w:sz w:val="24"/>
                <w:szCs w:val="24"/>
              </w:rPr>
              <w:t>1</w:t>
            </w:r>
          </w:p>
        </w:tc>
        <w:tc>
          <w:tcPr>
            <w:tcW w:w="1136" w:type="pct"/>
            <w:shd w:val="clear" w:color="auto" w:fill="F3F3F3"/>
          </w:tcPr>
          <w:tbl>
            <w:tblPr>
              <w:tblW w:w="3620" w:type="dxa"/>
              <w:tblLayout w:type="fixed"/>
              <w:tblLook w:val="04A0" w:firstRow="1" w:lastRow="0" w:firstColumn="1" w:lastColumn="0" w:noHBand="0" w:noVBand="1"/>
            </w:tblPr>
            <w:tblGrid>
              <w:gridCol w:w="3620"/>
            </w:tblGrid>
            <w:tr w:rsidR="00680925" w:rsidRPr="00AE1F57" w14:paraId="661AB64E" w14:textId="77777777" w:rsidTr="001B6A70">
              <w:trPr>
                <w:trHeight w:val="109"/>
              </w:trPr>
              <w:tc>
                <w:tcPr>
                  <w:tcW w:w="3620" w:type="dxa"/>
                </w:tcPr>
                <w:p w14:paraId="1C7F98EE" w14:textId="77777777" w:rsidR="00680925" w:rsidRPr="00AE1F57" w:rsidRDefault="00680925" w:rsidP="001B6A70">
                  <w:pPr>
                    <w:autoSpaceDE w:val="0"/>
                    <w:autoSpaceDN w:val="0"/>
                    <w:adjustRightInd w:val="0"/>
                    <w:rPr>
                      <w:sz w:val="24"/>
                      <w:szCs w:val="24"/>
                      <w:lang w:val="en-US"/>
                    </w:rPr>
                  </w:pPr>
                </w:p>
              </w:tc>
            </w:tr>
          </w:tbl>
          <w:p w14:paraId="29D0B1FE" w14:textId="77777777" w:rsidR="00680925" w:rsidRPr="00AE1F57" w:rsidRDefault="00680925" w:rsidP="001B6A70">
            <w:pPr>
              <w:shd w:val="clear" w:color="auto" w:fill="FFFFFF"/>
              <w:autoSpaceDE w:val="0"/>
              <w:autoSpaceDN w:val="0"/>
              <w:adjustRightInd w:val="0"/>
              <w:ind w:left="360" w:hanging="327"/>
              <w:rPr>
                <w:color w:val="000000"/>
                <w:sz w:val="24"/>
                <w:szCs w:val="24"/>
                <w:lang w:val="en-US"/>
              </w:rPr>
            </w:pPr>
            <w:r w:rsidRPr="00AE1F57">
              <w:rPr>
                <w:color w:val="000000"/>
                <w:sz w:val="24"/>
                <w:szCs w:val="24"/>
                <w:lang w:val="en-US"/>
              </w:rPr>
              <w:t>Types of Financial markets.</w:t>
            </w:r>
          </w:p>
          <w:p w14:paraId="46492714" w14:textId="77777777" w:rsidR="00680925" w:rsidRPr="00AE1F57" w:rsidRDefault="00680925" w:rsidP="001B6A70">
            <w:pPr>
              <w:autoSpaceDE w:val="0"/>
              <w:autoSpaceDN w:val="0"/>
              <w:adjustRightInd w:val="0"/>
              <w:rPr>
                <w:sz w:val="24"/>
                <w:szCs w:val="24"/>
                <w:lang w:val="en-US"/>
              </w:rPr>
            </w:pPr>
          </w:p>
        </w:tc>
        <w:tc>
          <w:tcPr>
            <w:tcW w:w="2440" w:type="pct"/>
            <w:gridSpan w:val="3"/>
            <w:shd w:val="clear" w:color="auto" w:fill="F3F3F3"/>
          </w:tcPr>
          <w:p w14:paraId="7F6D00E1" w14:textId="77777777" w:rsidR="00680925" w:rsidRPr="00AE1F57" w:rsidRDefault="00680925" w:rsidP="001B6A70">
            <w:pPr>
              <w:shd w:val="clear" w:color="auto" w:fill="FFFFFF"/>
              <w:autoSpaceDE w:val="0"/>
              <w:autoSpaceDN w:val="0"/>
              <w:adjustRightInd w:val="0"/>
              <w:rPr>
                <w:sz w:val="24"/>
                <w:szCs w:val="24"/>
                <w:lang w:val="en-US"/>
              </w:rPr>
            </w:pPr>
            <w:r w:rsidRPr="00AE1F57">
              <w:rPr>
                <w:sz w:val="24"/>
                <w:szCs w:val="24"/>
                <w:lang w:val="en-US"/>
              </w:rPr>
              <w:t>-Capital markets; stock market, bond market, over-the-counter market</w:t>
            </w:r>
          </w:p>
          <w:p w14:paraId="13C7B70B" w14:textId="77777777" w:rsidR="00680925" w:rsidRPr="00AE1F57" w:rsidRDefault="00680925" w:rsidP="001B6A70">
            <w:pPr>
              <w:shd w:val="clear" w:color="auto" w:fill="FFFFFF"/>
              <w:autoSpaceDE w:val="0"/>
              <w:autoSpaceDN w:val="0"/>
              <w:adjustRightInd w:val="0"/>
              <w:rPr>
                <w:sz w:val="24"/>
                <w:szCs w:val="24"/>
                <w:lang w:val="en-US"/>
              </w:rPr>
            </w:pPr>
            <w:r w:rsidRPr="00AE1F57">
              <w:rPr>
                <w:sz w:val="24"/>
                <w:szCs w:val="24"/>
                <w:lang w:val="en-US"/>
              </w:rPr>
              <w:t xml:space="preserve">- Money markets </w:t>
            </w:r>
          </w:p>
          <w:p w14:paraId="6FC5EBD9" w14:textId="77777777" w:rsidR="00680925" w:rsidRPr="00AE1F57" w:rsidRDefault="00680925" w:rsidP="001B6A70">
            <w:pPr>
              <w:shd w:val="clear" w:color="auto" w:fill="FFFFFF"/>
              <w:autoSpaceDE w:val="0"/>
              <w:autoSpaceDN w:val="0"/>
              <w:adjustRightInd w:val="0"/>
              <w:rPr>
                <w:sz w:val="24"/>
                <w:szCs w:val="24"/>
                <w:lang w:val="en-US"/>
              </w:rPr>
            </w:pPr>
            <w:r w:rsidRPr="00AE1F57">
              <w:rPr>
                <w:sz w:val="24"/>
                <w:szCs w:val="24"/>
                <w:lang w:val="en-US"/>
              </w:rPr>
              <w:t>- Derivative markets</w:t>
            </w:r>
          </w:p>
          <w:p w14:paraId="16F5CF48" w14:textId="77777777" w:rsidR="00680925" w:rsidRPr="00AE1F57" w:rsidRDefault="00680925" w:rsidP="001B6A70">
            <w:pPr>
              <w:shd w:val="clear" w:color="auto" w:fill="FFFFFF"/>
              <w:autoSpaceDE w:val="0"/>
              <w:autoSpaceDN w:val="0"/>
              <w:adjustRightInd w:val="0"/>
              <w:rPr>
                <w:sz w:val="24"/>
                <w:szCs w:val="24"/>
                <w:lang w:val="en-US"/>
              </w:rPr>
            </w:pPr>
            <w:r w:rsidRPr="00AE1F57">
              <w:rPr>
                <w:sz w:val="24"/>
                <w:szCs w:val="24"/>
                <w:lang w:val="en-US"/>
              </w:rPr>
              <w:t>- Forex and interbank markets</w:t>
            </w:r>
          </w:p>
          <w:p w14:paraId="6F1DC2E9" w14:textId="77777777" w:rsidR="00680925" w:rsidRPr="00AE1F57" w:rsidRDefault="00680925" w:rsidP="001B6A70">
            <w:pPr>
              <w:shd w:val="clear" w:color="auto" w:fill="FFFFFF"/>
              <w:autoSpaceDE w:val="0"/>
              <w:autoSpaceDN w:val="0"/>
              <w:adjustRightInd w:val="0"/>
              <w:rPr>
                <w:sz w:val="24"/>
                <w:szCs w:val="24"/>
                <w:lang w:val="en-US"/>
              </w:rPr>
            </w:pPr>
            <w:r w:rsidRPr="00AE1F57">
              <w:rPr>
                <w:sz w:val="24"/>
                <w:szCs w:val="24"/>
                <w:lang w:val="en-US"/>
              </w:rPr>
              <w:t>- Equilibrium in financial markets</w:t>
            </w:r>
          </w:p>
          <w:p w14:paraId="63CB68F7" w14:textId="77777777" w:rsidR="00680925" w:rsidRPr="00AE1F57" w:rsidRDefault="00680925" w:rsidP="001B6A70">
            <w:pPr>
              <w:rPr>
                <w:sz w:val="24"/>
                <w:szCs w:val="24"/>
                <w:lang w:val="en-US"/>
              </w:rPr>
            </w:pPr>
          </w:p>
        </w:tc>
        <w:tc>
          <w:tcPr>
            <w:tcW w:w="573" w:type="pct"/>
            <w:shd w:val="clear" w:color="auto" w:fill="F3F3F3"/>
          </w:tcPr>
          <w:p w14:paraId="0D86C38B" w14:textId="77777777" w:rsidR="00680925" w:rsidRPr="00AE1F57" w:rsidRDefault="00680925" w:rsidP="001B6A70">
            <w:pPr>
              <w:widowControl w:val="0"/>
              <w:jc w:val="center"/>
              <w:rPr>
                <w:sz w:val="24"/>
                <w:szCs w:val="24"/>
                <w:lang w:val="en-US"/>
              </w:rPr>
            </w:pPr>
            <w:r w:rsidRPr="00AE1F57">
              <w:rPr>
                <w:sz w:val="24"/>
                <w:szCs w:val="24"/>
                <w:lang w:val="en-US"/>
              </w:rPr>
              <w:t>6</w:t>
            </w:r>
          </w:p>
        </w:tc>
        <w:tc>
          <w:tcPr>
            <w:tcW w:w="498" w:type="pct"/>
            <w:gridSpan w:val="2"/>
            <w:shd w:val="clear" w:color="auto" w:fill="F3F3F3"/>
          </w:tcPr>
          <w:p w14:paraId="06086FFC" w14:textId="77777777" w:rsidR="00680925" w:rsidRPr="00AE1F57" w:rsidRDefault="00680925" w:rsidP="001B6A70">
            <w:pPr>
              <w:widowControl w:val="0"/>
              <w:jc w:val="center"/>
              <w:rPr>
                <w:sz w:val="24"/>
                <w:szCs w:val="24"/>
                <w:lang w:val="en-US"/>
              </w:rPr>
            </w:pPr>
            <w:r w:rsidRPr="00AE1F57">
              <w:rPr>
                <w:sz w:val="24"/>
                <w:szCs w:val="24"/>
                <w:lang w:val="en-US"/>
              </w:rPr>
              <w:t>8</w:t>
            </w:r>
          </w:p>
        </w:tc>
      </w:tr>
      <w:tr w:rsidR="00680925" w:rsidRPr="00AE1F57" w14:paraId="05A9511F" w14:textId="77777777" w:rsidTr="001B6A70">
        <w:trPr>
          <w:trHeight w:val="1365"/>
        </w:trPr>
        <w:tc>
          <w:tcPr>
            <w:tcW w:w="347" w:type="pct"/>
          </w:tcPr>
          <w:p w14:paraId="41BBD88F" w14:textId="77777777" w:rsidR="00680925" w:rsidRPr="00AE1F57" w:rsidRDefault="00680925" w:rsidP="001B6A70">
            <w:pPr>
              <w:widowControl w:val="0"/>
              <w:rPr>
                <w:sz w:val="24"/>
                <w:szCs w:val="24"/>
              </w:rPr>
            </w:pPr>
            <w:r w:rsidRPr="00AE1F57">
              <w:rPr>
                <w:sz w:val="24"/>
                <w:szCs w:val="24"/>
              </w:rPr>
              <w:t>2</w:t>
            </w:r>
          </w:p>
        </w:tc>
        <w:tc>
          <w:tcPr>
            <w:tcW w:w="1136" w:type="pct"/>
          </w:tcPr>
          <w:p w14:paraId="5E6FBC7D" w14:textId="77777777" w:rsidR="00680925" w:rsidRPr="00AE1F57" w:rsidRDefault="00680925" w:rsidP="001B6A70">
            <w:pPr>
              <w:shd w:val="clear" w:color="auto" w:fill="FFFFFF"/>
              <w:autoSpaceDE w:val="0"/>
              <w:autoSpaceDN w:val="0"/>
              <w:adjustRightInd w:val="0"/>
              <w:ind w:left="360" w:hanging="327"/>
              <w:rPr>
                <w:color w:val="000000"/>
                <w:sz w:val="24"/>
                <w:szCs w:val="24"/>
                <w:lang w:val="en-US"/>
              </w:rPr>
            </w:pPr>
          </w:p>
          <w:p w14:paraId="7F9EFFBE" w14:textId="77777777" w:rsidR="00680925" w:rsidRPr="00AE1F57" w:rsidRDefault="00680925" w:rsidP="001B6A70">
            <w:pPr>
              <w:shd w:val="clear" w:color="auto" w:fill="FFFFFF"/>
              <w:autoSpaceDE w:val="0"/>
              <w:autoSpaceDN w:val="0"/>
              <w:adjustRightInd w:val="0"/>
              <w:ind w:left="360" w:hanging="327"/>
              <w:rPr>
                <w:color w:val="000000"/>
                <w:sz w:val="24"/>
                <w:szCs w:val="24"/>
                <w:lang w:val="en-US"/>
              </w:rPr>
            </w:pPr>
            <w:r w:rsidRPr="00AE1F57">
              <w:rPr>
                <w:color w:val="000000"/>
                <w:sz w:val="24"/>
                <w:szCs w:val="24"/>
                <w:lang w:val="en-US"/>
              </w:rPr>
              <w:t>Money</w:t>
            </w:r>
          </w:p>
          <w:p w14:paraId="11C6114A" w14:textId="77777777" w:rsidR="00680925" w:rsidRPr="00AE1F57" w:rsidRDefault="00680925" w:rsidP="001B6A70">
            <w:pPr>
              <w:shd w:val="clear" w:color="auto" w:fill="FFFFFF"/>
              <w:autoSpaceDE w:val="0"/>
              <w:autoSpaceDN w:val="0"/>
              <w:adjustRightInd w:val="0"/>
              <w:ind w:left="360" w:hanging="327"/>
              <w:rPr>
                <w:color w:val="000000"/>
                <w:sz w:val="24"/>
                <w:szCs w:val="24"/>
                <w:lang w:val="en-US"/>
              </w:rPr>
            </w:pPr>
          </w:p>
          <w:p w14:paraId="769201B2" w14:textId="77777777" w:rsidR="00680925" w:rsidRPr="00AE1F57" w:rsidRDefault="00680925" w:rsidP="001B6A70">
            <w:pPr>
              <w:shd w:val="clear" w:color="auto" w:fill="FFFFFF"/>
              <w:autoSpaceDE w:val="0"/>
              <w:autoSpaceDN w:val="0"/>
              <w:adjustRightInd w:val="0"/>
              <w:ind w:left="360" w:hanging="327"/>
              <w:rPr>
                <w:color w:val="000000"/>
                <w:sz w:val="24"/>
                <w:szCs w:val="24"/>
                <w:lang w:val="en-US"/>
              </w:rPr>
            </w:pPr>
          </w:p>
          <w:p w14:paraId="5A58043F" w14:textId="77777777" w:rsidR="00680925" w:rsidRPr="00AE1F57" w:rsidRDefault="00680925" w:rsidP="001B6A70">
            <w:pPr>
              <w:shd w:val="clear" w:color="auto" w:fill="FFFFFF"/>
              <w:autoSpaceDE w:val="0"/>
              <w:autoSpaceDN w:val="0"/>
              <w:adjustRightInd w:val="0"/>
              <w:ind w:left="360" w:hanging="327"/>
              <w:rPr>
                <w:color w:val="000000"/>
                <w:sz w:val="24"/>
                <w:szCs w:val="24"/>
                <w:lang w:val="en-US"/>
              </w:rPr>
            </w:pPr>
            <w:r w:rsidRPr="00AE1F57">
              <w:rPr>
                <w:color w:val="000000"/>
                <w:sz w:val="24"/>
                <w:szCs w:val="24"/>
                <w:lang w:val="en-US"/>
              </w:rPr>
              <w:t>Bank and its Customers</w:t>
            </w:r>
          </w:p>
          <w:p w14:paraId="7DA7C504" w14:textId="77777777" w:rsidR="00680925" w:rsidRPr="00AE1F57" w:rsidRDefault="00680925" w:rsidP="001B6A70">
            <w:pPr>
              <w:shd w:val="clear" w:color="auto" w:fill="FFFFFF"/>
              <w:autoSpaceDE w:val="0"/>
              <w:autoSpaceDN w:val="0"/>
              <w:adjustRightInd w:val="0"/>
              <w:ind w:left="360" w:hanging="327"/>
              <w:rPr>
                <w:color w:val="000000"/>
                <w:sz w:val="24"/>
                <w:szCs w:val="24"/>
                <w:lang w:val="en-US"/>
              </w:rPr>
            </w:pPr>
          </w:p>
          <w:p w14:paraId="283E2C61" w14:textId="77777777" w:rsidR="00680925" w:rsidRPr="00AE1F57" w:rsidRDefault="00680925" w:rsidP="001B6A70">
            <w:pPr>
              <w:shd w:val="clear" w:color="auto" w:fill="FFFFFF"/>
              <w:autoSpaceDE w:val="0"/>
              <w:autoSpaceDN w:val="0"/>
              <w:adjustRightInd w:val="0"/>
              <w:ind w:left="360" w:hanging="327"/>
              <w:rPr>
                <w:sz w:val="24"/>
                <w:szCs w:val="24"/>
                <w:lang w:val="en-US"/>
              </w:rPr>
            </w:pPr>
            <w:r w:rsidRPr="00AE1F57">
              <w:rPr>
                <w:color w:val="000000"/>
                <w:sz w:val="24"/>
                <w:szCs w:val="24"/>
                <w:lang w:val="en-US"/>
              </w:rPr>
              <w:t xml:space="preserve">Trade Finance </w:t>
            </w:r>
          </w:p>
          <w:p w14:paraId="74395DE0" w14:textId="77777777" w:rsidR="00680925" w:rsidRPr="00AE1F57" w:rsidRDefault="00680925" w:rsidP="001B6A70">
            <w:pPr>
              <w:shd w:val="clear" w:color="auto" w:fill="FFFFFF"/>
              <w:autoSpaceDE w:val="0"/>
              <w:autoSpaceDN w:val="0"/>
              <w:adjustRightInd w:val="0"/>
              <w:ind w:left="360" w:hanging="327"/>
              <w:rPr>
                <w:color w:val="000000"/>
                <w:sz w:val="24"/>
                <w:szCs w:val="24"/>
                <w:lang w:val="en-US"/>
              </w:rPr>
            </w:pPr>
            <w:r w:rsidRPr="00AE1F57">
              <w:rPr>
                <w:color w:val="000000"/>
                <w:sz w:val="24"/>
                <w:szCs w:val="24"/>
                <w:lang w:val="en-US"/>
              </w:rPr>
              <w:t>Other Banking Operations</w:t>
            </w:r>
          </w:p>
          <w:p w14:paraId="57D35601" w14:textId="77777777" w:rsidR="00680925" w:rsidRPr="00AE1F57" w:rsidRDefault="00680925" w:rsidP="001B6A70">
            <w:pPr>
              <w:shd w:val="clear" w:color="auto" w:fill="FFFFFF"/>
              <w:autoSpaceDE w:val="0"/>
              <w:autoSpaceDN w:val="0"/>
              <w:adjustRightInd w:val="0"/>
              <w:ind w:left="360" w:hanging="327"/>
              <w:rPr>
                <w:sz w:val="24"/>
                <w:szCs w:val="24"/>
                <w:lang w:val="en-US"/>
              </w:rPr>
            </w:pPr>
            <w:r w:rsidRPr="00AE1F57">
              <w:rPr>
                <w:bCs/>
                <w:color w:val="000000"/>
                <w:sz w:val="24"/>
                <w:szCs w:val="24"/>
                <w:lang w:val="en-US"/>
              </w:rPr>
              <w:t>Financial</w:t>
            </w:r>
            <w:r w:rsidRPr="00AE1F57">
              <w:rPr>
                <w:color w:val="000000"/>
                <w:sz w:val="24"/>
                <w:szCs w:val="24"/>
                <w:lang w:val="en-US"/>
              </w:rPr>
              <w:t xml:space="preserve"> News </w:t>
            </w:r>
          </w:p>
          <w:p w14:paraId="61975979" w14:textId="77777777" w:rsidR="00680925" w:rsidRPr="00AE1F57" w:rsidRDefault="00680925" w:rsidP="001B6A70">
            <w:pPr>
              <w:rPr>
                <w:sz w:val="24"/>
                <w:szCs w:val="24"/>
              </w:rPr>
            </w:pPr>
          </w:p>
        </w:tc>
        <w:tc>
          <w:tcPr>
            <w:tcW w:w="2429" w:type="pct"/>
            <w:gridSpan w:val="2"/>
          </w:tcPr>
          <w:p w14:paraId="0650737E" w14:textId="77777777" w:rsidR="00680925" w:rsidRPr="00AE1F57" w:rsidRDefault="00680925" w:rsidP="001B6A70">
            <w:pPr>
              <w:autoSpaceDE w:val="0"/>
              <w:autoSpaceDN w:val="0"/>
              <w:adjustRightInd w:val="0"/>
              <w:ind w:firstLine="567"/>
              <w:rPr>
                <w:sz w:val="24"/>
                <w:szCs w:val="24"/>
                <w:lang w:val="en-US"/>
              </w:rPr>
            </w:pPr>
          </w:p>
          <w:p w14:paraId="576B57E7" w14:textId="77777777" w:rsidR="00680925" w:rsidRPr="00AE1F57" w:rsidRDefault="00680925" w:rsidP="001B6A70">
            <w:pPr>
              <w:rPr>
                <w:sz w:val="24"/>
                <w:szCs w:val="24"/>
                <w:lang w:val="en-US"/>
              </w:rPr>
            </w:pPr>
            <w:r w:rsidRPr="00AE1F57">
              <w:rPr>
                <w:sz w:val="24"/>
                <w:szCs w:val="24"/>
                <w:lang w:val="en-US"/>
              </w:rPr>
              <w:t>- Functions of money</w:t>
            </w:r>
          </w:p>
          <w:p w14:paraId="4C181C6C" w14:textId="77777777" w:rsidR="00680925" w:rsidRPr="00AE1F57" w:rsidRDefault="00680925" w:rsidP="001B6A70">
            <w:pPr>
              <w:rPr>
                <w:sz w:val="24"/>
                <w:szCs w:val="24"/>
                <w:lang w:val="en-US"/>
              </w:rPr>
            </w:pPr>
            <w:r w:rsidRPr="00AE1F57">
              <w:rPr>
                <w:sz w:val="24"/>
                <w:szCs w:val="24"/>
                <w:lang w:val="en-US"/>
              </w:rPr>
              <w:t>- Financial assets: cash equivalents, deposits, equities, bonds</w:t>
            </w:r>
          </w:p>
          <w:p w14:paraId="54073D77" w14:textId="77777777" w:rsidR="00680925" w:rsidRPr="00AE1F57" w:rsidRDefault="00680925" w:rsidP="001B6A70">
            <w:pPr>
              <w:rPr>
                <w:sz w:val="24"/>
                <w:szCs w:val="24"/>
                <w:lang w:val="en-US"/>
              </w:rPr>
            </w:pPr>
            <w:r w:rsidRPr="00AE1F57">
              <w:rPr>
                <w:sz w:val="24"/>
                <w:szCs w:val="24"/>
                <w:lang w:val="en-US"/>
              </w:rPr>
              <w:t>- Financial instruments</w:t>
            </w:r>
          </w:p>
          <w:p w14:paraId="34CDDD17" w14:textId="77777777" w:rsidR="00680925" w:rsidRPr="00AE1F57" w:rsidRDefault="00680925" w:rsidP="001B6A70">
            <w:pPr>
              <w:rPr>
                <w:sz w:val="24"/>
                <w:szCs w:val="24"/>
                <w:lang w:val="en-US"/>
              </w:rPr>
            </w:pPr>
            <w:r w:rsidRPr="00AE1F57">
              <w:rPr>
                <w:sz w:val="24"/>
                <w:szCs w:val="24"/>
                <w:lang w:val="en-US"/>
              </w:rPr>
              <w:t>- Types of financial transactions: sales, purchases, receipts and payments</w:t>
            </w:r>
          </w:p>
          <w:p w14:paraId="58A7938B" w14:textId="77777777" w:rsidR="00680925" w:rsidRPr="00AE1F57" w:rsidRDefault="00680925" w:rsidP="001B6A70">
            <w:pPr>
              <w:rPr>
                <w:sz w:val="24"/>
                <w:szCs w:val="24"/>
                <w:lang w:val="en-US"/>
              </w:rPr>
            </w:pPr>
          </w:p>
        </w:tc>
        <w:tc>
          <w:tcPr>
            <w:tcW w:w="610" w:type="pct"/>
            <w:gridSpan w:val="3"/>
          </w:tcPr>
          <w:p w14:paraId="2FD433AF" w14:textId="77777777" w:rsidR="00680925" w:rsidRPr="00AE1F57" w:rsidRDefault="00680925" w:rsidP="001B6A70">
            <w:pPr>
              <w:widowControl w:val="0"/>
              <w:jc w:val="center"/>
              <w:rPr>
                <w:sz w:val="24"/>
                <w:szCs w:val="24"/>
                <w:lang w:val="en-US"/>
              </w:rPr>
            </w:pPr>
            <w:r w:rsidRPr="00AE1F57">
              <w:rPr>
                <w:sz w:val="24"/>
                <w:szCs w:val="24"/>
                <w:lang w:val="en-US"/>
              </w:rPr>
              <w:t>6</w:t>
            </w:r>
          </w:p>
        </w:tc>
        <w:tc>
          <w:tcPr>
            <w:tcW w:w="476" w:type="pct"/>
            <w:gridSpan w:val="2"/>
          </w:tcPr>
          <w:p w14:paraId="7ACF8189" w14:textId="77777777" w:rsidR="00680925" w:rsidRPr="00AE1F57" w:rsidRDefault="00680925" w:rsidP="001B6A70">
            <w:pPr>
              <w:widowControl w:val="0"/>
              <w:jc w:val="center"/>
              <w:rPr>
                <w:sz w:val="24"/>
                <w:szCs w:val="24"/>
                <w:lang w:val="en-US"/>
              </w:rPr>
            </w:pPr>
            <w:r w:rsidRPr="00AE1F57">
              <w:rPr>
                <w:sz w:val="24"/>
                <w:szCs w:val="24"/>
                <w:lang w:val="en-US"/>
              </w:rPr>
              <w:t>8</w:t>
            </w:r>
          </w:p>
        </w:tc>
      </w:tr>
      <w:tr w:rsidR="00680925" w:rsidRPr="00AE1F57" w14:paraId="3DE83CA4" w14:textId="77777777" w:rsidTr="001B6A70">
        <w:trPr>
          <w:trHeight w:val="70"/>
        </w:trPr>
        <w:tc>
          <w:tcPr>
            <w:tcW w:w="347" w:type="pct"/>
          </w:tcPr>
          <w:p w14:paraId="4B99B88D" w14:textId="77777777" w:rsidR="00680925" w:rsidRPr="00AE1F57" w:rsidRDefault="00680925" w:rsidP="001B6A70">
            <w:pPr>
              <w:widowControl w:val="0"/>
              <w:rPr>
                <w:sz w:val="24"/>
                <w:szCs w:val="24"/>
              </w:rPr>
            </w:pPr>
            <w:r w:rsidRPr="00AE1F57">
              <w:rPr>
                <w:sz w:val="24"/>
                <w:szCs w:val="24"/>
              </w:rPr>
              <w:t>3</w:t>
            </w:r>
          </w:p>
        </w:tc>
        <w:tc>
          <w:tcPr>
            <w:tcW w:w="1136" w:type="pct"/>
          </w:tcPr>
          <w:p w14:paraId="6349CC17" w14:textId="77777777" w:rsidR="00680925" w:rsidRPr="00AE1F57" w:rsidRDefault="00680925" w:rsidP="001B6A70">
            <w:pPr>
              <w:shd w:val="clear" w:color="auto" w:fill="FFFFFF"/>
              <w:autoSpaceDE w:val="0"/>
              <w:autoSpaceDN w:val="0"/>
              <w:adjustRightInd w:val="0"/>
              <w:ind w:left="360" w:hanging="327"/>
              <w:rPr>
                <w:sz w:val="24"/>
                <w:szCs w:val="24"/>
                <w:lang w:val="en-US"/>
              </w:rPr>
            </w:pPr>
            <w:r w:rsidRPr="00AE1F57">
              <w:rPr>
                <w:color w:val="000000"/>
                <w:sz w:val="24"/>
                <w:szCs w:val="24"/>
                <w:lang w:val="en-US"/>
              </w:rPr>
              <w:t>Foreign exchange</w:t>
            </w:r>
          </w:p>
          <w:p w14:paraId="21278A84" w14:textId="77777777" w:rsidR="00680925" w:rsidRPr="00AE1F57" w:rsidRDefault="00680925" w:rsidP="001B6A70">
            <w:pPr>
              <w:widowControl w:val="0"/>
              <w:rPr>
                <w:rStyle w:val="aff1"/>
                <w:bCs/>
                <w:i w:val="0"/>
                <w:sz w:val="24"/>
                <w:szCs w:val="24"/>
                <w:lang w:val="en-US"/>
              </w:rPr>
            </w:pPr>
          </w:p>
        </w:tc>
        <w:tc>
          <w:tcPr>
            <w:tcW w:w="2429" w:type="pct"/>
            <w:gridSpan w:val="2"/>
          </w:tcPr>
          <w:p w14:paraId="04F99C9C" w14:textId="77777777" w:rsidR="00680925" w:rsidRPr="00AE1F57" w:rsidRDefault="00680925" w:rsidP="001B6A70">
            <w:pPr>
              <w:rPr>
                <w:sz w:val="24"/>
                <w:szCs w:val="24"/>
                <w:lang w:val="en-US"/>
              </w:rPr>
            </w:pPr>
            <w:r w:rsidRPr="00AE1F57">
              <w:rPr>
                <w:sz w:val="24"/>
                <w:szCs w:val="24"/>
                <w:lang w:val="en-US"/>
              </w:rPr>
              <w:t>- The principles of Forex dealing</w:t>
            </w:r>
          </w:p>
          <w:p w14:paraId="76F9B80D" w14:textId="77777777" w:rsidR="00680925" w:rsidRPr="00AE1F57" w:rsidRDefault="00680925" w:rsidP="001B6A70">
            <w:pPr>
              <w:rPr>
                <w:sz w:val="24"/>
                <w:szCs w:val="24"/>
                <w:lang w:val="en-US"/>
              </w:rPr>
            </w:pPr>
            <w:r w:rsidRPr="00AE1F57">
              <w:rPr>
                <w:sz w:val="24"/>
                <w:szCs w:val="24"/>
                <w:lang w:val="en-US"/>
              </w:rPr>
              <w:t>- Types of currencies</w:t>
            </w:r>
          </w:p>
          <w:p w14:paraId="6516D171" w14:textId="77777777" w:rsidR="00680925" w:rsidRPr="00AE1F57" w:rsidRDefault="00680925" w:rsidP="001B6A70">
            <w:pPr>
              <w:rPr>
                <w:sz w:val="24"/>
                <w:szCs w:val="24"/>
                <w:lang w:val="en-US"/>
              </w:rPr>
            </w:pPr>
            <w:r w:rsidRPr="00AE1F57">
              <w:rPr>
                <w:sz w:val="24"/>
                <w:szCs w:val="24"/>
                <w:lang w:val="en-US"/>
              </w:rPr>
              <w:t>- A currency deal with a corporate customers</w:t>
            </w:r>
          </w:p>
          <w:p w14:paraId="376DCCAB" w14:textId="77777777" w:rsidR="00680925" w:rsidRPr="00AE1F57" w:rsidRDefault="00680925" w:rsidP="001B6A70">
            <w:pPr>
              <w:rPr>
                <w:sz w:val="24"/>
                <w:szCs w:val="24"/>
                <w:lang w:val="en-US"/>
              </w:rPr>
            </w:pPr>
            <w:r w:rsidRPr="00AE1F57">
              <w:rPr>
                <w:sz w:val="24"/>
                <w:szCs w:val="24"/>
                <w:lang w:val="en-US"/>
              </w:rPr>
              <w:t>- The interbank currency deals</w:t>
            </w:r>
          </w:p>
          <w:p w14:paraId="0A519630" w14:textId="77777777" w:rsidR="00680925" w:rsidRPr="00AE1F57" w:rsidRDefault="00680925" w:rsidP="001B6A70">
            <w:pPr>
              <w:autoSpaceDE w:val="0"/>
              <w:autoSpaceDN w:val="0"/>
              <w:adjustRightInd w:val="0"/>
              <w:rPr>
                <w:sz w:val="24"/>
                <w:szCs w:val="24"/>
                <w:lang w:val="en-US"/>
              </w:rPr>
            </w:pPr>
            <w:r w:rsidRPr="00AE1F57">
              <w:rPr>
                <w:sz w:val="24"/>
                <w:szCs w:val="24"/>
                <w:lang w:val="en-US"/>
              </w:rPr>
              <w:t>- Currency movements</w:t>
            </w:r>
          </w:p>
          <w:p w14:paraId="76FB6FA6" w14:textId="77777777" w:rsidR="00680925" w:rsidRPr="00AE1F57" w:rsidRDefault="00680925" w:rsidP="001B6A70">
            <w:pPr>
              <w:autoSpaceDE w:val="0"/>
              <w:autoSpaceDN w:val="0"/>
              <w:adjustRightInd w:val="0"/>
              <w:rPr>
                <w:sz w:val="24"/>
                <w:szCs w:val="24"/>
                <w:lang w:val="en-US"/>
              </w:rPr>
            </w:pPr>
          </w:p>
        </w:tc>
        <w:tc>
          <w:tcPr>
            <w:tcW w:w="610" w:type="pct"/>
            <w:gridSpan w:val="3"/>
          </w:tcPr>
          <w:p w14:paraId="26F726B2" w14:textId="77777777" w:rsidR="00680925" w:rsidRPr="00AE1F57" w:rsidRDefault="00680925" w:rsidP="001B6A70">
            <w:pPr>
              <w:widowControl w:val="0"/>
              <w:jc w:val="center"/>
              <w:rPr>
                <w:sz w:val="24"/>
                <w:szCs w:val="24"/>
                <w:lang w:val="en-US"/>
              </w:rPr>
            </w:pPr>
            <w:r w:rsidRPr="00AE1F57">
              <w:rPr>
                <w:sz w:val="24"/>
                <w:szCs w:val="24"/>
                <w:lang w:val="en-US"/>
              </w:rPr>
              <w:t>6</w:t>
            </w:r>
          </w:p>
        </w:tc>
        <w:tc>
          <w:tcPr>
            <w:tcW w:w="476" w:type="pct"/>
            <w:gridSpan w:val="2"/>
          </w:tcPr>
          <w:p w14:paraId="72944A03" w14:textId="77777777" w:rsidR="00680925" w:rsidRPr="00AE1F57" w:rsidRDefault="00680925" w:rsidP="001B6A70">
            <w:pPr>
              <w:widowControl w:val="0"/>
              <w:jc w:val="center"/>
              <w:rPr>
                <w:sz w:val="24"/>
                <w:szCs w:val="24"/>
              </w:rPr>
            </w:pPr>
            <w:r w:rsidRPr="00AE1F57">
              <w:rPr>
                <w:sz w:val="24"/>
                <w:szCs w:val="24"/>
                <w:lang w:val="en-US"/>
              </w:rPr>
              <w:t>8</w:t>
            </w:r>
          </w:p>
        </w:tc>
      </w:tr>
      <w:tr w:rsidR="00680925" w:rsidRPr="00AE1F57" w14:paraId="47D87609" w14:textId="77777777" w:rsidTr="001B6A70">
        <w:trPr>
          <w:trHeight w:val="70"/>
        </w:trPr>
        <w:tc>
          <w:tcPr>
            <w:tcW w:w="347" w:type="pct"/>
          </w:tcPr>
          <w:p w14:paraId="116B3A9F" w14:textId="77777777" w:rsidR="00680925" w:rsidRPr="00AE1F57" w:rsidRDefault="00680925" w:rsidP="001B6A70">
            <w:pPr>
              <w:widowControl w:val="0"/>
              <w:rPr>
                <w:sz w:val="24"/>
                <w:szCs w:val="24"/>
              </w:rPr>
            </w:pPr>
            <w:r w:rsidRPr="00AE1F57">
              <w:rPr>
                <w:sz w:val="24"/>
                <w:szCs w:val="24"/>
              </w:rPr>
              <w:t>4</w:t>
            </w:r>
          </w:p>
        </w:tc>
        <w:tc>
          <w:tcPr>
            <w:tcW w:w="1136" w:type="pct"/>
          </w:tcPr>
          <w:p w14:paraId="59B48D79" w14:textId="77777777" w:rsidR="00680925" w:rsidRPr="00AE1F57" w:rsidRDefault="00680925" w:rsidP="001B6A70">
            <w:pPr>
              <w:widowControl w:val="0"/>
              <w:rPr>
                <w:sz w:val="24"/>
                <w:szCs w:val="24"/>
                <w:lang w:val="en-US"/>
              </w:rPr>
            </w:pPr>
            <w:r w:rsidRPr="00AE1F57">
              <w:rPr>
                <w:sz w:val="24"/>
                <w:szCs w:val="24"/>
                <w:lang w:val="en-US"/>
              </w:rPr>
              <w:t>Banks</w:t>
            </w:r>
          </w:p>
        </w:tc>
        <w:tc>
          <w:tcPr>
            <w:tcW w:w="2429" w:type="pct"/>
            <w:gridSpan w:val="2"/>
          </w:tcPr>
          <w:p w14:paraId="7EA43F22" w14:textId="77777777" w:rsidR="00680925" w:rsidRPr="00AE1F57" w:rsidRDefault="00680925" w:rsidP="001B6A70">
            <w:pPr>
              <w:rPr>
                <w:sz w:val="24"/>
                <w:szCs w:val="24"/>
                <w:lang w:val="en-US"/>
              </w:rPr>
            </w:pPr>
            <w:r w:rsidRPr="00AE1F57">
              <w:rPr>
                <w:sz w:val="24"/>
                <w:szCs w:val="24"/>
                <w:lang w:val="en-US"/>
              </w:rPr>
              <w:t>- Types of financial institutions: commercial banks, investment banks, insurance companies, brokerages</w:t>
            </w:r>
          </w:p>
          <w:p w14:paraId="7E16F5EE" w14:textId="77777777" w:rsidR="00680925" w:rsidRPr="00AE1F57" w:rsidRDefault="00680925" w:rsidP="001B6A70">
            <w:pPr>
              <w:rPr>
                <w:sz w:val="24"/>
                <w:szCs w:val="24"/>
                <w:lang w:val="en-US"/>
              </w:rPr>
            </w:pPr>
          </w:p>
        </w:tc>
        <w:tc>
          <w:tcPr>
            <w:tcW w:w="610" w:type="pct"/>
            <w:gridSpan w:val="3"/>
          </w:tcPr>
          <w:p w14:paraId="51E5B1F5" w14:textId="77777777" w:rsidR="00680925" w:rsidRPr="00AE1F57" w:rsidRDefault="00680925" w:rsidP="001B6A70">
            <w:pPr>
              <w:pStyle w:val="Default"/>
              <w:tabs>
                <w:tab w:val="left" w:pos="900"/>
              </w:tabs>
              <w:ind w:left="151"/>
              <w:jc w:val="center"/>
              <w:rPr>
                <w:lang w:val="en-US"/>
              </w:rPr>
            </w:pPr>
            <w:r w:rsidRPr="00AE1F57">
              <w:rPr>
                <w:lang w:val="en-US"/>
              </w:rPr>
              <w:t>6</w:t>
            </w:r>
          </w:p>
        </w:tc>
        <w:tc>
          <w:tcPr>
            <w:tcW w:w="476" w:type="pct"/>
            <w:gridSpan w:val="2"/>
          </w:tcPr>
          <w:p w14:paraId="73E8DFA3" w14:textId="77777777" w:rsidR="00680925" w:rsidRPr="00AE1F57" w:rsidRDefault="00680925" w:rsidP="001B6A70">
            <w:pPr>
              <w:jc w:val="center"/>
              <w:rPr>
                <w:sz w:val="24"/>
                <w:szCs w:val="24"/>
              </w:rPr>
            </w:pPr>
            <w:r w:rsidRPr="00AE1F57">
              <w:rPr>
                <w:sz w:val="24"/>
                <w:szCs w:val="24"/>
                <w:lang w:val="en-US"/>
              </w:rPr>
              <w:t>8</w:t>
            </w:r>
          </w:p>
        </w:tc>
      </w:tr>
      <w:tr w:rsidR="00680925" w:rsidRPr="00AE1F57" w14:paraId="4769A436" w14:textId="77777777" w:rsidTr="001B6A70">
        <w:trPr>
          <w:trHeight w:val="70"/>
        </w:trPr>
        <w:tc>
          <w:tcPr>
            <w:tcW w:w="347" w:type="pct"/>
          </w:tcPr>
          <w:p w14:paraId="563520FE" w14:textId="77777777" w:rsidR="00680925" w:rsidRPr="00AE1F57" w:rsidRDefault="00680925" w:rsidP="001B6A70">
            <w:pPr>
              <w:widowControl w:val="0"/>
              <w:rPr>
                <w:sz w:val="24"/>
                <w:szCs w:val="24"/>
              </w:rPr>
            </w:pPr>
            <w:r w:rsidRPr="00AE1F57">
              <w:rPr>
                <w:sz w:val="24"/>
                <w:szCs w:val="24"/>
              </w:rPr>
              <w:t>5</w:t>
            </w:r>
          </w:p>
        </w:tc>
        <w:tc>
          <w:tcPr>
            <w:tcW w:w="1136" w:type="pct"/>
          </w:tcPr>
          <w:p w14:paraId="4F3F956D" w14:textId="77777777" w:rsidR="00680925" w:rsidRPr="00AE1F57" w:rsidRDefault="00680925" w:rsidP="001B6A70">
            <w:pPr>
              <w:widowControl w:val="0"/>
              <w:rPr>
                <w:rStyle w:val="aff1"/>
                <w:bCs/>
                <w:i w:val="0"/>
                <w:sz w:val="24"/>
                <w:szCs w:val="24"/>
                <w:lang w:val="en-US"/>
              </w:rPr>
            </w:pPr>
            <w:r w:rsidRPr="00AE1F57">
              <w:rPr>
                <w:rStyle w:val="aff1"/>
                <w:bCs/>
                <w:sz w:val="24"/>
                <w:szCs w:val="24"/>
                <w:lang w:val="en-US"/>
              </w:rPr>
              <w:t>Taxation</w:t>
            </w:r>
          </w:p>
        </w:tc>
        <w:tc>
          <w:tcPr>
            <w:tcW w:w="2429" w:type="pct"/>
            <w:gridSpan w:val="2"/>
          </w:tcPr>
          <w:p w14:paraId="555458AE" w14:textId="77777777" w:rsidR="00680925" w:rsidRPr="00AE1F57" w:rsidRDefault="00680925" w:rsidP="001B6A70">
            <w:pPr>
              <w:rPr>
                <w:sz w:val="24"/>
                <w:szCs w:val="24"/>
                <w:lang w:val="en-US"/>
              </w:rPr>
            </w:pPr>
            <w:r w:rsidRPr="00AE1F57">
              <w:rPr>
                <w:sz w:val="24"/>
                <w:szCs w:val="24"/>
                <w:lang w:val="en-US"/>
              </w:rPr>
              <w:t>- Aspects and purposes of taxation</w:t>
            </w:r>
          </w:p>
          <w:p w14:paraId="1FDADC23" w14:textId="77777777" w:rsidR="00680925" w:rsidRPr="00AE1F57" w:rsidRDefault="00680925" w:rsidP="001B6A70">
            <w:pPr>
              <w:rPr>
                <w:sz w:val="24"/>
                <w:szCs w:val="24"/>
                <w:lang w:val="en-US"/>
              </w:rPr>
            </w:pPr>
            <w:r w:rsidRPr="00AE1F57">
              <w:rPr>
                <w:sz w:val="24"/>
                <w:szCs w:val="24"/>
                <w:lang w:val="en-US"/>
              </w:rPr>
              <w:t>- Principles of taxation</w:t>
            </w:r>
          </w:p>
          <w:p w14:paraId="2A3BE4C9" w14:textId="77777777" w:rsidR="00680925" w:rsidRPr="00AE1F57" w:rsidRDefault="00680925" w:rsidP="001B6A70">
            <w:pPr>
              <w:rPr>
                <w:sz w:val="24"/>
                <w:szCs w:val="24"/>
                <w:lang w:val="en-US"/>
              </w:rPr>
            </w:pPr>
            <w:r w:rsidRPr="00AE1F57">
              <w:rPr>
                <w:sz w:val="24"/>
                <w:szCs w:val="24"/>
                <w:lang w:val="en-US"/>
              </w:rPr>
              <w:t>- Kinds of taxes</w:t>
            </w:r>
          </w:p>
          <w:p w14:paraId="56C4C417" w14:textId="77777777" w:rsidR="00680925" w:rsidRPr="00AE1F57" w:rsidRDefault="00680925" w:rsidP="001B6A70">
            <w:pPr>
              <w:rPr>
                <w:sz w:val="24"/>
                <w:szCs w:val="24"/>
                <w:lang w:val="en-US"/>
              </w:rPr>
            </w:pPr>
            <w:r w:rsidRPr="00AE1F57">
              <w:rPr>
                <w:sz w:val="24"/>
                <w:szCs w:val="24"/>
                <w:lang w:val="en-US"/>
              </w:rPr>
              <w:t>- Taxpayer rights and obligations</w:t>
            </w:r>
          </w:p>
          <w:p w14:paraId="55A394B9" w14:textId="77777777" w:rsidR="00680925" w:rsidRPr="00AE1F57" w:rsidRDefault="00680925" w:rsidP="001B6A70">
            <w:pPr>
              <w:rPr>
                <w:sz w:val="24"/>
                <w:szCs w:val="24"/>
                <w:lang w:val="en-US"/>
              </w:rPr>
            </w:pPr>
          </w:p>
        </w:tc>
        <w:tc>
          <w:tcPr>
            <w:tcW w:w="610" w:type="pct"/>
            <w:gridSpan w:val="3"/>
          </w:tcPr>
          <w:p w14:paraId="7F8D6C66" w14:textId="77777777" w:rsidR="00680925" w:rsidRPr="00AE1F57" w:rsidRDefault="00680925" w:rsidP="001B6A70">
            <w:pPr>
              <w:widowControl w:val="0"/>
              <w:jc w:val="center"/>
              <w:rPr>
                <w:sz w:val="24"/>
                <w:szCs w:val="24"/>
                <w:lang w:val="en-US"/>
              </w:rPr>
            </w:pPr>
            <w:r w:rsidRPr="00AE1F57">
              <w:rPr>
                <w:sz w:val="24"/>
                <w:szCs w:val="24"/>
                <w:lang w:val="en-US"/>
              </w:rPr>
              <w:t>6</w:t>
            </w:r>
          </w:p>
        </w:tc>
        <w:tc>
          <w:tcPr>
            <w:tcW w:w="476" w:type="pct"/>
            <w:gridSpan w:val="2"/>
          </w:tcPr>
          <w:p w14:paraId="6F84742C" w14:textId="77777777" w:rsidR="00680925" w:rsidRPr="00AE1F57" w:rsidRDefault="00680925" w:rsidP="001B6A70">
            <w:pPr>
              <w:widowControl w:val="0"/>
              <w:jc w:val="center"/>
              <w:rPr>
                <w:sz w:val="24"/>
                <w:szCs w:val="24"/>
              </w:rPr>
            </w:pPr>
            <w:r w:rsidRPr="00AE1F57">
              <w:rPr>
                <w:sz w:val="24"/>
                <w:szCs w:val="24"/>
                <w:lang w:val="en-US"/>
              </w:rPr>
              <w:t>8</w:t>
            </w:r>
          </w:p>
        </w:tc>
      </w:tr>
      <w:tr w:rsidR="00680925" w:rsidRPr="00AE1F57" w14:paraId="1AA06E7E" w14:textId="77777777" w:rsidTr="001B6A70">
        <w:trPr>
          <w:trHeight w:val="70"/>
        </w:trPr>
        <w:tc>
          <w:tcPr>
            <w:tcW w:w="347" w:type="pct"/>
          </w:tcPr>
          <w:p w14:paraId="3ACD7892" w14:textId="77777777" w:rsidR="00680925" w:rsidRPr="00AE1F57" w:rsidRDefault="00680925" w:rsidP="001B6A70">
            <w:pPr>
              <w:widowControl w:val="0"/>
              <w:rPr>
                <w:sz w:val="24"/>
                <w:szCs w:val="24"/>
              </w:rPr>
            </w:pPr>
            <w:r w:rsidRPr="00AE1F57">
              <w:rPr>
                <w:sz w:val="24"/>
                <w:szCs w:val="24"/>
              </w:rPr>
              <w:lastRenderedPageBreak/>
              <w:t>6</w:t>
            </w:r>
          </w:p>
        </w:tc>
        <w:tc>
          <w:tcPr>
            <w:tcW w:w="1136" w:type="pct"/>
          </w:tcPr>
          <w:p w14:paraId="7797416B" w14:textId="77777777" w:rsidR="00680925" w:rsidRPr="00AE1F57" w:rsidRDefault="00680925" w:rsidP="001B6A70">
            <w:pPr>
              <w:widowControl w:val="0"/>
              <w:rPr>
                <w:sz w:val="24"/>
                <w:szCs w:val="24"/>
                <w:lang w:val="en-US"/>
              </w:rPr>
            </w:pPr>
            <w:r w:rsidRPr="00AE1F57">
              <w:rPr>
                <w:color w:val="000000"/>
                <w:sz w:val="24"/>
                <w:szCs w:val="24"/>
                <w:lang w:val="en-US"/>
              </w:rPr>
              <w:t>Trends in world finance</w:t>
            </w:r>
          </w:p>
        </w:tc>
        <w:tc>
          <w:tcPr>
            <w:tcW w:w="2429" w:type="pct"/>
            <w:gridSpan w:val="2"/>
          </w:tcPr>
          <w:p w14:paraId="00B5918C" w14:textId="77777777" w:rsidR="00680925" w:rsidRPr="00AE1F57" w:rsidRDefault="00680925" w:rsidP="001B6A70">
            <w:pPr>
              <w:spacing w:after="48"/>
              <w:rPr>
                <w:sz w:val="24"/>
                <w:szCs w:val="24"/>
                <w:lang w:val="en-US"/>
              </w:rPr>
            </w:pPr>
            <w:r w:rsidRPr="00AE1F57">
              <w:rPr>
                <w:sz w:val="24"/>
                <w:szCs w:val="24"/>
                <w:lang w:val="en-US"/>
              </w:rPr>
              <w:t>-Debt-related problems of the developing countries</w:t>
            </w:r>
          </w:p>
          <w:p w14:paraId="509D5C15" w14:textId="77777777" w:rsidR="00680925" w:rsidRPr="00AE1F57" w:rsidRDefault="00680925" w:rsidP="001B6A70">
            <w:pPr>
              <w:spacing w:after="48"/>
              <w:rPr>
                <w:sz w:val="24"/>
                <w:szCs w:val="24"/>
                <w:lang w:val="en-US"/>
              </w:rPr>
            </w:pPr>
            <w:r w:rsidRPr="00AE1F57">
              <w:rPr>
                <w:sz w:val="24"/>
                <w:szCs w:val="24"/>
                <w:lang w:val="en-US"/>
              </w:rPr>
              <w:t>- Debt-related problems facing international banking</w:t>
            </w:r>
          </w:p>
          <w:p w14:paraId="3FE2829F" w14:textId="77777777" w:rsidR="00680925" w:rsidRPr="00AE1F57" w:rsidRDefault="00680925" w:rsidP="001B6A70">
            <w:pPr>
              <w:spacing w:after="48"/>
              <w:rPr>
                <w:sz w:val="24"/>
                <w:szCs w:val="24"/>
                <w:lang w:val="en-US"/>
              </w:rPr>
            </w:pPr>
            <w:r w:rsidRPr="00AE1F57">
              <w:rPr>
                <w:sz w:val="24"/>
                <w:szCs w:val="24"/>
                <w:lang w:val="en-US"/>
              </w:rPr>
              <w:t>- Changes in financial services industry</w:t>
            </w:r>
          </w:p>
          <w:p w14:paraId="6FB9EFC4" w14:textId="77777777" w:rsidR="00680925" w:rsidRPr="00AE1F57" w:rsidRDefault="00680925" w:rsidP="001B6A70">
            <w:pPr>
              <w:spacing w:after="48"/>
              <w:rPr>
                <w:sz w:val="24"/>
                <w:szCs w:val="24"/>
                <w:lang w:val="en-US"/>
              </w:rPr>
            </w:pPr>
            <w:r w:rsidRPr="00AE1F57">
              <w:rPr>
                <w:sz w:val="24"/>
                <w:szCs w:val="24"/>
                <w:lang w:val="en-US"/>
              </w:rPr>
              <w:t>- Electronic banking</w:t>
            </w:r>
          </w:p>
          <w:p w14:paraId="4B302285" w14:textId="77777777" w:rsidR="00680925" w:rsidRPr="00AE1F57" w:rsidRDefault="00680925" w:rsidP="001B6A70">
            <w:pPr>
              <w:spacing w:after="48"/>
              <w:rPr>
                <w:sz w:val="24"/>
                <w:szCs w:val="24"/>
                <w:lang w:val="en-US"/>
              </w:rPr>
            </w:pPr>
            <w:r w:rsidRPr="00AE1F57">
              <w:rPr>
                <w:sz w:val="24"/>
                <w:szCs w:val="24"/>
                <w:lang w:val="en-US"/>
              </w:rPr>
              <w:t>- News on the commodity markets</w:t>
            </w:r>
          </w:p>
          <w:p w14:paraId="10A92CF3" w14:textId="77777777" w:rsidR="00680925" w:rsidRPr="00AE1F57" w:rsidRDefault="00680925" w:rsidP="001B6A70">
            <w:pPr>
              <w:spacing w:after="48"/>
              <w:rPr>
                <w:sz w:val="24"/>
                <w:szCs w:val="24"/>
                <w:lang w:val="en-US"/>
              </w:rPr>
            </w:pPr>
            <w:r w:rsidRPr="00AE1F57">
              <w:rPr>
                <w:sz w:val="24"/>
                <w:szCs w:val="24"/>
                <w:lang w:val="en-US"/>
              </w:rPr>
              <w:t>- Company and stock market news</w:t>
            </w:r>
          </w:p>
          <w:p w14:paraId="452E1795" w14:textId="77777777" w:rsidR="00680925" w:rsidRPr="00AE1F57" w:rsidRDefault="00680925" w:rsidP="001B6A70">
            <w:pPr>
              <w:rPr>
                <w:sz w:val="24"/>
                <w:szCs w:val="24"/>
                <w:lang w:val="en-US"/>
              </w:rPr>
            </w:pPr>
          </w:p>
        </w:tc>
        <w:tc>
          <w:tcPr>
            <w:tcW w:w="610" w:type="pct"/>
            <w:gridSpan w:val="3"/>
          </w:tcPr>
          <w:p w14:paraId="144B768A" w14:textId="77777777" w:rsidR="00680925" w:rsidRPr="00AE1F57" w:rsidRDefault="00680925" w:rsidP="001B6A70">
            <w:pPr>
              <w:widowControl w:val="0"/>
              <w:jc w:val="center"/>
              <w:rPr>
                <w:sz w:val="24"/>
                <w:szCs w:val="24"/>
                <w:lang w:val="en-US"/>
              </w:rPr>
            </w:pPr>
            <w:r w:rsidRPr="00AE1F57">
              <w:rPr>
                <w:sz w:val="24"/>
                <w:szCs w:val="24"/>
                <w:lang w:val="en-US"/>
              </w:rPr>
              <w:t>6</w:t>
            </w:r>
          </w:p>
        </w:tc>
        <w:tc>
          <w:tcPr>
            <w:tcW w:w="476" w:type="pct"/>
            <w:gridSpan w:val="2"/>
          </w:tcPr>
          <w:p w14:paraId="2E0F4395" w14:textId="77777777" w:rsidR="00680925" w:rsidRPr="00AE1F57" w:rsidRDefault="00680925" w:rsidP="001B6A70">
            <w:pPr>
              <w:widowControl w:val="0"/>
              <w:jc w:val="center"/>
              <w:rPr>
                <w:sz w:val="24"/>
                <w:szCs w:val="24"/>
              </w:rPr>
            </w:pPr>
            <w:r w:rsidRPr="00AE1F57">
              <w:rPr>
                <w:sz w:val="24"/>
                <w:szCs w:val="24"/>
                <w:lang w:val="en-US"/>
              </w:rPr>
              <w:t>8</w:t>
            </w:r>
          </w:p>
        </w:tc>
      </w:tr>
      <w:tr w:rsidR="00680925" w:rsidRPr="00AE1F57" w14:paraId="2A105621" w14:textId="77777777" w:rsidTr="001B6A70">
        <w:trPr>
          <w:trHeight w:val="135"/>
        </w:trPr>
        <w:tc>
          <w:tcPr>
            <w:tcW w:w="347" w:type="pct"/>
          </w:tcPr>
          <w:p w14:paraId="17BB9691" w14:textId="77777777" w:rsidR="00680925" w:rsidRPr="00AE1F57" w:rsidRDefault="00680925" w:rsidP="001B6A70">
            <w:pPr>
              <w:widowControl w:val="0"/>
              <w:rPr>
                <w:sz w:val="24"/>
                <w:szCs w:val="24"/>
              </w:rPr>
            </w:pPr>
          </w:p>
        </w:tc>
        <w:tc>
          <w:tcPr>
            <w:tcW w:w="1136" w:type="pct"/>
          </w:tcPr>
          <w:p w14:paraId="128BF466" w14:textId="77777777" w:rsidR="00680925" w:rsidRPr="00AE1F57" w:rsidRDefault="00680925" w:rsidP="001B6A70">
            <w:pPr>
              <w:autoSpaceDE w:val="0"/>
              <w:autoSpaceDN w:val="0"/>
              <w:adjustRightInd w:val="0"/>
              <w:ind w:right="-60"/>
              <w:rPr>
                <w:sz w:val="24"/>
                <w:szCs w:val="24"/>
              </w:rPr>
            </w:pPr>
            <w:r w:rsidRPr="00AE1F57">
              <w:rPr>
                <w:sz w:val="24"/>
                <w:szCs w:val="24"/>
              </w:rPr>
              <w:t>итого</w:t>
            </w:r>
          </w:p>
        </w:tc>
        <w:tc>
          <w:tcPr>
            <w:tcW w:w="2410" w:type="pct"/>
          </w:tcPr>
          <w:p w14:paraId="1E2B979E" w14:textId="77777777" w:rsidR="00680925" w:rsidRPr="00AE1F57" w:rsidRDefault="00680925" w:rsidP="001B6A70">
            <w:pPr>
              <w:autoSpaceDE w:val="0"/>
              <w:autoSpaceDN w:val="0"/>
              <w:adjustRightInd w:val="0"/>
              <w:ind w:left="1134" w:hanging="567"/>
              <w:rPr>
                <w:sz w:val="24"/>
                <w:szCs w:val="24"/>
                <w:lang w:val="en-US"/>
              </w:rPr>
            </w:pPr>
          </w:p>
        </w:tc>
        <w:tc>
          <w:tcPr>
            <w:tcW w:w="629" w:type="pct"/>
            <w:gridSpan w:val="4"/>
          </w:tcPr>
          <w:p w14:paraId="09644279" w14:textId="77777777" w:rsidR="00680925" w:rsidRPr="00AE1F57" w:rsidRDefault="00680925" w:rsidP="001B6A70">
            <w:pPr>
              <w:widowControl w:val="0"/>
              <w:rPr>
                <w:sz w:val="24"/>
                <w:szCs w:val="24"/>
              </w:rPr>
            </w:pPr>
          </w:p>
        </w:tc>
        <w:tc>
          <w:tcPr>
            <w:tcW w:w="476" w:type="pct"/>
            <w:gridSpan w:val="2"/>
          </w:tcPr>
          <w:p w14:paraId="6656C6AA" w14:textId="77777777" w:rsidR="00680925" w:rsidRPr="00AE1F57" w:rsidRDefault="00680925" w:rsidP="001B6A70">
            <w:pPr>
              <w:widowControl w:val="0"/>
              <w:jc w:val="center"/>
              <w:rPr>
                <w:sz w:val="24"/>
                <w:szCs w:val="24"/>
                <w:lang w:val="en-US"/>
              </w:rPr>
            </w:pPr>
            <w:r w:rsidRPr="00AE1F57">
              <w:rPr>
                <w:sz w:val="24"/>
                <w:szCs w:val="24"/>
                <w:lang w:val="en-US"/>
              </w:rPr>
              <w:t>48</w:t>
            </w:r>
          </w:p>
        </w:tc>
      </w:tr>
    </w:tbl>
    <w:p w14:paraId="4FC4F8D1" w14:textId="77777777" w:rsidR="00680925" w:rsidRPr="00AE1F57" w:rsidRDefault="00680925" w:rsidP="00680925">
      <w:pPr>
        <w:rPr>
          <w:sz w:val="24"/>
          <w:szCs w:val="24"/>
          <w:lang w:val="en-US"/>
        </w:rPr>
      </w:pPr>
    </w:p>
    <w:p w14:paraId="528A590B" w14:textId="77777777" w:rsidR="000D77E7" w:rsidRDefault="000D77E7" w:rsidP="000D77E7">
      <w:pPr>
        <w:rPr>
          <w:b/>
          <w:color w:val="000000"/>
          <w:w w:val="110"/>
          <w:sz w:val="28"/>
          <w:szCs w:val="28"/>
        </w:rPr>
      </w:pPr>
      <w:r>
        <w:rPr>
          <w:b/>
          <w:color w:val="000000"/>
          <w:w w:val="110"/>
          <w:sz w:val="28"/>
          <w:szCs w:val="28"/>
        </w:rPr>
        <w:t>Самостоятельная работа</w:t>
      </w:r>
    </w:p>
    <w:p w14:paraId="2086E326" w14:textId="77777777" w:rsidR="000D77E7" w:rsidRDefault="000D77E7" w:rsidP="000D77E7">
      <w:pPr>
        <w:shd w:val="clear" w:color="auto" w:fill="FFFFFF"/>
        <w:ind w:firstLine="576"/>
        <w:jc w:val="both"/>
        <w:rPr>
          <w:sz w:val="28"/>
          <w:szCs w:val="28"/>
        </w:rPr>
      </w:pPr>
      <w:r w:rsidRPr="00B102CB">
        <w:rPr>
          <w:sz w:val="28"/>
          <w:szCs w:val="28"/>
        </w:rPr>
        <w:t>Варианты внеаудиторной и творческой самостоятельной работы</w:t>
      </w:r>
      <w:r>
        <w:rPr>
          <w:sz w:val="28"/>
          <w:szCs w:val="28"/>
        </w:rPr>
        <w:t xml:space="preserve"> студентов:</w:t>
      </w:r>
    </w:p>
    <w:p w14:paraId="71C4EEB6" w14:textId="77777777" w:rsidR="000D77E7" w:rsidRPr="00EC4901" w:rsidRDefault="000D77E7" w:rsidP="000D77E7">
      <w:pPr>
        <w:shd w:val="clear" w:color="auto" w:fill="FFFFFF"/>
        <w:ind w:firstLine="576"/>
        <w:jc w:val="both"/>
        <w:rPr>
          <w:bCs/>
          <w:iCs/>
          <w:sz w:val="28"/>
          <w:szCs w:val="28"/>
        </w:rPr>
      </w:pPr>
      <w:r>
        <w:rPr>
          <w:sz w:val="28"/>
          <w:szCs w:val="28"/>
        </w:rPr>
        <w:t>– П</w:t>
      </w:r>
      <w:r w:rsidRPr="00EC4901">
        <w:rPr>
          <w:sz w:val="28"/>
          <w:szCs w:val="28"/>
        </w:rPr>
        <w:t xml:space="preserve">одготовка </w:t>
      </w:r>
      <w:r w:rsidRPr="00EC4901">
        <w:rPr>
          <w:bCs/>
          <w:iCs/>
          <w:sz w:val="28"/>
          <w:szCs w:val="28"/>
        </w:rPr>
        <w:t>письменного домашнего задания</w:t>
      </w:r>
      <w:r>
        <w:rPr>
          <w:bCs/>
          <w:iCs/>
          <w:sz w:val="28"/>
          <w:szCs w:val="28"/>
        </w:rPr>
        <w:t>;</w:t>
      </w:r>
    </w:p>
    <w:p w14:paraId="2B06A804" w14:textId="77777777" w:rsidR="000D77E7" w:rsidRPr="00EC4901" w:rsidRDefault="000D77E7" w:rsidP="000D77E7">
      <w:pPr>
        <w:shd w:val="clear" w:color="auto" w:fill="FFFFFF"/>
        <w:tabs>
          <w:tab w:val="left" w:pos="709"/>
          <w:tab w:val="left" w:pos="851"/>
        </w:tabs>
        <w:ind w:firstLine="576"/>
        <w:jc w:val="both"/>
        <w:rPr>
          <w:sz w:val="28"/>
          <w:szCs w:val="28"/>
        </w:rPr>
      </w:pPr>
      <w:r>
        <w:rPr>
          <w:bCs/>
          <w:iCs/>
          <w:sz w:val="28"/>
          <w:szCs w:val="28"/>
        </w:rPr>
        <w:t>– п</w:t>
      </w:r>
      <w:r w:rsidRPr="00EC4901">
        <w:rPr>
          <w:bCs/>
          <w:iCs/>
          <w:sz w:val="28"/>
          <w:szCs w:val="28"/>
        </w:rPr>
        <w:t xml:space="preserve">одбор иллюстративных примеров из </w:t>
      </w:r>
      <w:r>
        <w:rPr>
          <w:bCs/>
          <w:iCs/>
          <w:sz w:val="28"/>
          <w:szCs w:val="28"/>
        </w:rPr>
        <w:t xml:space="preserve">юридических и газетно-публицистических текстов </w:t>
      </w:r>
      <w:r w:rsidRPr="00EC4901">
        <w:rPr>
          <w:bCs/>
          <w:iCs/>
          <w:sz w:val="28"/>
          <w:szCs w:val="28"/>
        </w:rPr>
        <w:t>для демонстрации переводческих трансформаций</w:t>
      </w:r>
      <w:r>
        <w:rPr>
          <w:bCs/>
          <w:iCs/>
          <w:sz w:val="28"/>
          <w:szCs w:val="28"/>
        </w:rPr>
        <w:t>;</w:t>
      </w:r>
    </w:p>
    <w:p w14:paraId="39686A82" w14:textId="77777777" w:rsidR="000D77E7" w:rsidRDefault="000D77E7" w:rsidP="000D77E7">
      <w:pPr>
        <w:widowControl w:val="0"/>
        <w:ind w:firstLine="576"/>
        <w:jc w:val="both"/>
        <w:outlineLvl w:val="1"/>
        <w:rPr>
          <w:bCs/>
          <w:iCs/>
          <w:sz w:val="28"/>
          <w:szCs w:val="28"/>
        </w:rPr>
      </w:pPr>
      <w:r>
        <w:rPr>
          <w:sz w:val="28"/>
          <w:szCs w:val="28"/>
        </w:rPr>
        <w:t xml:space="preserve">– </w:t>
      </w:r>
      <w:r>
        <w:rPr>
          <w:bCs/>
          <w:iCs/>
          <w:sz w:val="28"/>
          <w:szCs w:val="28"/>
        </w:rPr>
        <w:t>п</w:t>
      </w:r>
      <w:r w:rsidRPr="00EC4901">
        <w:rPr>
          <w:bCs/>
          <w:iCs/>
          <w:sz w:val="28"/>
          <w:szCs w:val="28"/>
        </w:rPr>
        <w:t>одготовка домашних переводов</w:t>
      </w:r>
      <w:r>
        <w:rPr>
          <w:bCs/>
          <w:iCs/>
          <w:sz w:val="28"/>
          <w:szCs w:val="28"/>
        </w:rPr>
        <w:t>;</w:t>
      </w:r>
    </w:p>
    <w:p w14:paraId="75CADAE2" w14:textId="77777777" w:rsidR="000D77E7" w:rsidRDefault="000D77E7" w:rsidP="000D77E7">
      <w:pPr>
        <w:widowControl w:val="0"/>
        <w:ind w:firstLine="576"/>
        <w:jc w:val="both"/>
        <w:outlineLvl w:val="1"/>
        <w:rPr>
          <w:bCs/>
          <w:iCs/>
          <w:sz w:val="28"/>
          <w:szCs w:val="28"/>
        </w:rPr>
      </w:pPr>
      <w:r>
        <w:rPr>
          <w:bCs/>
          <w:iCs/>
          <w:sz w:val="28"/>
          <w:szCs w:val="28"/>
        </w:rPr>
        <w:t>– сравнительный анализ переводов;</w:t>
      </w:r>
    </w:p>
    <w:p w14:paraId="023C1242" w14:textId="77777777" w:rsidR="000D77E7" w:rsidRPr="00EC4901" w:rsidRDefault="000D77E7" w:rsidP="000D77E7">
      <w:pPr>
        <w:widowControl w:val="0"/>
        <w:ind w:firstLine="576"/>
        <w:jc w:val="both"/>
        <w:outlineLvl w:val="1"/>
        <w:rPr>
          <w:bCs/>
          <w:iCs/>
          <w:sz w:val="28"/>
          <w:szCs w:val="28"/>
        </w:rPr>
      </w:pPr>
      <w:r>
        <w:rPr>
          <w:bCs/>
          <w:iCs/>
          <w:sz w:val="28"/>
          <w:szCs w:val="28"/>
        </w:rPr>
        <w:t>– анализ и заключение готовых переводов;</w:t>
      </w:r>
    </w:p>
    <w:p w14:paraId="55950EB8" w14:textId="77777777" w:rsidR="008C0FFA" w:rsidRDefault="000D77E7" w:rsidP="000D77E7">
      <w:pPr>
        <w:ind w:firstLine="450"/>
        <w:jc w:val="both"/>
        <w:rPr>
          <w:sz w:val="28"/>
          <w:szCs w:val="28"/>
        </w:rPr>
      </w:pPr>
      <w:r>
        <w:rPr>
          <w:sz w:val="28"/>
          <w:szCs w:val="28"/>
        </w:rPr>
        <w:t xml:space="preserve">– </w:t>
      </w:r>
      <w:r>
        <w:rPr>
          <w:bCs/>
          <w:iCs/>
          <w:sz w:val="28"/>
          <w:szCs w:val="28"/>
        </w:rPr>
        <w:t>п</w:t>
      </w:r>
      <w:r w:rsidRPr="00EC4901">
        <w:rPr>
          <w:bCs/>
          <w:iCs/>
          <w:sz w:val="28"/>
          <w:szCs w:val="28"/>
        </w:rPr>
        <w:t>одготовка к зачету</w:t>
      </w:r>
    </w:p>
    <w:p w14:paraId="52629125" w14:textId="77777777" w:rsidR="006718A4" w:rsidRPr="00F910AF" w:rsidRDefault="006718A4" w:rsidP="006718A4">
      <w:pPr>
        <w:shd w:val="clear" w:color="auto" w:fill="FFFFFF"/>
        <w:jc w:val="both"/>
        <w:rPr>
          <w:color w:val="000000"/>
          <w:w w:val="110"/>
          <w:sz w:val="28"/>
          <w:szCs w:val="28"/>
        </w:rPr>
      </w:pPr>
    </w:p>
    <w:p w14:paraId="2A67234A" w14:textId="0CD87FEB" w:rsidR="002666C5" w:rsidRDefault="002133A6" w:rsidP="002133A6">
      <w:pPr>
        <w:shd w:val="clear" w:color="auto" w:fill="FFFFFF"/>
        <w:jc w:val="center"/>
        <w:rPr>
          <w:b/>
          <w:color w:val="000000"/>
          <w:w w:val="110"/>
          <w:sz w:val="28"/>
          <w:szCs w:val="28"/>
        </w:rPr>
      </w:pPr>
      <w:r w:rsidRPr="002133A6">
        <w:rPr>
          <w:b/>
          <w:color w:val="000000"/>
          <w:w w:val="110"/>
          <w:sz w:val="28"/>
          <w:szCs w:val="28"/>
        </w:rPr>
        <w:t xml:space="preserve">9. </w:t>
      </w:r>
      <w:r w:rsidR="002666C5">
        <w:rPr>
          <w:b/>
          <w:color w:val="000000"/>
          <w:w w:val="110"/>
          <w:sz w:val="28"/>
          <w:szCs w:val="28"/>
        </w:rPr>
        <w:t>Иностранный язык в сфере банковского права</w:t>
      </w:r>
    </w:p>
    <w:p w14:paraId="68B00D3F" w14:textId="77777777" w:rsidR="002133A6" w:rsidRDefault="002133A6" w:rsidP="002133A6">
      <w:pPr>
        <w:shd w:val="clear" w:color="auto" w:fill="FFFFFF"/>
        <w:jc w:val="center"/>
        <w:rPr>
          <w:b/>
          <w:color w:val="000000"/>
          <w:w w:val="110"/>
          <w:sz w:val="28"/>
          <w:szCs w:val="28"/>
        </w:rPr>
      </w:pPr>
    </w:p>
    <w:p w14:paraId="51C1A878" w14:textId="77777777" w:rsidR="00F01BC9" w:rsidRDefault="00F01BC9" w:rsidP="00F01BC9">
      <w:pPr>
        <w:ind w:firstLine="450"/>
        <w:jc w:val="both"/>
        <w:rPr>
          <w:sz w:val="28"/>
          <w:szCs w:val="28"/>
        </w:rPr>
      </w:pPr>
      <w:r>
        <w:rPr>
          <w:sz w:val="28"/>
          <w:szCs w:val="28"/>
        </w:rPr>
        <w:t>Ц</w:t>
      </w:r>
      <w:r w:rsidRPr="007A1BA2">
        <w:rPr>
          <w:sz w:val="28"/>
          <w:szCs w:val="28"/>
        </w:rPr>
        <w:t>елью элективного курса является обучение письменному переводу</w:t>
      </w:r>
      <w:r w:rsidRPr="007A1BA2">
        <w:rPr>
          <w:sz w:val="28"/>
          <w:szCs w:val="28"/>
        </w:rPr>
        <w:br/>
        <w:t>текстов</w:t>
      </w:r>
      <w:r>
        <w:rPr>
          <w:sz w:val="28"/>
          <w:szCs w:val="28"/>
        </w:rPr>
        <w:t xml:space="preserve"> в сфере банковского права</w:t>
      </w:r>
      <w:r w:rsidRPr="007A1BA2">
        <w:rPr>
          <w:sz w:val="28"/>
          <w:szCs w:val="28"/>
        </w:rPr>
        <w:t>, а также выработке навыков</w:t>
      </w:r>
      <w:r w:rsidRPr="007A1BA2">
        <w:rPr>
          <w:sz w:val="28"/>
          <w:szCs w:val="28"/>
        </w:rPr>
        <w:br/>
        <w:t xml:space="preserve">и умений устного перевода в </w:t>
      </w:r>
      <w:r>
        <w:rPr>
          <w:sz w:val="28"/>
          <w:szCs w:val="28"/>
        </w:rPr>
        <w:t xml:space="preserve">данной </w:t>
      </w:r>
      <w:r w:rsidRPr="007A1BA2">
        <w:rPr>
          <w:sz w:val="28"/>
          <w:szCs w:val="28"/>
        </w:rPr>
        <w:t>сфере.</w:t>
      </w:r>
    </w:p>
    <w:p w14:paraId="0D68F497" w14:textId="77777777" w:rsidR="00F01BC9" w:rsidRDefault="00F01BC9" w:rsidP="002666C5">
      <w:pPr>
        <w:shd w:val="clear" w:color="auto" w:fill="FFFFFF"/>
        <w:jc w:val="both"/>
        <w:rPr>
          <w:b/>
          <w:color w:val="000000"/>
          <w:w w:val="110"/>
          <w:sz w:val="28"/>
          <w:szCs w:val="28"/>
        </w:rPr>
      </w:pPr>
    </w:p>
    <w:p w14:paraId="3890107A" w14:textId="77777777" w:rsidR="00290467" w:rsidRPr="00194805" w:rsidRDefault="00290467" w:rsidP="00290467">
      <w:pPr>
        <w:ind w:firstLine="450"/>
        <w:jc w:val="center"/>
        <w:rPr>
          <w:b/>
          <w:sz w:val="28"/>
          <w:szCs w:val="28"/>
        </w:rPr>
      </w:pPr>
      <w:r>
        <w:rPr>
          <w:b/>
          <w:sz w:val="28"/>
          <w:szCs w:val="28"/>
        </w:rPr>
        <w:t>Практические занятия</w:t>
      </w:r>
    </w:p>
    <w:p w14:paraId="44742C3E" w14:textId="77777777" w:rsidR="002666C5" w:rsidRPr="004C0ECE" w:rsidRDefault="002666C5" w:rsidP="002666C5">
      <w:pPr>
        <w:shd w:val="clear" w:color="auto" w:fill="FFFFFF"/>
        <w:jc w:val="both"/>
        <w:rPr>
          <w:b/>
          <w:color w:val="000000"/>
          <w:w w:val="110"/>
          <w:sz w:val="28"/>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325"/>
        <w:gridCol w:w="4934"/>
        <w:gridCol w:w="39"/>
        <w:gridCol w:w="23"/>
        <w:gridCol w:w="1172"/>
        <w:gridCol w:w="53"/>
        <w:gridCol w:w="966"/>
        <w:gridCol w:w="8"/>
      </w:tblGrid>
      <w:tr w:rsidR="0076248E" w:rsidRPr="00D24060" w14:paraId="0AB8E944" w14:textId="77777777" w:rsidTr="001B6A70">
        <w:trPr>
          <w:gridAfter w:val="1"/>
          <w:wAfter w:w="4" w:type="pct"/>
        </w:trPr>
        <w:tc>
          <w:tcPr>
            <w:tcW w:w="347" w:type="pct"/>
            <w:shd w:val="clear" w:color="auto" w:fill="D9D9D9"/>
            <w:vAlign w:val="center"/>
          </w:tcPr>
          <w:p w14:paraId="37D2156C" w14:textId="77777777" w:rsidR="0076248E" w:rsidRPr="00D24060" w:rsidRDefault="0076248E" w:rsidP="001B6A70">
            <w:pPr>
              <w:widowControl w:val="0"/>
              <w:rPr>
                <w:sz w:val="24"/>
                <w:szCs w:val="24"/>
              </w:rPr>
            </w:pPr>
            <w:r w:rsidRPr="00D24060">
              <w:rPr>
                <w:sz w:val="24"/>
                <w:szCs w:val="24"/>
              </w:rPr>
              <w:t>№ раздела</w:t>
            </w:r>
          </w:p>
        </w:tc>
        <w:tc>
          <w:tcPr>
            <w:tcW w:w="1136" w:type="pct"/>
            <w:shd w:val="clear" w:color="auto" w:fill="D9D9D9"/>
            <w:vAlign w:val="center"/>
          </w:tcPr>
          <w:p w14:paraId="118CB457" w14:textId="77777777" w:rsidR="0076248E" w:rsidRPr="00D24060" w:rsidRDefault="0076248E" w:rsidP="001B6A70">
            <w:pPr>
              <w:widowControl w:val="0"/>
              <w:jc w:val="center"/>
              <w:rPr>
                <w:sz w:val="24"/>
                <w:szCs w:val="24"/>
              </w:rPr>
            </w:pPr>
            <w:r w:rsidRPr="00D24060">
              <w:rPr>
                <w:sz w:val="24"/>
                <w:szCs w:val="24"/>
              </w:rPr>
              <w:t xml:space="preserve">Наименование </w:t>
            </w:r>
            <w:r w:rsidRPr="00D24060">
              <w:rPr>
                <w:sz w:val="24"/>
                <w:szCs w:val="24"/>
              </w:rPr>
              <w:br/>
              <w:t>раздела</w:t>
            </w:r>
          </w:p>
        </w:tc>
        <w:tc>
          <w:tcPr>
            <w:tcW w:w="2440" w:type="pct"/>
            <w:gridSpan w:val="3"/>
            <w:shd w:val="clear" w:color="auto" w:fill="D9D9D9"/>
            <w:vAlign w:val="center"/>
          </w:tcPr>
          <w:p w14:paraId="5DEF3ADB" w14:textId="77777777" w:rsidR="0076248E" w:rsidRPr="00D24060" w:rsidRDefault="0076248E" w:rsidP="001B6A70">
            <w:pPr>
              <w:widowControl w:val="0"/>
              <w:jc w:val="center"/>
              <w:rPr>
                <w:sz w:val="24"/>
                <w:szCs w:val="24"/>
              </w:rPr>
            </w:pPr>
            <w:r w:rsidRPr="00D24060">
              <w:rPr>
                <w:sz w:val="24"/>
                <w:szCs w:val="24"/>
              </w:rPr>
              <w:t>Содержание раздела</w:t>
            </w:r>
          </w:p>
        </w:tc>
        <w:tc>
          <w:tcPr>
            <w:tcW w:w="573" w:type="pct"/>
            <w:shd w:val="clear" w:color="auto" w:fill="D9D9D9"/>
            <w:vAlign w:val="center"/>
          </w:tcPr>
          <w:p w14:paraId="3DB1C7D0" w14:textId="77777777" w:rsidR="0076248E" w:rsidRPr="00D24060" w:rsidRDefault="0076248E" w:rsidP="001B6A70">
            <w:pPr>
              <w:widowControl w:val="0"/>
              <w:jc w:val="center"/>
              <w:rPr>
                <w:sz w:val="24"/>
                <w:szCs w:val="24"/>
              </w:rPr>
            </w:pPr>
            <w:r w:rsidRPr="00D24060">
              <w:rPr>
                <w:sz w:val="24"/>
                <w:szCs w:val="24"/>
              </w:rPr>
              <w:t>Семестр</w:t>
            </w:r>
            <w:r w:rsidRPr="00D24060">
              <w:rPr>
                <w:sz w:val="24"/>
                <w:szCs w:val="24"/>
              </w:rPr>
              <w:br/>
            </w:r>
          </w:p>
        </w:tc>
        <w:tc>
          <w:tcPr>
            <w:tcW w:w="498" w:type="pct"/>
            <w:gridSpan w:val="2"/>
            <w:shd w:val="clear" w:color="auto" w:fill="D9D9D9"/>
            <w:vAlign w:val="center"/>
          </w:tcPr>
          <w:p w14:paraId="684B51C0" w14:textId="77777777" w:rsidR="0076248E" w:rsidRPr="00D24060" w:rsidRDefault="0076248E" w:rsidP="001B6A70">
            <w:pPr>
              <w:widowControl w:val="0"/>
              <w:ind w:left="-80" w:right="-142"/>
              <w:jc w:val="center"/>
              <w:rPr>
                <w:sz w:val="24"/>
                <w:szCs w:val="24"/>
              </w:rPr>
            </w:pPr>
            <w:proofErr w:type="spellStart"/>
            <w:r w:rsidRPr="00D24060">
              <w:rPr>
                <w:sz w:val="24"/>
                <w:szCs w:val="24"/>
              </w:rPr>
              <w:t>Трудо</w:t>
            </w:r>
            <w:proofErr w:type="spellEnd"/>
            <w:r w:rsidRPr="00D24060">
              <w:rPr>
                <w:sz w:val="24"/>
                <w:szCs w:val="24"/>
              </w:rPr>
              <w:t>-</w:t>
            </w:r>
          </w:p>
          <w:p w14:paraId="2C8C0EC3" w14:textId="77777777" w:rsidR="0076248E" w:rsidRPr="00D24060" w:rsidRDefault="0076248E" w:rsidP="001B6A70">
            <w:pPr>
              <w:widowControl w:val="0"/>
              <w:ind w:left="-80" w:right="-142"/>
              <w:jc w:val="center"/>
              <w:rPr>
                <w:sz w:val="24"/>
                <w:szCs w:val="24"/>
              </w:rPr>
            </w:pPr>
            <w:r w:rsidRPr="00D24060">
              <w:rPr>
                <w:sz w:val="24"/>
                <w:szCs w:val="24"/>
              </w:rPr>
              <w:t xml:space="preserve">емкость </w:t>
            </w:r>
          </w:p>
          <w:p w14:paraId="141F2AC8" w14:textId="77777777" w:rsidR="0076248E" w:rsidRPr="00D24060" w:rsidRDefault="0076248E" w:rsidP="001B6A70">
            <w:pPr>
              <w:widowControl w:val="0"/>
              <w:ind w:left="-80" w:right="-142"/>
              <w:jc w:val="center"/>
              <w:rPr>
                <w:sz w:val="24"/>
                <w:szCs w:val="24"/>
              </w:rPr>
            </w:pPr>
            <w:r w:rsidRPr="00D24060">
              <w:rPr>
                <w:sz w:val="24"/>
                <w:szCs w:val="24"/>
              </w:rPr>
              <w:t>в часах</w:t>
            </w:r>
          </w:p>
        </w:tc>
      </w:tr>
      <w:tr w:rsidR="0076248E" w:rsidRPr="00D24060" w14:paraId="08C31F88" w14:textId="77777777" w:rsidTr="001B6A70">
        <w:trPr>
          <w:gridAfter w:val="1"/>
          <w:wAfter w:w="4" w:type="pct"/>
          <w:trHeight w:val="164"/>
        </w:trPr>
        <w:tc>
          <w:tcPr>
            <w:tcW w:w="347" w:type="pct"/>
            <w:shd w:val="clear" w:color="auto" w:fill="F3F3F3"/>
            <w:vAlign w:val="center"/>
          </w:tcPr>
          <w:p w14:paraId="72D9886D" w14:textId="77777777" w:rsidR="0076248E" w:rsidRPr="00D24060" w:rsidRDefault="0076248E" w:rsidP="001B6A70">
            <w:pPr>
              <w:widowControl w:val="0"/>
              <w:jc w:val="center"/>
              <w:rPr>
                <w:b/>
                <w:sz w:val="24"/>
                <w:szCs w:val="24"/>
              </w:rPr>
            </w:pPr>
            <w:r w:rsidRPr="00D24060">
              <w:rPr>
                <w:b/>
                <w:sz w:val="24"/>
                <w:szCs w:val="24"/>
              </w:rPr>
              <w:t>1</w:t>
            </w:r>
          </w:p>
        </w:tc>
        <w:tc>
          <w:tcPr>
            <w:tcW w:w="1136" w:type="pct"/>
            <w:shd w:val="clear" w:color="auto" w:fill="F3F3F3"/>
            <w:vAlign w:val="center"/>
          </w:tcPr>
          <w:p w14:paraId="1E53BCAE" w14:textId="77777777" w:rsidR="0076248E" w:rsidRPr="00D24060" w:rsidRDefault="0076248E" w:rsidP="001B6A70">
            <w:pPr>
              <w:widowControl w:val="0"/>
              <w:jc w:val="center"/>
              <w:rPr>
                <w:b/>
                <w:sz w:val="24"/>
                <w:szCs w:val="24"/>
              </w:rPr>
            </w:pPr>
            <w:r w:rsidRPr="00D24060">
              <w:rPr>
                <w:b/>
                <w:sz w:val="24"/>
                <w:szCs w:val="24"/>
              </w:rPr>
              <w:t>2</w:t>
            </w:r>
          </w:p>
        </w:tc>
        <w:tc>
          <w:tcPr>
            <w:tcW w:w="2440" w:type="pct"/>
            <w:gridSpan w:val="3"/>
            <w:shd w:val="clear" w:color="auto" w:fill="F3F3F3"/>
            <w:vAlign w:val="center"/>
          </w:tcPr>
          <w:p w14:paraId="0D7A1516" w14:textId="77777777" w:rsidR="0076248E" w:rsidRPr="00D24060" w:rsidRDefault="0076248E" w:rsidP="001B6A70">
            <w:pPr>
              <w:widowControl w:val="0"/>
              <w:jc w:val="center"/>
              <w:rPr>
                <w:b/>
                <w:sz w:val="24"/>
                <w:szCs w:val="24"/>
              </w:rPr>
            </w:pPr>
            <w:r w:rsidRPr="00D24060">
              <w:rPr>
                <w:b/>
                <w:sz w:val="24"/>
                <w:szCs w:val="24"/>
              </w:rPr>
              <w:t>3</w:t>
            </w:r>
          </w:p>
        </w:tc>
        <w:tc>
          <w:tcPr>
            <w:tcW w:w="573" w:type="pct"/>
            <w:shd w:val="clear" w:color="auto" w:fill="F3F3F3"/>
            <w:vAlign w:val="center"/>
          </w:tcPr>
          <w:p w14:paraId="1F87B779" w14:textId="77777777" w:rsidR="0076248E" w:rsidRPr="00D24060" w:rsidRDefault="0076248E" w:rsidP="001B6A70">
            <w:pPr>
              <w:widowControl w:val="0"/>
              <w:jc w:val="center"/>
              <w:rPr>
                <w:b/>
                <w:sz w:val="24"/>
                <w:szCs w:val="24"/>
              </w:rPr>
            </w:pPr>
            <w:r w:rsidRPr="00D24060">
              <w:rPr>
                <w:b/>
                <w:sz w:val="24"/>
                <w:szCs w:val="24"/>
              </w:rPr>
              <w:t>4</w:t>
            </w:r>
          </w:p>
        </w:tc>
        <w:tc>
          <w:tcPr>
            <w:tcW w:w="498" w:type="pct"/>
            <w:gridSpan w:val="2"/>
            <w:shd w:val="clear" w:color="auto" w:fill="F3F3F3"/>
            <w:vAlign w:val="center"/>
          </w:tcPr>
          <w:p w14:paraId="34966590" w14:textId="77777777" w:rsidR="0076248E" w:rsidRPr="00D24060" w:rsidRDefault="0076248E" w:rsidP="001B6A70">
            <w:pPr>
              <w:widowControl w:val="0"/>
              <w:jc w:val="center"/>
              <w:rPr>
                <w:b/>
                <w:sz w:val="24"/>
                <w:szCs w:val="24"/>
              </w:rPr>
            </w:pPr>
            <w:r w:rsidRPr="00D24060">
              <w:rPr>
                <w:b/>
                <w:sz w:val="24"/>
                <w:szCs w:val="24"/>
              </w:rPr>
              <w:t>5</w:t>
            </w:r>
          </w:p>
        </w:tc>
      </w:tr>
      <w:tr w:rsidR="0076248E" w:rsidRPr="00D24060" w14:paraId="195364D2" w14:textId="77777777" w:rsidTr="001B6A70">
        <w:trPr>
          <w:gridAfter w:val="1"/>
          <w:wAfter w:w="4" w:type="pct"/>
          <w:trHeight w:val="1124"/>
        </w:trPr>
        <w:tc>
          <w:tcPr>
            <w:tcW w:w="347" w:type="pct"/>
            <w:shd w:val="clear" w:color="auto" w:fill="F3F3F3"/>
          </w:tcPr>
          <w:p w14:paraId="409D4C32" w14:textId="77777777" w:rsidR="0076248E" w:rsidRPr="00D24060" w:rsidRDefault="0076248E" w:rsidP="001B6A70">
            <w:pPr>
              <w:widowControl w:val="0"/>
              <w:rPr>
                <w:sz w:val="24"/>
                <w:szCs w:val="24"/>
              </w:rPr>
            </w:pPr>
            <w:r w:rsidRPr="00D24060">
              <w:rPr>
                <w:sz w:val="24"/>
                <w:szCs w:val="24"/>
              </w:rPr>
              <w:t>1</w:t>
            </w:r>
          </w:p>
        </w:tc>
        <w:tc>
          <w:tcPr>
            <w:tcW w:w="1136" w:type="pct"/>
            <w:shd w:val="clear" w:color="auto" w:fill="F3F3F3"/>
          </w:tcPr>
          <w:tbl>
            <w:tblPr>
              <w:tblW w:w="3620" w:type="dxa"/>
              <w:tblLayout w:type="fixed"/>
              <w:tblLook w:val="04A0" w:firstRow="1" w:lastRow="0" w:firstColumn="1" w:lastColumn="0" w:noHBand="0" w:noVBand="1"/>
            </w:tblPr>
            <w:tblGrid>
              <w:gridCol w:w="3620"/>
            </w:tblGrid>
            <w:tr w:rsidR="0076248E" w:rsidRPr="00D24060" w14:paraId="03F5E061" w14:textId="77777777" w:rsidTr="001B6A70">
              <w:trPr>
                <w:trHeight w:val="109"/>
              </w:trPr>
              <w:tc>
                <w:tcPr>
                  <w:tcW w:w="3620" w:type="dxa"/>
                </w:tcPr>
                <w:p w14:paraId="6D80DEF2" w14:textId="77777777" w:rsidR="0076248E" w:rsidRPr="00D24060" w:rsidRDefault="0076248E" w:rsidP="001B6A70">
                  <w:pPr>
                    <w:autoSpaceDE w:val="0"/>
                    <w:autoSpaceDN w:val="0"/>
                    <w:adjustRightInd w:val="0"/>
                    <w:rPr>
                      <w:sz w:val="24"/>
                      <w:szCs w:val="24"/>
                      <w:lang w:val="en-US"/>
                    </w:rPr>
                  </w:pPr>
                </w:p>
              </w:tc>
            </w:tr>
          </w:tbl>
          <w:p w14:paraId="0AADA376" w14:textId="77777777" w:rsidR="0076248E" w:rsidRPr="00D24060" w:rsidRDefault="0076248E" w:rsidP="001B6A70">
            <w:pPr>
              <w:shd w:val="clear" w:color="auto" w:fill="FFFFFF"/>
              <w:autoSpaceDE w:val="0"/>
              <w:autoSpaceDN w:val="0"/>
              <w:adjustRightInd w:val="0"/>
              <w:ind w:left="360" w:hanging="327"/>
              <w:rPr>
                <w:sz w:val="24"/>
                <w:szCs w:val="24"/>
                <w:lang w:val="en-US"/>
              </w:rPr>
            </w:pPr>
            <w:r w:rsidRPr="00D24060">
              <w:rPr>
                <w:color w:val="000000"/>
                <w:sz w:val="24"/>
                <w:szCs w:val="24"/>
                <w:lang w:val="en-US"/>
              </w:rPr>
              <w:t>Bank Organization</w:t>
            </w:r>
          </w:p>
          <w:p w14:paraId="42649E83" w14:textId="77777777" w:rsidR="0076248E" w:rsidRPr="00D24060" w:rsidRDefault="0076248E" w:rsidP="001B6A70">
            <w:pPr>
              <w:autoSpaceDE w:val="0"/>
              <w:autoSpaceDN w:val="0"/>
              <w:adjustRightInd w:val="0"/>
              <w:rPr>
                <w:sz w:val="24"/>
                <w:szCs w:val="24"/>
                <w:lang w:val="en-US"/>
              </w:rPr>
            </w:pPr>
          </w:p>
        </w:tc>
        <w:tc>
          <w:tcPr>
            <w:tcW w:w="2440" w:type="pct"/>
            <w:gridSpan w:val="3"/>
            <w:shd w:val="clear" w:color="auto" w:fill="F3F3F3"/>
          </w:tcPr>
          <w:p w14:paraId="2921EDB8" w14:textId="77777777" w:rsidR="0076248E" w:rsidRPr="00D24060" w:rsidRDefault="0076248E" w:rsidP="001B6A70">
            <w:pPr>
              <w:autoSpaceDE w:val="0"/>
              <w:autoSpaceDN w:val="0"/>
              <w:adjustRightInd w:val="0"/>
              <w:ind w:firstLine="567"/>
              <w:rPr>
                <w:sz w:val="24"/>
                <w:szCs w:val="24"/>
                <w:lang w:val="en-US"/>
              </w:rPr>
            </w:pPr>
            <w:r w:rsidRPr="00D24060">
              <w:rPr>
                <w:sz w:val="24"/>
                <w:szCs w:val="24"/>
                <w:lang w:val="en-US"/>
              </w:rPr>
              <w:t>- The organization of a large clearing bank</w:t>
            </w:r>
          </w:p>
          <w:p w14:paraId="15A9756D" w14:textId="77777777" w:rsidR="0076248E" w:rsidRPr="00D24060" w:rsidRDefault="0076248E" w:rsidP="001B6A70">
            <w:pPr>
              <w:autoSpaceDE w:val="0"/>
              <w:autoSpaceDN w:val="0"/>
              <w:adjustRightInd w:val="0"/>
              <w:ind w:firstLine="567"/>
              <w:rPr>
                <w:sz w:val="24"/>
                <w:szCs w:val="24"/>
                <w:lang w:val="en-US"/>
              </w:rPr>
            </w:pPr>
            <w:r w:rsidRPr="00D24060">
              <w:rPr>
                <w:sz w:val="24"/>
                <w:szCs w:val="24"/>
                <w:lang w:val="en-US"/>
              </w:rPr>
              <w:t>- The organization of a merchant bank</w:t>
            </w:r>
          </w:p>
          <w:p w14:paraId="210A9850" w14:textId="77777777" w:rsidR="0076248E" w:rsidRPr="00D24060" w:rsidRDefault="0076248E" w:rsidP="001B6A70">
            <w:pPr>
              <w:autoSpaceDE w:val="0"/>
              <w:autoSpaceDN w:val="0"/>
              <w:adjustRightInd w:val="0"/>
              <w:ind w:firstLine="567"/>
              <w:rPr>
                <w:sz w:val="24"/>
                <w:szCs w:val="24"/>
                <w:lang w:val="en-US"/>
              </w:rPr>
            </w:pPr>
            <w:r w:rsidRPr="00D24060">
              <w:rPr>
                <w:sz w:val="24"/>
                <w:szCs w:val="24"/>
                <w:lang w:val="en-US"/>
              </w:rPr>
              <w:t>- The organization of a saving bank</w:t>
            </w:r>
          </w:p>
          <w:p w14:paraId="2E81F401" w14:textId="77777777" w:rsidR="0076248E" w:rsidRPr="00D24060" w:rsidRDefault="0076248E" w:rsidP="001B6A70">
            <w:pPr>
              <w:autoSpaceDE w:val="0"/>
              <w:autoSpaceDN w:val="0"/>
              <w:adjustRightInd w:val="0"/>
              <w:ind w:firstLine="567"/>
              <w:rPr>
                <w:sz w:val="24"/>
                <w:szCs w:val="24"/>
                <w:lang w:val="en-US"/>
              </w:rPr>
            </w:pPr>
            <w:r w:rsidRPr="00D24060">
              <w:rPr>
                <w:sz w:val="24"/>
                <w:szCs w:val="24"/>
                <w:lang w:val="en-US"/>
              </w:rPr>
              <w:t xml:space="preserve">- </w:t>
            </w:r>
            <w:proofErr w:type="spellStart"/>
            <w:r w:rsidRPr="00D24060">
              <w:rPr>
                <w:sz w:val="24"/>
                <w:szCs w:val="24"/>
                <w:lang w:val="en-US"/>
              </w:rPr>
              <w:t>Discription</w:t>
            </w:r>
            <w:proofErr w:type="spellEnd"/>
            <w:r w:rsidRPr="00D24060">
              <w:rPr>
                <w:sz w:val="24"/>
                <w:szCs w:val="24"/>
                <w:lang w:val="en-US"/>
              </w:rPr>
              <w:t xml:space="preserve"> from an annual report</w:t>
            </w:r>
          </w:p>
          <w:p w14:paraId="4A7A9404" w14:textId="77777777" w:rsidR="0076248E" w:rsidRPr="00D24060" w:rsidRDefault="0076248E" w:rsidP="001B6A70">
            <w:pPr>
              <w:rPr>
                <w:sz w:val="24"/>
                <w:szCs w:val="24"/>
                <w:lang w:val="en-US"/>
              </w:rPr>
            </w:pPr>
          </w:p>
        </w:tc>
        <w:tc>
          <w:tcPr>
            <w:tcW w:w="573" w:type="pct"/>
            <w:shd w:val="clear" w:color="auto" w:fill="F3F3F3"/>
          </w:tcPr>
          <w:p w14:paraId="5B8D4C7F" w14:textId="77777777" w:rsidR="0076248E" w:rsidRPr="00D24060" w:rsidRDefault="0076248E" w:rsidP="001B6A70">
            <w:pPr>
              <w:widowControl w:val="0"/>
              <w:jc w:val="center"/>
              <w:rPr>
                <w:sz w:val="24"/>
                <w:szCs w:val="24"/>
                <w:lang w:val="en-US"/>
              </w:rPr>
            </w:pPr>
            <w:r w:rsidRPr="00D24060">
              <w:rPr>
                <w:sz w:val="24"/>
                <w:szCs w:val="24"/>
                <w:lang w:val="en-US"/>
              </w:rPr>
              <w:t>6</w:t>
            </w:r>
          </w:p>
        </w:tc>
        <w:tc>
          <w:tcPr>
            <w:tcW w:w="498" w:type="pct"/>
            <w:gridSpan w:val="2"/>
            <w:shd w:val="clear" w:color="auto" w:fill="F3F3F3"/>
          </w:tcPr>
          <w:p w14:paraId="56BC8551" w14:textId="77777777" w:rsidR="0076248E" w:rsidRPr="00D24060" w:rsidRDefault="0076248E" w:rsidP="001B6A70">
            <w:pPr>
              <w:widowControl w:val="0"/>
              <w:jc w:val="center"/>
              <w:rPr>
                <w:sz w:val="24"/>
                <w:szCs w:val="24"/>
                <w:lang w:val="en-US"/>
              </w:rPr>
            </w:pPr>
            <w:r w:rsidRPr="00D24060">
              <w:rPr>
                <w:sz w:val="24"/>
                <w:szCs w:val="24"/>
                <w:lang w:val="en-US"/>
              </w:rPr>
              <w:t>8</w:t>
            </w:r>
          </w:p>
        </w:tc>
      </w:tr>
      <w:tr w:rsidR="0076248E" w:rsidRPr="00D24060" w14:paraId="27E9AD07" w14:textId="77777777" w:rsidTr="001B6A70">
        <w:trPr>
          <w:trHeight w:val="1365"/>
        </w:trPr>
        <w:tc>
          <w:tcPr>
            <w:tcW w:w="347" w:type="pct"/>
          </w:tcPr>
          <w:p w14:paraId="2F4F9173" w14:textId="77777777" w:rsidR="0076248E" w:rsidRPr="00D24060" w:rsidRDefault="0076248E" w:rsidP="001B6A70">
            <w:pPr>
              <w:widowControl w:val="0"/>
              <w:rPr>
                <w:sz w:val="24"/>
                <w:szCs w:val="24"/>
              </w:rPr>
            </w:pPr>
            <w:r w:rsidRPr="00D24060">
              <w:rPr>
                <w:sz w:val="24"/>
                <w:szCs w:val="24"/>
              </w:rPr>
              <w:t>2</w:t>
            </w:r>
          </w:p>
        </w:tc>
        <w:tc>
          <w:tcPr>
            <w:tcW w:w="1136" w:type="pct"/>
          </w:tcPr>
          <w:p w14:paraId="1A8BB55B" w14:textId="77777777" w:rsidR="0076248E" w:rsidRPr="00D24060" w:rsidRDefault="0076248E" w:rsidP="001B6A70">
            <w:pPr>
              <w:shd w:val="clear" w:color="auto" w:fill="FFFFFF"/>
              <w:autoSpaceDE w:val="0"/>
              <w:autoSpaceDN w:val="0"/>
              <w:adjustRightInd w:val="0"/>
              <w:ind w:left="360" w:hanging="327"/>
              <w:rPr>
                <w:color w:val="000000"/>
                <w:sz w:val="24"/>
                <w:szCs w:val="24"/>
                <w:lang w:val="en-US"/>
              </w:rPr>
            </w:pPr>
          </w:p>
          <w:p w14:paraId="7CB92FF5" w14:textId="77777777" w:rsidR="0076248E" w:rsidRPr="00D24060" w:rsidRDefault="0076248E" w:rsidP="001B6A70">
            <w:pPr>
              <w:shd w:val="clear" w:color="auto" w:fill="FFFFFF"/>
              <w:autoSpaceDE w:val="0"/>
              <w:autoSpaceDN w:val="0"/>
              <w:adjustRightInd w:val="0"/>
              <w:ind w:left="360" w:hanging="327"/>
              <w:rPr>
                <w:color w:val="000000"/>
                <w:sz w:val="24"/>
                <w:szCs w:val="24"/>
                <w:lang w:val="en-US"/>
              </w:rPr>
            </w:pPr>
            <w:r w:rsidRPr="00D24060">
              <w:rPr>
                <w:color w:val="000000"/>
                <w:sz w:val="24"/>
                <w:szCs w:val="24"/>
                <w:lang w:val="en-US"/>
              </w:rPr>
              <w:t>Types of Banks.</w:t>
            </w:r>
          </w:p>
          <w:p w14:paraId="6771CA47" w14:textId="77777777" w:rsidR="0076248E" w:rsidRPr="00D24060" w:rsidRDefault="0076248E" w:rsidP="001B6A70">
            <w:pPr>
              <w:shd w:val="clear" w:color="auto" w:fill="FFFFFF"/>
              <w:autoSpaceDE w:val="0"/>
              <w:autoSpaceDN w:val="0"/>
              <w:adjustRightInd w:val="0"/>
              <w:ind w:left="360" w:hanging="327"/>
              <w:rPr>
                <w:color w:val="000000"/>
                <w:sz w:val="24"/>
                <w:szCs w:val="24"/>
                <w:lang w:val="en-US"/>
              </w:rPr>
            </w:pPr>
            <w:r w:rsidRPr="00D24060">
              <w:rPr>
                <w:color w:val="000000"/>
                <w:sz w:val="24"/>
                <w:szCs w:val="24"/>
                <w:lang w:val="en-US"/>
              </w:rPr>
              <w:t>Bank and its Customers</w:t>
            </w:r>
          </w:p>
          <w:p w14:paraId="136A04CD" w14:textId="77777777" w:rsidR="0076248E" w:rsidRPr="00D24060" w:rsidRDefault="0076248E" w:rsidP="001B6A70">
            <w:pPr>
              <w:shd w:val="clear" w:color="auto" w:fill="FFFFFF"/>
              <w:autoSpaceDE w:val="0"/>
              <w:autoSpaceDN w:val="0"/>
              <w:adjustRightInd w:val="0"/>
              <w:ind w:left="360" w:hanging="327"/>
              <w:rPr>
                <w:color w:val="000000"/>
                <w:sz w:val="24"/>
                <w:szCs w:val="24"/>
                <w:lang w:val="en-US"/>
              </w:rPr>
            </w:pPr>
          </w:p>
          <w:p w14:paraId="6546DB60" w14:textId="77777777" w:rsidR="0076248E" w:rsidRPr="00D24060" w:rsidRDefault="0076248E" w:rsidP="001B6A70">
            <w:pPr>
              <w:rPr>
                <w:sz w:val="24"/>
                <w:szCs w:val="24"/>
                <w:lang w:val="en-US"/>
              </w:rPr>
            </w:pPr>
          </w:p>
        </w:tc>
        <w:tc>
          <w:tcPr>
            <w:tcW w:w="2429" w:type="pct"/>
            <w:gridSpan w:val="2"/>
          </w:tcPr>
          <w:p w14:paraId="6A5AE6D6" w14:textId="77777777" w:rsidR="0076248E" w:rsidRPr="00D24060" w:rsidRDefault="0076248E" w:rsidP="001B6A70">
            <w:pPr>
              <w:autoSpaceDE w:val="0"/>
              <w:autoSpaceDN w:val="0"/>
              <w:adjustRightInd w:val="0"/>
              <w:ind w:firstLine="567"/>
              <w:rPr>
                <w:sz w:val="24"/>
                <w:szCs w:val="24"/>
                <w:lang w:val="en-US"/>
              </w:rPr>
            </w:pPr>
          </w:p>
          <w:p w14:paraId="3C568E56" w14:textId="77777777" w:rsidR="0076248E" w:rsidRPr="00D24060" w:rsidRDefault="0076248E" w:rsidP="001B6A70">
            <w:pPr>
              <w:autoSpaceDE w:val="0"/>
              <w:autoSpaceDN w:val="0"/>
              <w:adjustRightInd w:val="0"/>
              <w:rPr>
                <w:sz w:val="24"/>
                <w:szCs w:val="24"/>
                <w:lang w:val="en-US"/>
              </w:rPr>
            </w:pPr>
            <w:r w:rsidRPr="00D24060">
              <w:rPr>
                <w:sz w:val="24"/>
                <w:szCs w:val="24"/>
                <w:lang w:val="en-US"/>
              </w:rPr>
              <w:t>-Clearing banks</w:t>
            </w:r>
          </w:p>
          <w:p w14:paraId="5F9F56FA" w14:textId="77777777" w:rsidR="0076248E" w:rsidRPr="00D24060" w:rsidRDefault="0076248E" w:rsidP="001B6A70">
            <w:pPr>
              <w:autoSpaceDE w:val="0"/>
              <w:autoSpaceDN w:val="0"/>
              <w:adjustRightInd w:val="0"/>
              <w:rPr>
                <w:sz w:val="24"/>
                <w:szCs w:val="24"/>
                <w:lang w:val="en-US"/>
              </w:rPr>
            </w:pPr>
            <w:r w:rsidRPr="00D24060">
              <w:rPr>
                <w:sz w:val="24"/>
                <w:szCs w:val="24"/>
                <w:lang w:val="en-US"/>
              </w:rPr>
              <w:t xml:space="preserve">- Merchant banks </w:t>
            </w:r>
          </w:p>
          <w:p w14:paraId="7ED89793" w14:textId="77777777" w:rsidR="0076248E" w:rsidRPr="00D24060" w:rsidRDefault="0076248E" w:rsidP="001B6A70">
            <w:pPr>
              <w:autoSpaceDE w:val="0"/>
              <w:autoSpaceDN w:val="0"/>
              <w:adjustRightInd w:val="0"/>
              <w:rPr>
                <w:sz w:val="24"/>
                <w:szCs w:val="24"/>
                <w:lang w:val="en-US"/>
              </w:rPr>
            </w:pPr>
            <w:r w:rsidRPr="00D24060">
              <w:rPr>
                <w:sz w:val="24"/>
                <w:szCs w:val="24"/>
                <w:lang w:val="en-US"/>
              </w:rPr>
              <w:t>- Saving banks</w:t>
            </w:r>
          </w:p>
          <w:p w14:paraId="563BCBAD" w14:textId="77777777" w:rsidR="0076248E" w:rsidRPr="00D24060" w:rsidRDefault="0076248E" w:rsidP="001B6A70">
            <w:pPr>
              <w:autoSpaceDE w:val="0"/>
              <w:autoSpaceDN w:val="0"/>
              <w:adjustRightInd w:val="0"/>
              <w:rPr>
                <w:sz w:val="24"/>
                <w:szCs w:val="24"/>
                <w:lang w:val="en-US"/>
              </w:rPr>
            </w:pPr>
            <w:r w:rsidRPr="00D24060">
              <w:rPr>
                <w:sz w:val="24"/>
                <w:szCs w:val="24"/>
                <w:lang w:val="en-US"/>
              </w:rPr>
              <w:t xml:space="preserve">- National central </w:t>
            </w:r>
            <w:proofErr w:type="spellStart"/>
            <w:r w:rsidRPr="00D24060">
              <w:rPr>
                <w:sz w:val="24"/>
                <w:szCs w:val="24"/>
                <w:lang w:val="en-US"/>
              </w:rPr>
              <w:t>banks</w:t>
            </w:r>
            <w:proofErr w:type="spellEnd"/>
            <w:r w:rsidRPr="00D24060">
              <w:rPr>
                <w:sz w:val="24"/>
                <w:szCs w:val="24"/>
                <w:lang w:val="en-US"/>
              </w:rPr>
              <w:t xml:space="preserve"> policy</w:t>
            </w:r>
          </w:p>
          <w:p w14:paraId="4F018DA1" w14:textId="77777777" w:rsidR="0076248E" w:rsidRPr="00D24060" w:rsidRDefault="0076248E" w:rsidP="001B6A70">
            <w:pPr>
              <w:autoSpaceDE w:val="0"/>
              <w:autoSpaceDN w:val="0"/>
              <w:adjustRightInd w:val="0"/>
              <w:rPr>
                <w:color w:val="000000"/>
                <w:sz w:val="24"/>
                <w:szCs w:val="24"/>
                <w:lang w:val="en-US"/>
              </w:rPr>
            </w:pPr>
            <w:r w:rsidRPr="00D24060">
              <w:rPr>
                <w:sz w:val="24"/>
                <w:szCs w:val="24"/>
                <w:lang w:val="en-US"/>
              </w:rPr>
              <w:t>-</w:t>
            </w:r>
            <w:r w:rsidRPr="00D24060">
              <w:rPr>
                <w:color w:val="000000"/>
                <w:sz w:val="24"/>
                <w:szCs w:val="24"/>
                <w:lang w:val="en-US"/>
              </w:rPr>
              <w:t>Types of Account</w:t>
            </w:r>
          </w:p>
          <w:p w14:paraId="09A334E8" w14:textId="77777777" w:rsidR="0076248E" w:rsidRPr="00D24060" w:rsidRDefault="0076248E" w:rsidP="001B6A70">
            <w:pPr>
              <w:shd w:val="clear" w:color="auto" w:fill="FFFFFF"/>
              <w:autoSpaceDE w:val="0"/>
              <w:autoSpaceDN w:val="0"/>
              <w:adjustRightInd w:val="0"/>
              <w:rPr>
                <w:color w:val="000000"/>
                <w:sz w:val="24"/>
                <w:szCs w:val="24"/>
                <w:lang w:val="en-US"/>
              </w:rPr>
            </w:pPr>
            <w:r w:rsidRPr="00D24060">
              <w:rPr>
                <w:color w:val="000000"/>
                <w:sz w:val="24"/>
                <w:szCs w:val="24"/>
                <w:lang w:val="en-US"/>
              </w:rPr>
              <w:t xml:space="preserve">- Credits, </w:t>
            </w:r>
            <w:proofErr w:type="spellStart"/>
            <w:r w:rsidRPr="00D24060">
              <w:rPr>
                <w:color w:val="000000"/>
                <w:sz w:val="24"/>
                <w:szCs w:val="24"/>
                <w:lang w:val="en-US"/>
              </w:rPr>
              <w:t>morgages</w:t>
            </w:r>
            <w:proofErr w:type="spellEnd"/>
            <w:r w:rsidRPr="00D24060">
              <w:rPr>
                <w:color w:val="000000"/>
                <w:sz w:val="24"/>
                <w:szCs w:val="24"/>
                <w:lang w:val="en-US"/>
              </w:rPr>
              <w:t xml:space="preserve"> and deposits</w:t>
            </w:r>
          </w:p>
          <w:p w14:paraId="55314C78" w14:textId="77777777" w:rsidR="0076248E" w:rsidRPr="00D24060" w:rsidRDefault="0076248E" w:rsidP="001B6A70">
            <w:pPr>
              <w:rPr>
                <w:sz w:val="24"/>
                <w:szCs w:val="24"/>
                <w:lang w:val="en-US"/>
              </w:rPr>
            </w:pPr>
          </w:p>
        </w:tc>
        <w:tc>
          <w:tcPr>
            <w:tcW w:w="610" w:type="pct"/>
            <w:gridSpan w:val="3"/>
          </w:tcPr>
          <w:p w14:paraId="5F4F8D87" w14:textId="77777777" w:rsidR="0076248E" w:rsidRPr="00D24060" w:rsidRDefault="0076248E" w:rsidP="001B6A70">
            <w:pPr>
              <w:widowControl w:val="0"/>
              <w:jc w:val="center"/>
              <w:rPr>
                <w:sz w:val="24"/>
                <w:szCs w:val="24"/>
                <w:lang w:val="en-US"/>
              </w:rPr>
            </w:pPr>
            <w:r w:rsidRPr="00D24060">
              <w:rPr>
                <w:sz w:val="24"/>
                <w:szCs w:val="24"/>
                <w:lang w:val="en-US"/>
              </w:rPr>
              <w:t>6</w:t>
            </w:r>
          </w:p>
        </w:tc>
        <w:tc>
          <w:tcPr>
            <w:tcW w:w="476" w:type="pct"/>
            <w:gridSpan w:val="2"/>
          </w:tcPr>
          <w:p w14:paraId="09F57081" w14:textId="77777777" w:rsidR="0076248E" w:rsidRPr="00D24060" w:rsidRDefault="0076248E" w:rsidP="001B6A70">
            <w:pPr>
              <w:widowControl w:val="0"/>
              <w:jc w:val="center"/>
              <w:rPr>
                <w:sz w:val="24"/>
                <w:szCs w:val="24"/>
                <w:lang w:val="en-US"/>
              </w:rPr>
            </w:pPr>
            <w:r w:rsidRPr="00D24060">
              <w:rPr>
                <w:sz w:val="24"/>
                <w:szCs w:val="24"/>
                <w:lang w:val="en-US"/>
              </w:rPr>
              <w:t>8</w:t>
            </w:r>
          </w:p>
        </w:tc>
      </w:tr>
      <w:tr w:rsidR="0076248E" w:rsidRPr="00D24060" w14:paraId="091F657D" w14:textId="77777777" w:rsidTr="001B6A70">
        <w:trPr>
          <w:trHeight w:val="70"/>
        </w:trPr>
        <w:tc>
          <w:tcPr>
            <w:tcW w:w="347" w:type="pct"/>
          </w:tcPr>
          <w:p w14:paraId="4A9FA6CE" w14:textId="77777777" w:rsidR="0076248E" w:rsidRPr="00D24060" w:rsidRDefault="0076248E" w:rsidP="001B6A70">
            <w:pPr>
              <w:widowControl w:val="0"/>
              <w:rPr>
                <w:sz w:val="24"/>
                <w:szCs w:val="24"/>
              </w:rPr>
            </w:pPr>
            <w:r w:rsidRPr="00D24060">
              <w:rPr>
                <w:sz w:val="24"/>
                <w:szCs w:val="24"/>
              </w:rPr>
              <w:t>3</w:t>
            </w:r>
          </w:p>
        </w:tc>
        <w:tc>
          <w:tcPr>
            <w:tcW w:w="1136" w:type="pct"/>
          </w:tcPr>
          <w:p w14:paraId="69CF0EB1" w14:textId="77777777" w:rsidR="0076248E" w:rsidRPr="00D24060" w:rsidRDefault="0076248E" w:rsidP="001B6A70">
            <w:pPr>
              <w:shd w:val="clear" w:color="auto" w:fill="FFFFFF"/>
              <w:autoSpaceDE w:val="0"/>
              <w:autoSpaceDN w:val="0"/>
              <w:adjustRightInd w:val="0"/>
              <w:ind w:left="360" w:hanging="327"/>
              <w:rPr>
                <w:sz w:val="24"/>
                <w:szCs w:val="24"/>
                <w:lang w:val="en-US"/>
              </w:rPr>
            </w:pPr>
            <w:r w:rsidRPr="00D24060">
              <w:rPr>
                <w:color w:val="000000"/>
                <w:sz w:val="24"/>
                <w:szCs w:val="24"/>
                <w:lang w:val="en-US"/>
              </w:rPr>
              <w:t xml:space="preserve">Bank performance </w:t>
            </w:r>
          </w:p>
          <w:p w14:paraId="47737EAE" w14:textId="77777777" w:rsidR="0076248E" w:rsidRPr="00D24060" w:rsidRDefault="0076248E" w:rsidP="001B6A70">
            <w:pPr>
              <w:widowControl w:val="0"/>
              <w:rPr>
                <w:rStyle w:val="aff1"/>
                <w:bCs/>
                <w:i w:val="0"/>
                <w:sz w:val="24"/>
                <w:szCs w:val="24"/>
                <w:lang w:val="en-US"/>
              </w:rPr>
            </w:pPr>
            <w:r w:rsidRPr="00D24060">
              <w:rPr>
                <w:rStyle w:val="aff1"/>
                <w:bCs/>
                <w:sz w:val="24"/>
                <w:szCs w:val="24"/>
                <w:lang w:val="en-US"/>
              </w:rPr>
              <w:t>.</w:t>
            </w:r>
          </w:p>
        </w:tc>
        <w:tc>
          <w:tcPr>
            <w:tcW w:w="2429" w:type="pct"/>
            <w:gridSpan w:val="2"/>
          </w:tcPr>
          <w:p w14:paraId="34CFC602" w14:textId="77777777" w:rsidR="0076248E" w:rsidRPr="00D24060" w:rsidRDefault="0076248E" w:rsidP="001B6A70">
            <w:pPr>
              <w:autoSpaceDE w:val="0"/>
              <w:autoSpaceDN w:val="0"/>
              <w:adjustRightInd w:val="0"/>
              <w:rPr>
                <w:sz w:val="24"/>
                <w:szCs w:val="24"/>
                <w:lang w:val="en-US"/>
              </w:rPr>
            </w:pPr>
            <w:r w:rsidRPr="00D24060">
              <w:rPr>
                <w:sz w:val="24"/>
                <w:szCs w:val="24"/>
                <w:lang w:val="en-US"/>
              </w:rPr>
              <w:t>- The performance of a large American bank</w:t>
            </w:r>
          </w:p>
          <w:p w14:paraId="21EC0AAD" w14:textId="77777777" w:rsidR="0076248E" w:rsidRPr="00D24060" w:rsidRDefault="0076248E" w:rsidP="001B6A70">
            <w:pPr>
              <w:autoSpaceDE w:val="0"/>
              <w:autoSpaceDN w:val="0"/>
              <w:adjustRightInd w:val="0"/>
              <w:rPr>
                <w:sz w:val="24"/>
                <w:szCs w:val="24"/>
                <w:lang w:val="en-US"/>
              </w:rPr>
            </w:pPr>
            <w:r w:rsidRPr="00D24060">
              <w:rPr>
                <w:sz w:val="24"/>
                <w:szCs w:val="24"/>
                <w:lang w:val="en-US"/>
              </w:rPr>
              <w:t>- The income of a London merchant bank</w:t>
            </w:r>
          </w:p>
          <w:p w14:paraId="7762616A" w14:textId="77777777" w:rsidR="0076248E" w:rsidRPr="00D24060" w:rsidRDefault="0076248E" w:rsidP="001B6A70">
            <w:pPr>
              <w:autoSpaceDE w:val="0"/>
              <w:autoSpaceDN w:val="0"/>
              <w:adjustRightInd w:val="0"/>
              <w:rPr>
                <w:sz w:val="24"/>
                <w:szCs w:val="24"/>
                <w:lang w:val="en-US"/>
              </w:rPr>
            </w:pPr>
            <w:r w:rsidRPr="00D24060">
              <w:rPr>
                <w:sz w:val="24"/>
                <w:szCs w:val="24"/>
                <w:lang w:val="en-US"/>
              </w:rPr>
              <w:lastRenderedPageBreak/>
              <w:t>- The costs of a merchant bank</w:t>
            </w:r>
          </w:p>
          <w:p w14:paraId="14402628" w14:textId="77777777" w:rsidR="0076248E" w:rsidRPr="00D24060" w:rsidRDefault="0076248E" w:rsidP="001B6A70">
            <w:pPr>
              <w:autoSpaceDE w:val="0"/>
              <w:autoSpaceDN w:val="0"/>
              <w:adjustRightInd w:val="0"/>
              <w:rPr>
                <w:sz w:val="24"/>
                <w:szCs w:val="24"/>
                <w:lang w:val="en-US"/>
              </w:rPr>
            </w:pPr>
            <w:r w:rsidRPr="00D24060">
              <w:rPr>
                <w:sz w:val="24"/>
                <w:szCs w:val="24"/>
                <w:lang w:val="en-US"/>
              </w:rPr>
              <w:t>- The financial statement of a British bank</w:t>
            </w:r>
          </w:p>
        </w:tc>
        <w:tc>
          <w:tcPr>
            <w:tcW w:w="610" w:type="pct"/>
            <w:gridSpan w:val="3"/>
          </w:tcPr>
          <w:p w14:paraId="7C048FBD" w14:textId="77777777" w:rsidR="0076248E" w:rsidRPr="00D24060" w:rsidRDefault="0076248E" w:rsidP="001B6A70">
            <w:pPr>
              <w:widowControl w:val="0"/>
              <w:jc w:val="center"/>
              <w:rPr>
                <w:sz w:val="24"/>
                <w:szCs w:val="24"/>
                <w:lang w:val="en-US"/>
              </w:rPr>
            </w:pPr>
            <w:r w:rsidRPr="00D24060">
              <w:rPr>
                <w:sz w:val="24"/>
                <w:szCs w:val="24"/>
                <w:lang w:val="en-US"/>
              </w:rPr>
              <w:lastRenderedPageBreak/>
              <w:t>6</w:t>
            </w:r>
          </w:p>
        </w:tc>
        <w:tc>
          <w:tcPr>
            <w:tcW w:w="476" w:type="pct"/>
            <w:gridSpan w:val="2"/>
          </w:tcPr>
          <w:p w14:paraId="560B433D" w14:textId="77777777" w:rsidR="0076248E" w:rsidRPr="00D24060" w:rsidRDefault="0076248E" w:rsidP="001B6A70">
            <w:pPr>
              <w:widowControl w:val="0"/>
              <w:jc w:val="center"/>
              <w:rPr>
                <w:sz w:val="24"/>
                <w:szCs w:val="24"/>
              </w:rPr>
            </w:pPr>
            <w:r w:rsidRPr="00D24060">
              <w:rPr>
                <w:sz w:val="24"/>
                <w:szCs w:val="24"/>
                <w:lang w:val="en-US"/>
              </w:rPr>
              <w:t>8</w:t>
            </w:r>
          </w:p>
        </w:tc>
      </w:tr>
      <w:tr w:rsidR="0076248E" w:rsidRPr="00D24060" w14:paraId="100B8500" w14:textId="77777777" w:rsidTr="001B6A70">
        <w:trPr>
          <w:trHeight w:val="70"/>
        </w:trPr>
        <w:tc>
          <w:tcPr>
            <w:tcW w:w="347" w:type="pct"/>
          </w:tcPr>
          <w:p w14:paraId="14851639" w14:textId="77777777" w:rsidR="0076248E" w:rsidRPr="00D24060" w:rsidRDefault="0076248E" w:rsidP="001B6A70">
            <w:pPr>
              <w:widowControl w:val="0"/>
              <w:rPr>
                <w:sz w:val="24"/>
                <w:szCs w:val="24"/>
              </w:rPr>
            </w:pPr>
            <w:r w:rsidRPr="00D24060">
              <w:rPr>
                <w:sz w:val="24"/>
                <w:szCs w:val="24"/>
              </w:rPr>
              <w:t>4</w:t>
            </w:r>
          </w:p>
        </w:tc>
        <w:tc>
          <w:tcPr>
            <w:tcW w:w="1136" w:type="pct"/>
          </w:tcPr>
          <w:p w14:paraId="50B249D2" w14:textId="77777777" w:rsidR="0076248E" w:rsidRPr="00D24060" w:rsidRDefault="0076248E" w:rsidP="001B6A70">
            <w:pPr>
              <w:shd w:val="clear" w:color="auto" w:fill="FFFFFF"/>
              <w:autoSpaceDE w:val="0"/>
              <w:autoSpaceDN w:val="0"/>
              <w:adjustRightInd w:val="0"/>
              <w:ind w:left="360" w:hanging="327"/>
              <w:rPr>
                <w:color w:val="000000"/>
                <w:sz w:val="24"/>
                <w:szCs w:val="24"/>
                <w:lang w:val="en-US"/>
              </w:rPr>
            </w:pPr>
            <w:r w:rsidRPr="00D24060">
              <w:rPr>
                <w:color w:val="000000"/>
                <w:sz w:val="24"/>
                <w:szCs w:val="24"/>
                <w:lang w:val="en-US"/>
              </w:rPr>
              <w:t xml:space="preserve">Foreign exchange </w:t>
            </w:r>
          </w:p>
          <w:p w14:paraId="62C6D135" w14:textId="77777777" w:rsidR="0076248E" w:rsidRPr="00D24060" w:rsidRDefault="0076248E" w:rsidP="001B6A70">
            <w:pPr>
              <w:widowControl w:val="0"/>
              <w:rPr>
                <w:sz w:val="24"/>
                <w:szCs w:val="24"/>
                <w:lang w:val="en-US"/>
              </w:rPr>
            </w:pPr>
          </w:p>
        </w:tc>
        <w:tc>
          <w:tcPr>
            <w:tcW w:w="2429" w:type="pct"/>
            <w:gridSpan w:val="2"/>
          </w:tcPr>
          <w:p w14:paraId="0054C8E2" w14:textId="77777777" w:rsidR="0076248E" w:rsidRPr="00D24060" w:rsidRDefault="0076248E" w:rsidP="001B6A70">
            <w:pPr>
              <w:rPr>
                <w:sz w:val="24"/>
                <w:szCs w:val="24"/>
                <w:lang w:val="en-US"/>
              </w:rPr>
            </w:pPr>
            <w:r w:rsidRPr="00D24060">
              <w:rPr>
                <w:sz w:val="24"/>
                <w:szCs w:val="24"/>
                <w:lang w:val="en-US"/>
              </w:rPr>
              <w:t>- The principles of Forex dealing</w:t>
            </w:r>
          </w:p>
          <w:p w14:paraId="4FAB256C" w14:textId="77777777" w:rsidR="0076248E" w:rsidRPr="00D24060" w:rsidRDefault="0076248E" w:rsidP="001B6A70">
            <w:pPr>
              <w:rPr>
                <w:sz w:val="24"/>
                <w:szCs w:val="24"/>
                <w:lang w:val="en-US"/>
              </w:rPr>
            </w:pPr>
            <w:r w:rsidRPr="00D24060">
              <w:rPr>
                <w:sz w:val="24"/>
                <w:szCs w:val="24"/>
                <w:lang w:val="en-US"/>
              </w:rPr>
              <w:t>- Types of currencies</w:t>
            </w:r>
          </w:p>
          <w:p w14:paraId="73C7773A" w14:textId="77777777" w:rsidR="0076248E" w:rsidRPr="00D24060" w:rsidRDefault="0076248E" w:rsidP="001B6A70">
            <w:pPr>
              <w:rPr>
                <w:sz w:val="24"/>
                <w:szCs w:val="24"/>
                <w:lang w:val="en-US"/>
              </w:rPr>
            </w:pPr>
            <w:r w:rsidRPr="00D24060">
              <w:rPr>
                <w:sz w:val="24"/>
                <w:szCs w:val="24"/>
                <w:lang w:val="en-US"/>
              </w:rPr>
              <w:t>- A currency deal with a corporate customers</w:t>
            </w:r>
          </w:p>
          <w:p w14:paraId="4635CFE0" w14:textId="77777777" w:rsidR="0076248E" w:rsidRPr="00D24060" w:rsidRDefault="0076248E" w:rsidP="001B6A70">
            <w:pPr>
              <w:rPr>
                <w:sz w:val="24"/>
                <w:szCs w:val="24"/>
                <w:lang w:val="en-US"/>
              </w:rPr>
            </w:pPr>
            <w:r w:rsidRPr="00D24060">
              <w:rPr>
                <w:sz w:val="24"/>
                <w:szCs w:val="24"/>
                <w:lang w:val="en-US"/>
              </w:rPr>
              <w:t>- The interbank currency deals</w:t>
            </w:r>
          </w:p>
          <w:p w14:paraId="19749C1E" w14:textId="77777777" w:rsidR="0076248E" w:rsidRPr="00D24060" w:rsidRDefault="0076248E" w:rsidP="001B6A70">
            <w:pPr>
              <w:rPr>
                <w:sz w:val="24"/>
                <w:szCs w:val="24"/>
                <w:lang w:val="en-US"/>
              </w:rPr>
            </w:pPr>
            <w:r w:rsidRPr="00D24060">
              <w:rPr>
                <w:sz w:val="24"/>
                <w:szCs w:val="24"/>
                <w:lang w:val="en-US"/>
              </w:rPr>
              <w:t>- Currency movements</w:t>
            </w:r>
          </w:p>
        </w:tc>
        <w:tc>
          <w:tcPr>
            <w:tcW w:w="610" w:type="pct"/>
            <w:gridSpan w:val="3"/>
          </w:tcPr>
          <w:p w14:paraId="2995F946" w14:textId="77777777" w:rsidR="0076248E" w:rsidRPr="00D24060" w:rsidRDefault="0076248E" w:rsidP="001B6A70">
            <w:pPr>
              <w:pStyle w:val="Default"/>
              <w:tabs>
                <w:tab w:val="left" w:pos="900"/>
              </w:tabs>
              <w:ind w:left="151"/>
              <w:jc w:val="center"/>
              <w:rPr>
                <w:lang w:val="en-US"/>
              </w:rPr>
            </w:pPr>
            <w:r w:rsidRPr="00D24060">
              <w:rPr>
                <w:lang w:val="en-US"/>
              </w:rPr>
              <w:t>6</w:t>
            </w:r>
          </w:p>
        </w:tc>
        <w:tc>
          <w:tcPr>
            <w:tcW w:w="476" w:type="pct"/>
            <w:gridSpan w:val="2"/>
          </w:tcPr>
          <w:p w14:paraId="7988CC1E" w14:textId="77777777" w:rsidR="0076248E" w:rsidRPr="00D24060" w:rsidRDefault="0076248E" w:rsidP="001B6A70">
            <w:pPr>
              <w:jc w:val="center"/>
              <w:rPr>
                <w:sz w:val="24"/>
                <w:szCs w:val="24"/>
              </w:rPr>
            </w:pPr>
            <w:r w:rsidRPr="00D24060">
              <w:rPr>
                <w:sz w:val="24"/>
                <w:szCs w:val="24"/>
                <w:lang w:val="en-US"/>
              </w:rPr>
              <w:t>8</w:t>
            </w:r>
          </w:p>
        </w:tc>
      </w:tr>
      <w:tr w:rsidR="0076248E" w:rsidRPr="00D24060" w14:paraId="5D35E020" w14:textId="77777777" w:rsidTr="001B6A70">
        <w:trPr>
          <w:trHeight w:val="70"/>
        </w:trPr>
        <w:tc>
          <w:tcPr>
            <w:tcW w:w="347" w:type="pct"/>
          </w:tcPr>
          <w:p w14:paraId="24FA0C45" w14:textId="77777777" w:rsidR="0076248E" w:rsidRPr="00D24060" w:rsidRDefault="0076248E" w:rsidP="001B6A70">
            <w:pPr>
              <w:widowControl w:val="0"/>
              <w:rPr>
                <w:sz w:val="24"/>
                <w:szCs w:val="24"/>
              </w:rPr>
            </w:pPr>
            <w:r w:rsidRPr="00D24060">
              <w:rPr>
                <w:sz w:val="24"/>
                <w:szCs w:val="24"/>
              </w:rPr>
              <w:t>5</w:t>
            </w:r>
          </w:p>
        </w:tc>
        <w:tc>
          <w:tcPr>
            <w:tcW w:w="1136" w:type="pct"/>
          </w:tcPr>
          <w:p w14:paraId="27B5808B" w14:textId="77777777" w:rsidR="0076248E" w:rsidRPr="00D24060" w:rsidRDefault="0076248E" w:rsidP="001B6A70">
            <w:pPr>
              <w:widowControl w:val="0"/>
              <w:rPr>
                <w:rStyle w:val="aff1"/>
                <w:bCs/>
                <w:i w:val="0"/>
                <w:sz w:val="24"/>
                <w:szCs w:val="24"/>
                <w:lang w:val="en-US"/>
              </w:rPr>
            </w:pPr>
            <w:r w:rsidRPr="00D24060">
              <w:rPr>
                <w:color w:val="000000"/>
                <w:sz w:val="24"/>
                <w:szCs w:val="24"/>
                <w:lang w:val="en-US"/>
              </w:rPr>
              <w:t>Bank meetings</w:t>
            </w:r>
          </w:p>
        </w:tc>
        <w:tc>
          <w:tcPr>
            <w:tcW w:w="2429" w:type="pct"/>
            <w:gridSpan w:val="2"/>
          </w:tcPr>
          <w:p w14:paraId="7911274A" w14:textId="77777777" w:rsidR="0076248E" w:rsidRPr="00D24060" w:rsidRDefault="0076248E" w:rsidP="001B6A70">
            <w:pPr>
              <w:rPr>
                <w:sz w:val="24"/>
                <w:szCs w:val="24"/>
                <w:lang w:val="en-US"/>
              </w:rPr>
            </w:pPr>
            <w:r w:rsidRPr="00D24060">
              <w:rPr>
                <w:sz w:val="24"/>
                <w:szCs w:val="24"/>
                <w:lang w:val="en-US"/>
              </w:rPr>
              <w:t>- Negotiating terms</w:t>
            </w:r>
          </w:p>
          <w:p w14:paraId="221D3713" w14:textId="77777777" w:rsidR="0076248E" w:rsidRPr="00D24060" w:rsidRDefault="0076248E" w:rsidP="001B6A70">
            <w:pPr>
              <w:rPr>
                <w:sz w:val="24"/>
                <w:szCs w:val="24"/>
                <w:lang w:val="en-US"/>
              </w:rPr>
            </w:pPr>
            <w:r w:rsidRPr="00D24060">
              <w:rPr>
                <w:sz w:val="24"/>
                <w:szCs w:val="24"/>
                <w:lang w:val="en-US"/>
              </w:rPr>
              <w:t>- Discussing an interest rate</w:t>
            </w:r>
          </w:p>
          <w:p w14:paraId="55D68AAD" w14:textId="77777777" w:rsidR="0076248E" w:rsidRPr="00D24060" w:rsidRDefault="0076248E" w:rsidP="001B6A70">
            <w:pPr>
              <w:rPr>
                <w:sz w:val="24"/>
                <w:szCs w:val="24"/>
                <w:lang w:val="en-US"/>
              </w:rPr>
            </w:pPr>
            <w:r w:rsidRPr="00D24060">
              <w:rPr>
                <w:sz w:val="24"/>
                <w:szCs w:val="24"/>
                <w:lang w:val="en-US"/>
              </w:rPr>
              <w:t>- Discussing a service fee</w:t>
            </w:r>
          </w:p>
          <w:p w14:paraId="2292E039" w14:textId="77777777" w:rsidR="0076248E" w:rsidRPr="00D24060" w:rsidRDefault="0076248E" w:rsidP="001B6A70">
            <w:pPr>
              <w:rPr>
                <w:sz w:val="24"/>
                <w:szCs w:val="24"/>
                <w:lang w:val="en-US"/>
              </w:rPr>
            </w:pPr>
            <w:r w:rsidRPr="00D24060">
              <w:rPr>
                <w:sz w:val="24"/>
                <w:szCs w:val="24"/>
                <w:lang w:val="en-US"/>
              </w:rPr>
              <w:t>- An overdraft facility</w:t>
            </w:r>
          </w:p>
        </w:tc>
        <w:tc>
          <w:tcPr>
            <w:tcW w:w="610" w:type="pct"/>
            <w:gridSpan w:val="3"/>
          </w:tcPr>
          <w:p w14:paraId="77B0A838" w14:textId="77777777" w:rsidR="0076248E" w:rsidRPr="00D24060" w:rsidRDefault="0076248E" w:rsidP="001B6A70">
            <w:pPr>
              <w:widowControl w:val="0"/>
              <w:jc w:val="center"/>
              <w:rPr>
                <w:sz w:val="24"/>
                <w:szCs w:val="24"/>
                <w:lang w:val="en-US"/>
              </w:rPr>
            </w:pPr>
            <w:r w:rsidRPr="00D24060">
              <w:rPr>
                <w:sz w:val="24"/>
                <w:szCs w:val="24"/>
                <w:lang w:val="en-US"/>
              </w:rPr>
              <w:t>6</w:t>
            </w:r>
          </w:p>
        </w:tc>
        <w:tc>
          <w:tcPr>
            <w:tcW w:w="476" w:type="pct"/>
            <w:gridSpan w:val="2"/>
          </w:tcPr>
          <w:p w14:paraId="4F32716A" w14:textId="77777777" w:rsidR="0076248E" w:rsidRPr="00D24060" w:rsidRDefault="0076248E" w:rsidP="001B6A70">
            <w:pPr>
              <w:widowControl w:val="0"/>
              <w:jc w:val="center"/>
              <w:rPr>
                <w:sz w:val="24"/>
                <w:szCs w:val="24"/>
              </w:rPr>
            </w:pPr>
            <w:r w:rsidRPr="00D24060">
              <w:rPr>
                <w:sz w:val="24"/>
                <w:szCs w:val="24"/>
                <w:lang w:val="en-US"/>
              </w:rPr>
              <w:t>8</w:t>
            </w:r>
          </w:p>
        </w:tc>
      </w:tr>
      <w:tr w:rsidR="0076248E" w:rsidRPr="00D24060" w14:paraId="6EC58DEE" w14:textId="77777777" w:rsidTr="001B6A70">
        <w:trPr>
          <w:trHeight w:val="70"/>
        </w:trPr>
        <w:tc>
          <w:tcPr>
            <w:tcW w:w="347" w:type="pct"/>
          </w:tcPr>
          <w:p w14:paraId="76E405B0" w14:textId="77777777" w:rsidR="0076248E" w:rsidRPr="00D24060" w:rsidRDefault="0076248E" w:rsidP="001B6A70">
            <w:pPr>
              <w:widowControl w:val="0"/>
              <w:rPr>
                <w:sz w:val="24"/>
                <w:szCs w:val="24"/>
              </w:rPr>
            </w:pPr>
            <w:r w:rsidRPr="00D24060">
              <w:rPr>
                <w:sz w:val="24"/>
                <w:szCs w:val="24"/>
              </w:rPr>
              <w:t>6</w:t>
            </w:r>
          </w:p>
        </w:tc>
        <w:tc>
          <w:tcPr>
            <w:tcW w:w="1136" w:type="pct"/>
          </w:tcPr>
          <w:p w14:paraId="24BB1784" w14:textId="77777777" w:rsidR="0076248E" w:rsidRPr="00D24060" w:rsidRDefault="0076248E" w:rsidP="001B6A70">
            <w:pPr>
              <w:shd w:val="clear" w:color="auto" w:fill="FFFFFF"/>
              <w:autoSpaceDE w:val="0"/>
              <w:autoSpaceDN w:val="0"/>
              <w:adjustRightInd w:val="0"/>
              <w:ind w:left="360" w:hanging="327"/>
              <w:rPr>
                <w:color w:val="000000"/>
                <w:sz w:val="24"/>
                <w:szCs w:val="24"/>
                <w:lang w:val="en-US"/>
              </w:rPr>
            </w:pPr>
            <w:r w:rsidRPr="00D24060">
              <w:rPr>
                <w:color w:val="000000"/>
                <w:sz w:val="24"/>
                <w:szCs w:val="24"/>
                <w:lang w:val="en-US"/>
              </w:rPr>
              <w:t>Banking Business Correspondence</w:t>
            </w:r>
          </w:p>
          <w:p w14:paraId="3881F00E" w14:textId="77777777" w:rsidR="0076248E" w:rsidRPr="00D24060" w:rsidRDefault="0076248E" w:rsidP="001B6A70">
            <w:pPr>
              <w:widowControl w:val="0"/>
              <w:rPr>
                <w:sz w:val="24"/>
                <w:szCs w:val="24"/>
                <w:lang w:val="en-US"/>
              </w:rPr>
            </w:pPr>
          </w:p>
        </w:tc>
        <w:tc>
          <w:tcPr>
            <w:tcW w:w="2429" w:type="pct"/>
            <w:gridSpan w:val="2"/>
          </w:tcPr>
          <w:p w14:paraId="6BE31F67" w14:textId="77777777" w:rsidR="0076248E" w:rsidRPr="00D24060" w:rsidRDefault="0076248E" w:rsidP="001B6A70">
            <w:pPr>
              <w:spacing w:after="48"/>
              <w:ind w:leftChars="-179" w:left="122" w:hangingChars="200" w:hanging="480"/>
              <w:rPr>
                <w:rFonts w:eastAsia="Arial"/>
                <w:sz w:val="24"/>
                <w:szCs w:val="24"/>
                <w:shd w:val="clear" w:color="auto" w:fill="FFFFFF"/>
                <w:lang w:val="en-US"/>
              </w:rPr>
            </w:pPr>
            <w:r w:rsidRPr="00D24060">
              <w:rPr>
                <w:sz w:val="24"/>
                <w:szCs w:val="24"/>
                <w:lang w:val="en-US"/>
              </w:rPr>
              <w:t xml:space="preserve">-    - Lettres of inquiry: requests for loans/overdrafts </w:t>
            </w:r>
          </w:p>
          <w:p w14:paraId="033895DA" w14:textId="77777777" w:rsidR="0076248E" w:rsidRPr="00D24060" w:rsidRDefault="0076248E" w:rsidP="001B6A70">
            <w:pPr>
              <w:spacing w:after="48"/>
              <w:rPr>
                <w:sz w:val="24"/>
                <w:szCs w:val="24"/>
                <w:lang w:val="en-US"/>
              </w:rPr>
            </w:pPr>
            <w:r w:rsidRPr="00D24060">
              <w:rPr>
                <w:rFonts w:eastAsia="Arial"/>
                <w:sz w:val="24"/>
                <w:szCs w:val="24"/>
                <w:shd w:val="clear" w:color="auto" w:fill="FFFFFF"/>
                <w:lang w:val="en-US"/>
              </w:rPr>
              <w:t xml:space="preserve">- Lettres of claim/complaints: Claiming for loan amount, Complaint letter </w:t>
            </w:r>
          </w:p>
          <w:p w14:paraId="2CD9812C" w14:textId="77777777" w:rsidR="0076248E" w:rsidRPr="00D24060" w:rsidRDefault="0076248E" w:rsidP="001B6A70">
            <w:pPr>
              <w:spacing w:after="48"/>
              <w:rPr>
                <w:sz w:val="24"/>
                <w:szCs w:val="24"/>
                <w:lang w:val="en-US"/>
              </w:rPr>
            </w:pPr>
            <w:r w:rsidRPr="00D24060">
              <w:rPr>
                <w:rFonts w:eastAsia="Arial"/>
                <w:sz w:val="24"/>
                <w:szCs w:val="24"/>
                <w:shd w:val="clear" w:color="auto" w:fill="FFFFFF"/>
                <w:lang w:val="en-US"/>
              </w:rPr>
              <w:t>- Letters of approval/dismissal: a letter for Approval of loans</w:t>
            </w:r>
          </w:p>
          <w:p w14:paraId="2F3D3893" w14:textId="77777777" w:rsidR="0076248E" w:rsidRPr="00D24060" w:rsidRDefault="0076248E" w:rsidP="001B6A70">
            <w:pPr>
              <w:rPr>
                <w:sz w:val="24"/>
                <w:szCs w:val="24"/>
                <w:lang w:val="en-US"/>
              </w:rPr>
            </w:pPr>
          </w:p>
        </w:tc>
        <w:tc>
          <w:tcPr>
            <w:tcW w:w="610" w:type="pct"/>
            <w:gridSpan w:val="3"/>
          </w:tcPr>
          <w:p w14:paraId="5AB023BC" w14:textId="77777777" w:rsidR="0076248E" w:rsidRPr="00D24060" w:rsidRDefault="0076248E" w:rsidP="001B6A70">
            <w:pPr>
              <w:widowControl w:val="0"/>
              <w:jc w:val="center"/>
              <w:rPr>
                <w:sz w:val="24"/>
                <w:szCs w:val="24"/>
                <w:lang w:val="en-US"/>
              </w:rPr>
            </w:pPr>
            <w:r w:rsidRPr="00D24060">
              <w:rPr>
                <w:sz w:val="24"/>
                <w:szCs w:val="24"/>
                <w:lang w:val="en-US"/>
              </w:rPr>
              <w:t>6</w:t>
            </w:r>
          </w:p>
        </w:tc>
        <w:tc>
          <w:tcPr>
            <w:tcW w:w="476" w:type="pct"/>
            <w:gridSpan w:val="2"/>
          </w:tcPr>
          <w:p w14:paraId="3257D650" w14:textId="77777777" w:rsidR="0076248E" w:rsidRPr="00D24060" w:rsidRDefault="0076248E" w:rsidP="001B6A70">
            <w:pPr>
              <w:widowControl w:val="0"/>
              <w:jc w:val="center"/>
              <w:rPr>
                <w:sz w:val="24"/>
                <w:szCs w:val="24"/>
              </w:rPr>
            </w:pPr>
            <w:r w:rsidRPr="00D24060">
              <w:rPr>
                <w:sz w:val="24"/>
                <w:szCs w:val="24"/>
                <w:lang w:val="en-US"/>
              </w:rPr>
              <w:t>8</w:t>
            </w:r>
          </w:p>
        </w:tc>
      </w:tr>
      <w:tr w:rsidR="0076248E" w:rsidRPr="00D24060" w14:paraId="46344BCF" w14:textId="77777777" w:rsidTr="001B6A70">
        <w:trPr>
          <w:trHeight w:val="135"/>
        </w:trPr>
        <w:tc>
          <w:tcPr>
            <w:tcW w:w="347" w:type="pct"/>
          </w:tcPr>
          <w:p w14:paraId="2BE2DF9E" w14:textId="77777777" w:rsidR="0076248E" w:rsidRPr="00D24060" w:rsidRDefault="0076248E" w:rsidP="001B6A70">
            <w:pPr>
              <w:widowControl w:val="0"/>
              <w:rPr>
                <w:sz w:val="24"/>
                <w:szCs w:val="24"/>
              </w:rPr>
            </w:pPr>
          </w:p>
        </w:tc>
        <w:tc>
          <w:tcPr>
            <w:tcW w:w="1136" w:type="pct"/>
          </w:tcPr>
          <w:p w14:paraId="39A9897D" w14:textId="77777777" w:rsidR="0076248E" w:rsidRPr="00D24060" w:rsidRDefault="0076248E" w:rsidP="001B6A70">
            <w:pPr>
              <w:autoSpaceDE w:val="0"/>
              <w:autoSpaceDN w:val="0"/>
              <w:adjustRightInd w:val="0"/>
              <w:ind w:right="-60"/>
              <w:rPr>
                <w:sz w:val="24"/>
                <w:szCs w:val="24"/>
              </w:rPr>
            </w:pPr>
            <w:r w:rsidRPr="00D24060">
              <w:rPr>
                <w:sz w:val="24"/>
                <w:szCs w:val="24"/>
              </w:rPr>
              <w:t>итого</w:t>
            </w:r>
          </w:p>
        </w:tc>
        <w:tc>
          <w:tcPr>
            <w:tcW w:w="2410" w:type="pct"/>
          </w:tcPr>
          <w:p w14:paraId="380C5920" w14:textId="77777777" w:rsidR="0076248E" w:rsidRPr="00D24060" w:rsidRDefault="0076248E" w:rsidP="001B6A70">
            <w:pPr>
              <w:autoSpaceDE w:val="0"/>
              <w:autoSpaceDN w:val="0"/>
              <w:adjustRightInd w:val="0"/>
              <w:ind w:left="1134" w:hanging="567"/>
              <w:rPr>
                <w:sz w:val="24"/>
                <w:szCs w:val="24"/>
                <w:lang w:val="en-US"/>
              </w:rPr>
            </w:pPr>
          </w:p>
        </w:tc>
        <w:tc>
          <w:tcPr>
            <w:tcW w:w="629" w:type="pct"/>
            <w:gridSpan w:val="4"/>
          </w:tcPr>
          <w:p w14:paraId="4CC3FCDC" w14:textId="77777777" w:rsidR="0076248E" w:rsidRPr="00D24060" w:rsidRDefault="0076248E" w:rsidP="001B6A70">
            <w:pPr>
              <w:widowControl w:val="0"/>
              <w:rPr>
                <w:sz w:val="24"/>
                <w:szCs w:val="24"/>
              </w:rPr>
            </w:pPr>
          </w:p>
        </w:tc>
        <w:tc>
          <w:tcPr>
            <w:tcW w:w="476" w:type="pct"/>
            <w:gridSpan w:val="2"/>
          </w:tcPr>
          <w:p w14:paraId="15C874C4" w14:textId="77777777" w:rsidR="0076248E" w:rsidRPr="00D24060" w:rsidRDefault="0076248E" w:rsidP="001B6A70">
            <w:pPr>
              <w:widowControl w:val="0"/>
              <w:jc w:val="center"/>
              <w:rPr>
                <w:sz w:val="24"/>
                <w:szCs w:val="24"/>
                <w:lang w:val="en-US"/>
              </w:rPr>
            </w:pPr>
            <w:r w:rsidRPr="00D24060">
              <w:rPr>
                <w:sz w:val="24"/>
                <w:szCs w:val="24"/>
                <w:lang w:val="en-US"/>
              </w:rPr>
              <w:t>48</w:t>
            </w:r>
          </w:p>
        </w:tc>
      </w:tr>
    </w:tbl>
    <w:p w14:paraId="5F4D1E69" w14:textId="77777777" w:rsidR="0076248E" w:rsidRPr="00D24060" w:rsidRDefault="0076248E" w:rsidP="0076248E">
      <w:pPr>
        <w:rPr>
          <w:sz w:val="24"/>
          <w:szCs w:val="24"/>
          <w:lang w:val="en-US"/>
        </w:rPr>
      </w:pPr>
    </w:p>
    <w:p w14:paraId="2C9496A9" w14:textId="77777777" w:rsidR="002666C5" w:rsidRPr="00A3714F" w:rsidRDefault="002666C5" w:rsidP="002666C5">
      <w:pPr>
        <w:rPr>
          <w:sz w:val="24"/>
          <w:szCs w:val="24"/>
          <w:lang w:val="en-US"/>
        </w:rPr>
      </w:pPr>
    </w:p>
    <w:p w14:paraId="5B64962D" w14:textId="77777777" w:rsidR="00F01BC9" w:rsidRPr="00A03307" w:rsidRDefault="00F01BC9" w:rsidP="00F01BC9">
      <w:pPr>
        <w:rPr>
          <w:b/>
          <w:color w:val="000000"/>
          <w:w w:val="110"/>
          <w:sz w:val="28"/>
          <w:szCs w:val="28"/>
        </w:rPr>
      </w:pPr>
      <w:r>
        <w:rPr>
          <w:b/>
          <w:color w:val="000000"/>
          <w:w w:val="110"/>
          <w:sz w:val="28"/>
          <w:szCs w:val="28"/>
        </w:rPr>
        <w:t>Самостоятельная работа</w:t>
      </w:r>
    </w:p>
    <w:p w14:paraId="3CE232CF" w14:textId="77777777" w:rsidR="00F01BC9" w:rsidRPr="00B102CB" w:rsidRDefault="00F01BC9" w:rsidP="00F01BC9">
      <w:pPr>
        <w:shd w:val="clear" w:color="auto" w:fill="FFFFFF"/>
        <w:ind w:firstLine="709"/>
        <w:jc w:val="both"/>
        <w:rPr>
          <w:sz w:val="28"/>
          <w:szCs w:val="28"/>
        </w:rPr>
      </w:pPr>
      <w:r w:rsidRPr="00B102CB">
        <w:rPr>
          <w:sz w:val="28"/>
          <w:szCs w:val="28"/>
        </w:rPr>
        <w:t xml:space="preserve">Организация </w:t>
      </w:r>
      <w:r>
        <w:rPr>
          <w:sz w:val="28"/>
          <w:szCs w:val="28"/>
        </w:rPr>
        <w:t>самостоятельной работы студента</w:t>
      </w:r>
      <w:r w:rsidRPr="00B102CB">
        <w:rPr>
          <w:sz w:val="28"/>
          <w:szCs w:val="28"/>
        </w:rPr>
        <w:t xml:space="preserve"> представляет единство</w:t>
      </w:r>
      <w:r>
        <w:rPr>
          <w:sz w:val="28"/>
          <w:szCs w:val="28"/>
        </w:rPr>
        <w:t xml:space="preserve"> </w:t>
      </w:r>
      <w:r w:rsidRPr="00B102CB">
        <w:rPr>
          <w:sz w:val="28"/>
          <w:szCs w:val="28"/>
        </w:rPr>
        <w:t>трех взаимосвязанных форм:</w:t>
      </w:r>
    </w:p>
    <w:p w14:paraId="4CC40FB5" w14:textId="77777777" w:rsidR="00F01BC9" w:rsidRPr="00B102CB" w:rsidRDefault="00F01BC9" w:rsidP="00F01BC9">
      <w:pPr>
        <w:shd w:val="clear" w:color="auto" w:fill="FFFFFF"/>
        <w:ind w:firstLine="709"/>
        <w:jc w:val="both"/>
        <w:rPr>
          <w:sz w:val="28"/>
          <w:szCs w:val="28"/>
        </w:rPr>
      </w:pPr>
      <w:r>
        <w:rPr>
          <w:sz w:val="28"/>
          <w:szCs w:val="28"/>
        </w:rPr>
        <w:t>-</w:t>
      </w:r>
      <w:r w:rsidRPr="00B102CB">
        <w:rPr>
          <w:sz w:val="28"/>
          <w:szCs w:val="28"/>
        </w:rPr>
        <w:t xml:space="preserve"> аудиторная самостоятельная работа, которая осуществляется под непосредственным руководством преподавателя</w:t>
      </w:r>
      <w:r>
        <w:rPr>
          <w:sz w:val="28"/>
          <w:szCs w:val="28"/>
        </w:rPr>
        <w:t>;</w:t>
      </w:r>
    </w:p>
    <w:p w14:paraId="189B6ACC" w14:textId="77777777" w:rsidR="00F01BC9" w:rsidRPr="00B102CB" w:rsidRDefault="00F01BC9" w:rsidP="00F01BC9">
      <w:pPr>
        <w:shd w:val="clear" w:color="auto" w:fill="FFFFFF"/>
        <w:ind w:firstLine="709"/>
        <w:jc w:val="both"/>
        <w:rPr>
          <w:sz w:val="28"/>
          <w:szCs w:val="28"/>
        </w:rPr>
      </w:pPr>
      <w:r>
        <w:rPr>
          <w:sz w:val="28"/>
          <w:szCs w:val="28"/>
        </w:rPr>
        <w:t>-</w:t>
      </w:r>
      <w:r w:rsidRPr="00B102CB">
        <w:rPr>
          <w:sz w:val="28"/>
          <w:szCs w:val="28"/>
        </w:rPr>
        <w:t xml:space="preserve"> внеаудиторная самостоятельная работа по заданию преподавателя;</w:t>
      </w:r>
    </w:p>
    <w:p w14:paraId="1D5CD7FF" w14:textId="77777777" w:rsidR="00F01BC9" w:rsidRDefault="00F01BC9" w:rsidP="00F01BC9">
      <w:pPr>
        <w:shd w:val="clear" w:color="auto" w:fill="FFFFFF"/>
        <w:ind w:firstLine="709"/>
        <w:jc w:val="both"/>
        <w:rPr>
          <w:sz w:val="28"/>
          <w:szCs w:val="28"/>
        </w:rPr>
      </w:pPr>
      <w:r>
        <w:rPr>
          <w:sz w:val="28"/>
          <w:szCs w:val="28"/>
        </w:rPr>
        <w:t>-</w:t>
      </w:r>
      <w:r w:rsidRPr="00B102CB">
        <w:rPr>
          <w:sz w:val="28"/>
          <w:szCs w:val="28"/>
        </w:rPr>
        <w:t xml:space="preserve"> творческая самостоятельная, в том числе научно-исследовательская работа</w:t>
      </w:r>
    </w:p>
    <w:p w14:paraId="0DD71AD8" w14:textId="77777777" w:rsidR="00F01BC9" w:rsidRDefault="00F01BC9" w:rsidP="00F01BC9">
      <w:pPr>
        <w:shd w:val="clear" w:color="auto" w:fill="FFFFFF"/>
        <w:ind w:firstLine="709"/>
        <w:jc w:val="both"/>
        <w:rPr>
          <w:sz w:val="28"/>
          <w:szCs w:val="28"/>
        </w:rPr>
      </w:pPr>
      <w:r w:rsidRPr="00B102CB">
        <w:rPr>
          <w:sz w:val="28"/>
          <w:szCs w:val="28"/>
        </w:rPr>
        <w:t xml:space="preserve">Обучаемым предлагаются разнообразные задания по </w:t>
      </w:r>
      <w:r>
        <w:rPr>
          <w:sz w:val="28"/>
          <w:szCs w:val="28"/>
        </w:rPr>
        <w:t>переводу</w:t>
      </w:r>
      <w:r w:rsidRPr="00B102CB">
        <w:rPr>
          <w:sz w:val="28"/>
          <w:szCs w:val="28"/>
        </w:rPr>
        <w:t>, для выполнения которых требуются умения пользоваться электронными словарями, библиотеками, базами данных, поисковыми системами (Google, Yandex), при этом все предлагаемые задания существенно отличаются от обычных упражнений, поскольку для их выполнения студент должен применить полученные ранее знания по использованию компьютерных программных ресурсов, проделать заданный объем работы и представить результаты в определенном формате, то есть создать «продукт» своей учебной деятельности.</w:t>
      </w:r>
    </w:p>
    <w:p w14:paraId="102D95B5" w14:textId="77777777" w:rsidR="00F01BC9" w:rsidRDefault="00F01BC9" w:rsidP="00F01BC9">
      <w:pPr>
        <w:shd w:val="clear" w:color="auto" w:fill="FFFFFF"/>
        <w:ind w:firstLine="576"/>
        <w:jc w:val="both"/>
        <w:rPr>
          <w:sz w:val="28"/>
          <w:szCs w:val="28"/>
        </w:rPr>
      </w:pPr>
      <w:r w:rsidRPr="00B102CB">
        <w:rPr>
          <w:sz w:val="28"/>
          <w:szCs w:val="28"/>
        </w:rPr>
        <w:t>Варианты внеаудиторной и творческой самостоятельной работы</w:t>
      </w:r>
      <w:r>
        <w:rPr>
          <w:sz w:val="28"/>
          <w:szCs w:val="28"/>
        </w:rPr>
        <w:t xml:space="preserve"> студентов:</w:t>
      </w:r>
    </w:p>
    <w:p w14:paraId="3FD4EDF0" w14:textId="77777777" w:rsidR="00F01BC9" w:rsidRPr="00EC4901" w:rsidRDefault="00F01BC9" w:rsidP="00F01BC9">
      <w:pPr>
        <w:shd w:val="clear" w:color="auto" w:fill="FFFFFF"/>
        <w:ind w:firstLine="576"/>
        <w:jc w:val="both"/>
        <w:rPr>
          <w:bCs/>
          <w:iCs/>
          <w:sz w:val="28"/>
          <w:szCs w:val="28"/>
        </w:rPr>
      </w:pPr>
      <w:r>
        <w:rPr>
          <w:sz w:val="28"/>
          <w:szCs w:val="28"/>
        </w:rPr>
        <w:t>– П</w:t>
      </w:r>
      <w:r w:rsidRPr="00EC4901">
        <w:rPr>
          <w:sz w:val="28"/>
          <w:szCs w:val="28"/>
        </w:rPr>
        <w:t xml:space="preserve">одготовка </w:t>
      </w:r>
      <w:r w:rsidRPr="00EC4901">
        <w:rPr>
          <w:bCs/>
          <w:iCs/>
          <w:sz w:val="28"/>
          <w:szCs w:val="28"/>
        </w:rPr>
        <w:t>письменного домашнего задания</w:t>
      </w:r>
      <w:r>
        <w:rPr>
          <w:bCs/>
          <w:iCs/>
          <w:sz w:val="28"/>
          <w:szCs w:val="28"/>
        </w:rPr>
        <w:t>;</w:t>
      </w:r>
    </w:p>
    <w:p w14:paraId="66B8D7F7" w14:textId="77777777" w:rsidR="00F01BC9" w:rsidRPr="00EC4901" w:rsidRDefault="00F01BC9" w:rsidP="00F01BC9">
      <w:pPr>
        <w:shd w:val="clear" w:color="auto" w:fill="FFFFFF"/>
        <w:tabs>
          <w:tab w:val="left" w:pos="709"/>
          <w:tab w:val="left" w:pos="851"/>
        </w:tabs>
        <w:ind w:firstLine="576"/>
        <w:jc w:val="both"/>
        <w:rPr>
          <w:sz w:val="28"/>
          <w:szCs w:val="28"/>
        </w:rPr>
      </w:pPr>
      <w:r>
        <w:rPr>
          <w:bCs/>
          <w:iCs/>
          <w:sz w:val="28"/>
          <w:szCs w:val="28"/>
        </w:rPr>
        <w:t>– п</w:t>
      </w:r>
      <w:r w:rsidRPr="00EC4901">
        <w:rPr>
          <w:bCs/>
          <w:iCs/>
          <w:sz w:val="28"/>
          <w:szCs w:val="28"/>
        </w:rPr>
        <w:t xml:space="preserve">одбор иллюстративных примеров из </w:t>
      </w:r>
      <w:r>
        <w:rPr>
          <w:bCs/>
          <w:iCs/>
          <w:sz w:val="28"/>
          <w:szCs w:val="28"/>
        </w:rPr>
        <w:t xml:space="preserve">юридических и газетно-публицистических текстов </w:t>
      </w:r>
      <w:r w:rsidRPr="00EC4901">
        <w:rPr>
          <w:bCs/>
          <w:iCs/>
          <w:sz w:val="28"/>
          <w:szCs w:val="28"/>
        </w:rPr>
        <w:t>для демонстрации переводческих трансформаций</w:t>
      </w:r>
      <w:r>
        <w:rPr>
          <w:bCs/>
          <w:iCs/>
          <w:sz w:val="28"/>
          <w:szCs w:val="28"/>
        </w:rPr>
        <w:t>;</w:t>
      </w:r>
    </w:p>
    <w:p w14:paraId="5C421F62" w14:textId="77777777" w:rsidR="00F01BC9" w:rsidRDefault="00F01BC9" w:rsidP="00F01BC9">
      <w:pPr>
        <w:widowControl w:val="0"/>
        <w:ind w:firstLine="576"/>
        <w:jc w:val="both"/>
        <w:outlineLvl w:val="1"/>
        <w:rPr>
          <w:bCs/>
          <w:iCs/>
          <w:sz w:val="28"/>
          <w:szCs w:val="28"/>
        </w:rPr>
      </w:pPr>
      <w:r>
        <w:rPr>
          <w:sz w:val="28"/>
          <w:szCs w:val="28"/>
        </w:rPr>
        <w:t xml:space="preserve">– </w:t>
      </w:r>
      <w:r>
        <w:rPr>
          <w:bCs/>
          <w:iCs/>
          <w:sz w:val="28"/>
          <w:szCs w:val="28"/>
        </w:rPr>
        <w:t>п</w:t>
      </w:r>
      <w:r w:rsidRPr="00EC4901">
        <w:rPr>
          <w:bCs/>
          <w:iCs/>
          <w:sz w:val="28"/>
          <w:szCs w:val="28"/>
        </w:rPr>
        <w:t>одготовка домашних переводов</w:t>
      </w:r>
      <w:r>
        <w:rPr>
          <w:bCs/>
          <w:iCs/>
          <w:sz w:val="28"/>
          <w:szCs w:val="28"/>
        </w:rPr>
        <w:t>;</w:t>
      </w:r>
    </w:p>
    <w:p w14:paraId="6FBAC7B8" w14:textId="77777777" w:rsidR="00F01BC9" w:rsidRDefault="00F01BC9" w:rsidP="00F01BC9">
      <w:pPr>
        <w:widowControl w:val="0"/>
        <w:ind w:firstLine="576"/>
        <w:jc w:val="both"/>
        <w:outlineLvl w:val="1"/>
        <w:rPr>
          <w:bCs/>
          <w:iCs/>
          <w:sz w:val="28"/>
          <w:szCs w:val="28"/>
        </w:rPr>
      </w:pPr>
      <w:r>
        <w:rPr>
          <w:bCs/>
          <w:iCs/>
          <w:sz w:val="28"/>
          <w:szCs w:val="28"/>
        </w:rPr>
        <w:t>– сравнительный анализ переводов;</w:t>
      </w:r>
    </w:p>
    <w:p w14:paraId="6B8CC4DE" w14:textId="77777777" w:rsidR="00F01BC9" w:rsidRPr="00EC4901" w:rsidRDefault="00F01BC9" w:rsidP="00F01BC9">
      <w:pPr>
        <w:widowControl w:val="0"/>
        <w:ind w:firstLine="576"/>
        <w:jc w:val="both"/>
        <w:outlineLvl w:val="1"/>
        <w:rPr>
          <w:bCs/>
          <w:iCs/>
          <w:sz w:val="28"/>
          <w:szCs w:val="28"/>
        </w:rPr>
      </w:pPr>
      <w:r>
        <w:rPr>
          <w:bCs/>
          <w:iCs/>
          <w:sz w:val="28"/>
          <w:szCs w:val="28"/>
        </w:rPr>
        <w:t>– анализ и заключение готовых переводов;</w:t>
      </w:r>
    </w:p>
    <w:p w14:paraId="12696F90" w14:textId="77777777" w:rsidR="00F01BC9" w:rsidRPr="00EC4901" w:rsidRDefault="00F01BC9" w:rsidP="00F01BC9">
      <w:pPr>
        <w:shd w:val="clear" w:color="auto" w:fill="FFFFFF"/>
        <w:ind w:firstLine="576"/>
        <w:jc w:val="both"/>
        <w:rPr>
          <w:sz w:val="28"/>
          <w:szCs w:val="28"/>
        </w:rPr>
      </w:pPr>
      <w:r>
        <w:rPr>
          <w:sz w:val="28"/>
          <w:szCs w:val="28"/>
        </w:rPr>
        <w:t xml:space="preserve">– </w:t>
      </w:r>
      <w:r>
        <w:rPr>
          <w:bCs/>
          <w:iCs/>
          <w:sz w:val="28"/>
          <w:szCs w:val="28"/>
        </w:rPr>
        <w:t>п</w:t>
      </w:r>
      <w:r w:rsidRPr="00EC4901">
        <w:rPr>
          <w:bCs/>
          <w:iCs/>
          <w:sz w:val="28"/>
          <w:szCs w:val="28"/>
        </w:rPr>
        <w:t>одготовка к зачету</w:t>
      </w:r>
      <w:r>
        <w:rPr>
          <w:bCs/>
          <w:iCs/>
          <w:sz w:val="28"/>
          <w:szCs w:val="28"/>
        </w:rPr>
        <w:t>.</w:t>
      </w:r>
    </w:p>
    <w:p w14:paraId="71E9A4FA" w14:textId="77777777" w:rsidR="00F01BC9" w:rsidRDefault="00F01BC9" w:rsidP="00D46F6D">
      <w:pPr>
        <w:shd w:val="clear" w:color="auto" w:fill="FFFFFF"/>
        <w:ind w:firstLine="709"/>
        <w:jc w:val="both"/>
        <w:rPr>
          <w:b/>
          <w:color w:val="000000"/>
          <w:w w:val="110"/>
          <w:sz w:val="28"/>
          <w:szCs w:val="28"/>
        </w:rPr>
      </w:pPr>
    </w:p>
    <w:p w14:paraId="2B6AF778" w14:textId="01828BD5" w:rsidR="006718A4" w:rsidRDefault="002133A6" w:rsidP="002133A6">
      <w:pPr>
        <w:shd w:val="clear" w:color="auto" w:fill="FFFFFF"/>
        <w:ind w:firstLine="709"/>
        <w:jc w:val="center"/>
        <w:rPr>
          <w:b/>
          <w:color w:val="000000"/>
          <w:w w:val="110"/>
          <w:sz w:val="28"/>
          <w:szCs w:val="28"/>
        </w:rPr>
      </w:pPr>
      <w:r w:rsidRPr="003A3AB1">
        <w:rPr>
          <w:b/>
          <w:color w:val="000000"/>
          <w:w w:val="110"/>
          <w:sz w:val="28"/>
          <w:szCs w:val="28"/>
        </w:rPr>
        <w:t xml:space="preserve">10. </w:t>
      </w:r>
      <w:r w:rsidR="00D220CE">
        <w:rPr>
          <w:b/>
          <w:color w:val="000000"/>
          <w:w w:val="110"/>
          <w:sz w:val="28"/>
          <w:szCs w:val="28"/>
        </w:rPr>
        <w:t>Практика</w:t>
      </w:r>
      <w:r w:rsidR="00D220CE" w:rsidRPr="00F910AF">
        <w:rPr>
          <w:b/>
          <w:color w:val="000000"/>
          <w:w w:val="110"/>
          <w:sz w:val="28"/>
          <w:szCs w:val="28"/>
        </w:rPr>
        <w:t xml:space="preserve"> </w:t>
      </w:r>
      <w:r w:rsidR="00D220CE">
        <w:rPr>
          <w:b/>
          <w:color w:val="000000"/>
          <w:w w:val="110"/>
          <w:sz w:val="28"/>
          <w:szCs w:val="28"/>
        </w:rPr>
        <w:t>перевода</w:t>
      </w:r>
    </w:p>
    <w:p w14:paraId="083B2BCC" w14:textId="77777777" w:rsidR="002133A6" w:rsidRPr="00F910AF" w:rsidRDefault="002133A6" w:rsidP="002133A6">
      <w:pPr>
        <w:shd w:val="clear" w:color="auto" w:fill="FFFFFF"/>
        <w:ind w:firstLine="709"/>
        <w:jc w:val="center"/>
        <w:rPr>
          <w:b/>
          <w:color w:val="000000"/>
          <w:w w:val="110"/>
          <w:sz w:val="28"/>
          <w:szCs w:val="28"/>
        </w:rPr>
      </w:pPr>
    </w:p>
    <w:p w14:paraId="41A478C1" w14:textId="77777777" w:rsidR="00D220CE" w:rsidRPr="009D7510" w:rsidRDefault="009D7510" w:rsidP="009D7510">
      <w:pPr>
        <w:shd w:val="clear" w:color="auto" w:fill="FFFFFF"/>
        <w:jc w:val="both"/>
        <w:rPr>
          <w:b/>
          <w:color w:val="000000"/>
          <w:w w:val="110"/>
          <w:sz w:val="28"/>
          <w:szCs w:val="28"/>
        </w:rPr>
      </w:pPr>
      <w:r w:rsidRPr="009D7510">
        <w:rPr>
          <w:sz w:val="28"/>
          <w:szCs w:val="28"/>
        </w:rPr>
        <w:lastRenderedPageBreak/>
        <w:t>В практикум включаются аутентичные тексты монографий по праву. Тематика должна соответствовать основным тематическим</w:t>
      </w:r>
      <w:r>
        <w:rPr>
          <w:sz w:val="28"/>
          <w:szCs w:val="28"/>
        </w:rPr>
        <w:t xml:space="preserve"> </w:t>
      </w:r>
      <w:r w:rsidRPr="009D7510">
        <w:rPr>
          <w:sz w:val="28"/>
          <w:szCs w:val="28"/>
        </w:rPr>
        <w:t>блокам, изучаемым в рамках программы. Как правило, тексты для перевода</w:t>
      </w:r>
      <w:r>
        <w:rPr>
          <w:sz w:val="28"/>
          <w:szCs w:val="28"/>
        </w:rPr>
        <w:t xml:space="preserve"> </w:t>
      </w:r>
      <w:r w:rsidRPr="009D7510">
        <w:rPr>
          <w:sz w:val="28"/>
          <w:szCs w:val="28"/>
        </w:rPr>
        <w:t>практикума выдаются преподавателем, однако студент имеет право самостоятельно подобрать интересующий его материал. В этом случае он должен предварительно согласовать свой выбор с преподавателем.</w:t>
      </w:r>
      <w:r>
        <w:rPr>
          <w:sz w:val="28"/>
          <w:szCs w:val="28"/>
        </w:rPr>
        <w:t xml:space="preserve"> </w:t>
      </w:r>
      <w:r w:rsidRPr="009D7510">
        <w:rPr>
          <w:sz w:val="28"/>
          <w:szCs w:val="28"/>
        </w:rPr>
        <w:t>Процедура проверки</w:t>
      </w:r>
      <w:r>
        <w:rPr>
          <w:sz w:val="28"/>
          <w:szCs w:val="28"/>
        </w:rPr>
        <w:t xml:space="preserve"> включает:</w:t>
      </w:r>
      <w:r w:rsidRPr="009D7510">
        <w:rPr>
          <w:sz w:val="28"/>
          <w:szCs w:val="28"/>
        </w:rPr>
        <w:br/>
        <w:t>(i) обсуждение выбранного материала и определение количества стандартных страниц;</w:t>
      </w:r>
      <w:r w:rsidRPr="009D7510">
        <w:rPr>
          <w:sz w:val="28"/>
          <w:szCs w:val="28"/>
        </w:rPr>
        <w:br/>
        <w:t>(</w:t>
      </w:r>
      <w:proofErr w:type="spellStart"/>
      <w:r w:rsidRPr="009D7510">
        <w:rPr>
          <w:sz w:val="28"/>
          <w:szCs w:val="28"/>
        </w:rPr>
        <w:t>ii</w:t>
      </w:r>
      <w:proofErr w:type="spellEnd"/>
      <w:r w:rsidRPr="009D7510">
        <w:rPr>
          <w:sz w:val="28"/>
          <w:szCs w:val="28"/>
        </w:rPr>
        <w:t>) проверка первого варианта перевода (в печатном виде);</w:t>
      </w:r>
      <w:r w:rsidRPr="009D7510">
        <w:rPr>
          <w:sz w:val="28"/>
          <w:szCs w:val="28"/>
        </w:rPr>
        <w:br/>
        <w:t>(</w:t>
      </w:r>
      <w:proofErr w:type="spellStart"/>
      <w:r w:rsidRPr="009D7510">
        <w:rPr>
          <w:sz w:val="28"/>
          <w:szCs w:val="28"/>
        </w:rPr>
        <w:t>iii</w:t>
      </w:r>
      <w:proofErr w:type="spellEnd"/>
      <w:r w:rsidRPr="009D7510">
        <w:rPr>
          <w:sz w:val="28"/>
          <w:szCs w:val="28"/>
        </w:rPr>
        <w:t>) редактирование перевода студентом;</w:t>
      </w:r>
      <w:r w:rsidRPr="009D7510">
        <w:rPr>
          <w:sz w:val="28"/>
          <w:szCs w:val="28"/>
        </w:rPr>
        <w:br/>
        <w:t>(</w:t>
      </w:r>
      <w:proofErr w:type="spellStart"/>
      <w:r w:rsidRPr="009D7510">
        <w:rPr>
          <w:sz w:val="28"/>
          <w:szCs w:val="28"/>
        </w:rPr>
        <w:t>iv</w:t>
      </w:r>
      <w:proofErr w:type="spellEnd"/>
      <w:r w:rsidRPr="009D7510">
        <w:rPr>
          <w:sz w:val="28"/>
          <w:szCs w:val="28"/>
        </w:rPr>
        <w:t>) повторная проверка отредактированного/исправленного перевода; отметка о зачете перевода с указанием даты и подписью преподавателя.</w:t>
      </w:r>
    </w:p>
    <w:p w14:paraId="5DB96CDD" w14:textId="77777777" w:rsidR="00194805" w:rsidRDefault="001501B4" w:rsidP="00CB03D0">
      <w:pPr>
        <w:ind w:firstLine="450"/>
        <w:rPr>
          <w:sz w:val="28"/>
          <w:szCs w:val="28"/>
        </w:rPr>
      </w:pPr>
      <w:r w:rsidRPr="001501B4">
        <w:rPr>
          <w:sz w:val="28"/>
          <w:szCs w:val="28"/>
        </w:rPr>
        <w:t>Перевод в рамках практикума выполняется на компьютере</w:t>
      </w:r>
      <w:r>
        <w:rPr>
          <w:sz w:val="28"/>
          <w:szCs w:val="28"/>
        </w:rPr>
        <w:t xml:space="preserve"> </w:t>
      </w:r>
      <w:r w:rsidRPr="001501B4">
        <w:rPr>
          <w:sz w:val="28"/>
          <w:szCs w:val="28"/>
        </w:rPr>
        <w:t xml:space="preserve">и сдается в печатном виде. Формат: 14 кегль через 1 интервал, шрифт – </w:t>
      </w:r>
      <w:proofErr w:type="spellStart"/>
      <w:r w:rsidRPr="001501B4">
        <w:rPr>
          <w:sz w:val="28"/>
          <w:szCs w:val="28"/>
        </w:rPr>
        <w:t>Times</w:t>
      </w:r>
      <w:proofErr w:type="spellEnd"/>
      <w:r>
        <w:rPr>
          <w:sz w:val="28"/>
          <w:szCs w:val="28"/>
        </w:rPr>
        <w:t xml:space="preserve"> </w:t>
      </w:r>
      <w:proofErr w:type="spellStart"/>
      <w:r w:rsidRPr="001501B4">
        <w:rPr>
          <w:sz w:val="28"/>
          <w:szCs w:val="28"/>
        </w:rPr>
        <w:t>New</w:t>
      </w:r>
      <w:proofErr w:type="spellEnd"/>
      <w:r w:rsidRPr="001501B4">
        <w:rPr>
          <w:sz w:val="28"/>
          <w:szCs w:val="28"/>
        </w:rPr>
        <w:t xml:space="preserve"> </w:t>
      </w:r>
      <w:proofErr w:type="spellStart"/>
      <w:r w:rsidRPr="001501B4">
        <w:rPr>
          <w:sz w:val="28"/>
          <w:szCs w:val="28"/>
        </w:rPr>
        <w:t>Roman</w:t>
      </w:r>
      <w:proofErr w:type="spellEnd"/>
      <w:r w:rsidRPr="001501B4">
        <w:rPr>
          <w:sz w:val="28"/>
          <w:szCs w:val="28"/>
        </w:rPr>
        <w:t>, левое поле – 2,5 см, правое поле – 1,5 см, верхнее/нижнее поле – 2</w:t>
      </w:r>
      <w:r>
        <w:rPr>
          <w:sz w:val="28"/>
          <w:szCs w:val="28"/>
        </w:rPr>
        <w:t xml:space="preserve"> </w:t>
      </w:r>
      <w:r w:rsidRPr="001501B4">
        <w:rPr>
          <w:sz w:val="28"/>
          <w:szCs w:val="28"/>
        </w:rPr>
        <w:t xml:space="preserve">см, отступ (красная строка) – 1 см. </w:t>
      </w:r>
    </w:p>
    <w:p w14:paraId="2D923194" w14:textId="77777777" w:rsidR="007A1BA2" w:rsidRPr="001501B4" w:rsidRDefault="001501B4" w:rsidP="00CB03D0">
      <w:pPr>
        <w:ind w:firstLine="450"/>
        <w:rPr>
          <w:sz w:val="28"/>
          <w:szCs w:val="28"/>
        </w:rPr>
      </w:pPr>
      <w:r w:rsidRPr="001501B4">
        <w:rPr>
          <w:sz w:val="28"/>
          <w:szCs w:val="28"/>
        </w:rPr>
        <w:t>На титульном листе указывается:</w:t>
      </w:r>
      <w:r w:rsidRPr="001501B4">
        <w:rPr>
          <w:sz w:val="28"/>
          <w:szCs w:val="28"/>
        </w:rPr>
        <w:br/>
        <w:t xml:space="preserve">– автор произведения, название источника, название главы, страницы </w:t>
      </w:r>
      <w:proofErr w:type="spellStart"/>
      <w:r w:rsidRPr="001501B4">
        <w:rPr>
          <w:sz w:val="28"/>
          <w:szCs w:val="28"/>
        </w:rPr>
        <w:t>ис</w:t>
      </w:r>
      <w:proofErr w:type="spellEnd"/>
      <w:r w:rsidRPr="001501B4">
        <w:rPr>
          <w:sz w:val="28"/>
          <w:szCs w:val="28"/>
        </w:rPr>
        <w:t>-</w:t>
      </w:r>
      <w:r w:rsidRPr="001501B4">
        <w:rPr>
          <w:sz w:val="28"/>
          <w:szCs w:val="28"/>
        </w:rPr>
        <w:br/>
      </w:r>
      <w:proofErr w:type="spellStart"/>
      <w:r w:rsidRPr="001501B4">
        <w:rPr>
          <w:sz w:val="28"/>
          <w:szCs w:val="28"/>
        </w:rPr>
        <w:t>точника</w:t>
      </w:r>
      <w:proofErr w:type="spellEnd"/>
      <w:r w:rsidRPr="001501B4">
        <w:rPr>
          <w:sz w:val="28"/>
          <w:szCs w:val="28"/>
        </w:rPr>
        <w:t xml:space="preserve"> (по-английски);</w:t>
      </w:r>
      <w:r w:rsidRPr="001501B4">
        <w:rPr>
          <w:sz w:val="28"/>
          <w:szCs w:val="28"/>
        </w:rPr>
        <w:br/>
        <w:t>– ПРАКТИКУМ;</w:t>
      </w:r>
      <w:r w:rsidRPr="001501B4">
        <w:rPr>
          <w:sz w:val="28"/>
          <w:szCs w:val="28"/>
        </w:rPr>
        <w:br/>
        <w:t>– Выполнено студентом (фамилия и имя студента);</w:t>
      </w:r>
      <w:r w:rsidRPr="001501B4">
        <w:rPr>
          <w:sz w:val="28"/>
          <w:szCs w:val="28"/>
        </w:rPr>
        <w:br/>
        <w:t>– ФИО проверявшего преподавателя;</w:t>
      </w:r>
      <w:r w:rsidRPr="001501B4">
        <w:rPr>
          <w:sz w:val="28"/>
          <w:szCs w:val="28"/>
        </w:rPr>
        <w:br/>
        <w:t>– подпись преподавателя;</w:t>
      </w:r>
      <w:r w:rsidRPr="001501B4">
        <w:rPr>
          <w:sz w:val="28"/>
          <w:szCs w:val="28"/>
        </w:rPr>
        <w:br/>
        <w:t>– дата проверки</w:t>
      </w:r>
      <w:r>
        <w:rPr>
          <w:sz w:val="28"/>
          <w:szCs w:val="28"/>
        </w:rPr>
        <w:t>.</w:t>
      </w:r>
    </w:p>
    <w:p w14:paraId="5C84C5B1" w14:textId="77777777" w:rsidR="007A1BA2" w:rsidRPr="00D220CE" w:rsidRDefault="007A1BA2" w:rsidP="00773AA6">
      <w:pPr>
        <w:ind w:firstLine="450"/>
        <w:jc w:val="both"/>
        <w:rPr>
          <w:sz w:val="28"/>
          <w:szCs w:val="28"/>
        </w:rPr>
      </w:pPr>
    </w:p>
    <w:p w14:paraId="6CA109B7" w14:textId="77777777" w:rsidR="00D46F6D" w:rsidRDefault="00D46F6D" w:rsidP="00D46F6D">
      <w:pPr>
        <w:jc w:val="center"/>
        <w:rPr>
          <w:b/>
          <w:color w:val="000000"/>
          <w:sz w:val="28"/>
          <w:szCs w:val="28"/>
        </w:rPr>
      </w:pPr>
      <w:r>
        <w:rPr>
          <w:b/>
          <w:color w:val="000000"/>
          <w:sz w:val="28"/>
          <w:szCs w:val="28"/>
        </w:rPr>
        <w:t>3</w:t>
      </w:r>
      <w:r w:rsidRPr="00A251E8">
        <w:rPr>
          <w:b/>
          <w:color w:val="000000"/>
          <w:sz w:val="28"/>
          <w:szCs w:val="28"/>
        </w:rPr>
        <w:t>.</w:t>
      </w:r>
      <w:r>
        <w:rPr>
          <w:b/>
          <w:color w:val="000000"/>
          <w:sz w:val="28"/>
          <w:szCs w:val="28"/>
        </w:rPr>
        <w:t xml:space="preserve"> ТРЕБОВАНИЯ К УСЛОВИЯМ РЕАЛИЗАЦИИ ПРОГРАММЫ</w:t>
      </w:r>
    </w:p>
    <w:p w14:paraId="78FE9954" w14:textId="77777777" w:rsidR="00D46F6D" w:rsidRDefault="00D46F6D" w:rsidP="00D46F6D">
      <w:pPr>
        <w:jc w:val="center"/>
        <w:rPr>
          <w:b/>
          <w:color w:val="000000"/>
          <w:sz w:val="28"/>
          <w:szCs w:val="28"/>
        </w:rPr>
      </w:pPr>
    </w:p>
    <w:p w14:paraId="5A4D226D" w14:textId="77777777" w:rsidR="00D46F6D" w:rsidRPr="00A251E8" w:rsidRDefault="00D46F6D" w:rsidP="00D46F6D">
      <w:pPr>
        <w:widowControl w:val="0"/>
        <w:tabs>
          <w:tab w:val="left" w:pos="2835"/>
        </w:tabs>
        <w:jc w:val="center"/>
        <w:rPr>
          <w:b/>
          <w:color w:val="000000"/>
          <w:sz w:val="28"/>
          <w:szCs w:val="28"/>
        </w:rPr>
      </w:pPr>
      <w:r>
        <w:rPr>
          <w:b/>
          <w:color w:val="000000"/>
          <w:sz w:val="28"/>
          <w:szCs w:val="28"/>
        </w:rPr>
        <w:t xml:space="preserve">3.1. </w:t>
      </w:r>
      <w:r w:rsidRPr="00A251E8">
        <w:rPr>
          <w:b/>
          <w:color w:val="000000"/>
          <w:sz w:val="28"/>
          <w:szCs w:val="28"/>
        </w:rPr>
        <w:t>Материально-техническ</w:t>
      </w:r>
      <w:r>
        <w:rPr>
          <w:b/>
          <w:color w:val="000000"/>
          <w:sz w:val="28"/>
          <w:szCs w:val="28"/>
        </w:rPr>
        <w:t>о</w:t>
      </w:r>
      <w:r w:rsidRPr="00A251E8">
        <w:rPr>
          <w:b/>
          <w:color w:val="000000"/>
          <w:sz w:val="28"/>
          <w:szCs w:val="28"/>
        </w:rPr>
        <w:t xml:space="preserve">е </w:t>
      </w:r>
      <w:r>
        <w:rPr>
          <w:b/>
          <w:color w:val="000000"/>
          <w:sz w:val="28"/>
          <w:szCs w:val="28"/>
        </w:rPr>
        <w:t>обеспечение</w:t>
      </w:r>
    </w:p>
    <w:p w14:paraId="5C2E93A0" w14:textId="77777777" w:rsidR="00D46F6D" w:rsidRDefault="00D46F6D" w:rsidP="002E6BDD">
      <w:pPr>
        <w:jc w:val="both"/>
        <w:rPr>
          <w:b/>
          <w:sz w:val="28"/>
          <w:szCs w:val="28"/>
          <w:lang w:eastAsia="ar-SA"/>
        </w:rPr>
      </w:pPr>
    </w:p>
    <w:p w14:paraId="01E24DC6" w14:textId="77777777" w:rsidR="00D46F6D" w:rsidRDefault="00D46F6D" w:rsidP="00D46F6D">
      <w:pPr>
        <w:ind w:firstLine="709"/>
        <w:jc w:val="both"/>
        <w:rPr>
          <w:sz w:val="28"/>
          <w:szCs w:val="28"/>
        </w:rPr>
      </w:pPr>
      <w:r w:rsidRPr="00647DE8">
        <w:rPr>
          <w:bCs/>
          <w:color w:val="000000"/>
          <w:sz w:val="28"/>
          <w:szCs w:val="28"/>
        </w:rPr>
        <w:t xml:space="preserve">Для реализации </w:t>
      </w:r>
      <w:r>
        <w:rPr>
          <w:bCs/>
          <w:color w:val="000000"/>
          <w:sz w:val="28"/>
          <w:szCs w:val="28"/>
        </w:rPr>
        <w:t xml:space="preserve">ДПОП </w:t>
      </w:r>
      <w:r w:rsidRPr="00647DE8">
        <w:rPr>
          <w:bCs/>
          <w:color w:val="000000"/>
          <w:sz w:val="28"/>
          <w:szCs w:val="28"/>
        </w:rPr>
        <w:t xml:space="preserve">Оренбургский институт (филиал) Университета имени О.Е. Кутафина (МГЮА) располагает материально-технической базой, </w:t>
      </w:r>
      <w:r w:rsidRPr="00647DE8">
        <w:rPr>
          <w:sz w:val="28"/>
          <w:szCs w:val="28"/>
        </w:rPr>
        <w:t>обеспечивающей проведение всех видов аудиторных занятий, дисциплинарной, междисциплинарно</w:t>
      </w:r>
      <w:r>
        <w:rPr>
          <w:sz w:val="28"/>
          <w:szCs w:val="28"/>
        </w:rPr>
        <w:t>й и модульной подготовки</w:t>
      </w:r>
      <w:r w:rsidRPr="00647DE8">
        <w:rPr>
          <w:sz w:val="28"/>
          <w:szCs w:val="28"/>
        </w:rPr>
        <w:t xml:space="preserve">, предусмотренных </w:t>
      </w:r>
      <w:r>
        <w:rPr>
          <w:sz w:val="28"/>
          <w:szCs w:val="28"/>
        </w:rPr>
        <w:t xml:space="preserve">соответствующим </w:t>
      </w:r>
      <w:r w:rsidRPr="00647DE8">
        <w:rPr>
          <w:sz w:val="28"/>
          <w:szCs w:val="28"/>
        </w:rPr>
        <w:t>учебным планом</w:t>
      </w:r>
      <w:r>
        <w:rPr>
          <w:sz w:val="28"/>
          <w:szCs w:val="28"/>
        </w:rPr>
        <w:t>.</w:t>
      </w:r>
    </w:p>
    <w:p w14:paraId="61CE66F1" w14:textId="77777777" w:rsidR="00D46F6D" w:rsidRDefault="00D46F6D" w:rsidP="00D46F6D">
      <w:pPr>
        <w:ind w:firstLine="709"/>
        <w:jc w:val="both"/>
        <w:rPr>
          <w:sz w:val="28"/>
          <w:szCs w:val="28"/>
          <w:lang w:eastAsia="ru-RU" w:bidi="ru-RU"/>
        </w:rPr>
      </w:pPr>
      <w:r w:rsidRPr="00613D4D">
        <w:rPr>
          <w:bCs/>
          <w:sz w:val="28"/>
          <w:szCs w:val="28"/>
          <w:lang w:eastAsia="ru-RU" w:bidi="ru-RU"/>
        </w:rPr>
        <w:t xml:space="preserve">Помещения для </w:t>
      </w:r>
      <w:r>
        <w:rPr>
          <w:bCs/>
          <w:sz w:val="28"/>
          <w:szCs w:val="28"/>
          <w:lang w:eastAsia="ru-RU" w:bidi="ru-RU"/>
        </w:rPr>
        <w:t>очных занятий с</w:t>
      </w:r>
      <w:r w:rsidRPr="00613D4D">
        <w:rPr>
          <w:bCs/>
          <w:sz w:val="28"/>
          <w:szCs w:val="28"/>
          <w:lang w:eastAsia="ru-RU" w:bidi="ru-RU"/>
        </w:rPr>
        <w:t xml:space="preserve"> обучающи</w:t>
      </w:r>
      <w:r>
        <w:rPr>
          <w:bCs/>
          <w:sz w:val="28"/>
          <w:szCs w:val="28"/>
          <w:lang w:eastAsia="ru-RU" w:bidi="ru-RU"/>
        </w:rPr>
        <w:t>ми</w:t>
      </w:r>
      <w:r w:rsidRPr="00613D4D">
        <w:rPr>
          <w:bCs/>
          <w:sz w:val="28"/>
          <w:szCs w:val="28"/>
          <w:lang w:eastAsia="ru-RU" w:bidi="ru-RU"/>
        </w:rPr>
        <w:t xml:space="preserve">ся </w:t>
      </w:r>
      <w:r w:rsidRPr="00613D4D">
        <w:rPr>
          <w:sz w:val="28"/>
          <w:szCs w:val="28"/>
          <w:lang w:eastAsia="ru-RU" w:bidi="ru-RU"/>
        </w:rPr>
        <w:t>располагаются по адресу: Оренбург, ул. Комсомольская, 50. Они оснащены компьютерной техникой с возможностью подключения к сети «Интернет» и обеспечением доступа в ЭИОС Университета</w:t>
      </w:r>
      <w:r>
        <w:rPr>
          <w:sz w:val="28"/>
          <w:szCs w:val="28"/>
          <w:lang w:eastAsia="ru-RU" w:bidi="ru-RU"/>
        </w:rPr>
        <w:t>.</w:t>
      </w:r>
    </w:p>
    <w:p w14:paraId="4650065E" w14:textId="77777777" w:rsidR="00D46F6D" w:rsidRPr="00613D4D" w:rsidRDefault="00D46F6D" w:rsidP="00D46F6D">
      <w:pPr>
        <w:widowControl w:val="0"/>
        <w:autoSpaceDE w:val="0"/>
        <w:autoSpaceDN w:val="0"/>
        <w:ind w:firstLine="709"/>
        <w:jc w:val="both"/>
        <w:rPr>
          <w:sz w:val="28"/>
          <w:szCs w:val="28"/>
          <w:lang w:eastAsia="ru-RU" w:bidi="ru-RU"/>
        </w:rPr>
      </w:pPr>
      <w:r w:rsidRPr="00613D4D">
        <w:rPr>
          <w:sz w:val="28"/>
          <w:szCs w:val="28"/>
          <w:lang w:eastAsia="ru-RU" w:bidi="ru-RU"/>
        </w:rPr>
        <w:t xml:space="preserve">Все аудитории, задействованные в образовательном процессе по реализации </w:t>
      </w:r>
      <w:r>
        <w:rPr>
          <w:sz w:val="28"/>
          <w:szCs w:val="28"/>
          <w:lang w:eastAsia="ru-RU" w:bidi="ru-RU"/>
        </w:rPr>
        <w:t>программы</w:t>
      </w:r>
      <w:r w:rsidRPr="00613D4D">
        <w:rPr>
          <w:sz w:val="28"/>
          <w:szCs w:val="28"/>
          <w:lang w:eastAsia="ru-RU" w:bidi="ru-RU"/>
        </w:rPr>
        <w:t>, оснащены следующим ПО:</w:t>
      </w:r>
    </w:p>
    <w:p w14:paraId="07111453" w14:textId="77777777" w:rsidR="00D46F6D" w:rsidRPr="00613D4D" w:rsidRDefault="00D46F6D" w:rsidP="00D46F6D">
      <w:pPr>
        <w:widowControl w:val="0"/>
        <w:autoSpaceDE w:val="0"/>
        <w:autoSpaceDN w:val="0"/>
        <w:jc w:val="center"/>
        <w:rPr>
          <w:color w:val="000000"/>
          <w:sz w:val="24"/>
          <w:szCs w:val="24"/>
          <w:lang w:eastAsia="ru-RU" w:bidi="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4893"/>
        <w:gridCol w:w="4252"/>
      </w:tblGrid>
      <w:tr w:rsidR="00D46F6D" w:rsidRPr="006B76F6" w14:paraId="67720EA5" w14:textId="77777777" w:rsidTr="000C213A">
        <w:trPr>
          <w:trHeight w:val="809"/>
        </w:trPr>
        <w:tc>
          <w:tcPr>
            <w:tcW w:w="602" w:type="dxa"/>
            <w:tcBorders>
              <w:top w:val="single" w:sz="4" w:space="0" w:color="auto"/>
              <w:left w:val="single" w:sz="4" w:space="0" w:color="auto"/>
              <w:bottom w:val="single" w:sz="4" w:space="0" w:color="auto"/>
              <w:right w:val="single" w:sz="4" w:space="0" w:color="auto"/>
            </w:tcBorders>
            <w:hideMark/>
          </w:tcPr>
          <w:p w14:paraId="35457544" w14:textId="77777777" w:rsidR="00D46F6D" w:rsidRPr="006B76F6" w:rsidRDefault="00D46F6D" w:rsidP="000C213A">
            <w:pPr>
              <w:widowControl w:val="0"/>
              <w:autoSpaceDE w:val="0"/>
              <w:autoSpaceDN w:val="0"/>
              <w:jc w:val="center"/>
              <w:rPr>
                <w:b/>
                <w:sz w:val="24"/>
                <w:szCs w:val="24"/>
                <w:lang w:eastAsia="ru-RU" w:bidi="ru-RU"/>
              </w:rPr>
            </w:pPr>
            <w:r w:rsidRPr="006B76F6">
              <w:rPr>
                <w:b/>
                <w:sz w:val="24"/>
                <w:szCs w:val="24"/>
                <w:lang w:eastAsia="ru-RU" w:bidi="ru-RU"/>
              </w:rPr>
              <w:t>№</w:t>
            </w:r>
          </w:p>
        </w:tc>
        <w:tc>
          <w:tcPr>
            <w:tcW w:w="4893" w:type="dxa"/>
            <w:tcBorders>
              <w:top w:val="single" w:sz="4" w:space="0" w:color="auto"/>
              <w:left w:val="single" w:sz="4" w:space="0" w:color="auto"/>
              <w:bottom w:val="single" w:sz="4" w:space="0" w:color="auto"/>
              <w:right w:val="single" w:sz="4" w:space="0" w:color="auto"/>
            </w:tcBorders>
            <w:hideMark/>
          </w:tcPr>
          <w:p w14:paraId="44B0859F" w14:textId="77777777" w:rsidR="00D46F6D" w:rsidRPr="006B76F6" w:rsidRDefault="00D46F6D" w:rsidP="000C213A">
            <w:pPr>
              <w:widowControl w:val="0"/>
              <w:autoSpaceDE w:val="0"/>
              <w:autoSpaceDN w:val="0"/>
              <w:jc w:val="center"/>
              <w:rPr>
                <w:b/>
                <w:sz w:val="24"/>
                <w:szCs w:val="24"/>
                <w:lang w:eastAsia="ru-RU" w:bidi="ru-RU"/>
              </w:rPr>
            </w:pPr>
            <w:r w:rsidRPr="006B76F6">
              <w:rPr>
                <w:b/>
                <w:sz w:val="24"/>
                <w:szCs w:val="24"/>
                <w:lang w:eastAsia="ru-RU" w:bidi="ru-RU"/>
              </w:rPr>
              <w:t>Описание ПО</w:t>
            </w:r>
          </w:p>
        </w:tc>
        <w:tc>
          <w:tcPr>
            <w:tcW w:w="4252" w:type="dxa"/>
            <w:tcBorders>
              <w:top w:val="single" w:sz="4" w:space="0" w:color="auto"/>
              <w:left w:val="single" w:sz="4" w:space="0" w:color="auto"/>
              <w:bottom w:val="single" w:sz="4" w:space="0" w:color="auto"/>
              <w:right w:val="single" w:sz="4" w:space="0" w:color="auto"/>
            </w:tcBorders>
            <w:hideMark/>
          </w:tcPr>
          <w:p w14:paraId="43030F63" w14:textId="77777777" w:rsidR="00D46F6D" w:rsidRPr="006B76F6" w:rsidRDefault="00D46F6D" w:rsidP="000C213A">
            <w:pPr>
              <w:widowControl w:val="0"/>
              <w:autoSpaceDE w:val="0"/>
              <w:autoSpaceDN w:val="0"/>
              <w:jc w:val="center"/>
              <w:rPr>
                <w:b/>
                <w:sz w:val="24"/>
                <w:szCs w:val="24"/>
                <w:lang w:eastAsia="ru-RU" w:bidi="ru-RU"/>
              </w:rPr>
            </w:pPr>
            <w:r w:rsidRPr="006B76F6">
              <w:rPr>
                <w:b/>
                <w:sz w:val="24"/>
                <w:szCs w:val="24"/>
                <w:lang w:eastAsia="ru-RU" w:bidi="ru-RU"/>
              </w:rPr>
              <w:t>Наименование ПО, программная среда, СУБД</w:t>
            </w:r>
          </w:p>
        </w:tc>
      </w:tr>
      <w:tr w:rsidR="00D46F6D" w:rsidRPr="006B76F6" w14:paraId="562807C1" w14:textId="77777777" w:rsidTr="000C213A">
        <w:trPr>
          <w:trHeight w:val="203"/>
        </w:trPr>
        <w:tc>
          <w:tcPr>
            <w:tcW w:w="602" w:type="dxa"/>
            <w:tcBorders>
              <w:top w:val="single" w:sz="4" w:space="0" w:color="auto"/>
              <w:left w:val="single" w:sz="4" w:space="0" w:color="auto"/>
              <w:bottom w:val="single" w:sz="4" w:space="0" w:color="auto"/>
              <w:right w:val="single" w:sz="4" w:space="0" w:color="auto"/>
            </w:tcBorders>
          </w:tcPr>
          <w:p w14:paraId="1DA8CD4D" w14:textId="77777777" w:rsidR="00D46F6D" w:rsidRPr="006B76F6" w:rsidRDefault="00D46F6D" w:rsidP="000C213A">
            <w:pPr>
              <w:widowControl w:val="0"/>
              <w:autoSpaceDE w:val="0"/>
              <w:autoSpaceDN w:val="0"/>
              <w:contextualSpacing/>
              <w:rPr>
                <w:sz w:val="24"/>
                <w:szCs w:val="24"/>
                <w:lang w:eastAsia="ru-RU" w:bidi="ru-RU"/>
              </w:rPr>
            </w:pPr>
            <w:r w:rsidRPr="006B76F6">
              <w:rPr>
                <w:sz w:val="24"/>
                <w:szCs w:val="24"/>
                <w:lang w:eastAsia="ru-RU" w:bidi="ru-RU"/>
              </w:rPr>
              <w:t>1</w:t>
            </w:r>
          </w:p>
        </w:tc>
        <w:tc>
          <w:tcPr>
            <w:tcW w:w="4893" w:type="dxa"/>
            <w:tcBorders>
              <w:top w:val="single" w:sz="4" w:space="0" w:color="auto"/>
              <w:left w:val="single" w:sz="4" w:space="0" w:color="auto"/>
              <w:bottom w:val="single" w:sz="4" w:space="0" w:color="auto"/>
              <w:right w:val="single" w:sz="4" w:space="0" w:color="auto"/>
            </w:tcBorders>
            <w:hideMark/>
          </w:tcPr>
          <w:p w14:paraId="6FD8B206" w14:textId="77777777" w:rsidR="00D46F6D" w:rsidRPr="006B76F6" w:rsidRDefault="00D46F6D" w:rsidP="000C213A">
            <w:pPr>
              <w:widowControl w:val="0"/>
              <w:autoSpaceDE w:val="0"/>
              <w:autoSpaceDN w:val="0"/>
              <w:rPr>
                <w:sz w:val="24"/>
                <w:szCs w:val="24"/>
                <w:lang w:eastAsia="ru-RU" w:bidi="ru-RU"/>
              </w:rPr>
            </w:pPr>
            <w:r w:rsidRPr="006B76F6">
              <w:rPr>
                <w:sz w:val="24"/>
                <w:szCs w:val="24"/>
                <w:lang w:eastAsia="ru-RU" w:bidi="ru-RU"/>
              </w:rPr>
              <w:t>Антивирусная защита</w:t>
            </w:r>
          </w:p>
          <w:p w14:paraId="67329314" w14:textId="77777777" w:rsidR="00D46F6D" w:rsidRPr="006B76F6" w:rsidRDefault="00D46F6D" w:rsidP="000C213A">
            <w:pPr>
              <w:widowControl w:val="0"/>
              <w:autoSpaceDE w:val="0"/>
              <w:autoSpaceDN w:val="0"/>
              <w:rPr>
                <w:sz w:val="24"/>
                <w:szCs w:val="24"/>
                <w:lang w:eastAsia="ru-RU" w:bidi="ru-RU"/>
              </w:rPr>
            </w:pPr>
          </w:p>
        </w:tc>
        <w:tc>
          <w:tcPr>
            <w:tcW w:w="4252" w:type="dxa"/>
            <w:tcBorders>
              <w:top w:val="single" w:sz="4" w:space="0" w:color="auto"/>
              <w:left w:val="single" w:sz="4" w:space="0" w:color="auto"/>
              <w:bottom w:val="single" w:sz="4" w:space="0" w:color="auto"/>
              <w:right w:val="single" w:sz="4" w:space="0" w:color="auto"/>
            </w:tcBorders>
            <w:hideMark/>
          </w:tcPr>
          <w:p w14:paraId="1A414CB2" w14:textId="77777777" w:rsidR="00D46F6D" w:rsidRPr="006B76F6" w:rsidRDefault="00D46F6D" w:rsidP="000C213A">
            <w:pPr>
              <w:widowControl w:val="0"/>
              <w:autoSpaceDE w:val="0"/>
              <w:autoSpaceDN w:val="0"/>
              <w:rPr>
                <w:sz w:val="24"/>
                <w:szCs w:val="24"/>
                <w:lang w:val="en-US" w:eastAsia="ru-RU" w:bidi="ru-RU"/>
              </w:rPr>
            </w:pPr>
            <w:r w:rsidRPr="006B76F6">
              <w:rPr>
                <w:sz w:val="24"/>
                <w:szCs w:val="24"/>
                <w:lang w:val="en-US" w:eastAsia="ru-RU" w:bidi="ru-RU"/>
              </w:rPr>
              <w:t>Kaspersky Endpoint Security</w:t>
            </w:r>
          </w:p>
        </w:tc>
      </w:tr>
      <w:tr w:rsidR="00D46F6D" w:rsidRPr="00F16960" w14:paraId="074E0A49" w14:textId="77777777" w:rsidTr="000C213A">
        <w:trPr>
          <w:trHeight w:val="254"/>
        </w:trPr>
        <w:tc>
          <w:tcPr>
            <w:tcW w:w="602" w:type="dxa"/>
            <w:tcBorders>
              <w:top w:val="single" w:sz="4" w:space="0" w:color="auto"/>
              <w:left w:val="single" w:sz="4" w:space="0" w:color="auto"/>
              <w:bottom w:val="single" w:sz="4" w:space="0" w:color="auto"/>
              <w:right w:val="single" w:sz="4" w:space="0" w:color="auto"/>
            </w:tcBorders>
          </w:tcPr>
          <w:p w14:paraId="58BE4EB4" w14:textId="77777777" w:rsidR="00D46F6D" w:rsidRPr="006B76F6" w:rsidRDefault="00D46F6D" w:rsidP="000C213A">
            <w:pPr>
              <w:widowControl w:val="0"/>
              <w:autoSpaceDE w:val="0"/>
              <w:autoSpaceDN w:val="0"/>
              <w:contextualSpacing/>
              <w:rPr>
                <w:sz w:val="24"/>
                <w:szCs w:val="24"/>
                <w:lang w:val="en-US" w:eastAsia="ru-RU" w:bidi="ru-RU"/>
              </w:rPr>
            </w:pPr>
            <w:r w:rsidRPr="006B76F6">
              <w:rPr>
                <w:sz w:val="24"/>
                <w:szCs w:val="24"/>
                <w:lang w:val="en-US" w:eastAsia="ru-RU" w:bidi="ru-RU"/>
              </w:rPr>
              <w:lastRenderedPageBreak/>
              <w:t>2</w:t>
            </w:r>
          </w:p>
        </w:tc>
        <w:tc>
          <w:tcPr>
            <w:tcW w:w="4893" w:type="dxa"/>
            <w:tcBorders>
              <w:top w:val="single" w:sz="4" w:space="0" w:color="auto"/>
              <w:left w:val="single" w:sz="4" w:space="0" w:color="auto"/>
              <w:bottom w:val="single" w:sz="4" w:space="0" w:color="auto"/>
              <w:right w:val="single" w:sz="4" w:space="0" w:color="auto"/>
            </w:tcBorders>
            <w:hideMark/>
          </w:tcPr>
          <w:p w14:paraId="17DE3632" w14:textId="77777777" w:rsidR="00D46F6D" w:rsidRPr="006B76F6" w:rsidRDefault="00D46F6D" w:rsidP="000C213A">
            <w:pPr>
              <w:widowControl w:val="0"/>
              <w:autoSpaceDE w:val="0"/>
              <w:autoSpaceDN w:val="0"/>
              <w:rPr>
                <w:sz w:val="24"/>
                <w:szCs w:val="24"/>
                <w:lang w:eastAsia="ru-RU" w:bidi="ru-RU"/>
              </w:rPr>
            </w:pPr>
            <w:r w:rsidRPr="006B76F6">
              <w:rPr>
                <w:sz w:val="24"/>
                <w:szCs w:val="24"/>
                <w:lang w:eastAsia="ru-RU" w:bidi="ru-RU"/>
              </w:rPr>
              <w:t xml:space="preserve">Программа для просмотра файлов </w:t>
            </w:r>
            <w:r w:rsidRPr="006B76F6">
              <w:rPr>
                <w:sz w:val="24"/>
                <w:szCs w:val="24"/>
                <w:lang w:val="en-US" w:eastAsia="ru-RU" w:bidi="ru-RU"/>
              </w:rPr>
              <w:t>PDF</w:t>
            </w:r>
          </w:p>
        </w:tc>
        <w:tc>
          <w:tcPr>
            <w:tcW w:w="4252" w:type="dxa"/>
            <w:tcBorders>
              <w:top w:val="single" w:sz="4" w:space="0" w:color="auto"/>
              <w:left w:val="single" w:sz="4" w:space="0" w:color="auto"/>
              <w:bottom w:val="single" w:sz="4" w:space="0" w:color="auto"/>
              <w:right w:val="single" w:sz="4" w:space="0" w:color="auto"/>
            </w:tcBorders>
            <w:hideMark/>
          </w:tcPr>
          <w:p w14:paraId="42D1D7BB" w14:textId="77777777" w:rsidR="00D46F6D" w:rsidRPr="00824D7F" w:rsidRDefault="00D46F6D" w:rsidP="000C213A">
            <w:pPr>
              <w:widowControl w:val="0"/>
              <w:autoSpaceDE w:val="0"/>
              <w:autoSpaceDN w:val="0"/>
              <w:rPr>
                <w:sz w:val="24"/>
                <w:szCs w:val="24"/>
                <w:lang w:val="en-US" w:eastAsia="ru-RU" w:bidi="ru-RU"/>
              </w:rPr>
            </w:pPr>
            <w:r w:rsidRPr="006B76F6">
              <w:rPr>
                <w:sz w:val="24"/>
                <w:szCs w:val="24"/>
                <w:lang w:val="en-US" w:eastAsia="ru-RU" w:bidi="ru-RU"/>
              </w:rPr>
              <w:t>Adobe Acrobat reader</w:t>
            </w:r>
            <w:r w:rsidRPr="00824D7F">
              <w:rPr>
                <w:sz w:val="24"/>
                <w:szCs w:val="24"/>
                <w:lang w:val="en-US" w:eastAsia="ru-RU" w:bidi="ru-RU"/>
              </w:rPr>
              <w:t xml:space="preserve">, </w:t>
            </w:r>
            <w:r w:rsidRPr="00824D7F">
              <w:rPr>
                <w:sz w:val="24"/>
                <w:szCs w:val="24"/>
                <w:lang w:val="en-US"/>
              </w:rPr>
              <w:t>PDF24 Creator</w:t>
            </w:r>
          </w:p>
        </w:tc>
      </w:tr>
      <w:tr w:rsidR="00D46F6D" w:rsidRPr="006B76F6" w14:paraId="1EB1D9BB" w14:textId="77777777" w:rsidTr="000C213A">
        <w:trPr>
          <w:trHeight w:val="265"/>
        </w:trPr>
        <w:tc>
          <w:tcPr>
            <w:tcW w:w="602" w:type="dxa"/>
            <w:tcBorders>
              <w:top w:val="single" w:sz="4" w:space="0" w:color="auto"/>
              <w:left w:val="single" w:sz="4" w:space="0" w:color="auto"/>
              <w:bottom w:val="single" w:sz="4" w:space="0" w:color="auto"/>
              <w:right w:val="single" w:sz="4" w:space="0" w:color="auto"/>
            </w:tcBorders>
          </w:tcPr>
          <w:p w14:paraId="57ED54D4" w14:textId="77777777" w:rsidR="00D46F6D" w:rsidRPr="006B76F6" w:rsidRDefault="00D46F6D" w:rsidP="000C213A">
            <w:pPr>
              <w:widowControl w:val="0"/>
              <w:autoSpaceDE w:val="0"/>
              <w:autoSpaceDN w:val="0"/>
              <w:rPr>
                <w:sz w:val="24"/>
                <w:szCs w:val="24"/>
                <w:lang w:eastAsia="ru-RU" w:bidi="ru-RU"/>
              </w:rPr>
            </w:pPr>
            <w:r>
              <w:rPr>
                <w:sz w:val="24"/>
                <w:szCs w:val="24"/>
                <w:lang w:eastAsia="ru-RU" w:bidi="ru-RU"/>
              </w:rPr>
              <w:t>3</w:t>
            </w:r>
          </w:p>
        </w:tc>
        <w:tc>
          <w:tcPr>
            <w:tcW w:w="4893" w:type="dxa"/>
            <w:tcBorders>
              <w:top w:val="single" w:sz="4" w:space="0" w:color="auto"/>
              <w:left w:val="single" w:sz="4" w:space="0" w:color="auto"/>
              <w:bottom w:val="single" w:sz="4" w:space="0" w:color="auto"/>
              <w:right w:val="single" w:sz="4" w:space="0" w:color="auto"/>
            </w:tcBorders>
            <w:hideMark/>
          </w:tcPr>
          <w:p w14:paraId="46DC3FB4" w14:textId="77777777" w:rsidR="00D46F6D" w:rsidRPr="006B76F6" w:rsidRDefault="00D46F6D" w:rsidP="000C213A">
            <w:pPr>
              <w:rPr>
                <w:sz w:val="24"/>
                <w:szCs w:val="24"/>
              </w:rPr>
            </w:pPr>
            <w:r w:rsidRPr="006B76F6">
              <w:rPr>
                <w:sz w:val="24"/>
                <w:szCs w:val="24"/>
              </w:rPr>
              <w:t>Комплексная программа для организации обучения в ВУЗе</w:t>
            </w:r>
          </w:p>
        </w:tc>
        <w:tc>
          <w:tcPr>
            <w:tcW w:w="4252" w:type="dxa"/>
            <w:tcBorders>
              <w:top w:val="single" w:sz="4" w:space="0" w:color="auto"/>
              <w:left w:val="single" w:sz="4" w:space="0" w:color="auto"/>
              <w:bottom w:val="single" w:sz="4" w:space="0" w:color="auto"/>
              <w:right w:val="single" w:sz="4" w:space="0" w:color="auto"/>
            </w:tcBorders>
            <w:hideMark/>
          </w:tcPr>
          <w:p w14:paraId="0A84AB72" w14:textId="77777777" w:rsidR="00D46F6D" w:rsidRPr="00824D7F" w:rsidRDefault="00D46F6D" w:rsidP="000C213A">
            <w:pPr>
              <w:widowControl w:val="0"/>
              <w:autoSpaceDE w:val="0"/>
              <w:autoSpaceDN w:val="0"/>
              <w:rPr>
                <w:sz w:val="24"/>
                <w:szCs w:val="24"/>
                <w:lang w:eastAsia="ru-RU" w:bidi="ru-RU"/>
              </w:rPr>
            </w:pPr>
            <w:r w:rsidRPr="00824D7F">
              <w:rPr>
                <w:sz w:val="24"/>
                <w:szCs w:val="24"/>
              </w:rPr>
              <w:t>1</w:t>
            </w:r>
            <w:r w:rsidRPr="006B76F6">
              <w:rPr>
                <w:sz w:val="24"/>
                <w:szCs w:val="24"/>
              </w:rPr>
              <w:t>С:</w:t>
            </w:r>
            <w:r>
              <w:rPr>
                <w:sz w:val="24"/>
                <w:szCs w:val="24"/>
              </w:rPr>
              <w:t xml:space="preserve"> </w:t>
            </w:r>
            <w:r w:rsidRPr="006B76F6">
              <w:rPr>
                <w:sz w:val="24"/>
                <w:szCs w:val="24"/>
              </w:rPr>
              <w:t>Предприятие 8. Комплект для обучения в высших и средних учебных заведениях</w:t>
            </w:r>
          </w:p>
        </w:tc>
      </w:tr>
      <w:tr w:rsidR="00D46F6D" w:rsidRPr="006B76F6" w14:paraId="2DA05B1A" w14:textId="77777777" w:rsidTr="000C213A">
        <w:trPr>
          <w:trHeight w:val="265"/>
        </w:trPr>
        <w:tc>
          <w:tcPr>
            <w:tcW w:w="602" w:type="dxa"/>
            <w:tcBorders>
              <w:top w:val="single" w:sz="4" w:space="0" w:color="auto"/>
              <w:left w:val="single" w:sz="4" w:space="0" w:color="auto"/>
              <w:bottom w:val="single" w:sz="4" w:space="0" w:color="auto"/>
              <w:right w:val="single" w:sz="4" w:space="0" w:color="auto"/>
            </w:tcBorders>
          </w:tcPr>
          <w:p w14:paraId="27FA9FF2" w14:textId="77777777" w:rsidR="00D46F6D" w:rsidRPr="006B76F6" w:rsidRDefault="00D46F6D" w:rsidP="000C213A">
            <w:pPr>
              <w:widowControl w:val="0"/>
              <w:autoSpaceDE w:val="0"/>
              <w:autoSpaceDN w:val="0"/>
              <w:rPr>
                <w:sz w:val="24"/>
                <w:szCs w:val="24"/>
                <w:lang w:eastAsia="ru-RU" w:bidi="ru-RU"/>
              </w:rPr>
            </w:pPr>
            <w:r>
              <w:rPr>
                <w:sz w:val="24"/>
                <w:szCs w:val="24"/>
                <w:lang w:eastAsia="ru-RU" w:bidi="ru-RU"/>
              </w:rPr>
              <w:t>4</w:t>
            </w:r>
          </w:p>
        </w:tc>
        <w:tc>
          <w:tcPr>
            <w:tcW w:w="4893" w:type="dxa"/>
            <w:tcBorders>
              <w:top w:val="single" w:sz="4" w:space="0" w:color="auto"/>
              <w:left w:val="single" w:sz="4" w:space="0" w:color="auto"/>
              <w:bottom w:val="single" w:sz="4" w:space="0" w:color="auto"/>
              <w:right w:val="single" w:sz="4" w:space="0" w:color="auto"/>
            </w:tcBorders>
          </w:tcPr>
          <w:p w14:paraId="54D6C58E" w14:textId="77777777" w:rsidR="00D46F6D" w:rsidRPr="006B76F6" w:rsidRDefault="00D46F6D" w:rsidP="000C213A">
            <w:pPr>
              <w:rPr>
                <w:sz w:val="24"/>
                <w:szCs w:val="24"/>
              </w:rPr>
            </w:pPr>
            <w:r w:rsidRPr="006B76F6">
              <w:rPr>
                <w:sz w:val="24"/>
                <w:szCs w:val="24"/>
              </w:rPr>
              <w:t>Графический редактор</w:t>
            </w:r>
          </w:p>
        </w:tc>
        <w:tc>
          <w:tcPr>
            <w:tcW w:w="4252" w:type="dxa"/>
            <w:tcBorders>
              <w:top w:val="single" w:sz="4" w:space="0" w:color="auto"/>
              <w:left w:val="single" w:sz="4" w:space="0" w:color="auto"/>
              <w:bottom w:val="single" w:sz="4" w:space="0" w:color="auto"/>
              <w:right w:val="single" w:sz="4" w:space="0" w:color="auto"/>
            </w:tcBorders>
          </w:tcPr>
          <w:p w14:paraId="4E65ACBB" w14:textId="77777777" w:rsidR="00D46F6D" w:rsidRPr="006B76F6" w:rsidRDefault="00D46F6D" w:rsidP="000C213A">
            <w:pPr>
              <w:widowControl w:val="0"/>
              <w:autoSpaceDE w:val="0"/>
              <w:autoSpaceDN w:val="0"/>
              <w:rPr>
                <w:sz w:val="24"/>
                <w:szCs w:val="24"/>
                <w:lang w:val="en-US"/>
              </w:rPr>
            </w:pPr>
            <w:r w:rsidRPr="006B76F6">
              <w:rPr>
                <w:sz w:val="24"/>
                <w:szCs w:val="24"/>
                <w:lang w:val="en-US"/>
              </w:rPr>
              <w:t>Gimp</w:t>
            </w:r>
          </w:p>
        </w:tc>
      </w:tr>
      <w:tr w:rsidR="00D46F6D" w:rsidRPr="006B76F6" w14:paraId="15445308" w14:textId="77777777" w:rsidTr="000C213A">
        <w:trPr>
          <w:trHeight w:val="265"/>
        </w:trPr>
        <w:tc>
          <w:tcPr>
            <w:tcW w:w="602" w:type="dxa"/>
            <w:tcBorders>
              <w:top w:val="single" w:sz="4" w:space="0" w:color="auto"/>
              <w:left w:val="single" w:sz="4" w:space="0" w:color="auto"/>
              <w:bottom w:val="single" w:sz="4" w:space="0" w:color="auto"/>
              <w:right w:val="single" w:sz="4" w:space="0" w:color="auto"/>
            </w:tcBorders>
          </w:tcPr>
          <w:p w14:paraId="7BD3ADC3" w14:textId="77777777" w:rsidR="00D46F6D" w:rsidRPr="006B76F6" w:rsidRDefault="00D46F6D" w:rsidP="000C213A">
            <w:pPr>
              <w:widowControl w:val="0"/>
              <w:autoSpaceDE w:val="0"/>
              <w:autoSpaceDN w:val="0"/>
              <w:rPr>
                <w:sz w:val="24"/>
                <w:szCs w:val="24"/>
                <w:lang w:eastAsia="ru-RU" w:bidi="ru-RU"/>
              </w:rPr>
            </w:pPr>
            <w:r>
              <w:rPr>
                <w:sz w:val="24"/>
                <w:szCs w:val="24"/>
                <w:lang w:eastAsia="ru-RU" w:bidi="ru-RU"/>
              </w:rPr>
              <w:t>5</w:t>
            </w:r>
          </w:p>
        </w:tc>
        <w:tc>
          <w:tcPr>
            <w:tcW w:w="4893" w:type="dxa"/>
            <w:tcBorders>
              <w:top w:val="single" w:sz="4" w:space="0" w:color="auto"/>
              <w:left w:val="single" w:sz="4" w:space="0" w:color="auto"/>
              <w:bottom w:val="single" w:sz="4" w:space="0" w:color="auto"/>
              <w:right w:val="single" w:sz="4" w:space="0" w:color="auto"/>
            </w:tcBorders>
          </w:tcPr>
          <w:p w14:paraId="02BE1053" w14:textId="77777777" w:rsidR="00D46F6D" w:rsidRPr="006B76F6" w:rsidRDefault="00D46F6D" w:rsidP="000C213A">
            <w:pPr>
              <w:rPr>
                <w:sz w:val="24"/>
                <w:szCs w:val="24"/>
              </w:rPr>
            </w:pPr>
            <w:r w:rsidRPr="006B76F6">
              <w:rPr>
                <w:sz w:val="24"/>
                <w:szCs w:val="24"/>
              </w:rPr>
              <w:t>Офисный пакет программ</w:t>
            </w:r>
          </w:p>
        </w:tc>
        <w:tc>
          <w:tcPr>
            <w:tcW w:w="4252" w:type="dxa"/>
            <w:tcBorders>
              <w:top w:val="single" w:sz="4" w:space="0" w:color="auto"/>
              <w:left w:val="single" w:sz="4" w:space="0" w:color="auto"/>
              <w:bottom w:val="single" w:sz="4" w:space="0" w:color="auto"/>
              <w:right w:val="single" w:sz="4" w:space="0" w:color="auto"/>
            </w:tcBorders>
          </w:tcPr>
          <w:p w14:paraId="5084E4A4" w14:textId="77777777" w:rsidR="00D46F6D" w:rsidRPr="006B76F6" w:rsidRDefault="00D46F6D" w:rsidP="000C213A">
            <w:pPr>
              <w:rPr>
                <w:sz w:val="24"/>
                <w:szCs w:val="24"/>
              </w:rPr>
            </w:pPr>
            <w:r w:rsidRPr="006B76F6">
              <w:rPr>
                <w:sz w:val="24"/>
                <w:szCs w:val="24"/>
              </w:rPr>
              <w:t>Microsoft Office </w:t>
            </w:r>
          </w:p>
        </w:tc>
      </w:tr>
      <w:tr w:rsidR="00D46F6D" w:rsidRPr="006B76F6" w14:paraId="686C85E3" w14:textId="77777777" w:rsidTr="000C213A">
        <w:trPr>
          <w:trHeight w:val="265"/>
        </w:trPr>
        <w:tc>
          <w:tcPr>
            <w:tcW w:w="602" w:type="dxa"/>
            <w:tcBorders>
              <w:top w:val="single" w:sz="4" w:space="0" w:color="auto"/>
              <w:left w:val="single" w:sz="4" w:space="0" w:color="auto"/>
              <w:bottom w:val="single" w:sz="4" w:space="0" w:color="auto"/>
              <w:right w:val="single" w:sz="4" w:space="0" w:color="auto"/>
            </w:tcBorders>
          </w:tcPr>
          <w:p w14:paraId="79321027" w14:textId="77777777" w:rsidR="00D46F6D" w:rsidRPr="006B76F6" w:rsidRDefault="00D46F6D" w:rsidP="000C213A">
            <w:pPr>
              <w:widowControl w:val="0"/>
              <w:autoSpaceDE w:val="0"/>
              <w:autoSpaceDN w:val="0"/>
              <w:rPr>
                <w:sz w:val="24"/>
                <w:szCs w:val="24"/>
                <w:lang w:eastAsia="ru-RU" w:bidi="ru-RU"/>
              </w:rPr>
            </w:pPr>
            <w:r>
              <w:rPr>
                <w:sz w:val="24"/>
                <w:szCs w:val="24"/>
                <w:lang w:eastAsia="ru-RU" w:bidi="ru-RU"/>
              </w:rPr>
              <w:t>6</w:t>
            </w:r>
          </w:p>
        </w:tc>
        <w:tc>
          <w:tcPr>
            <w:tcW w:w="4893" w:type="dxa"/>
            <w:tcBorders>
              <w:top w:val="single" w:sz="4" w:space="0" w:color="auto"/>
              <w:left w:val="single" w:sz="4" w:space="0" w:color="auto"/>
              <w:bottom w:val="single" w:sz="4" w:space="0" w:color="auto"/>
              <w:right w:val="single" w:sz="4" w:space="0" w:color="auto"/>
            </w:tcBorders>
          </w:tcPr>
          <w:p w14:paraId="10A2957E" w14:textId="77777777" w:rsidR="00D46F6D" w:rsidRPr="006B76F6" w:rsidRDefault="00D46F6D" w:rsidP="000C213A">
            <w:pPr>
              <w:rPr>
                <w:sz w:val="24"/>
                <w:szCs w:val="24"/>
              </w:rPr>
            </w:pPr>
            <w:r w:rsidRPr="006B76F6">
              <w:rPr>
                <w:sz w:val="24"/>
                <w:szCs w:val="24"/>
              </w:rPr>
              <w:t>Текстовые редактор</w:t>
            </w:r>
          </w:p>
        </w:tc>
        <w:tc>
          <w:tcPr>
            <w:tcW w:w="4252" w:type="dxa"/>
            <w:tcBorders>
              <w:top w:val="single" w:sz="4" w:space="0" w:color="auto"/>
              <w:left w:val="single" w:sz="4" w:space="0" w:color="auto"/>
              <w:bottom w:val="single" w:sz="4" w:space="0" w:color="auto"/>
              <w:right w:val="single" w:sz="4" w:space="0" w:color="auto"/>
            </w:tcBorders>
          </w:tcPr>
          <w:p w14:paraId="484DB6D9" w14:textId="77777777" w:rsidR="00D46F6D" w:rsidRPr="006B76F6" w:rsidRDefault="00D46F6D" w:rsidP="000C213A">
            <w:pPr>
              <w:rPr>
                <w:sz w:val="24"/>
                <w:szCs w:val="24"/>
              </w:rPr>
            </w:pPr>
            <w:r w:rsidRPr="006B76F6">
              <w:rPr>
                <w:sz w:val="24"/>
                <w:szCs w:val="24"/>
              </w:rPr>
              <w:t>Notepad++ </w:t>
            </w:r>
          </w:p>
        </w:tc>
      </w:tr>
      <w:tr w:rsidR="00D46F6D" w:rsidRPr="006B76F6" w14:paraId="41D6C582" w14:textId="77777777" w:rsidTr="000C213A">
        <w:trPr>
          <w:trHeight w:val="265"/>
        </w:trPr>
        <w:tc>
          <w:tcPr>
            <w:tcW w:w="602" w:type="dxa"/>
            <w:tcBorders>
              <w:top w:val="single" w:sz="4" w:space="0" w:color="auto"/>
              <w:left w:val="single" w:sz="4" w:space="0" w:color="auto"/>
              <w:bottom w:val="single" w:sz="4" w:space="0" w:color="auto"/>
              <w:right w:val="single" w:sz="4" w:space="0" w:color="auto"/>
            </w:tcBorders>
          </w:tcPr>
          <w:p w14:paraId="26593440" w14:textId="77777777" w:rsidR="00D46F6D" w:rsidRPr="006B76F6" w:rsidRDefault="00D46F6D" w:rsidP="000C213A">
            <w:pPr>
              <w:widowControl w:val="0"/>
              <w:autoSpaceDE w:val="0"/>
              <w:autoSpaceDN w:val="0"/>
              <w:rPr>
                <w:sz w:val="24"/>
                <w:szCs w:val="24"/>
                <w:lang w:eastAsia="ru-RU" w:bidi="ru-RU"/>
              </w:rPr>
            </w:pPr>
            <w:r>
              <w:rPr>
                <w:sz w:val="24"/>
                <w:szCs w:val="24"/>
                <w:lang w:eastAsia="ru-RU" w:bidi="ru-RU"/>
              </w:rPr>
              <w:t>7</w:t>
            </w:r>
          </w:p>
        </w:tc>
        <w:tc>
          <w:tcPr>
            <w:tcW w:w="4893" w:type="dxa"/>
            <w:tcBorders>
              <w:top w:val="single" w:sz="4" w:space="0" w:color="auto"/>
              <w:left w:val="single" w:sz="4" w:space="0" w:color="auto"/>
              <w:bottom w:val="single" w:sz="4" w:space="0" w:color="auto"/>
              <w:right w:val="single" w:sz="4" w:space="0" w:color="auto"/>
            </w:tcBorders>
          </w:tcPr>
          <w:p w14:paraId="47364C79" w14:textId="77777777" w:rsidR="00D46F6D" w:rsidRPr="006B76F6" w:rsidRDefault="00D46F6D" w:rsidP="000C213A">
            <w:pPr>
              <w:rPr>
                <w:sz w:val="24"/>
                <w:szCs w:val="24"/>
              </w:rPr>
            </w:pPr>
            <w:r w:rsidRPr="006B76F6">
              <w:rPr>
                <w:sz w:val="24"/>
                <w:szCs w:val="24"/>
              </w:rPr>
              <w:t>Архиватор</w:t>
            </w:r>
          </w:p>
        </w:tc>
        <w:tc>
          <w:tcPr>
            <w:tcW w:w="4252" w:type="dxa"/>
            <w:tcBorders>
              <w:top w:val="single" w:sz="4" w:space="0" w:color="auto"/>
              <w:left w:val="single" w:sz="4" w:space="0" w:color="auto"/>
              <w:bottom w:val="single" w:sz="4" w:space="0" w:color="auto"/>
              <w:right w:val="single" w:sz="4" w:space="0" w:color="auto"/>
            </w:tcBorders>
          </w:tcPr>
          <w:p w14:paraId="092093E7" w14:textId="77777777" w:rsidR="00D46F6D" w:rsidRPr="006B76F6" w:rsidRDefault="00D46F6D" w:rsidP="000C213A">
            <w:pPr>
              <w:rPr>
                <w:sz w:val="24"/>
                <w:szCs w:val="24"/>
              </w:rPr>
            </w:pPr>
            <w:proofErr w:type="spellStart"/>
            <w:r w:rsidRPr="006B76F6">
              <w:rPr>
                <w:sz w:val="24"/>
                <w:szCs w:val="24"/>
              </w:rPr>
              <w:t>WinRAR</w:t>
            </w:r>
            <w:proofErr w:type="spellEnd"/>
          </w:p>
        </w:tc>
      </w:tr>
      <w:tr w:rsidR="00D46F6D" w:rsidRPr="006B76F6" w14:paraId="03E4B5CF" w14:textId="77777777" w:rsidTr="000C213A">
        <w:trPr>
          <w:trHeight w:val="265"/>
        </w:trPr>
        <w:tc>
          <w:tcPr>
            <w:tcW w:w="602" w:type="dxa"/>
            <w:tcBorders>
              <w:top w:val="single" w:sz="4" w:space="0" w:color="auto"/>
              <w:left w:val="single" w:sz="4" w:space="0" w:color="auto"/>
              <w:bottom w:val="single" w:sz="4" w:space="0" w:color="auto"/>
              <w:right w:val="single" w:sz="4" w:space="0" w:color="auto"/>
            </w:tcBorders>
          </w:tcPr>
          <w:p w14:paraId="6763D5BB" w14:textId="77777777" w:rsidR="00D46F6D" w:rsidRPr="006B76F6" w:rsidRDefault="00D46F6D" w:rsidP="000C213A">
            <w:pPr>
              <w:widowControl w:val="0"/>
              <w:autoSpaceDE w:val="0"/>
              <w:autoSpaceDN w:val="0"/>
              <w:rPr>
                <w:sz w:val="24"/>
                <w:szCs w:val="24"/>
                <w:lang w:eastAsia="ru-RU" w:bidi="ru-RU"/>
              </w:rPr>
            </w:pPr>
            <w:r>
              <w:rPr>
                <w:sz w:val="24"/>
                <w:szCs w:val="24"/>
                <w:lang w:eastAsia="ru-RU" w:bidi="ru-RU"/>
              </w:rPr>
              <w:t>8</w:t>
            </w:r>
          </w:p>
        </w:tc>
        <w:tc>
          <w:tcPr>
            <w:tcW w:w="4893" w:type="dxa"/>
            <w:tcBorders>
              <w:top w:val="single" w:sz="4" w:space="0" w:color="auto"/>
              <w:left w:val="single" w:sz="4" w:space="0" w:color="auto"/>
              <w:bottom w:val="single" w:sz="4" w:space="0" w:color="auto"/>
              <w:right w:val="single" w:sz="4" w:space="0" w:color="auto"/>
            </w:tcBorders>
          </w:tcPr>
          <w:p w14:paraId="7C0B480A" w14:textId="77777777" w:rsidR="00D46F6D" w:rsidRPr="006B76F6" w:rsidRDefault="00D46F6D" w:rsidP="000C213A">
            <w:pPr>
              <w:rPr>
                <w:sz w:val="24"/>
                <w:szCs w:val="24"/>
              </w:rPr>
            </w:pPr>
            <w:r w:rsidRPr="006B76F6">
              <w:rPr>
                <w:sz w:val="24"/>
                <w:szCs w:val="24"/>
              </w:rPr>
              <w:t>Браузер</w:t>
            </w:r>
          </w:p>
        </w:tc>
        <w:tc>
          <w:tcPr>
            <w:tcW w:w="4252" w:type="dxa"/>
            <w:tcBorders>
              <w:top w:val="single" w:sz="4" w:space="0" w:color="auto"/>
              <w:left w:val="single" w:sz="4" w:space="0" w:color="auto"/>
              <w:bottom w:val="single" w:sz="4" w:space="0" w:color="auto"/>
              <w:right w:val="single" w:sz="4" w:space="0" w:color="auto"/>
            </w:tcBorders>
          </w:tcPr>
          <w:p w14:paraId="57D7910E" w14:textId="77777777" w:rsidR="00D46F6D" w:rsidRPr="006B76F6" w:rsidRDefault="00D46F6D" w:rsidP="000C213A">
            <w:pPr>
              <w:rPr>
                <w:sz w:val="24"/>
                <w:szCs w:val="24"/>
              </w:rPr>
            </w:pPr>
            <w:r w:rsidRPr="006B76F6">
              <w:rPr>
                <w:sz w:val="24"/>
                <w:szCs w:val="24"/>
              </w:rPr>
              <w:t>Яндекс. Браузер</w:t>
            </w:r>
          </w:p>
        </w:tc>
      </w:tr>
      <w:tr w:rsidR="00D46F6D" w:rsidRPr="006B76F6" w14:paraId="05EBC1CF" w14:textId="77777777" w:rsidTr="000C213A">
        <w:trPr>
          <w:trHeight w:val="235"/>
        </w:trPr>
        <w:tc>
          <w:tcPr>
            <w:tcW w:w="602" w:type="dxa"/>
            <w:tcBorders>
              <w:top w:val="single" w:sz="4" w:space="0" w:color="auto"/>
              <w:left w:val="single" w:sz="4" w:space="0" w:color="auto"/>
              <w:bottom w:val="single" w:sz="4" w:space="0" w:color="auto"/>
              <w:right w:val="single" w:sz="4" w:space="0" w:color="auto"/>
            </w:tcBorders>
          </w:tcPr>
          <w:p w14:paraId="781F7301" w14:textId="77777777" w:rsidR="00D46F6D" w:rsidRPr="00B101CB" w:rsidRDefault="00D46F6D" w:rsidP="000C213A">
            <w:pPr>
              <w:widowControl w:val="0"/>
              <w:autoSpaceDE w:val="0"/>
              <w:autoSpaceDN w:val="0"/>
              <w:contextualSpacing/>
              <w:rPr>
                <w:sz w:val="24"/>
                <w:szCs w:val="24"/>
                <w:lang w:eastAsia="ru-RU" w:bidi="ru-RU"/>
              </w:rPr>
            </w:pPr>
            <w:r>
              <w:rPr>
                <w:sz w:val="24"/>
                <w:szCs w:val="24"/>
                <w:lang w:eastAsia="ru-RU" w:bidi="ru-RU"/>
              </w:rPr>
              <w:t>9</w:t>
            </w:r>
          </w:p>
        </w:tc>
        <w:tc>
          <w:tcPr>
            <w:tcW w:w="4893" w:type="dxa"/>
            <w:tcBorders>
              <w:top w:val="single" w:sz="4" w:space="0" w:color="auto"/>
              <w:left w:val="single" w:sz="4" w:space="0" w:color="auto"/>
              <w:bottom w:val="single" w:sz="4" w:space="0" w:color="auto"/>
              <w:right w:val="single" w:sz="4" w:space="0" w:color="auto"/>
            </w:tcBorders>
            <w:hideMark/>
          </w:tcPr>
          <w:p w14:paraId="698BDF07" w14:textId="77777777" w:rsidR="00D46F6D" w:rsidRPr="006B76F6" w:rsidRDefault="00D46F6D" w:rsidP="000C213A">
            <w:pPr>
              <w:widowControl w:val="0"/>
              <w:autoSpaceDE w:val="0"/>
              <w:autoSpaceDN w:val="0"/>
              <w:rPr>
                <w:sz w:val="24"/>
                <w:szCs w:val="24"/>
                <w:lang w:eastAsia="ru-RU" w:bidi="ru-RU"/>
              </w:rPr>
            </w:pPr>
            <w:r w:rsidRPr="006B76F6">
              <w:rPr>
                <w:sz w:val="24"/>
                <w:szCs w:val="24"/>
                <w:lang w:eastAsia="ru-RU" w:bidi="ru-RU"/>
              </w:rPr>
              <w:t>Видеоплеер</w:t>
            </w:r>
          </w:p>
        </w:tc>
        <w:tc>
          <w:tcPr>
            <w:tcW w:w="4252" w:type="dxa"/>
            <w:tcBorders>
              <w:top w:val="single" w:sz="4" w:space="0" w:color="auto"/>
              <w:left w:val="single" w:sz="4" w:space="0" w:color="auto"/>
              <w:bottom w:val="single" w:sz="4" w:space="0" w:color="auto"/>
              <w:right w:val="single" w:sz="4" w:space="0" w:color="auto"/>
            </w:tcBorders>
            <w:hideMark/>
          </w:tcPr>
          <w:p w14:paraId="35F7FE83" w14:textId="77777777" w:rsidR="00D46F6D" w:rsidRPr="006B76F6" w:rsidRDefault="00D46F6D" w:rsidP="000C213A">
            <w:pPr>
              <w:widowControl w:val="0"/>
              <w:autoSpaceDE w:val="0"/>
              <w:autoSpaceDN w:val="0"/>
              <w:rPr>
                <w:sz w:val="24"/>
                <w:szCs w:val="24"/>
                <w:lang w:val="en-US" w:eastAsia="ru-RU" w:bidi="ru-RU"/>
              </w:rPr>
            </w:pPr>
            <w:proofErr w:type="spellStart"/>
            <w:r w:rsidRPr="006B76F6">
              <w:rPr>
                <w:sz w:val="24"/>
                <w:szCs w:val="24"/>
                <w:lang w:eastAsia="ru-RU" w:bidi="ru-RU"/>
              </w:rPr>
              <w:t>WindowsMediaPlayer</w:t>
            </w:r>
            <w:proofErr w:type="spellEnd"/>
          </w:p>
        </w:tc>
      </w:tr>
    </w:tbl>
    <w:p w14:paraId="4076C9FD" w14:textId="77777777" w:rsidR="00D46F6D" w:rsidRPr="00D46F6D" w:rsidRDefault="00D46F6D" w:rsidP="00D46F6D">
      <w:pPr>
        <w:ind w:firstLine="709"/>
        <w:jc w:val="both"/>
        <w:rPr>
          <w:sz w:val="28"/>
          <w:szCs w:val="28"/>
          <w:lang w:eastAsia="ar-SA"/>
        </w:rPr>
      </w:pPr>
    </w:p>
    <w:p w14:paraId="282FB3B2" w14:textId="77777777" w:rsidR="00D46F6D" w:rsidRDefault="00D46F6D" w:rsidP="002E6BDD">
      <w:pPr>
        <w:jc w:val="both"/>
        <w:rPr>
          <w:b/>
          <w:sz w:val="28"/>
          <w:szCs w:val="28"/>
          <w:lang w:eastAsia="ar-SA"/>
        </w:rPr>
      </w:pPr>
    </w:p>
    <w:p w14:paraId="490D83C3" w14:textId="77777777" w:rsidR="00D46F6D" w:rsidRPr="00A251E8" w:rsidRDefault="00D46F6D" w:rsidP="00D46F6D">
      <w:pPr>
        <w:jc w:val="center"/>
        <w:rPr>
          <w:b/>
          <w:color w:val="000000"/>
          <w:sz w:val="28"/>
          <w:szCs w:val="28"/>
        </w:rPr>
      </w:pPr>
      <w:r>
        <w:rPr>
          <w:b/>
          <w:color w:val="000000"/>
          <w:sz w:val="28"/>
          <w:szCs w:val="28"/>
        </w:rPr>
        <w:t>3.2</w:t>
      </w:r>
      <w:r w:rsidRPr="00A251E8">
        <w:rPr>
          <w:b/>
          <w:color w:val="000000"/>
          <w:sz w:val="28"/>
          <w:szCs w:val="28"/>
        </w:rPr>
        <w:t xml:space="preserve">. Кадровое обеспечение </w:t>
      </w:r>
    </w:p>
    <w:p w14:paraId="2684B059" w14:textId="77777777" w:rsidR="00D46F6D" w:rsidRPr="00A251E8" w:rsidRDefault="00D46F6D" w:rsidP="00D46F6D">
      <w:pPr>
        <w:jc w:val="center"/>
        <w:rPr>
          <w:b/>
          <w:color w:val="000000"/>
          <w:sz w:val="28"/>
          <w:szCs w:val="28"/>
        </w:rPr>
      </w:pPr>
    </w:p>
    <w:p w14:paraId="4B6E1E5F" w14:textId="77777777" w:rsidR="00D46F6D" w:rsidRPr="00A251E8" w:rsidRDefault="00D46F6D" w:rsidP="00D46F6D">
      <w:pPr>
        <w:ind w:firstLine="709"/>
        <w:jc w:val="both"/>
        <w:rPr>
          <w:b/>
          <w:color w:val="000000"/>
          <w:sz w:val="28"/>
          <w:szCs w:val="28"/>
        </w:rPr>
      </w:pPr>
      <w:r>
        <w:rPr>
          <w:color w:val="000000"/>
          <w:sz w:val="28"/>
          <w:szCs w:val="28"/>
        </w:rPr>
        <w:t>3.2</w:t>
      </w:r>
      <w:r w:rsidRPr="00A251E8">
        <w:rPr>
          <w:color w:val="000000"/>
          <w:sz w:val="28"/>
          <w:szCs w:val="28"/>
        </w:rPr>
        <w:t xml:space="preserve">.1. Педагогический состав, обеспечивающий реализацию </w:t>
      </w:r>
      <w:r>
        <w:rPr>
          <w:color w:val="000000"/>
          <w:sz w:val="28"/>
          <w:szCs w:val="28"/>
        </w:rPr>
        <w:t>программы</w:t>
      </w:r>
      <w:r w:rsidRPr="00A251E8">
        <w:rPr>
          <w:color w:val="000000"/>
          <w:sz w:val="28"/>
          <w:szCs w:val="28"/>
        </w:rPr>
        <w:t xml:space="preserve">, соответствует всем нормативным требованиям. Реализация </w:t>
      </w:r>
      <w:r>
        <w:rPr>
          <w:color w:val="000000"/>
          <w:sz w:val="28"/>
          <w:szCs w:val="28"/>
        </w:rPr>
        <w:t>программы</w:t>
      </w:r>
      <w:r w:rsidRPr="00A251E8">
        <w:rPr>
          <w:color w:val="000000"/>
          <w:sz w:val="28"/>
          <w:szCs w:val="28"/>
        </w:rPr>
        <w:t xml:space="preserve"> обеспечивается педагогическими кадрами, имеющими базовое образование, соответствующее профилю преподаваемой дисциплины и систематически занимающимися практической и научной деятельностью.</w:t>
      </w:r>
    </w:p>
    <w:p w14:paraId="5A900CC2" w14:textId="77777777" w:rsidR="00D46F6D" w:rsidRDefault="00D46F6D" w:rsidP="00D46F6D">
      <w:pPr>
        <w:widowControl w:val="0"/>
        <w:shd w:val="clear" w:color="auto" w:fill="FFFFFF"/>
        <w:ind w:firstLine="709"/>
        <w:jc w:val="both"/>
        <w:rPr>
          <w:color w:val="000000"/>
          <w:sz w:val="28"/>
          <w:szCs w:val="28"/>
          <w:lang w:eastAsia="ru-RU"/>
        </w:rPr>
      </w:pPr>
      <w:r>
        <w:rPr>
          <w:color w:val="000000"/>
          <w:sz w:val="28"/>
          <w:szCs w:val="28"/>
          <w:lang w:eastAsia="ru-RU"/>
        </w:rPr>
        <w:t>3</w:t>
      </w:r>
      <w:r w:rsidRPr="00A251E8">
        <w:rPr>
          <w:color w:val="000000"/>
          <w:sz w:val="28"/>
          <w:szCs w:val="28"/>
          <w:lang w:eastAsia="ru-RU"/>
        </w:rPr>
        <w:t>.</w:t>
      </w:r>
      <w:r>
        <w:rPr>
          <w:color w:val="000000"/>
          <w:sz w:val="28"/>
          <w:szCs w:val="28"/>
          <w:lang w:eastAsia="ru-RU"/>
        </w:rPr>
        <w:t>2</w:t>
      </w:r>
      <w:r w:rsidRPr="00A251E8">
        <w:rPr>
          <w:color w:val="000000"/>
          <w:sz w:val="28"/>
          <w:szCs w:val="28"/>
          <w:lang w:eastAsia="ru-RU"/>
        </w:rPr>
        <w:t xml:space="preserve">.2. В подготовке </w:t>
      </w:r>
      <w:r>
        <w:rPr>
          <w:color w:val="000000"/>
          <w:sz w:val="28"/>
          <w:szCs w:val="28"/>
        </w:rPr>
        <w:t>программы</w:t>
      </w:r>
      <w:r w:rsidRPr="00A251E8">
        <w:rPr>
          <w:color w:val="000000"/>
          <w:sz w:val="28"/>
          <w:szCs w:val="28"/>
        </w:rPr>
        <w:t xml:space="preserve"> </w:t>
      </w:r>
      <w:r w:rsidRPr="00A251E8">
        <w:rPr>
          <w:color w:val="000000"/>
          <w:sz w:val="28"/>
          <w:szCs w:val="28"/>
          <w:lang w:eastAsia="ru-RU"/>
        </w:rPr>
        <w:t>участвуют преподаватели, имеющие ученые степени кандидата наук</w:t>
      </w:r>
      <w:r>
        <w:rPr>
          <w:color w:val="000000"/>
          <w:sz w:val="28"/>
          <w:szCs w:val="28"/>
          <w:lang w:eastAsia="ru-RU"/>
        </w:rPr>
        <w:t xml:space="preserve"> и звание доцента кафедры иностранных языков</w:t>
      </w:r>
      <w:r w:rsidRPr="00A251E8">
        <w:rPr>
          <w:color w:val="000000"/>
          <w:sz w:val="28"/>
          <w:szCs w:val="28"/>
          <w:lang w:eastAsia="ru-RU"/>
        </w:rPr>
        <w:t>.</w:t>
      </w:r>
    </w:p>
    <w:p w14:paraId="63465E0B" w14:textId="77777777" w:rsidR="00D46F6D" w:rsidRPr="00A251E8" w:rsidRDefault="00D46F6D" w:rsidP="00D46F6D">
      <w:pPr>
        <w:widowControl w:val="0"/>
        <w:shd w:val="clear" w:color="auto" w:fill="FFFFFF"/>
        <w:ind w:firstLine="709"/>
        <w:jc w:val="both"/>
        <w:rPr>
          <w:color w:val="000000"/>
          <w:sz w:val="28"/>
          <w:szCs w:val="28"/>
          <w:lang w:eastAsia="ru-RU"/>
        </w:rPr>
      </w:pPr>
    </w:p>
    <w:p w14:paraId="1D92B798" w14:textId="77777777" w:rsidR="00D46F6D" w:rsidRPr="00A251E8" w:rsidRDefault="00D46F6D" w:rsidP="00D46F6D">
      <w:pPr>
        <w:widowControl w:val="0"/>
        <w:shd w:val="clear" w:color="auto" w:fill="FFFFFF"/>
        <w:jc w:val="center"/>
        <w:rPr>
          <w:b/>
          <w:color w:val="000000"/>
          <w:sz w:val="28"/>
          <w:szCs w:val="28"/>
          <w:lang w:eastAsia="ru-RU"/>
        </w:rPr>
      </w:pPr>
      <w:r>
        <w:rPr>
          <w:b/>
          <w:color w:val="000000"/>
          <w:sz w:val="28"/>
          <w:szCs w:val="28"/>
        </w:rPr>
        <w:t>3.3</w:t>
      </w:r>
      <w:r w:rsidRPr="00A251E8">
        <w:rPr>
          <w:b/>
          <w:color w:val="000000"/>
          <w:sz w:val="28"/>
          <w:szCs w:val="28"/>
        </w:rPr>
        <w:t xml:space="preserve">. Учебно-методическое обеспечение </w:t>
      </w:r>
      <w:r>
        <w:rPr>
          <w:b/>
          <w:color w:val="000000"/>
          <w:sz w:val="28"/>
          <w:szCs w:val="28"/>
        </w:rPr>
        <w:t>программы</w:t>
      </w:r>
    </w:p>
    <w:p w14:paraId="209A15C4" w14:textId="77777777" w:rsidR="00D46F6D" w:rsidRPr="00A251E8" w:rsidRDefault="00D46F6D" w:rsidP="00D46F6D">
      <w:pPr>
        <w:widowControl w:val="0"/>
        <w:shd w:val="clear" w:color="auto" w:fill="FFFFFF"/>
        <w:jc w:val="both"/>
        <w:rPr>
          <w:color w:val="000000"/>
          <w:sz w:val="28"/>
          <w:szCs w:val="28"/>
          <w:lang w:eastAsia="ru-RU"/>
        </w:rPr>
      </w:pPr>
      <w:r w:rsidRPr="00A251E8">
        <w:rPr>
          <w:color w:val="000000"/>
          <w:sz w:val="28"/>
          <w:szCs w:val="28"/>
          <w:lang w:eastAsia="ru-RU"/>
        </w:rPr>
        <w:t xml:space="preserve"> </w:t>
      </w:r>
    </w:p>
    <w:p w14:paraId="5241C7FC" w14:textId="77777777" w:rsidR="00D46F6D" w:rsidRPr="00BC1BD0" w:rsidRDefault="00D46F6D" w:rsidP="00D46F6D">
      <w:pPr>
        <w:ind w:firstLine="709"/>
        <w:jc w:val="both"/>
        <w:rPr>
          <w:sz w:val="28"/>
          <w:szCs w:val="28"/>
        </w:rPr>
      </w:pPr>
      <w:r>
        <w:rPr>
          <w:color w:val="000000"/>
          <w:sz w:val="28"/>
          <w:szCs w:val="28"/>
        </w:rPr>
        <w:t xml:space="preserve">3.3.1. </w:t>
      </w:r>
      <w:r w:rsidRPr="00647DE8">
        <w:rPr>
          <w:color w:val="000000"/>
          <w:sz w:val="28"/>
          <w:szCs w:val="28"/>
        </w:rPr>
        <w:t xml:space="preserve">Реализация </w:t>
      </w:r>
      <w:r>
        <w:rPr>
          <w:color w:val="000000"/>
          <w:sz w:val="28"/>
          <w:szCs w:val="28"/>
        </w:rPr>
        <w:t xml:space="preserve">ДПОП </w:t>
      </w:r>
      <w:r w:rsidRPr="00647DE8">
        <w:rPr>
          <w:color w:val="000000"/>
          <w:sz w:val="28"/>
          <w:szCs w:val="28"/>
        </w:rPr>
        <w:t xml:space="preserve">обеспечивается доступом каждого обучающегося к базам данных и библиотечному фонду. Во время самостоятельной подготовки обучающиеся обеспечены доступом к </w:t>
      </w:r>
      <w:r w:rsidRPr="00B20567">
        <w:rPr>
          <w:sz w:val="28"/>
          <w:szCs w:val="28"/>
        </w:rPr>
        <w:t xml:space="preserve">информационно-телекоммуникационной сети "Интернет" </w:t>
      </w:r>
      <w:r w:rsidRPr="00B20567">
        <w:rPr>
          <w:color w:val="000000"/>
          <w:sz w:val="28"/>
          <w:szCs w:val="28"/>
        </w:rPr>
        <w:t xml:space="preserve">и электронно-библиотечной системе (ЭБС) </w:t>
      </w:r>
      <w:proofErr w:type="spellStart"/>
      <w:r w:rsidRPr="00B20567">
        <w:rPr>
          <w:rStyle w:val="aff1"/>
          <w:i w:val="0"/>
          <w:spacing w:val="20"/>
          <w:sz w:val="28"/>
          <w:szCs w:val="28"/>
        </w:rPr>
        <w:t>IPRbooks</w:t>
      </w:r>
      <w:proofErr w:type="spellEnd"/>
      <w:r w:rsidRPr="00B20567">
        <w:rPr>
          <w:color w:val="000000"/>
          <w:sz w:val="28"/>
          <w:szCs w:val="28"/>
        </w:rPr>
        <w:t>.</w:t>
      </w:r>
      <w:r w:rsidRPr="00647DE8">
        <w:rPr>
          <w:color w:val="000000"/>
          <w:sz w:val="28"/>
          <w:szCs w:val="28"/>
        </w:rPr>
        <w:t xml:space="preserve"> </w:t>
      </w:r>
    </w:p>
    <w:p w14:paraId="40A1E8D6" w14:textId="77777777" w:rsidR="00D46F6D" w:rsidRDefault="00D46F6D" w:rsidP="00D46F6D">
      <w:pPr>
        <w:widowControl w:val="0"/>
        <w:tabs>
          <w:tab w:val="left" w:pos="2835"/>
        </w:tabs>
        <w:jc w:val="both"/>
        <w:rPr>
          <w:sz w:val="28"/>
          <w:szCs w:val="28"/>
          <w:lang w:eastAsia="ru-RU"/>
        </w:rPr>
      </w:pPr>
      <w:r>
        <w:rPr>
          <w:color w:val="000000"/>
          <w:sz w:val="28"/>
          <w:szCs w:val="28"/>
        </w:rPr>
        <w:t xml:space="preserve">3.3.2. </w:t>
      </w:r>
      <w:r w:rsidRPr="00647DE8">
        <w:rPr>
          <w:color w:val="000000"/>
          <w:sz w:val="28"/>
          <w:szCs w:val="28"/>
        </w:rPr>
        <w:t>Библиотечный фонд, помимо учебной литературы, включает официальные, справочно-библиографические и периодич</w:t>
      </w:r>
      <w:r>
        <w:rPr>
          <w:color w:val="000000"/>
          <w:sz w:val="28"/>
          <w:szCs w:val="28"/>
        </w:rPr>
        <w:t>еские издания</w:t>
      </w:r>
      <w:r w:rsidRPr="00647DE8">
        <w:rPr>
          <w:color w:val="000000"/>
          <w:sz w:val="28"/>
          <w:szCs w:val="28"/>
        </w:rPr>
        <w:t xml:space="preserve">. </w:t>
      </w:r>
      <w:r w:rsidRPr="00647DE8">
        <w:rPr>
          <w:sz w:val="28"/>
          <w:szCs w:val="28"/>
          <w:lang w:eastAsia="ru-RU"/>
        </w:rPr>
        <w:t>Институт обеспечен необходимым комплектом лицензионного программного обеспечения, в т.ч. справочно-правовыми системами «КонсультантПлюс», «Гарант».</w:t>
      </w:r>
    </w:p>
    <w:p w14:paraId="1E6E2EDD" w14:textId="77777777" w:rsidR="00D46F6D" w:rsidRPr="00AB4491" w:rsidRDefault="00D46F6D" w:rsidP="00D46F6D">
      <w:pPr>
        <w:tabs>
          <w:tab w:val="left" w:pos="709"/>
        </w:tabs>
        <w:ind w:firstLine="709"/>
        <w:jc w:val="both"/>
        <w:rPr>
          <w:sz w:val="28"/>
          <w:szCs w:val="28"/>
        </w:rPr>
      </w:pPr>
      <w:r>
        <w:rPr>
          <w:sz w:val="28"/>
          <w:szCs w:val="28"/>
        </w:rPr>
        <w:t xml:space="preserve">3.3.3. </w:t>
      </w:r>
      <w:r w:rsidRPr="00AB4491">
        <w:rPr>
          <w:sz w:val="28"/>
          <w:szCs w:val="28"/>
        </w:rPr>
        <w:t xml:space="preserve">Каждая из дисциплин, преподаваемых в рамках программы «Переводчик в сфере профессиональной коммуникации», ориентирована на работу с </w:t>
      </w:r>
      <w:r w:rsidRPr="00AB4491">
        <w:rPr>
          <w:b/>
          <w:sz w:val="28"/>
          <w:szCs w:val="28"/>
        </w:rPr>
        <w:t>учебными материалами</w:t>
      </w:r>
      <w:r w:rsidRPr="00AB4491">
        <w:rPr>
          <w:sz w:val="28"/>
          <w:szCs w:val="28"/>
        </w:rPr>
        <w:t xml:space="preserve">, которые можно разделить на следующие три группы: </w:t>
      </w:r>
    </w:p>
    <w:p w14:paraId="040894F4" w14:textId="77777777" w:rsidR="00D46F6D" w:rsidRPr="00AB4491" w:rsidRDefault="00D46F6D" w:rsidP="00D46F6D">
      <w:pPr>
        <w:ind w:firstLine="709"/>
        <w:jc w:val="both"/>
        <w:rPr>
          <w:sz w:val="28"/>
          <w:szCs w:val="28"/>
        </w:rPr>
      </w:pPr>
      <w:r w:rsidRPr="00AB4491">
        <w:rPr>
          <w:sz w:val="28"/>
          <w:szCs w:val="28"/>
        </w:rPr>
        <w:t xml:space="preserve">– аутентичные учебники, разработанные для обучения юридическому английскому языку; </w:t>
      </w:r>
    </w:p>
    <w:p w14:paraId="5846FEC0" w14:textId="77777777" w:rsidR="00D46F6D" w:rsidRPr="00AB4491" w:rsidRDefault="00D46F6D" w:rsidP="00D46F6D">
      <w:pPr>
        <w:ind w:firstLine="709"/>
        <w:jc w:val="both"/>
        <w:rPr>
          <w:sz w:val="28"/>
          <w:szCs w:val="28"/>
        </w:rPr>
      </w:pPr>
      <w:r w:rsidRPr="00AB4491">
        <w:rPr>
          <w:sz w:val="28"/>
          <w:szCs w:val="28"/>
        </w:rPr>
        <w:t>– аутентичные материалы по праву (эти источники рассчитаны на носителей языка, то есть, они не адаптированы непосредственно для преподавания английского языка, поэтому в работе с русскоговорящими студентами материалы из данных источников рекомендуется использовать в комплексе с вспомогательными материалами, которые, с одной стороны, облегчали бы понимание оригинальных текстов, а с другой стороны, содержали бы задания по работе с лексическим материалом по изучаемой теме);</w:t>
      </w:r>
    </w:p>
    <w:p w14:paraId="36A7E8BD" w14:textId="77777777" w:rsidR="00D46F6D" w:rsidRPr="00AB4491" w:rsidRDefault="00D46F6D" w:rsidP="00D46F6D">
      <w:pPr>
        <w:ind w:firstLine="709"/>
        <w:jc w:val="both"/>
        <w:rPr>
          <w:sz w:val="28"/>
          <w:szCs w:val="28"/>
        </w:rPr>
      </w:pPr>
      <w:r w:rsidRPr="00AB4491">
        <w:rPr>
          <w:sz w:val="28"/>
          <w:szCs w:val="28"/>
        </w:rPr>
        <w:t>– учебная англоязычная литература, содержащая пояснения и задания, ориентированные на русскоязычных студентов.</w:t>
      </w:r>
    </w:p>
    <w:p w14:paraId="62985E18" w14:textId="77777777" w:rsidR="00D46F6D" w:rsidRPr="00AB4491" w:rsidRDefault="00D46F6D" w:rsidP="00D46F6D">
      <w:pPr>
        <w:jc w:val="both"/>
        <w:rPr>
          <w:sz w:val="28"/>
          <w:szCs w:val="28"/>
        </w:rPr>
      </w:pPr>
      <w:r>
        <w:rPr>
          <w:sz w:val="28"/>
          <w:szCs w:val="28"/>
        </w:rPr>
        <w:lastRenderedPageBreak/>
        <w:t xml:space="preserve">3.3.4. </w:t>
      </w:r>
      <w:r w:rsidRPr="00AB4491">
        <w:rPr>
          <w:sz w:val="28"/>
          <w:szCs w:val="28"/>
        </w:rPr>
        <w:t xml:space="preserve">Для обеспечения учебного процесса используется </w:t>
      </w:r>
      <w:r w:rsidRPr="00AB4491">
        <w:rPr>
          <w:b/>
          <w:sz w:val="28"/>
          <w:szCs w:val="28"/>
        </w:rPr>
        <w:t>совокупность средств обучения</w:t>
      </w:r>
      <w:r w:rsidRPr="00AB4491">
        <w:rPr>
          <w:sz w:val="28"/>
          <w:szCs w:val="28"/>
        </w:rPr>
        <w:t xml:space="preserve">, которая включает в себя: </w:t>
      </w:r>
    </w:p>
    <w:p w14:paraId="0A5EAAD8" w14:textId="77777777" w:rsidR="00D46F6D" w:rsidRPr="00AB4491" w:rsidRDefault="00D46F6D" w:rsidP="00D46F6D">
      <w:pPr>
        <w:ind w:firstLine="709"/>
        <w:jc w:val="both"/>
        <w:rPr>
          <w:sz w:val="28"/>
          <w:szCs w:val="28"/>
        </w:rPr>
      </w:pPr>
      <w:r w:rsidRPr="00AB4491">
        <w:rPr>
          <w:sz w:val="28"/>
          <w:szCs w:val="28"/>
        </w:rPr>
        <w:t>– аудио- и видеотека по правовому английскому языку (общим объемом более 100 Гб);</w:t>
      </w:r>
    </w:p>
    <w:p w14:paraId="6CCCD810" w14:textId="77777777" w:rsidR="00D46F6D" w:rsidRPr="00AB4491" w:rsidRDefault="00D46F6D" w:rsidP="00D46F6D">
      <w:pPr>
        <w:ind w:firstLine="709"/>
        <w:jc w:val="both"/>
        <w:rPr>
          <w:sz w:val="28"/>
          <w:szCs w:val="28"/>
        </w:rPr>
      </w:pPr>
      <w:r w:rsidRPr="00AB4491">
        <w:rPr>
          <w:sz w:val="28"/>
          <w:szCs w:val="28"/>
        </w:rPr>
        <w:t>– коллекция монографий по праву на английском языке (как в бумажном, так и в электронном виде), которая включает более 800 наименований;</w:t>
      </w:r>
    </w:p>
    <w:p w14:paraId="0989D57A" w14:textId="77777777" w:rsidR="00D46F6D" w:rsidRPr="008561CD" w:rsidRDefault="00D46F6D" w:rsidP="00D46F6D">
      <w:pPr>
        <w:pStyle w:val="af2"/>
        <w:spacing w:before="0" w:beforeAutospacing="0" w:after="0" w:afterAutospacing="0"/>
        <w:ind w:firstLine="709"/>
        <w:jc w:val="both"/>
        <w:rPr>
          <w:color w:val="auto"/>
          <w:sz w:val="28"/>
          <w:szCs w:val="28"/>
        </w:rPr>
      </w:pPr>
      <w:r w:rsidRPr="008561CD">
        <w:rPr>
          <w:color w:val="auto"/>
          <w:sz w:val="28"/>
          <w:szCs w:val="28"/>
        </w:rPr>
        <w:t>– сайт института (http://oimsla.edu.ru), на котором размещаются электронные версии учебных пособий и образовательных текстов, разработанных преподавателями кафедры;</w:t>
      </w:r>
    </w:p>
    <w:p w14:paraId="07CF5FF2" w14:textId="77777777" w:rsidR="00D46F6D" w:rsidRPr="008561CD" w:rsidRDefault="00D46F6D" w:rsidP="00D46F6D">
      <w:pPr>
        <w:pStyle w:val="af2"/>
        <w:spacing w:before="0" w:beforeAutospacing="0" w:after="0" w:afterAutospacing="0"/>
        <w:ind w:firstLine="709"/>
        <w:jc w:val="both"/>
        <w:rPr>
          <w:color w:val="auto"/>
          <w:sz w:val="28"/>
          <w:szCs w:val="28"/>
        </w:rPr>
      </w:pPr>
      <w:r w:rsidRPr="008561CD">
        <w:rPr>
          <w:color w:val="auto"/>
          <w:sz w:val="28"/>
          <w:szCs w:val="28"/>
        </w:rPr>
        <w:t xml:space="preserve">– электронная почта и электронно-почтовая группа, которые используются для передачи текстовых и других материалов (в виде вложений) одному или нескольким студентам или учебным группам, для получения актуальной учебной информации (в виде почтовых сообщений, текстовых и графических данных, аудио- и видеоматериалов), для сохранения и использования полученных материалов на облачном сервисе; </w:t>
      </w:r>
    </w:p>
    <w:p w14:paraId="39A08A5A" w14:textId="77777777" w:rsidR="00D46F6D" w:rsidRPr="008561CD" w:rsidRDefault="00D46F6D" w:rsidP="00D46F6D">
      <w:pPr>
        <w:pStyle w:val="af2"/>
        <w:spacing w:before="0" w:beforeAutospacing="0" w:after="0" w:afterAutospacing="0"/>
        <w:ind w:firstLine="709"/>
        <w:jc w:val="both"/>
        <w:rPr>
          <w:color w:val="auto"/>
          <w:sz w:val="28"/>
          <w:szCs w:val="28"/>
        </w:rPr>
      </w:pPr>
      <w:r w:rsidRPr="008561CD">
        <w:rPr>
          <w:color w:val="auto"/>
          <w:sz w:val="28"/>
          <w:szCs w:val="28"/>
        </w:rPr>
        <w:t xml:space="preserve">– находящиеся в свободном доступе англоязычные сайты и порталы профессиональной направленности, которые можно объединить в три основные группы: </w:t>
      </w:r>
    </w:p>
    <w:p w14:paraId="5EE86474" w14:textId="77777777" w:rsidR="00D46F6D" w:rsidRPr="00AB4491" w:rsidRDefault="00D46F6D" w:rsidP="006A49DF">
      <w:pPr>
        <w:numPr>
          <w:ilvl w:val="0"/>
          <w:numId w:val="5"/>
        </w:numPr>
        <w:ind w:left="0" w:firstLine="709"/>
        <w:rPr>
          <w:sz w:val="28"/>
          <w:szCs w:val="28"/>
        </w:rPr>
      </w:pPr>
      <w:r w:rsidRPr="00AB4491">
        <w:rPr>
          <w:sz w:val="28"/>
          <w:szCs w:val="28"/>
        </w:rPr>
        <w:t>сайты для англоговорящих юристов:</w:t>
      </w:r>
    </w:p>
    <w:p w14:paraId="1462941B" w14:textId="77777777" w:rsidR="00D46F6D" w:rsidRPr="00AB4491" w:rsidRDefault="00D46F6D" w:rsidP="00D46F6D">
      <w:pPr>
        <w:ind w:firstLine="709"/>
        <w:jc w:val="both"/>
        <w:rPr>
          <w:sz w:val="28"/>
          <w:szCs w:val="28"/>
        </w:rPr>
      </w:pPr>
      <w:r w:rsidRPr="00AB4491">
        <w:rPr>
          <w:sz w:val="28"/>
          <w:szCs w:val="28"/>
          <w:lang w:val="en-US"/>
        </w:rPr>
        <w:t>a</w:t>
      </w:r>
      <w:r w:rsidRPr="00AB4491">
        <w:rPr>
          <w:sz w:val="28"/>
          <w:szCs w:val="28"/>
        </w:rPr>
        <w:t>) сайты со ссылками на различные источники правовой информации для юристов:</w:t>
      </w:r>
    </w:p>
    <w:p w14:paraId="24D87ABF" w14:textId="77777777" w:rsidR="00D46F6D" w:rsidRPr="00AB4491" w:rsidRDefault="00D46F6D" w:rsidP="00D46F6D">
      <w:pPr>
        <w:ind w:firstLine="709"/>
        <w:jc w:val="both"/>
        <w:rPr>
          <w:sz w:val="28"/>
          <w:szCs w:val="28"/>
        </w:rPr>
      </w:pPr>
      <w:r w:rsidRPr="00AB4491">
        <w:rPr>
          <w:sz w:val="28"/>
          <w:szCs w:val="28"/>
        </w:rPr>
        <w:t xml:space="preserve">– </w:t>
      </w:r>
      <w:hyperlink r:id="rId10"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bailii</w:t>
        </w:r>
        <w:proofErr w:type="spellEnd"/>
        <w:r w:rsidRPr="00AB4491">
          <w:rPr>
            <w:rStyle w:val="af1"/>
            <w:sz w:val="28"/>
            <w:szCs w:val="28"/>
          </w:rPr>
          <w:t>.</w:t>
        </w:r>
        <w:r w:rsidRPr="00AB4491">
          <w:rPr>
            <w:rStyle w:val="af1"/>
            <w:sz w:val="28"/>
            <w:szCs w:val="28"/>
            <w:lang w:val="en-US"/>
          </w:rPr>
          <w:t>org</w:t>
        </w:r>
      </w:hyperlink>
    </w:p>
    <w:p w14:paraId="1FE9A7F0" w14:textId="77777777" w:rsidR="00D46F6D" w:rsidRPr="00AB4491" w:rsidRDefault="00D46F6D" w:rsidP="00D46F6D">
      <w:pPr>
        <w:ind w:firstLine="709"/>
        <w:jc w:val="both"/>
        <w:rPr>
          <w:rStyle w:val="af1"/>
          <w:sz w:val="28"/>
          <w:szCs w:val="28"/>
        </w:rPr>
      </w:pPr>
      <w:r w:rsidRPr="00AB4491">
        <w:rPr>
          <w:sz w:val="28"/>
          <w:szCs w:val="28"/>
        </w:rPr>
        <w:t xml:space="preserve">– </w:t>
      </w:r>
      <w:hyperlink r:id="rId11"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comlaw</w:t>
        </w:r>
        <w:proofErr w:type="spellEnd"/>
        <w:r w:rsidRPr="00AB4491">
          <w:rPr>
            <w:rStyle w:val="af1"/>
            <w:sz w:val="28"/>
            <w:szCs w:val="28"/>
          </w:rPr>
          <w:t>.</w:t>
        </w:r>
        <w:r w:rsidRPr="00AB4491">
          <w:rPr>
            <w:rStyle w:val="af1"/>
            <w:sz w:val="28"/>
            <w:szCs w:val="28"/>
            <w:lang w:val="en-US"/>
          </w:rPr>
          <w:t>gov</w:t>
        </w:r>
        <w:r w:rsidRPr="00AB4491">
          <w:rPr>
            <w:rStyle w:val="af1"/>
            <w:sz w:val="28"/>
            <w:szCs w:val="28"/>
          </w:rPr>
          <w:t>.</w:t>
        </w:r>
        <w:r w:rsidRPr="00AB4491">
          <w:rPr>
            <w:rStyle w:val="af1"/>
            <w:sz w:val="28"/>
            <w:szCs w:val="28"/>
            <w:lang w:val="en-US"/>
          </w:rPr>
          <w:t>au</w:t>
        </w:r>
        <w:r w:rsidRPr="00AB4491">
          <w:rPr>
            <w:rStyle w:val="af1"/>
            <w:sz w:val="28"/>
            <w:szCs w:val="28"/>
          </w:rPr>
          <w:t>/</w:t>
        </w:r>
      </w:hyperlink>
    </w:p>
    <w:p w14:paraId="61DC5EA7" w14:textId="77777777" w:rsidR="00D46F6D" w:rsidRPr="00AB4491" w:rsidRDefault="00D46F6D" w:rsidP="00D46F6D">
      <w:pPr>
        <w:ind w:firstLine="709"/>
        <w:jc w:val="both"/>
        <w:rPr>
          <w:rStyle w:val="af1"/>
          <w:sz w:val="28"/>
          <w:szCs w:val="28"/>
        </w:rPr>
      </w:pPr>
      <w:r w:rsidRPr="00AB4491">
        <w:rPr>
          <w:sz w:val="28"/>
          <w:szCs w:val="28"/>
        </w:rPr>
        <w:t xml:space="preserve">– </w:t>
      </w:r>
      <w:hyperlink r:id="rId12" w:history="1">
        <w:r w:rsidRPr="00AB4491">
          <w:rPr>
            <w:rStyle w:val="af1"/>
            <w:sz w:val="28"/>
            <w:szCs w:val="28"/>
          </w:rPr>
          <w:t>www.uscourts.gov/</w:t>
        </w:r>
      </w:hyperlink>
    </w:p>
    <w:p w14:paraId="5E281CE9" w14:textId="77777777" w:rsidR="00D46F6D" w:rsidRPr="00AB4491" w:rsidRDefault="00D46F6D" w:rsidP="00D46F6D">
      <w:pPr>
        <w:ind w:firstLine="709"/>
        <w:jc w:val="both"/>
        <w:rPr>
          <w:sz w:val="28"/>
          <w:szCs w:val="28"/>
        </w:rPr>
      </w:pPr>
      <w:r w:rsidRPr="00AB4491">
        <w:rPr>
          <w:sz w:val="28"/>
          <w:szCs w:val="28"/>
          <w:lang w:val="en-US"/>
        </w:rPr>
        <w:t>b</w:t>
      </w:r>
      <w:r w:rsidRPr="00AB4491">
        <w:rPr>
          <w:sz w:val="28"/>
          <w:szCs w:val="28"/>
        </w:rPr>
        <w:t>) сайты юридических фирм:</w:t>
      </w:r>
    </w:p>
    <w:p w14:paraId="43E9F43B" w14:textId="77777777" w:rsidR="00D46F6D" w:rsidRPr="00AB4491" w:rsidRDefault="00D46F6D" w:rsidP="00D46F6D">
      <w:pPr>
        <w:ind w:firstLine="709"/>
        <w:jc w:val="both"/>
        <w:rPr>
          <w:rStyle w:val="af1"/>
          <w:sz w:val="28"/>
          <w:szCs w:val="28"/>
        </w:rPr>
      </w:pPr>
      <w:r w:rsidRPr="00AB4491">
        <w:rPr>
          <w:sz w:val="28"/>
          <w:szCs w:val="28"/>
        </w:rPr>
        <w:t xml:space="preserve">– </w:t>
      </w:r>
      <w:hyperlink r:id="rId13" w:history="1">
        <w:r w:rsidRPr="00AB4491">
          <w:rPr>
            <w:rStyle w:val="af1"/>
            <w:sz w:val="28"/>
            <w:szCs w:val="28"/>
          </w:rPr>
          <w:t>www.justia.com/</w:t>
        </w:r>
      </w:hyperlink>
    </w:p>
    <w:p w14:paraId="014B5042" w14:textId="77777777" w:rsidR="00D46F6D" w:rsidRPr="00AB4491" w:rsidRDefault="00D46F6D" w:rsidP="00D46F6D">
      <w:pPr>
        <w:ind w:firstLine="709"/>
        <w:jc w:val="both"/>
        <w:rPr>
          <w:rStyle w:val="af1"/>
          <w:sz w:val="28"/>
          <w:szCs w:val="28"/>
        </w:rPr>
      </w:pPr>
      <w:r w:rsidRPr="00AB4491">
        <w:rPr>
          <w:sz w:val="28"/>
          <w:szCs w:val="28"/>
        </w:rPr>
        <w:t xml:space="preserve">– </w:t>
      </w:r>
      <w:hyperlink r:id="rId14" w:history="1">
        <w:r w:rsidRPr="00AB4491">
          <w:rPr>
            <w:rStyle w:val="af1"/>
            <w:sz w:val="28"/>
            <w:szCs w:val="28"/>
            <w:lang w:val="en-US"/>
          </w:rPr>
          <w:t>www</w:t>
        </w:r>
        <w:r w:rsidRPr="00AB4491">
          <w:rPr>
            <w:rStyle w:val="af1"/>
            <w:sz w:val="28"/>
            <w:szCs w:val="28"/>
          </w:rPr>
          <w:t>.</w:t>
        </w:r>
        <w:r w:rsidRPr="00AB4491">
          <w:rPr>
            <w:rStyle w:val="af1"/>
            <w:sz w:val="28"/>
            <w:szCs w:val="28"/>
            <w:lang w:val="en-US"/>
          </w:rPr>
          <w:t>out</w:t>
        </w:r>
        <w:r w:rsidRPr="00AB4491">
          <w:rPr>
            <w:rStyle w:val="af1"/>
            <w:sz w:val="28"/>
            <w:szCs w:val="28"/>
          </w:rPr>
          <w:t>-</w:t>
        </w:r>
        <w:r w:rsidRPr="00AB4491">
          <w:rPr>
            <w:rStyle w:val="af1"/>
            <w:sz w:val="28"/>
            <w:szCs w:val="28"/>
            <w:lang w:val="en-US"/>
          </w:rPr>
          <w:t>law</w:t>
        </w:r>
        <w:r w:rsidRPr="00AB4491">
          <w:rPr>
            <w:rStyle w:val="af1"/>
            <w:sz w:val="28"/>
            <w:szCs w:val="28"/>
          </w:rPr>
          <w:t>.</w:t>
        </w:r>
        <w:r w:rsidRPr="00AB4491">
          <w:rPr>
            <w:rStyle w:val="af1"/>
            <w:sz w:val="28"/>
            <w:szCs w:val="28"/>
            <w:lang w:val="en-US"/>
          </w:rPr>
          <w:t>com</w:t>
        </w:r>
        <w:r w:rsidRPr="00AB4491">
          <w:rPr>
            <w:rStyle w:val="af1"/>
            <w:sz w:val="28"/>
            <w:szCs w:val="28"/>
          </w:rPr>
          <w:t>/</w:t>
        </w:r>
      </w:hyperlink>
    </w:p>
    <w:p w14:paraId="415298C4" w14:textId="77777777" w:rsidR="00D46F6D" w:rsidRPr="00AB4491" w:rsidRDefault="00D46F6D" w:rsidP="00D46F6D">
      <w:pPr>
        <w:ind w:firstLine="709"/>
        <w:jc w:val="both"/>
        <w:rPr>
          <w:rStyle w:val="af1"/>
          <w:sz w:val="28"/>
          <w:szCs w:val="28"/>
        </w:rPr>
      </w:pPr>
      <w:r w:rsidRPr="00AB4491">
        <w:rPr>
          <w:sz w:val="28"/>
          <w:szCs w:val="28"/>
        </w:rPr>
        <w:t xml:space="preserve">– </w:t>
      </w:r>
      <w:r w:rsidRPr="00AB4491">
        <w:rPr>
          <w:rStyle w:val="af1"/>
          <w:sz w:val="28"/>
          <w:szCs w:val="28"/>
        </w:rPr>
        <w:t>www.separation.ca/</w:t>
      </w:r>
    </w:p>
    <w:p w14:paraId="18BB782A" w14:textId="77777777" w:rsidR="00D46F6D" w:rsidRPr="00AB4491" w:rsidRDefault="00D46F6D" w:rsidP="00D46F6D">
      <w:pPr>
        <w:ind w:firstLine="709"/>
        <w:jc w:val="both"/>
        <w:rPr>
          <w:sz w:val="28"/>
          <w:szCs w:val="28"/>
        </w:rPr>
      </w:pPr>
      <w:r w:rsidRPr="00AB4491">
        <w:rPr>
          <w:sz w:val="28"/>
          <w:szCs w:val="28"/>
        </w:rPr>
        <w:t xml:space="preserve">– </w:t>
      </w:r>
      <w:hyperlink r:id="rId15"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simmons</w:t>
        </w:r>
        <w:proofErr w:type="spellEnd"/>
        <w:r w:rsidRPr="00AB4491">
          <w:rPr>
            <w:rStyle w:val="af1"/>
            <w:sz w:val="28"/>
            <w:szCs w:val="28"/>
          </w:rPr>
          <w:t>-</w:t>
        </w:r>
        <w:proofErr w:type="spellStart"/>
        <w:r w:rsidRPr="00AB4491">
          <w:rPr>
            <w:rStyle w:val="af1"/>
            <w:sz w:val="28"/>
            <w:szCs w:val="28"/>
            <w:lang w:val="en-US"/>
          </w:rPr>
          <w:t>simmons</w:t>
        </w:r>
        <w:proofErr w:type="spellEnd"/>
        <w:r w:rsidRPr="00AB4491">
          <w:rPr>
            <w:rStyle w:val="af1"/>
            <w:sz w:val="28"/>
            <w:szCs w:val="28"/>
          </w:rPr>
          <w:t>.</w:t>
        </w:r>
        <w:r w:rsidRPr="00AB4491">
          <w:rPr>
            <w:rStyle w:val="af1"/>
            <w:sz w:val="28"/>
            <w:szCs w:val="28"/>
            <w:lang w:val="en-US"/>
          </w:rPr>
          <w:t>com</w:t>
        </w:r>
      </w:hyperlink>
    </w:p>
    <w:p w14:paraId="6AFDA3D8" w14:textId="77777777" w:rsidR="00D46F6D" w:rsidRPr="00AB4491" w:rsidRDefault="00D46F6D" w:rsidP="00D46F6D">
      <w:pPr>
        <w:ind w:firstLine="709"/>
        <w:jc w:val="both"/>
        <w:rPr>
          <w:sz w:val="28"/>
          <w:szCs w:val="28"/>
        </w:rPr>
      </w:pPr>
      <w:r w:rsidRPr="00AB4491">
        <w:rPr>
          <w:sz w:val="28"/>
          <w:szCs w:val="28"/>
        </w:rPr>
        <w:t xml:space="preserve">– </w:t>
      </w:r>
      <w:hyperlink r:id="rId16"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slaughterandmay</w:t>
        </w:r>
        <w:proofErr w:type="spellEnd"/>
        <w:r w:rsidRPr="00AB4491">
          <w:rPr>
            <w:rStyle w:val="af1"/>
            <w:sz w:val="28"/>
            <w:szCs w:val="28"/>
          </w:rPr>
          <w:t>.</w:t>
        </w:r>
        <w:r w:rsidRPr="00AB4491">
          <w:rPr>
            <w:rStyle w:val="af1"/>
            <w:sz w:val="28"/>
            <w:szCs w:val="28"/>
            <w:lang w:val="en-US"/>
          </w:rPr>
          <w:t>com</w:t>
        </w:r>
      </w:hyperlink>
      <w:r w:rsidRPr="00AB4491">
        <w:rPr>
          <w:sz w:val="28"/>
          <w:szCs w:val="28"/>
        </w:rPr>
        <w:t xml:space="preserve"> </w:t>
      </w:r>
    </w:p>
    <w:p w14:paraId="1F838557" w14:textId="77777777" w:rsidR="00D46F6D" w:rsidRPr="00AB4491" w:rsidRDefault="00D46F6D" w:rsidP="00D46F6D">
      <w:pPr>
        <w:ind w:firstLine="709"/>
        <w:jc w:val="both"/>
        <w:rPr>
          <w:rStyle w:val="af1"/>
          <w:sz w:val="28"/>
          <w:szCs w:val="28"/>
        </w:rPr>
      </w:pPr>
      <w:r w:rsidRPr="00AB4491">
        <w:rPr>
          <w:sz w:val="28"/>
          <w:szCs w:val="28"/>
        </w:rPr>
        <w:t xml:space="preserve">– </w:t>
      </w:r>
      <w:hyperlink r:id="rId17"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youtube</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r w:rsidRPr="00AB4491">
          <w:rPr>
            <w:rStyle w:val="af1"/>
            <w:sz w:val="28"/>
            <w:szCs w:val="28"/>
            <w:lang w:val="en-US"/>
          </w:rPr>
          <w:t>user</w:t>
        </w:r>
        <w:r w:rsidRPr="00AB4491">
          <w:rPr>
            <w:rStyle w:val="af1"/>
            <w:sz w:val="28"/>
            <w:szCs w:val="28"/>
          </w:rPr>
          <w:t>/</w:t>
        </w:r>
        <w:proofErr w:type="spellStart"/>
        <w:r w:rsidRPr="00AB4491">
          <w:rPr>
            <w:rStyle w:val="af1"/>
            <w:sz w:val="28"/>
            <w:szCs w:val="28"/>
            <w:lang w:val="en-US"/>
          </w:rPr>
          <w:t>lawinfo</w:t>
        </w:r>
        <w:proofErr w:type="spellEnd"/>
        <w:r w:rsidRPr="00AB4491">
          <w:rPr>
            <w:rStyle w:val="af1"/>
            <w:sz w:val="28"/>
            <w:szCs w:val="28"/>
          </w:rPr>
          <w:t>/</w:t>
        </w:r>
        <w:r w:rsidRPr="00AB4491">
          <w:rPr>
            <w:rStyle w:val="af1"/>
            <w:sz w:val="28"/>
            <w:szCs w:val="28"/>
            <w:lang w:val="en-US"/>
          </w:rPr>
          <w:t>featured</w:t>
        </w:r>
      </w:hyperlink>
    </w:p>
    <w:p w14:paraId="139F156D" w14:textId="77777777" w:rsidR="00D46F6D" w:rsidRPr="00AB4491" w:rsidRDefault="00D46F6D" w:rsidP="00D46F6D">
      <w:pPr>
        <w:ind w:firstLine="709"/>
        <w:jc w:val="both"/>
        <w:rPr>
          <w:sz w:val="28"/>
          <w:szCs w:val="28"/>
        </w:rPr>
      </w:pPr>
      <w:r w:rsidRPr="00AB4491">
        <w:rPr>
          <w:sz w:val="28"/>
          <w:szCs w:val="28"/>
          <w:lang w:val="en-US"/>
        </w:rPr>
        <w:t>c</w:t>
      </w:r>
      <w:r w:rsidRPr="00AB4491">
        <w:rPr>
          <w:sz w:val="28"/>
          <w:szCs w:val="28"/>
        </w:rPr>
        <w:t>) сайты юридических вузов, библиотек и образовательные сайты:</w:t>
      </w:r>
    </w:p>
    <w:p w14:paraId="5905C0A0" w14:textId="77777777" w:rsidR="00D46F6D" w:rsidRPr="00AB4491" w:rsidRDefault="00D46F6D" w:rsidP="00D46F6D">
      <w:pPr>
        <w:ind w:firstLine="709"/>
        <w:jc w:val="both"/>
        <w:rPr>
          <w:rStyle w:val="af1"/>
          <w:sz w:val="28"/>
          <w:szCs w:val="28"/>
        </w:rPr>
      </w:pPr>
      <w:r w:rsidRPr="00AB4491">
        <w:rPr>
          <w:sz w:val="28"/>
          <w:szCs w:val="28"/>
        </w:rPr>
        <w:t xml:space="preserve">– </w:t>
      </w:r>
      <w:hyperlink r:id="rId18" w:anchor="c,d,Law" w:history="1">
        <w:r w:rsidRPr="00AB4491">
          <w:rPr>
            <w:rStyle w:val="af1"/>
            <w:sz w:val="28"/>
            <w:szCs w:val="28"/>
            <w:lang w:val="en-US"/>
          </w:rPr>
          <w:t>http</w:t>
        </w:r>
        <w:r w:rsidRPr="00AB4491">
          <w:rPr>
            <w:rStyle w:val="af1"/>
            <w:sz w:val="28"/>
            <w:szCs w:val="28"/>
          </w:rPr>
          <w:t>://</w:t>
        </w:r>
        <w:r w:rsidRPr="00AB4491">
          <w:rPr>
            <w:rStyle w:val="af1"/>
            <w:sz w:val="28"/>
            <w:szCs w:val="28"/>
            <w:lang w:val="en-US"/>
          </w:rPr>
          <w:t>webcast</w:t>
        </w:r>
        <w:r w:rsidRPr="00AB4491">
          <w:rPr>
            <w:rStyle w:val="af1"/>
            <w:sz w:val="28"/>
            <w:szCs w:val="28"/>
          </w:rPr>
          <w:t>.</w:t>
        </w:r>
        <w:proofErr w:type="spellStart"/>
        <w:r w:rsidRPr="00AB4491">
          <w:rPr>
            <w:rStyle w:val="af1"/>
            <w:sz w:val="28"/>
            <w:szCs w:val="28"/>
            <w:lang w:val="en-US"/>
          </w:rPr>
          <w:t>berkeley</w:t>
        </w:r>
        <w:proofErr w:type="spellEnd"/>
        <w:r w:rsidRPr="00AB4491">
          <w:rPr>
            <w:rStyle w:val="af1"/>
            <w:sz w:val="28"/>
            <w:szCs w:val="28"/>
          </w:rPr>
          <w:t>.</w:t>
        </w:r>
        <w:proofErr w:type="spellStart"/>
        <w:r w:rsidRPr="00AB4491">
          <w:rPr>
            <w:rStyle w:val="af1"/>
            <w:sz w:val="28"/>
            <w:szCs w:val="28"/>
            <w:lang w:val="en-US"/>
          </w:rPr>
          <w:t>edu</w:t>
        </w:r>
        <w:proofErr w:type="spellEnd"/>
        <w:r w:rsidRPr="00AB4491">
          <w:rPr>
            <w:rStyle w:val="af1"/>
            <w:sz w:val="28"/>
            <w:szCs w:val="28"/>
          </w:rPr>
          <w:t>/</w:t>
        </w:r>
        <w:r w:rsidRPr="00AB4491">
          <w:rPr>
            <w:rStyle w:val="af1"/>
            <w:sz w:val="28"/>
            <w:szCs w:val="28"/>
            <w:lang w:val="en-US"/>
          </w:rPr>
          <w:t>series</w:t>
        </w:r>
        <w:r w:rsidRPr="00AB4491">
          <w:rPr>
            <w:rStyle w:val="af1"/>
            <w:sz w:val="28"/>
            <w:szCs w:val="28"/>
          </w:rPr>
          <w:t>.</w:t>
        </w:r>
        <w:r w:rsidRPr="00AB4491">
          <w:rPr>
            <w:rStyle w:val="af1"/>
            <w:sz w:val="28"/>
            <w:szCs w:val="28"/>
            <w:lang w:val="en-US"/>
          </w:rPr>
          <w:t>html</w:t>
        </w:r>
        <w:r w:rsidRPr="00AB4491">
          <w:rPr>
            <w:rStyle w:val="af1"/>
            <w:sz w:val="28"/>
            <w:szCs w:val="28"/>
          </w:rPr>
          <w:t>#</w:t>
        </w:r>
        <w:r w:rsidRPr="00AB4491">
          <w:rPr>
            <w:rStyle w:val="af1"/>
            <w:sz w:val="28"/>
            <w:szCs w:val="28"/>
            <w:lang w:val="en-US"/>
          </w:rPr>
          <w:t>c</w:t>
        </w:r>
        <w:r w:rsidRPr="00AB4491">
          <w:rPr>
            <w:rStyle w:val="af1"/>
            <w:sz w:val="28"/>
            <w:szCs w:val="28"/>
          </w:rPr>
          <w:t>,</w:t>
        </w:r>
        <w:r w:rsidRPr="00AB4491">
          <w:rPr>
            <w:rStyle w:val="af1"/>
            <w:sz w:val="28"/>
            <w:szCs w:val="28"/>
            <w:lang w:val="en-US"/>
          </w:rPr>
          <w:t>d</w:t>
        </w:r>
        <w:r w:rsidRPr="00AB4491">
          <w:rPr>
            <w:rStyle w:val="af1"/>
            <w:sz w:val="28"/>
            <w:szCs w:val="28"/>
          </w:rPr>
          <w:t>,</w:t>
        </w:r>
        <w:r w:rsidRPr="00AB4491">
          <w:rPr>
            <w:rStyle w:val="af1"/>
            <w:sz w:val="28"/>
            <w:szCs w:val="28"/>
            <w:lang w:val="en-US"/>
          </w:rPr>
          <w:t>Law</w:t>
        </w:r>
      </w:hyperlink>
    </w:p>
    <w:p w14:paraId="4CBBA5A6" w14:textId="77777777" w:rsidR="00D46F6D" w:rsidRPr="00AB4491" w:rsidRDefault="00D46F6D" w:rsidP="00D46F6D">
      <w:pPr>
        <w:ind w:firstLine="709"/>
        <w:jc w:val="both"/>
        <w:rPr>
          <w:sz w:val="28"/>
          <w:szCs w:val="28"/>
        </w:rPr>
      </w:pPr>
      <w:r w:rsidRPr="00AB4491">
        <w:rPr>
          <w:sz w:val="28"/>
          <w:szCs w:val="28"/>
        </w:rPr>
        <w:t xml:space="preserve">– </w:t>
      </w:r>
      <w:hyperlink r:id="rId19" w:history="1">
        <w:r w:rsidRPr="00AB4491">
          <w:rPr>
            <w:rStyle w:val="af1"/>
            <w:sz w:val="28"/>
            <w:szCs w:val="28"/>
            <w:lang w:val="en-US"/>
          </w:rPr>
          <w:t>http</w:t>
        </w:r>
        <w:r w:rsidRPr="00AB4491">
          <w:rPr>
            <w:rStyle w:val="af1"/>
            <w:sz w:val="28"/>
            <w:szCs w:val="28"/>
          </w:rPr>
          <w:t>://</w:t>
        </w:r>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youtube</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r w:rsidRPr="00AB4491">
          <w:rPr>
            <w:rStyle w:val="af1"/>
            <w:sz w:val="28"/>
            <w:szCs w:val="28"/>
            <w:lang w:val="en-US"/>
          </w:rPr>
          <w:t>user</w:t>
        </w:r>
        <w:r w:rsidRPr="00AB4491">
          <w:rPr>
            <w:rStyle w:val="af1"/>
            <w:sz w:val="28"/>
            <w:szCs w:val="28"/>
          </w:rPr>
          <w:t>/</w:t>
        </w:r>
        <w:proofErr w:type="spellStart"/>
        <w:r w:rsidRPr="00AB4491">
          <w:rPr>
            <w:rStyle w:val="af1"/>
            <w:sz w:val="28"/>
            <w:szCs w:val="28"/>
            <w:lang w:val="en-US"/>
          </w:rPr>
          <w:t>WFLawCurriculum</w:t>
        </w:r>
        <w:proofErr w:type="spellEnd"/>
      </w:hyperlink>
    </w:p>
    <w:p w14:paraId="55CE9DE1" w14:textId="77777777" w:rsidR="00D46F6D" w:rsidRPr="00AB4491" w:rsidRDefault="00D46F6D" w:rsidP="00D46F6D">
      <w:pPr>
        <w:ind w:firstLine="709"/>
        <w:jc w:val="both"/>
        <w:rPr>
          <w:rStyle w:val="af1"/>
          <w:sz w:val="28"/>
          <w:szCs w:val="28"/>
        </w:rPr>
      </w:pPr>
      <w:r w:rsidRPr="00AB4491">
        <w:rPr>
          <w:sz w:val="28"/>
          <w:szCs w:val="28"/>
        </w:rPr>
        <w:t xml:space="preserve">– </w:t>
      </w:r>
      <w:hyperlink r:id="rId20" w:history="1">
        <w:r w:rsidRPr="00AB4491">
          <w:rPr>
            <w:rStyle w:val="af1"/>
            <w:sz w:val="28"/>
            <w:szCs w:val="28"/>
            <w:lang w:val="en-US"/>
          </w:rPr>
          <w:t>https</w:t>
        </w:r>
        <w:r w:rsidRPr="00AB4491">
          <w:rPr>
            <w:rStyle w:val="af1"/>
            <w:sz w:val="28"/>
            <w:szCs w:val="28"/>
          </w:rPr>
          <w:t>://</w:t>
        </w:r>
        <w:r w:rsidRPr="00AB4491">
          <w:rPr>
            <w:rStyle w:val="af1"/>
            <w:sz w:val="28"/>
            <w:szCs w:val="28"/>
            <w:lang w:val="en-US"/>
          </w:rPr>
          <w:t>law</w:t>
        </w:r>
        <w:r w:rsidRPr="00AB4491">
          <w:rPr>
            <w:rStyle w:val="af1"/>
            <w:sz w:val="28"/>
            <w:szCs w:val="28"/>
          </w:rPr>
          <w:t>.</w:t>
        </w:r>
        <w:r w:rsidRPr="00AB4491">
          <w:rPr>
            <w:rStyle w:val="af1"/>
            <w:sz w:val="28"/>
            <w:szCs w:val="28"/>
            <w:lang w:val="en-US"/>
          </w:rPr>
          <w:t>library</w:t>
        </w:r>
        <w:r w:rsidRPr="00AB4491">
          <w:rPr>
            <w:rStyle w:val="af1"/>
            <w:sz w:val="28"/>
            <w:szCs w:val="28"/>
          </w:rPr>
          <w:t>.</w:t>
        </w:r>
        <w:proofErr w:type="spellStart"/>
        <w:r w:rsidRPr="00AB4491">
          <w:rPr>
            <w:rStyle w:val="af1"/>
            <w:sz w:val="28"/>
            <w:szCs w:val="28"/>
            <w:lang w:val="en-US"/>
          </w:rPr>
          <w:t>cornell</w:t>
        </w:r>
        <w:proofErr w:type="spellEnd"/>
        <w:r w:rsidRPr="00AB4491">
          <w:rPr>
            <w:rStyle w:val="af1"/>
            <w:sz w:val="28"/>
            <w:szCs w:val="28"/>
          </w:rPr>
          <w:t>.</w:t>
        </w:r>
        <w:proofErr w:type="spellStart"/>
        <w:r w:rsidRPr="00AB4491">
          <w:rPr>
            <w:rStyle w:val="af1"/>
            <w:sz w:val="28"/>
            <w:szCs w:val="28"/>
            <w:lang w:val="en-US"/>
          </w:rPr>
          <w:t>edu</w:t>
        </w:r>
        <w:proofErr w:type="spellEnd"/>
        <w:r w:rsidRPr="00AB4491">
          <w:rPr>
            <w:rStyle w:val="af1"/>
            <w:sz w:val="28"/>
            <w:szCs w:val="28"/>
          </w:rPr>
          <w:t>/</w:t>
        </w:r>
      </w:hyperlink>
    </w:p>
    <w:p w14:paraId="728BB300" w14:textId="77777777" w:rsidR="00D46F6D" w:rsidRPr="00AB4491" w:rsidRDefault="00D46F6D" w:rsidP="00D46F6D">
      <w:pPr>
        <w:ind w:firstLine="709"/>
        <w:jc w:val="both"/>
        <w:rPr>
          <w:rStyle w:val="af1"/>
          <w:sz w:val="28"/>
          <w:szCs w:val="28"/>
        </w:rPr>
      </w:pPr>
      <w:r w:rsidRPr="00AB4491">
        <w:rPr>
          <w:sz w:val="28"/>
          <w:szCs w:val="28"/>
        </w:rPr>
        <w:t xml:space="preserve">– </w:t>
      </w:r>
      <w:hyperlink r:id="rId21" w:history="1">
        <w:r w:rsidRPr="00AB4491">
          <w:rPr>
            <w:rStyle w:val="af1"/>
            <w:sz w:val="28"/>
            <w:szCs w:val="28"/>
            <w:lang w:val="en-US"/>
          </w:rPr>
          <w:t>https</w:t>
        </w:r>
        <w:r w:rsidRPr="00AB4491">
          <w:rPr>
            <w:rStyle w:val="af1"/>
            <w:sz w:val="28"/>
            <w:szCs w:val="28"/>
          </w:rPr>
          <w:t>://</w:t>
        </w:r>
        <w:r w:rsidRPr="00AB4491">
          <w:rPr>
            <w:rStyle w:val="af1"/>
            <w:sz w:val="28"/>
            <w:szCs w:val="28"/>
            <w:lang w:val="en-US"/>
          </w:rPr>
          <w:t>lib</w:t>
        </w:r>
        <w:r w:rsidRPr="00AB4491">
          <w:rPr>
            <w:rStyle w:val="af1"/>
            <w:sz w:val="28"/>
            <w:szCs w:val="28"/>
          </w:rPr>
          <w:t>.</w:t>
        </w:r>
        <w:r w:rsidRPr="00AB4491">
          <w:rPr>
            <w:rStyle w:val="af1"/>
            <w:sz w:val="28"/>
            <w:szCs w:val="28"/>
            <w:lang w:val="en-US"/>
          </w:rPr>
          <w:t>law</w:t>
        </w:r>
        <w:r w:rsidRPr="00AB4491">
          <w:rPr>
            <w:rStyle w:val="af1"/>
            <w:sz w:val="28"/>
            <w:szCs w:val="28"/>
          </w:rPr>
          <w:t>.</w:t>
        </w:r>
        <w:proofErr w:type="spellStart"/>
        <w:r w:rsidRPr="00AB4491">
          <w:rPr>
            <w:rStyle w:val="af1"/>
            <w:sz w:val="28"/>
            <w:szCs w:val="28"/>
            <w:lang w:val="en-US"/>
          </w:rPr>
          <w:t>washington</w:t>
        </w:r>
        <w:proofErr w:type="spellEnd"/>
        <w:r w:rsidRPr="00AB4491">
          <w:rPr>
            <w:rStyle w:val="af1"/>
            <w:sz w:val="28"/>
            <w:szCs w:val="28"/>
          </w:rPr>
          <w:t>.</w:t>
        </w:r>
        <w:proofErr w:type="spellStart"/>
        <w:r w:rsidRPr="00AB4491">
          <w:rPr>
            <w:rStyle w:val="af1"/>
            <w:sz w:val="28"/>
            <w:szCs w:val="28"/>
            <w:lang w:val="en-US"/>
          </w:rPr>
          <w:t>edu</w:t>
        </w:r>
        <w:proofErr w:type="spellEnd"/>
        <w:r w:rsidRPr="00AB4491">
          <w:rPr>
            <w:rStyle w:val="af1"/>
            <w:sz w:val="28"/>
            <w:szCs w:val="28"/>
          </w:rPr>
          <w:t>/</w:t>
        </w:r>
        <w:r w:rsidRPr="00AB4491">
          <w:rPr>
            <w:rStyle w:val="af1"/>
            <w:sz w:val="28"/>
            <w:szCs w:val="28"/>
            <w:lang w:val="en-US"/>
          </w:rPr>
          <w:t>content</w:t>
        </w:r>
        <w:r w:rsidRPr="00AB4491">
          <w:rPr>
            <w:rStyle w:val="af1"/>
            <w:sz w:val="28"/>
            <w:szCs w:val="28"/>
          </w:rPr>
          <w:t>/</w:t>
        </w:r>
        <w:r w:rsidRPr="00AB4491">
          <w:rPr>
            <w:rStyle w:val="af1"/>
            <w:sz w:val="28"/>
            <w:szCs w:val="28"/>
            <w:lang w:val="en-US"/>
          </w:rPr>
          <w:t>research</w:t>
        </w:r>
        <w:r w:rsidRPr="00AB4491">
          <w:rPr>
            <w:rStyle w:val="af1"/>
            <w:sz w:val="28"/>
            <w:szCs w:val="28"/>
          </w:rPr>
          <w:t>/</w:t>
        </w:r>
        <w:proofErr w:type="spellStart"/>
        <w:r w:rsidRPr="00AB4491">
          <w:rPr>
            <w:rStyle w:val="af1"/>
            <w:sz w:val="28"/>
            <w:szCs w:val="28"/>
            <w:lang w:val="en-US"/>
          </w:rPr>
          <w:t>freelaw</w:t>
        </w:r>
        <w:proofErr w:type="spellEnd"/>
      </w:hyperlink>
    </w:p>
    <w:p w14:paraId="745F0746" w14:textId="77777777" w:rsidR="00D46F6D" w:rsidRPr="00AB4491" w:rsidRDefault="00D46F6D" w:rsidP="00D46F6D">
      <w:pPr>
        <w:ind w:firstLine="709"/>
        <w:jc w:val="both"/>
        <w:rPr>
          <w:rStyle w:val="af1"/>
          <w:sz w:val="28"/>
          <w:szCs w:val="28"/>
        </w:rPr>
      </w:pPr>
      <w:r w:rsidRPr="00AB4491">
        <w:rPr>
          <w:sz w:val="28"/>
          <w:szCs w:val="28"/>
        </w:rPr>
        <w:t xml:space="preserve">– </w:t>
      </w:r>
      <w:hyperlink r:id="rId22"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ilsa</w:t>
        </w:r>
        <w:proofErr w:type="spellEnd"/>
        <w:r w:rsidRPr="00AB4491">
          <w:rPr>
            <w:rStyle w:val="af1"/>
            <w:sz w:val="28"/>
            <w:szCs w:val="28"/>
          </w:rPr>
          <w:t>.</w:t>
        </w:r>
        <w:r w:rsidRPr="00AB4491">
          <w:rPr>
            <w:rStyle w:val="af1"/>
            <w:sz w:val="28"/>
            <w:szCs w:val="28"/>
            <w:lang w:val="en-US"/>
          </w:rPr>
          <w:t>org</w:t>
        </w:r>
        <w:r w:rsidRPr="00AB4491">
          <w:rPr>
            <w:rStyle w:val="af1"/>
            <w:sz w:val="28"/>
            <w:szCs w:val="28"/>
          </w:rPr>
          <w:t>/</w:t>
        </w:r>
        <w:proofErr w:type="spellStart"/>
        <w:r w:rsidRPr="00AB4491">
          <w:rPr>
            <w:rStyle w:val="af1"/>
            <w:sz w:val="28"/>
            <w:szCs w:val="28"/>
            <w:lang w:val="en-US"/>
          </w:rPr>
          <w:t>jessuphome</w:t>
        </w:r>
        <w:proofErr w:type="spellEnd"/>
      </w:hyperlink>
    </w:p>
    <w:p w14:paraId="7CA7076E" w14:textId="77777777" w:rsidR="00D46F6D" w:rsidRPr="00AB4491" w:rsidRDefault="00D46F6D" w:rsidP="00D46F6D">
      <w:pPr>
        <w:ind w:firstLine="709"/>
        <w:jc w:val="both"/>
        <w:rPr>
          <w:rStyle w:val="af1"/>
          <w:sz w:val="28"/>
          <w:szCs w:val="28"/>
        </w:rPr>
      </w:pPr>
      <w:r w:rsidRPr="00AB4491">
        <w:rPr>
          <w:sz w:val="28"/>
          <w:szCs w:val="28"/>
        </w:rPr>
        <w:t xml:space="preserve">– </w:t>
      </w:r>
      <w:r w:rsidRPr="00AB4491">
        <w:rPr>
          <w:rStyle w:val="af1"/>
          <w:sz w:val="28"/>
          <w:szCs w:val="28"/>
        </w:rPr>
        <w:t>www.lawteacher.net/</w:t>
      </w:r>
    </w:p>
    <w:p w14:paraId="2ED502AB" w14:textId="77777777" w:rsidR="00D46F6D" w:rsidRPr="00AB4491" w:rsidRDefault="00D46F6D" w:rsidP="00D46F6D">
      <w:pPr>
        <w:ind w:firstLine="709"/>
        <w:jc w:val="both"/>
        <w:rPr>
          <w:sz w:val="28"/>
          <w:szCs w:val="28"/>
        </w:rPr>
      </w:pPr>
      <w:r w:rsidRPr="00AB4491">
        <w:rPr>
          <w:sz w:val="28"/>
          <w:szCs w:val="28"/>
          <w:lang w:val="en-US"/>
        </w:rPr>
        <w:t>d</w:t>
      </w:r>
      <w:r w:rsidRPr="00AB4491">
        <w:rPr>
          <w:sz w:val="28"/>
          <w:szCs w:val="28"/>
        </w:rPr>
        <w:t>) сайты профессиональных организаций юристов:</w:t>
      </w:r>
    </w:p>
    <w:p w14:paraId="3CD42FC4" w14:textId="77777777" w:rsidR="00D46F6D" w:rsidRPr="00AB4491" w:rsidRDefault="00D46F6D" w:rsidP="00D46F6D">
      <w:pPr>
        <w:ind w:firstLine="709"/>
        <w:jc w:val="both"/>
        <w:rPr>
          <w:sz w:val="28"/>
          <w:szCs w:val="28"/>
        </w:rPr>
      </w:pPr>
      <w:r w:rsidRPr="00AB4491">
        <w:rPr>
          <w:sz w:val="28"/>
          <w:szCs w:val="28"/>
        </w:rPr>
        <w:t xml:space="preserve">– </w:t>
      </w:r>
      <w:hyperlink r:id="rId23"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barcouncil</w:t>
        </w:r>
        <w:proofErr w:type="spellEnd"/>
        <w:r w:rsidRPr="00AB4491">
          <w:rPr>
            <w:rStyle w:val="af1"/>
            <w:sz w:val="28"/>
            <w:szCs w:val="28"/>
          </w:rPr>
          <w:t>.</w:t>
        </w:r>
        <w:r w:rsidRPr="00AB4491">
          <w:rPr>
            <w:rStyle w:val="af1"/>
            <w:sz w:val="28"/>
            <w:szCs w:val="28"/>
            <w:lang w:val="en-US"/>
          </w:rPr>
          <w:t>org</w:t>
        </w:r>
        <w:r w:rsidRPr="00AB4491">
          <w:rPr>
            <w:rStyle w:val="af1"/>
            <w:sz w:val="28"/>
            <w:szCs w:val="28"/>
          </w:rPr>
          <w:t>.</w:t>
        </w:r>
        <w:proofErr w:type="spellStart"/>
        <w:r w:rsidRPr="00AB4491">
          <w:rPr>
            <w:rStyle w:val="af1"/>
            <w:sz w:val="28"/>
            <w:szCs w:val="28"/>
            <w:lang w:val="en-US"/>
          </w:rPr>
          <w:t>uk</w:t>
        </w:r>
        <w:proofErr w:type="spellEnd"/>
      </w:hyperlink>
      <w:r w:rsidRPr="00AB4491">
        <w:rPr>
          <w:sz w:val="28"/>
          <w:szCs w:val="28"/>
        </w:rPr>
        <w:t xml:space="preserve"> </w:t>
      </w:r>
    </w:p>
    <w:p w14:paraId="33393D48" w14:textId="77777777" w:rsidR="00D46F6D" w:rsidRPr="00AB4491" w:rsidRDefault="00D46F6D" w:rsidP="00D46F6D">
      <w:pPr>
        <w:ind w:firstLine="709"/>
        <w:jc w:val="both"/>
        <w:rPr>
          <w:sz w:val="28"/>
          <w:szCs w:val="28"/>
        </w:rPr>
      </w:pPr>
      <w:r w:rsidRPr="00AB4491">
        <w:rPr>
          <w:sz w:val="28"/>
          <w:szCs w:val="28"/>
        </w:rPr>
        <w:t xml:space="preserve">– </w:t>
      </w:r>
      <w:hyperlink r:id="rId24"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ibanet</w:t>
        </w:r>
        <w:proofErr w:type="spellEnd"/>
        <w:r w:rsidRPr="00AB4491">
          <w:rPr>
            <w:rStyle w:val="af1"/>
            <w:sz w:val="28"/>
            <w:szCs w:val="28"/>
          </w:rPr>
          <w:t>.</w:t>
        </w:r>
        <w:r w:rsidRPr="00AB4491">
          <w:rPr>
            <w:rStyle w:val="af1"/>
            <w:sz w:val="28"/>
            <w:szCs w:val="28"/>
            <w:lang w:val="en-US"/>
          </w:rPr>
          <w:t>org</w:t>
        </w:r>
      </w:hyperlink>
      <w:r w:rsidRPr="00AB4491">
        <w:rPr>
          <w:sz w:val="28"/>
          <w:szCs w:val="28"/>
        </w:rPr>
        <w:t xml:space="preserve"> </w:t>
      </w:r>
    </w:p>
    <w:p w14:paraId="35F0CD25" w14:textId="77777777" w:rsidR="00D46F6D" w:rsidRPr="00AB4491" w:rsidRDefault="00D46F6D" w:rsidP="00D46F6D">
      <w:pPr>
        <w:ind w:firstLine="709"/>
        <w:jc w:val="both"/>
        <w:rPr>
          <w:sz w:val="28"/>
          <w:szCs w:val="28"/>
        </w:rPr>
      </w:pPr>
      <w:r w:rsidRPr="00AB4491">
        <w:rPr>
          <w:sz w:val="28"/>
          <w:szCs w:val="28"/>
        </w:rPr>
        <w:t xml:space="preserve">– </w:t>
      </w:r>
      <w:hyperlink r:id="rId25"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lawsociety</w:t>
        </w:r>
        <w:proofErr w:type="spellEnd"/>
        <w:r w:rsidRPr="00AB4491">
          <w:rPr>
            <w:rStyle w:val="af1"/>
            <w:sz w:val="28"/>
            <w:szCs w:val="28"/>
          </w:rPr>
          <w:t>.</w:t>
        </w:r>
        <w:r w:rsidRPr="00AB4491">
          <w:rPr>
            <w:rStyle w:val="af1"/>
            <w:sz w:val="28"/>
            <w:szCs w:val="28"/>
            <w:lang w:val="en-US"/>
          </w:rPr>
          <w:t>org</w:t>
        </w:r>
        <w:r w:rsidRPr="00AB4491">
          <w:rPr>
            <w:rStyle w:val="af1"/>
            <w:sz w:val="28"/>
            <w:szCs w:val="28"/>
          </w:rPr>
          <w:t>.</w:t>
        </w:r>
        <w:proofErr w:type="spellStart"/>
        <w:r w:rsidRPr="00AB4491">
          <w:rPr>
            <w:rStyle w:val="af1"/>
            <w:sz w:val="28"/>
            <w:szCs w:val="28"/>
            <w:lang w:val="en-US"/>
          </w:rPr>
          <w:t>uk</w:t>
        </w:r>
        <w:proofErr w:type="spellEnd"/>
      </w:hyperlink>
      <w:r w:rsidRPr="00AB4491">
        <w:rPr>
          <w:sz w:val="28"/>
          <w:szCs w:val="28"/>
        </w:rPr>
        <w:t xml:space="preserve"> </w:t>
      </w:r>
    </w:p>
    <w:p w14:paraId="71FAE40C" w14:textId="77777777" w:rsidR="00D46F6D" w:rsidRPr="00AB4491" w:rsidRDefault="00D46F6D" w:rsidP="00D46F6D">
      <w:pPr>
        <w:ind w:firstLine="709"/>
        <w:jc w:val="both"/>
        <w:rPr>
          <w:sz w:val="28"/>
          <w:szCs w:val="28"/>
        </w:rPr>
      </w:pPr>
      <w:r w:rsidRPr="00AB4491">
        <w:rPr>
          <w:sz w:val="28"/>
          <w:szCs w:val="28"/>
        </w:rPr>
        <w:t xml:space="preserve">– </w:t>
      </w:r>
      <w:hyperlink r:id="rId26" w:history="1">
        <w:r w:rsidRPr="00AB4491">
          <w:rPr>
            <w:rStyle w:val="af1"/>
            <w:sz w:val="28"/>
            <w:szCs w:val="28"/>
          </w:rPr>
          <w:t>www.legalmatch.com/</w:t>
        </w:r>
      </w:hyperlink>
    </w:p>
    <w:p w14:paraId="410B97DF" w14:textId="77777777" w:rsidR="00D46F6D" w:rsidRPr="00AB4491" w:rsidRDefault="00D46F6D" w:rsidP="00D46F6D">
      <w:pPr>
        <w:ind w:firstLine="709"/>
        <w:jc w:val="both"/>
        <w:rPr>
          <w:sz w:val="28"/>
          <w:szCs w:val="28"/>
        </w:rPr>
      </w:pPr>
      <w:r w:rsidRPr="00AB4491">
        <w:rPr>
          <w:sz w:val="28"/>
          <w:szCs w:val="28"/>
          <w:lang w:val="en-US"/>
        </w:rPr>
        <w:t>e</w:t>
      </w:r>
      <w:r w:rsidRPr="00AB4491">
        <w:rPr>
          <w:sz w:val="28"/>
          <w:szCs w:val="28"/>
        </w:rPr>
        <w:t>) сайты с образцами правовых документов:</w:t>
      </w:r>
    </w:p>
    <w:p w14:paraId="74CE150F" w14:textId="77777777" w:rsidR="00D46F6D" w:rsidRPr="00AB4491" w:rsidRDefault="00D46F6D" w:rsidP="00D46F6D">
      <w:pPr>
        <w:ind w:firstLine="709"/>
        <w:jc w:val="both"/>
        <w:rPr>
          <w:rStyle w:val="af1"/>
          <w:sz w:val="28"/>
          <w:szCs w:val="28"/>
        </w:rPr>
      </w:pPr>
      <w:r w:rsidRPr="00AB4491">
        <w:rPr>
          <w:sz w:val="28"/>
          <w:szCs w:val="28"/>
        </w:rPr>
        <w:t xml:space="preserve">– </w:t>
      </w:r>
      <w:hyperlink r:id="rId27" w:history="1">
        <w:r w:rsidRPr="00AB4491">
          <w:rPr>
            <w:rStyle w:val="af1"/>
            <w:sz w:val="28"/>
            <w:szCs w:val="28"/>
            <w:lang w:val="en-US"/>
          </w:rPr>
          <w:t>http</w:t>
        </w:r>
        <w:r w:rsidRPr="00AB4491">
          <w:rPr>
            <w:rStyle w:val="af1"/>
            <w:sz w:val="28"/>
            <w:szCs w:val="28"/>
          </w:rPr>
          <w:t>://</w:t>
        </w:r>
        <w:r w:rsidRPr="00AB4491">
          <w:rPr>
            <w:rStyle w:val="af1"/>
            <w:sz w:val="28"/>
            <w:szCs w:val="28"/>
            <w:lang w:val="en-US"/>
          </w:rPr>
          <w:t>contracts</w:t>
        </w:r>
        <w:r w:rsidRPr="00AB4491">
          <w:rPr>
            <w:rStyle w:val="af1"/>
            <w:sz w:val="28"/>
            <w:szCs w:val="28"/>
          </w:rPr>
          <w:t>.</w:t>
        </w:r>
        <w:proofErr w:type="spellStart"/>
        <w:r w:rsidRPr="00AB4491">
          <w:rPr>
            <w:rStyle w:val="af1"/>
            <w:sz w:val="28"/>
            <w:szCs w:val="28"/>
            <w:lang w:val="en-US"/>
          </w:rPr>
          <w:t>onecle</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hyperlink>
      <w:r w:rsidRPr="00AB4491">
        <w:rPr>
          <w:rStyle w:val="af1"/>
          <w:sz w:val="28"/>
          <w:szCs w:val="28"/>
        </w:rPr>
        <w:t xml:space="preserve"> </w:t>
      </w:r>
    </w:p>
    <w:p w14:paraId="210AD27E" w14:textId="77777777" w:rsidR="00D46F6D" w:rsidRPr="00AB4491" w:rsidRDefault="00D46F6D" w:rsidP="00D46F6D">
      <w:pPr>
        <w:ind w:firstLine="709"/>
        <w:jc w:val="both"/>
        <w:rPr>
          <w:rStyle w:val="af1"/>
          <w:sz w:val="28"/>
          <w:szCs w:val="28"/>
        </w:rPr>
      </w:pPr>
      <w:r w:rsidRPr="00AB4491">
        <w:rPr>
          <w:sz w:val="28"/>
          <w:szCs w:val="28"/>
        </w:rPr>
        <w:lastRenderedPageBreak/>
        <w:t xml:space="preserve">– </w:t>
      </w:r>
      <w:hyperlink r:id="rId28" w:history="1">
        <w:r w:rsidRPr="00AB4491">
          <w:rPr>
            <w:rStyle w:val="af1"/>
            <w:sz w:val="28"/>
            <w:szCs w:val="28"/>
            <w:lang w:val="en-US"/>
          </w:rPr>
          <w:t>http</w:t>
        </w:r>
        <w:r w:rsidRPr="00AB4491">
          <w:rPr>
            <w:rStyle w:val="af1"/>
            <w:sz w:val="28"/>
            <w:szCs w:val="28"/>
          </w:rPr>
          <w:t>://</w:t>
        </w:r>
        <w:proofErr w:type="spellStart"/>
        <w:r w:rsidRPr="00AB4491">
          <w:rPr>
            <w:rStyle w:val="af1"/>
            <w:sz w:val="28"/>
            <w:szCs w:val="28"/>
            <w:lang w:val="en-US"/>
          </w:rPr>
          <w:t>findforms</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hyperlink>
    </w:p>
    <w:p w14:paraId="3739F0EF" w14:textId="77777777" w:rsidR="00D46F6D" w:rsidRPr="00AB4491" w:rsidRDefault="00D46F6D" w:rsidP="00D46F6D">
      <w:pPr>
        <w:ind w:firstLine="709"/>
        <w:jc w:val="both"/>
        <w:rPr>
          <w:rStyle w:val="af1"/>
          <w:sz w:val="28"/>
          <w:szCs w:val="28"/>
        </w:rPr>
      </w:pPr>
      <w:r w:rsidRPr="00AB4491">
        <w:rPr>
          <w:sz w:val="28"/>
          <w:szCs w:val="28"/>
        </w:rPr>
        <w:t xml:space="preserve">– </w:t>
      </w:r>
      <w:hyperlink r:id="rId29" w:history="1">
        <w:r w:rsidRPr="00AB4491">
          <w:rPr>
            <w:rStyle w:val="af1"/>
            <w:sz w:val="28"/>
            <w:szCs w:val="28"/>
            <w:lang w:val="en-US"/>
          </w:rPr>
          <w:t>http</w:t>
        </w:r>
        <w:r w:rsidRPr="00AB4491">
          <w:rPr>
            <w:rStyle w:val="af1"/>
            <w:sz w:val="28"/>
            <w:szCs w:val="28"/>
          </w:rPr>
          <w:t>://</w:t>
        </w:r>
        <w:r w:rsidRPr="00AB4491">
          <w:rPr>
            <w:rStyle w:val="af1"/>
            <w:sz w:val="28"/>
            <w:szCs w:val="28"/>
            <w:lang w:val="en-US"/>
          </w:rPr>
          <w:t>forms</w:t>
        </w:r>
        <w:r w:rsidRPr="00AB4491">
          <w:rPr>
            <w:rStyle w:val="af1"/>
            <w:sz w:val="28"/>
            <w:szCs w:val="28"/>
          </w:rPr>
          <w:t>.</w:t>
        </w:r>
        <w:proofErr w:type="spellStart"/>
        <w:r w:rsidRPr="00AB4491">
          <w:rPr>
            <w:rStyle w:val="af1"/>
            <w:sz w:val="28"/>
            <w:szCs w:val="28"/>
            <w:lang w:val="en-US"/>
          </w:rPr>
          <w:t>findlaw</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hyperlink>
    </w:p>
    <w:p w14:paraId="44DCCD67" w14:textId="77777777" w:rsidR="00D46F6D" w:rsidRPr="00AB4491" w:rsidRDefault="00D46F6D" w:rsidP="00D46F6D">
      <w:pPr>
        <w:ind w:firstLine="709"/>
        <w:jc w:val="both"/>
        <w:rPr>
          <w:rStyle w:val="af1"/>
          <w:sz w:val="28"/>
          <w:szCs w:val="28"/>
        </w:rPr>
      </w:pPr>
      <w:r w:rsidRPr="00AB4491">
        <w:rPr>
          <w:sz w:val="28"/>
          <w:szCs w:val="28"/>
        </w:rPr>
        <w:t xml:space="preserve">– </w:t>
      </w:r>
      <w:hyperlink r:id="rId30" w:history="1">
        <w:r w:rsidRPr="00AB4491">
          <w:rPr>
            <w:rStyle w:val="af1"/>
            <w:sz w:val="28"/>
            <w:szCs w:val="28"/>
            <w:lang w:val="en-US"/>
          </w:rPr>
          <w:t>http</w:t>
        </w:r>
        <w:r w:rsidRPr="00AB4491">
          <w:rPr>
            <w:rStyle w:val="af1"/>
            <w:sz w:val="28"/>
            <w:szCs w:val="28"/>
          </w:rPr>
          <w:t>://</w:t>
        </w:r>
        <w:proofErr w:type="spellStart"/>
        <w:r w:rsidRPr="00AB4491">
          <w:rPr>
            <w:rStyle w:val="af1"/>
            <w:sz w:val="28"/>
            <w:szCs w:val="28"/>
            <w:lang w:val="en-US"/>
          </w:rPr>
          <w:t>freelegalforms</w:t>
        </w:r>
        <w:proofErr w:type="spellEnd"/>
        <w:r w:rsidRPr="00AB4491">
          <w:rPr>
            <w:rStyle w:val="af1"/>
            <w:sz w:val="28"/>
            <w:szCs w:val="28"/>
          </w:rPr>
          <w:t>.</w:t>
        </w:r>
        <w:proofErr w:type="spellStart"/>
        <w:r w:rsidRPr="00AB4491">
          <w:rPr>
            <w:rStyle w:val="af1"/>
            <w:sz w:val="28"/>
            <w:szCs w:val="28"/>
            <w:lang w:val="en-US"/>
          </w:rPr>
          <w:t>uslegal</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hyperlink>
    </w:p>
    <w:p w14:paraId="65C0B451" w14:textId="77777777" w:rsidR="00D46F6D" w:rsidRPr="00AB4491" w:rsidRDefault="00D46F6D" w:rsidP="00D46F6D">
      <w:pPr>
        <w:ind w:firstLine="709"/>
        <w:jc w:val="both"/>
        <w:rPr>
          <w:rStyle w:val="af1"/>
          <w:sz w:val="28"/>
          <w:szCs w:val="28"/>
        </w:rPr>
      </w:pPr>
      <w:r w:rsidRPr="00AB4491">
        <w:rPr>
          <w:sz w:val="28"/>
          <w:szCs w:val="28"/>
        </w:rPr>
        <w:t xml:space="preserve">– </w:t>
      </w:r>
      <w:hyperlink r:id="rId31" w:history="1">
        <w:r w:rsidRPr="00AB4491">
          <w:rPr>
            <w:rStyle w:val="af1"/>
            <w:sz w:val="28"/>
            <w:szCs w:val="28"/>
            <w:lang w:val="en-US"/>
          </w:rPr>
          <w:t>http</w:t>
        </w:r>
        <w:r w:rsidRPr="00AB4491">
          <w:rPr>
            <w:rStyle w:val="af1"/>
            <w:sz w:val="28"/>
            <w:szCs w:val="28"/>
          </w:rPr>
          <w:t>://</w:t>
        </w:r>
        <w:proofErr w:type="spellStart"/>
        <w:r w:rsidRPr="00AB4491">
          <w:rPr>
            <w:rStyle w:val="af1"/>
            <w:sz w:val="28"/>
            <w:szCs w:val="28"/>
            <w:lang w:val="en-US"/>
          </w:rPr>
          <w:t>rentalleaseagreement</w:t>
        </w:r>
        <w:proofErr w:type="spellEnd"/>
        <w:r w:rsidRPr="00AB4491">
          <w:rPr>
            <w:rStyle w:val="af1"/>
            <w:sz w:val="28"/>
            <w:szCs w:val="28"/>
          </w:rPr>
          <w:t>.</w:t>
        </w:r>
        <w:r w:rsidRPr="00AB4491">
          <w:rPr>
            <w:rStyle w:val="af1"/>
            <w:sz w:val="28"/>
            <w:szCs w:val="28"/>
            <w:lang w:val="en-US"/>
          </w:rPr>
          <w:t>org</w:t>
        </w:r>
        <w:r w:rsidRPr="00AB4491">
          <w:rPr>
            <w:rStyle w:val="af1"/>
            <w:sz w:val="28"/>
            <w:szCs w:val="28"/>
          </w:rPr>
          <w:t>/</w:t>
        </w:r>
      </w:hyperlink>
    </w:p>
    <w:p w14:paraId="2CD287B4" w14:textId="77777777" w:rsidR="00D46F6D" w:rsidRPr="00AB4491" w:rsidRDefault="00D46F6D" w:rsidP="00D46F6D">
      <w:pPr>
        <w:ind w:firstLine="709"/>
        <w:jc w:val="both"/>
        <w:rPr>
          <w:rStyle w:val="af1"/>
          <w:sz w:val="28"/>
          <w:szCs w:val="28"/>
        </w:rPr>
      </w:pPr>
      <w:r w:rsidRPr="00AB4491">
        <w:rPr>
          <w:sz w:val="28"/>
          <w:szCs w:val="28"/>
        </w:rPr>
        <w:t xml:space="preserve">– </w:t>
      </w:r>
      <w:hyperlink r:id="rId32"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alllaw</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r w:rsidRPr="00AB4491">
          <w:rPr>
            <w:rStyle w:val="af1"/>
            <w:sz w:val="28"/>
            <w:szCs w:val="28"/>
            <w:lang w:val="en-US"/>
          </w:rPr>
          <w:t>forms</w:t>
        </w:r>
      </w:hyperlink>
    </w:p>
    <w:p w14:paraId="23ACDD08" w14:textId="77777777" w:rsidR="00D46F6D" w:rsidRPr="00AB4491" w:rsidRDefault="00D46F6D" w:rsidP="00D46F6D">
      <w:pPr>
        <w:ind w:firstLine="709"/>
        <w:jc w:val="both"/>
        <w:rPr>
          <w:rStyle w:val="af1"/>
          <w:sz w:val="28"/>
          <w:szCs w:val="28"/>
        </w:rPr>
      </w:pPr>
      <w:r w:rsidRPr="00AB4491">
        <w:rPr>
          <w:sz w:val="28"/>
          <w:szCs w:val="28"/>
        </w:rPr>
        <w:t xml:space="preserve">– </w:t>
      </w:r>
      <w:hyperlink r:id="rId33"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bestsampleforms</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hyperlink>
    </w:p>
    <w:p w14:paraId="39A8512D" w14:textId="77777777" w:rsidR="00D46F6D" w:rsidRPr="00AB4491" w:rsidRDefault="00D46F6D" w:rsidP="00D46F6D">
      <w:pPr>
        <w:ind w:firstLine="709"/>
        <w:jc w:val="both"/>
        <w:rPr>
          <w:rStyle w:val="af1"/>
          <w:sz w:val="28"/>
          <w:szCs w:val="28"/>
        </w:rPr>
      </w:pPr>
      <w:r w:rsidRPr="00AB4491">
        <w:rPr>
          <w:sz w:val="28"/>
          <w:szCs w:val="28"/>
        </w:rPr>
        <w:t xml:space="preserve">– </w:t>
      </w:r>
      <w:hyperlink r:id="rId34"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bestsamplelegalforms</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hyperlink>
    </w:p>
    <w:p w14:paraId="093EF9F3" w14:textId="77777777" w:rsidR="00D46F6D" w:rsidRPr="00AB4491" w:rsidRDefault="00D46F6D" w:rsidP="00D46F6D">
      <w:pPr>
        <w:ind w:firstLine="709"/>
        <w:jc w:val="both"/>
        <w:rPr>
          <w:rStyle w:val="af1"/>
          <w:sz w:val="28"/>
          <w:szCs w:val="28"/>
        </w:rPr>
      </w:pPr>
      <w:r w:rsidRPr="00AB4491">
        <w:rPr>
          <w:sz w:val="28"/>
          <w:szCs w:val="28"/>
        </w:rPr>
        <w:t xml:space="preserve">– </w:t>
      </w:r>
      <w:hyperlink r:id="rId35"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contractstandards</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r w:rsidRPr="00AB4491">
          <w:rPr>
            <w:rStyle w:val="af1"/>
            <w:sz w:val="28"/>
            <w:szCs w:val="28"/>
            <w:lang w:val="en-US"/>
          </w:rPr>
          <w:t>contract</w:t>
        </w:r>
      </w:hyperlink>
    </w:p>
    <w:p w14:paraId="5007A782" w14:textId="77777777" w:rsidR="00D46F6D" w:rsidRPr="00AB4491" w:rsidRDefault="00D46F6D" w:rsidP="00D46F6D">
      <w:pPr>
        <w:ind w:firstLine="709"/>
        <w:jc w:val="both"/>
        <w:rPr>
          <w:rStyle w:val="af1"/>
          <w:sz w:val="28"/>
          <w:szCs w:val="28"/>
        </w:rPr>
      </w:pPr>
      <w:r w:rsidRPr="00AB4491">
        <w:rPr>
          <w:sz w:val="28"/>
          <w:szCs w:val="28"/>
        </w:rPr>
        <w:t xml:space="preserve">– </w:t>
      </w:r>
      <w:hyperlink r:id="rId36"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formbirds</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hyperlink>
    </w:p>
    <w:p w14:paraId="50B203F6" w14:textId="77777777" w:rsidR="00D46F6D" w:rsidRPr="00AB4491" w:rsidRDefault="00D46F6D" w:rsidP="00D46F6D">
      <w:pPr>
        <w:ind w:firstLine="709"/>
        <w:jc w:val="both"/>
        <w:rPr>
          <w:rStyle w:val="af1"/>
          <w:sz w:val="28"/>
          <w:szCs w:val="28"/>
        </w:rPr>
      </w:pPr>
      <w:r w:rsidRPr="00AB4491">
        <w:rPr>
          <w:sz w:val="28"/>
          <w:szCs w:val="28"/>
        </w:rPr>
        <w:t xml:space="preserve">– </w:t>
      </w:r>
      <w:hyperlink r:id="rId37"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formsgateway</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r w:rsidRPr="00AB4491">
          <w:rPr>
            <w:rStyle w:val="af1"/>
            <w:sz w:val="28"/>
            <w:szCs w:val="28"/>
            <w:lang w:val="en-US"/>
          </w:rPr>
          <w:t>index</w:t>
        </w:r>
        <w:r w:rsidRPr="00AB4491">
          <w:rPr>
            <w:rStyle w:val="af1"/>
            <w:sz w:val="28"/>
            <w:szCs w:val="28"/>
          </w:rPr>
          <w:t>.</w:t>
        </w:r>
        <w:r w:rsidRPr="00AB4491">
          <w:rPr>
            <w:rStyle w:val="af1"/>
            <w:sz w:val="28"/>
            <w:szCs w:val="28"/>
            <w:lang w:val="en-US"/>
          </w:rPr>
          <w:t>htm</w:t>
        </w:r>
      </w:hyperlink>
    </w:p>
    <w:p w14:paraId="584ED71F" w14:textId="77777777" w:rsidR="00D46F6D" w:rsidRPr="00AB4491" w:rsidRDefault="00D46F6D" w:rsidP="00D46F6D">
      <w:pPr>
        <w:ind w:firstLine="709"/>
        <w:jc w:val="both"/>
        <w:rPr>
          <w:rStyle w:val="af1"/>
          <w:sz w:val="28"/>
          <w:szCs w:val="28"/>
        </w:rPr>
      </w:pPr>
      <w:r w:rsidRPr="00AB4491">
        <w:rPr>
          <w:sz w:val="28"/>
          <w:szCs w:val="28"/>
        </w:rPr>
        <w:t xml:space="preserve">– </w:t>
      </w:r>
      <w:hyperlink r:id="rId38"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freelegalformsnow</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hyperlink>
    </w:p>
    <w:p w14:paraId="639FA989" w14:textId="77777777" w:rsidR="00D46F6D" w:rsidRPr="00AB4491" w:rsidRDefault="00D46F6D" w:rsidP="00D46F6D">
      <w:pPr>
        <w:ind w:firstLine="709"/>
        <w:jc w:val="both"/>
        <w:rPr>
          <w:rStyle w:val="af1"/>
          <w:sz w:val="28"/>
          <w:szCs w:val="28"/>
        </w:rPr>
      </w:pPr>
      <w:r w:rsidRPr="00AB4491">
        <w:rPr>
          <w:sz w:val="28"/>
          <w:szCs w:val="28"/>
        </w:rPr>
        <w:t xml:space="preserve">– </w:t>
      </w:r>
      <w:hyperlink r:id="rId39"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getfreelegalforms</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hyperlink>
    </w:p>
    <w:p w14:paraId="7F37CE79" w14:textId="77777777" w:rsidR="00D46F6D" w:rsidRPr="00AB4491" w:rsidRDefault="00D46F6D" w:rsidP="00D46F6D">
      <w:pPr>
        <w:ind w:firstLine="709"/>
        <w:jc w:val="both"/>
        <w:rPr>
          <w:rStyle w:val="af1"/>
          <w:sz w:val="28"/>
          <w:szCs w:val="28"/>
        </w:rPr>
      </w:pPr>
      <w:r w:rsidRPr="00AB4491">
        <w:rPr>
          <w:sz w:val="28"/>
          <w:szCs w:val="28"/>
        </w:rPr>
        <w:t xml:space="preserve">– </w:t>
      </w:r>
      <w:hyperlink r:id="rId40"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ilrg</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r w:rsidRPr="00AB4491">
          <w:rPr>
            <w:rStyle w:val="af1"/>
            <w:sz w:val="28"/>
            <w:szCs w:val="28"/>
            <w:lang w:val="en-US"/>
          </w:rPr>
          <w:t>forms</w:t>
        </w:r>
      </w:hyperlink>
    </w:p>
    <w:p w14:paraId="1AF8F2C4" w14:textId="77777777" w:rsidR="00D46F6D" w:rsidRPr="00AB4491" w:rsidRDefault="00D46F6D" w:rsidP="00D46F6D">
      <w:pPr>
        <w:ind w:firstLine="709"/>
        <w:jc w:val="both"/>
        <w:rPr>
          <w:rStyle w:val="af1"/>
          <w:sz w:val="28"/>
          <w:szCs w:val="28"/>
        </w:rPr>
      </w:pPr>
      <w:r w:rsidRPr="00AB4491">
        <w:rPr>
          <w:sz w:val="28"/>
          <w:szCs w:val="28"/>
        </w:rPr>
        <w:t xml:space="preserve">– </w:t>
      </w:r>
      <w:hyperlink r:id="rId41"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printablecontracts</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hyperlink>
    </w:p>
    <w:p w14:paraId="5B8617F4" w14:textId="77777777" w:rsidR="00D46F6D" w:rsidRPr="00AB4491" w:rsidRDefault="00D46F6D" w:rsidP="00D46F6D">
      <w:pPr>
        <w:ind w:firstLine="709"/>
        <w:jc w:val="both"/>
        <w:rPr>
          <w:rStyle w:val="af1"/>
          <w:sz w:val="28"/>
          <w:szCs w:val="28"/>
        </w:rPr>
      </w:pPr>
      <w:r w:rsidRPr="00AB4491">
        <w:rPr>
          <w:sz w:val="28"/>
          <w:szCs w:val="28"/>
        </w:rPr>
        <w:t xml:space="preserve">– </w:t>
      </w:r>
      <w:hyperlink r:id="rId42"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printablerealestateforms</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hyperlink>
    </w:p>
    <w:p w14:paraId="4251C1CF" w14:textId="77777777" w:rsidR="00D46F6D" w:rsidRPr="00AB4491" w:rsidRDefault="00D46F6D" w:rsidP="00D46F6D">
      <w:pPr>
        <w:ind w:firstLine="709"/>
        <w:jc w:val="both"/>
        <w:rPr>
          <w:rStyle w:val="af1"/>
          <w:sz w:val="28"/>
          <w:szCs w:val="28"/>
        </w:rPr>
      </w:pPr>
      <w:r w:rsidRPr="00AB4491">
        <w:rPr>
          <w:sz w:val="28"/>
          <w:szCs w:val="28"/>
        </w:rPr>
        <w:t xml:space="preserve">– </w:t>
      </w:r>
      <w:hyperlink r:id="rId43"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tidyforms</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r w:rsidRPr="00AB4491">
          <w:rPr>
            <w:rStyle w:val="af1"/>
            <w:sz w:val="28"/>
            <w:szCs w:val="28"/>
            <w:lang w:val="en-US"/>
          </w:rPr>
          <w:t>business</w:t>
        </w:r>
        <w:r w:rsidRPr="00AB4491">
          <w:rPr>
            <w:rStyle w:val="af1"/>
            <w:sz w:val="28"/>
            <w:szCs w:val="28"/>
          </w:rPr>
          <w:t>.</w:t>
        </w:r>
        <w:r w:rsidRPr="00AB4491">
          <w:rPr>
            <w:rStyle w:val="af1"/>
            <w:sz w:val="28"/>
            <w:szCs w:val="28"/>
            <w:lang w:val="en-US"/>
          </w:rPr>
          <w:t>html</w:t>
        </w:r>
      </w:hyperlink>
    </w:p>
    <w:p w14:paraId="5584F7B1" w14:textId="77777777" w:rsidR="00D46F6D" w:rsidRPr="00AB4491" w:rsidRDefault="00D46F6D" w:rsidP="00D46F6D">
      <w:pPr>
        <w:ind w:firstLine="709"/>
        <w:jc w:val="both"/>
        <w:rPr>
          <w:rStyle w:val="af1"/>
          <w:sz w:val="28"/>
          <w:szCs w:val="28"/>
        </w:rPr>
      </w:pPr>
      <w:r w:rsidRPr="00AB4491">
        <w:rPr>
          <w:sz w:val="28"/>
          <w:szCs w:val="28"/>
        </w:rPr>
        <w:t xml:space="preserve">– </w:t>
      </w:r>
      <w:hyperlink r:id="rId44"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tidyforms</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r w:rsidRPr="00AB4491">
          <w:rPr>
            <w:rStyle w:val="af1"/>
            <w:sz w:val="28"/>
            <w:szCs w:val="28"/>
            <w:lang w:val="en-US"/>
          </w:rPr>
          <w:t>contract</w:t>
        </w:r>
        <w:r w:rsidRPr="00AB4491">
          <w:rPr>
            <w:rStyle w:val="af1"/>
            <w:sz w:val="28"/>
            <w:szCs w:val="28"/>
          </w:rPr>
          <w:t>-</w:t>
        </w:r>
        <w:r w:rsidRPr="00AB4491">
          <w:rPr>
            <w:rStyle w:val="af1"/>
            <w:sz w:val="28"/>
            <w:szCs w:val="28"/>
            <w:lang w:val="en-US"/>
          </w:rPr>
          <w:t>template</w:t>
        </w:r>
        <w:r w:rsidRPr="00AB4491">
          <w:rPr>
            <w:rStyle w:val="af1"/>
            <w:sz w:val="28"/>
            <w:szCs w:val="28"/>
          </w:rPr>
          <w:t>.</w:t>
        </w:r>
        <w:r w:rsidRPr="00AB4491">
          <w:rPr>
            <w:rStyle w:val="af1"/>
            <w:sz w:val="28"/>
            <w:szCs w:val="28"/>
            <w:lang w:val="en-US"/>
          </w:rPr>
          <w:t>html</w:t>
        </w:r>
      </w:hyperlink>
    </w:p>
    <w:p w14:paraId="691F24CE" w14:textId="77777777" w:rsidR="00D46F6D" w:rsidRPr="00AB4491" w:rsidRDefault="00D46F6D" w:rsidP="00D46F6D">
      <w:pPr>
        <w:ind w:firstLine="709"/>
        <w:jc w:val="both"/>
        <w:rPr>
          <w:rStyle w:val="af1"/>
          <w:sz w:val="28"/>
          <w:szCs w:val="28"/>
        </w:rPr>
      </w:pPr>
      <w:r w:rsidRPr="00AB4491">
        <w:rPr>
          <w:sz w:val="28"/>
          <w:szCs w:val="28"/>
        </w:rPr>
        <w:t xml:space="preserve">– </w:t>
      </w:r>
      <w:hyperlink r:id="rId45"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tidyforms</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r w:rsidRPr="00AB4491">
          <w:rPr>
            <w:rStyle w:val="af1"/>
            <w:sz w:val="28"/>
            <w:szCs w:val="28"/>
            <w:lang w:val="en-US"/>
          </w:rPr>
          <w:t>legal</w:t>
        </w:r>
        <w:r w:rsidRPr="00AB4491">
          <w:rPr>
            <w:rStyle w:val="af1"/>
            <w:sz w:val="28"/>
            <w:szCs w:val="28"/>
          </w:rPr>
          <w:t>.</w:t>
        </w:r>
        <w:r w:rsidRPr="00AB4491">
          <w:rPr>
            <w:rStyle w:val="af1"/>
            <w:sz w:val="28"/>
            <w:szCs w:val="28"/>
            <w:lang w:val="en-US"/>
          </w:rPr>
          <w:t>html</w:t>
        </w:r>
      </w:hyperlink>
    </w:p>
    <w:p w14:paraId="6AD3D511" w14:textId="77777777" w:rsidR="00D46F6D" w:rsidRPr="00AB4491" w:rsidRDefault="00D46F6D" w:rsidP="00D46F6D">
      <w:pPr>
        <w:ind w:firstLine="709"/>
        <w:jc w:val="both"/>
        <w:rPr>
          <w:sz w:val="28"/>
          <w:szCs w:val="28"/>
        </w:rPr>
      </w:pPr>
      <w:r w:rsidRPr="00AB4491">
        <w:rPr>
          <w:sz w:val="28"/>
          <w:szCs w:val="28"/>
          <w:lang w:val="en-US"/>
        </w:rPr>
        <w:t>f</w:t>
      </w:r>
      <w:r w:rsidRPr="00AB4491">
        <w:rPr>
          <w:sz w:val="28"/>
          <w:szCs w:val="28"/>
        </w:rPr>
        <w:t>) информационно-консультационные правовые сайты:</w:t>
      </w:r>
    </w:p>
    <w:p w14:paraId="5BA1CC09" w14:textId="77777777" w:rsidR="00D46F6D" w:rsidRPr="00AB4491" w:rsidRDefault="00D46F6D" w:rsidP="00D46F6D">
      <w:pPr>
        <w:ind w:firstLine="709"/>
        <w:jc w:val="both"/>
        <w:rPr>
          <w:rStyle w:val="af1"/>
          <w:sz w:val="28"/>
          <w:szCs w:val="28"/>
        </w:rPr>
      </w:pPr>
      <w:r w:rsidRPr="00AB4491">
        <w:rPr>
          <w:sz w:val="28"/>
          <w:szCs w:val="28"/>
        </w:rPr>
        <w:t xml:space="preserve">– </w:t>
      </w:r>
      <w:hyperlink r:id="rId46"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findlaw</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hyperlink>
    </w:p>
    <w:p w14:paraId="691D4D9C" w14:textId="77777777" w:rsidR="00D46F6D" w:rsidRPr="00AB4491" w:rsidRDefault="00D46F6D" w:rsidP="00D46F6D">
      <w:pPr>
        <w:ind w:firstLine="709"/>
        <w:jc w:val="both"/>
        <w:rPr>
          <w:sz w:val="28"/>
          <w:szCs w:val="28"/>
        </w:rPr>
      </w:pPr>
      <w:r w:rsidRPr="00AB4491">
        <w:rPr>
          <w:sz w:val="28"/>
          <w:szCs w:val="28"/>
        </w:rPr>
        <w:t xml:space="preserve">– </w:t>
      </w:r>
      <w:hyperlink r:id="rId47"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inbrief</w:t>
        </w:r>
        <w:proofErr w:type="spellEnd"/>
        <w:r w:rsidRPr="00AB4491">
          <w:rPr>
            <w:rStyle w:val="af1"/>
            <w:sz w:val="28"/>
            <w:szCs w:val="28"/>
          </w:rPr>
          <w:t>.</w:t>
        </w:r>
        <w:r w:rsidRPr="00AB4491">
          <w:rPr>
            <w:rStyle w:val="af1"/>
            <w:sz w:val="28"/>
            <w:szCs w:val="28"/>
            <w:lang w:val="en-US"/>
          </w:rPr>
          <w:t>co</w:t>
        </w:r>
        <w:r w:rsidRPr="00AB4491">
          <w:rPr>
            <w:rStyle w:val="af1"/>
            <w:sz w:val="28"/>
            <w:szCs w:val="28"/>
          </w:rPr>
          <w:t>.</w:t>
        </w:r>
        <w:proofErr w:type="spellStart"/>
        <w:r w:rsidRPr="00AB4491">
          <w:rPr>
            <w:rStyle w:val="af1"/>
            <w:sz w:val="28"/>
            <w:szCs w:val="28"/>
            <w:lang w:val="en-US"/>
          </w:rPr>
          <w:t>uk</w:t>
        </w:r>
        <w:proofErr w:type="spellEnd"/>
        <w:r w:rsidRPr="00AB4491">
          <w:rPr>
            <w:rStyle w:val="af1"/>
            <w:sz w:val="28"/>
            <w:szCs w:val="28"/>
          </w:rPr>
          <w:t>/</w:t>
        </w:r>
      </w:hyperlink>
    </w:p>
    <w:p w14:paraId="2437396F" w14:textId="77777777" w:rsidR="00D46F6D" w:rsidRPr="00AB4491" w:rsidRDefault="00D46F6D" w:rsidP="00D46F6D">
      <w:pPr>
        <w:ind w:firstLine="709"/>
        <w:jc w:val="both"/>
        <w:rPr>
          <w:rStyle w:val="af1"/>
          <w:sz w:val="28"/>
          <w:szCs w:val="28"/>
        </w:rPr>
      </w:pPr>
      <w:r w:rsidRPr="00AB4491">
        <w:rPr>
          <w:sz w:val="28"/>
          <w:szCs w:val="28"/>
        </w:rPr>
        <w:t xml:space="preserve">– </w:t>
      </w:r>
      <w:hyperlink r:id="rId48" w:history="1">
        <w:r w:rsidRPr="00AB4491">
          <w:rPr>
            <w:rStyle w:val="af1"/>
            <w:sz w:val="28"/>
            <w:szCs w:val="28"/>
            <w:lang w:val="en-US"/>
          </w:rPr>
          <w:t>www</w:t>
        </w:r>
        <w:r w:rsidRPr="00AB4491">
          <w:rPr>
            <w:rStyle w:val="af1"/>
            <w:sz w:val="28"/>
            <w:szCs w:val="28"/>
          </w:rPr>
          <w:t>.</w:t>
        </w:r>
        <w:r w:rsidRPr="00AB4491">
          <w:rPr>
            <w:rStyle w:val="af1"/>
            <w:sz w:val="28"/>
            <w:szCs w:val="28"/>
            <w:lang w:val="en-US"/>
          </w:rPr>
          <w:t>nolo</w:t>
        </w:r>
        <w:r w:rsidRPr="00AB4491">
          <w:rPr>
            <w:rStyle w:val="af1"/>
            <w:sz w:val="28"/>
            <w:szCs w:val="28"/>
          </w:rPr>
          <w:t>.</w:t>
        </w:r>
        <w:r w:rsidRPr="00AB4491">
          <w:rPr>
            <w:rStyle w:val="af1"/>
            <w:sz w:val="28"/>
            <w:szCs w:val="28"/>
            <w:lang w:val="en-US"/>
          </w:rPr>
          <w:t>com</w:t>
        </w:r>
        <w:r w:rsidRPr="00AB4491">
          <w:rPr>
            <w:rStyle w:val="af1"/>
            <w:sz w:val="28"/>
            <w:szCs w:val="28"/>
          </w:rPr>
          <w:t>/</w:t>
        </w:r>
      </w:hyperlink>
    </w:p>
    <w:p w14:paraId="75A3100B" w14:textId="77777777" w:rsidR="00D46F6D" w:rsidRPr="00AB4491" w:rsidRDefault="00D46F6D" w:rsidP="00D46F6D">
      <w:pPr>
        <w:ind w:firstLine="709"/>
        <w:jc w:val="both"/>
        <w:rPr>
          <w:sz w:val="28"/>
          <w:szCs w:val="28"/>
        </w:rPr>
      </w:pPr>
      <w:r w:rsidRPr="00AB4491">
        <w:rPr>
          <w:sz w:val="28"/>
          <w:szCs w:val="28"/>
        </w:rPr>
        <w:t xml:space="preserve">– </w:t>
      </w:r>
      <w:hyperlink r:id="rId49"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unlockthelaw</w:t>
        </w:r>
        <w:proofErr w:type="spellEnd"/>
        <w:r w:rsidRPr="00AB4491">
          <w:rPr>
            <w:rStyle w:val="af1"/>
            <w:sz w:val="28"/>
            <w:szCs w:val="28"/>
          </w:rPr>
          <w:t>.</w:t>
        </w:r>
        <w:r w:rsidRPr="00AB4491">
          <w:rPr>
            <w:rStyle w:val="af1"/>
            <w:sz w:val="28"/>
            <w:szCs w:val="28"/>
            <w:lang w:val="en-US"/>
          </w:rPr>
          <w:t>co</w:t>
        </w:r>
        <w:r w:rsidRPr="00AB4491">
          <w:rPr>
            <w:rStyle w:val="af1"/>
            <w:sz w:val="28"/>
            <w:szCs w:val="28"/>
          </w:rPr>
          <w:t>.</w:t>
        </w:r>
        <w:proofErr w:type="spellStart"/>
        <w:r w:rsidRPr="00AB4491">
          <w:rPr>
            <w:rStyle w:val="af1"/>
            <w:sz w:val="28"/>
            <w:szCs w:val="28"/>
            <w:lang w:val="en-US"/>
          </w:rPr>
          <w:t>uk</w:t>
        </w:r>
        <w:proofErr w:type="spellEnd"/>
        <w:r w:rsidRPr="00AB4491">
          <w:rPr>
            <w:rStyle w:val="af1"/>
            <w:sz w:val="28"/>
            <w:szCs w:val="28"/>
          </w:rPr>
          <w:t>/</w:t>
        </w:r>
      </w:hyperlink>
    </w:p>
    <w:p w14:paraId="0BAB6318" w14:textId="77777777" w:rsidR="00D46F6D" w:rsidRPr="00AB4491" w:rsidRDefault="00D46F6D" w:rsidP="00D46F6D">
      <w:pPr>
        <w:ind w:firstLine="709"/>
        <w:jc w:val="both"/>
        <w:rPr>
          <w:sz w:val="28"/>
          <w:szCs w:val="28"/>
        </w:rPr>
      </w:pPr>
      <w:r w:rsidRPr="00AB4491">
        <w:rPr>
          <w:sz w:val="28"/>
          <w:szCs w:val="28"/>
          <w:lang w:val="en-US"/>
        </w:rPr>
        <w:t>g</w:t>
      </w:r>
      <w:r w:rsidRPr="00AB4491">
        <w:rPr>
          <w:sz w:val="28"/>
          <w:szCs w:val="28"/>
        </w:rPr>
        <w:t xml:space="preserve">) сайты юридических журналов: </w:t>
      </w:r>
    </w:p>
    <w:p w14:paraId="4905552D" w14:textId="77777777" w:rsidR="00D46F6D" w:rsidRPr="00AB4491" w:rsidRDefault="00D46F6D" w:rsidP="00D46F6D">
      <w:pPr>
        <w:ind w:firstLine="709"/>
        <w:jc w:val="both"/>
        <w:rPr>
          <w:sz w:val="28"/>
          <w:szCs w:val="28"/>
        </w:rPr>
      </w:pPr>
      <w:r w:rsidRPr="00AB4491">
        <w:rPr>
          <w:sz w:val="28"/>
          <w:szCs w:val="28"/>
        </w:rPr>
        <w:t xml:space="preserve">– </w:t>
      </w:r>
      <w:hyperlink r:id="rId50"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legalweek</w:t>
        </w:r>
        <w:proofErr w:type="spellEnd"/>
        <w:r w:rsidRPr="00AB4491">
          <w:rPr>
            <w:rStyle w:val="af1"/>
            <w:sz w:val="28"/>
            <w:szCs w:val="28"/>
          </w:rPr>
          <w:t>.</w:t>
        </w:r>
        <w:r w:rsidRPr="00AB4491">
          <w:rPr>
            <w:rStyle w:val="af1"/>
            <w:sz w:val="28"/>
            <w:szCs w:val="28"/>
            <w:lang w:val="en-US"/>
          </w:rPr>
          <w:t>com</w:t>
        </w:r>
      </w:hyperlink>
      <w:r w:rsidRPr="00AB4491">
        <w:rPr>
          <w:sz w:val="28"/>
          <w:szCs w:val="28"/>
        </w:rPr>
        <w:t xml:space="preserve"> </w:t>
      </w:r>
    </w:p>
    <w:p w14:paraId="6CA187CC" w14:textId="77777777" w:rsidR="00D46F6D" w:rsidRPr="00AB4491" w:rsidRDefault="00D46F6D" w:rsidP="00D46F6D">
      <w:pPr>
        <w:ind w:firstLine="709"/>
        <w:jc w:val="both"/>
        <w:rPr>
          <w:sz w:val="28"/>
          <w:szCs w:val="28"/>
        </w:rPr>
      </w:pPr>
      <w:r w:rsidRPr="00AB4491">
        <w:rPr>
          <w:sz w:val="28"/>
          <w:szCs w:val="28"/>
        </w:rPr>
        <w:t xml:space="preserve">– </w:t>
      </w:r>
      <w:hyperlink r:id="rId51"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solicitorsjournal</w:t>
        </w:r>
        <w:proofErr w:type="spellEnd"/>
        <w:r w:rsidRPr="00AB4491">
          <w:rPr>
            <w:rStyle w:val="af1"/>
            <w:sz w:val="28"/>
            <w:szCs w:val="28"/>
          </w:rPr>
          <w:t>.</w:t>
        </w:r>
        <w:r w:rsidRPr="00AB4491">
          <w:rPr>
            <w:rStyle w:val="af1"/>
            <w:sz w:val="28"/>
            <w:szCs w:val="28"/>
            <w:lang w:val="en-US"/>
          </w:rPr>
          <w:t>com</w:t>
        </w:r>
      </w:hyperlink>
      <w:r w:rsidRPr="00AB4491">
        <w:rPr>
          <w:sz w:val="28"/>
          <w:szCs w:val="28"/>
        </w:rPr>
        <w:t xml:space="preserve"> </w:t>
      </w:r>
    </w:p>
    <w:p w14:paraId="0BE37EE5" w14:textId="77777777" w:rsidR="00D46F6D" w:rsidRPr="00AB4491" w:rsidRDefault="00D46F6D" w:rsidP="00D46F6D">
      <w:pPr>
        <w:ind w:firstLine="709"/>
        <w:jc w:val="both"/>
        <w:rPr>
          <w:sz w:val="28"/>
          <w:szCs w:val="28"/>
        </w:rPr>
      </w:pPr>
      <w:r w:rsidRPr="00AB4491">
        <w:rPr>
          <w:sz w:val="28"/>
          <w:szCs w:val="28"/>
        </w:rPr>
        <w:t xml:space="preserve">– </w:t>
      </w:r>
      <w:hyperlink r:id="rId52"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thelawyer</w:t>
        </w:r>
        <w:proofErr w:type="spellEnd"/>
        <w:r w:rsidRPr="00AB4491">
          <w:rPr>
            <w:rStyle w:val="af1"/>
            <w:sz w:val="28"/>
            <w:szCs w:val="28"/>
          </w:rPr>
          <w:t>.</w:t>
        </w:r>
        <w:r w:rsidRPr="00AB4491">
          <w:rPr>
            <w:rStyle w:val="af1"/>
            <w:sz w:val="28"/>
            <w:szCs w:val="28"/>
            <w:lang w:val="en-US"/>
          </w:rPr>
          <w:t>com</w:t>
        </w:r>
      </w:hyperlink>
    </w:p>
    <w:p w14:paraId="3187CC51" w14:textId="77777777" w:rsidR="00D46F6D" w:rsidRPr="00AB4491" w:rsidRDefault="00D46F6D" w:rsidP="00D46F6D">
      <w:pPr>
        <w:ind w:firstLine="709"/>
        <w:jc w:val="both"/>
        <w:rPr>
          <w:sz w:val="28"/>
          <w:szCs w:val="28"/>
        </w:rPr>
      </w:pPr>
      <w:r w:rsidRPr="00AB4491">
        <w:rPr>
          <w:sz w:val="28"/>
          <w:szCs w:val="28"/>
          <w:lang w:val="en-US"/>
        </w:rPr>
        <w:t>h</w:t>
      </w:r>
      <w:r w:rsidRPr="00AB4491">
        <w:rPr>
          <w:sz w:val="28"/>
          <w:szCs w:val="28"/>
        </w:rPr>
        <w:t>) сайты с предложением трудоустройства для юристов:</w:t>
      </w:r>
    </w:p>
    <w:p w14:paraId="41B610F3" w14:textId="77777777" w:rsidR="00D46F6D" w:rsidRPr="00AB4491" w:rsidRDefault="00D46F6D" w:rsidP="00D46F6D">
      <w:pPr>
        <w:ind w:firstLine="709"/>
        <w:jc w:val="both"/>
        <w:rPr>
          <w:sz w:val="28"/>
          <w:szCs w:val="28"/>
        </w:rPr>
      </w:pPr>
      <w:r w:rsidRPr="00AB4491">
        <w:rPr>
          <w:sz w:val="28"/>
          <w:szCs w:val="28"/>
        </w:rPr>
        <w:t xml:space="preserve">– </w:t>
      </w:r>
      <w:hyperlink r:id="rId53" w:history="1">
        <w:r w:rsidRPr="00AB4491">
          <w:rPr>
            <w:rStyle w:val="af1"/>
            <w:sz w:val="28"/>
            <w:szCs w:val="28"/>
            <w:lang w:val="en-US"/>
          </w:rPr>
          <w:t>http</w:t>
        </w:r>
        <w:r w:rsidRPr="00AB4491">
          <w:rPr>
            <w:rStyle w:val="af1"/>
            <w:sz w:val="28"/>
            <w:szCs w:val="28"/>
          </w:rPr>
          <w:t>://</w:t>
        </w:r>
        <w:r w:rsidRPr="00AB4491">
          <w:rPr>
            <w:rStyle w:val="af1"/>
            <w:sz w:val="28"/>
            <w:szCs w:val="28"/>
            <w:lang w:val="en-US"/>
          </w:rPr>
          <w:t>my</w:t>
        </w:r>
        <w:r w:rsidRPr="00AB4491">
          <w:rPr>
            <w:rStyle w:val="af1"/>
            <w:sz w:val="28"/>
            <w:szCs w:val="28"/>
          </w:rPr>
          <w:t>.</w:t>
        </w:r>
        <w:r w:rsidRPr="00AB4491">
          <w:rPr>
            <w:rStyle w:val="af1"/>
            <w:sz w:val="28"/>
            <w:szCs w:val="28"/>
            <w:lang w:val="en-US"/>
          </w:rPr>
          <w:t>monster</w:t>
        </w:r>
        <w:r w:rsidRPr="00AB4491">
          <w:rPr>
            <w:rStyle w:val="af1"/>
            <w:sz w:val="28"/>
            <w:szCs w:val="28"/>
          </w:rPr>
          <w:t>.</w:t>
        </w:r>
        <w:r w:rsidRPr="00AB4491">
          <w:rPr>
            <w:rStyle w:val="af1"/>
            <w:sz w:val="28"/>
            <w:szCs w:val="28"/>
            <w:lang w:val="en-US"/>
          </w:rPr>
          <w:t>com</w:t>
        </w:r>
        <w:r w:rsidRPr="00AB4491">
          <w:rPr>
            <w:rStyle w:val="af1"/>
            <w:sz w:val="28"/>
            <w:szCs w:val="28"/>
          </w:rPr>
          <w:t>/</w:t>
        </w:r>
        <w:r w:rsidRPr="00AB4491">
          <w:rPr>
            <w:rStyle w:val="af1"/>
            <w:sz w:val="28"/>
            <w:szCs w:val="28"/>
            <w:lang w:val="en-US"/>
          </w:rPr>
          <w:t>job</w:t>
        </w:r>
        <w:r w:rsidRPr="00AB4491">
          <w:rPr>
            <w:rStyle w:val="af1"/>
            <w:sz w:val="28"/>
            <w:szCs w:val="28"/>
          </w:rPr>
          <w:t>-</w:t>
        </w:r>
        <w:r w:rsidRPr="00AB4491">
          <w:rPr>
            <w:rStyle w:val="af1"/>
            <w:sz w:val="28"/>
            <w:szCs w:val="28"/>
            <w:lang w:val="en-US"/>
          </w:rPr>
          <w:t>profiles</w:t>
        </w:r>
        <w:r w:rsidRPr="00AB4491">
          <w:rPr>
            <w:rStyle w:val="af1"/>
            <w:sz w:val="28"/>
            <w:szCs w:val="28"/>
          </w:rPr>
          <w:t>/</w:t>
        </w:r>
        <w:r w:rsidRPr="00AB4491">
          <w:rPr>
            <w:rStyle w:val="af1"/>
            <w:sz w:val="28"/>
            <w:szCs w:val="28"/>
            <w:lang w:val="en-US"/>
          </w:rPr>
          <w:t>Legal</w:t>
        </w:r>
        <w:r w:rsidRPr="00AB4491">
          <w:rPr>
            <w:rStyle w:val="af1"/>
            <w:sz w:val="28"/>
            <w:szCs w:val="28"/>
          </w:rPr>
          <w:t>/</w:t>
        </w:r>
        <w:r w:rsidRPr="00AB4491">
          <w:rPr>
            <w:rStyle w:val="af1"/>
            <w:sz w:val="28"/>
            <w:szCs w:val="28"/>
            <w:lang w:val="en-US"/>
          </w:rPr>
          <w:t>Category</w:t>
        </w:r>
        <w:r w:rsidRPr="00AB4491">
          <w:rPr>
            <w:rStyle w:val="af1"/>
            <w:sz w:val="28"/>
            <w:szCs w:val="28"/>
          </w:rPr>
          <w:t>.</w:t>
        </w:r>
        <w:proofErr w:type="spellStart"/>
        <w:r w:rsidRPr="00AB4491">
          <w:rPr>
            <w:rStyle w:val="af1"/>
            <w:sz w:val="28"/>
            <w:szCs w:val="28"/>
            <w:lang w:val="en-US"/>
          </w:rPr>
          <w:t>aspx</w:t>
        </w:r>
        <w:proofErr w:type="spellEnd"/>
      </w:hyperlink>
      <w:r w:rsidRPr="00AB4491">
        <w:rPr>
          <w:sz w:val="28"/>
          <w:szCs w:val="28"/>
        </w:rPr>
        <w:t xml:space="preserve"> </w:t>
      </w:r>
    </w:p>
    <w:p w14:paraId="00B505BC" w14:textId="77777777" w:rsidR="00D46F6D" w:rsidRPr="00AB4491" w:rsidRDefault="00D46F6D" w:rsidP="00D46F6D">
      <w:pPr>
        <w:ind w:firstLine="709"/>
        <w:jc w:val="both"/>
        <w:rPr>
          <w:sz w:val="28"/>
          <w:szCs w:val="28"/>
        </w:rPr>
      </w:pPr>
      <w:r w:rsidRPr="00AB4491">
        <w:rPr>
          <w:sz w:val="28"/>
          <w:szCs w:val="28"/>
        </w:rPr>
        <w:t xml:space="preserve">– </w:t>
      </w:r>
      <w:hyperlink r:id="rId54"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lawgazettejobs</w:t>
        </w:r>
        <w:proofErr w:type="spellEnd"/>
        <w:r w:rsidRPr="00AB4491">
          <w:rPr>
            <w:rStyle w:val="af1"/>
            <w:sz w:val="28"/>
            <w:szCs w:val="28"/>
          </w:rPr>
          <w:t>.</w:t>
        </w:r>
        <w:r w:rsidRPr="00AB4491">
          <w:rPr>
            <w:rStyle w:val="af1"/>
            <w:sz w:val="28"/>
            <w:szCs w:val="28"/>
            <w:lang w:val="en-US"/>
          </w:rPr>
          <w:t>co</w:t>
        </w:r>
        <w:r w:rsidRPr="00AB4491">
          <w:rPr>
            <w:rStyle w:val="af1"/>
            <w:sz w:val="28"/>
            <w:szCs w:val="28"/>
          </w:rPr>
          <w:t>.</w:t>
        </w:r>
        <w:proofErr w:type="spellStart"/>
        <w:r w:rsidRPr="00AB4491">
          <w:rPr>
            <w:rStyle w:val="af1"/>
            <w:sz w:val="28"/>
            <w:szCs w:val="28"/>
            <w:lang w:val="en-US"/>
          </w:rPr>
          <w:t>uk</w:t>
        </w:r>
        <w:proofErr w:type="spellEnd"/>
      </w:hyperlink>
      <w:r w:rsidRPr="00AB4491">
        <w:rPr>
          <w:sz w:val="28"/>
          <w:szCs w:val="28"/>
        </w:rPr>
        <w:t xml:space="preserve"> </w:t>
      </w:r>
    </w:p>
    <w:p w14:paraId="3BA9AD67" w14:textId="77777777" w:rsidR="00D46F6D" w:rsidRPr="00AB4491" w:rsidRDefault="00D46F6D" w:rsidP="00D46F6D">
      <w:pPr>
        <w:ind w:firstLine="709"/>
        <w:jc w:val="both"/>
        <w:rPr>
          <w:sz w:val="28"/>
          <w:szCs w:val="28"/>
        </w:rPr>
      </w:pPr>
      <w:r w:rsidRPr="00AB4491">
        <w:rPr>
          <w:sz w:val="28"/>
          <w:szCs w:val="28"/>
        </w:rPr>
        <w:t xml:space="preserve">– </w:t>
      </w:r>
      <w:hyperlink r:id="rId55" w:history="1">
        <w:r w:rsidRPr="00AB4491">
          <w:rPr>
            <w:rStyle w:val="af1"/>
            <w:sz w:val="28"/>
            <w:szCs w:val="28"/>
            <w:lang w:val="en-US"/>
          </w:rPr>
          <w:t>www</w:t>
        </w:r>
        <w:r w:rsidRPr="00AB4491">
          <w:rPr>
            <w:rStyle w:val="af1"/>
            <w:sz w:val="28"/>
            <w:szCs w:val="28"/>
          </w:rPr>
          <w:t>.</w:t>
        </w:r>
        <w:r w:rsidRPr="00AB4491">
          <w:rPr>
            <w:rStyle w:val="af1"/>
            <w:sz w:val="28"/>
            <w:szCs w:val="28"/>
            <w:lang w:val="en-US"/>
          </w:rPr>
          <w:t>prospects</w:t>
        </w:r>
        <w:r w:rsidRPr="00AB4491">
          <w:rPr>
            <w:rStyle w:val="af1"/>
            <w:sz w:val="28"/>
            <w:szCs w:val="28"/>
          </w:rPr>
          <w:t>.</w:t>
        </w:r>
        <w:r w:rsidRPr="00AB4491">
          <w:rPr>
            <w:rStyle w:val="af1"/>
            <w:sz w:val="28"/>
            <w:szCs w:val="28"/>
            <w:lang w:val="en-US"/>
          </w:rPr>
          <w:t>ac</w:t>
        </w:r>
        <w:r w:rsidRPr="00AB4491">
          <w:rPr>
            <w:rStyle w:val="af1"/>
            <w:sz w:val="28"/>
            <w:szCs w:val="28"/>
          </w:rPr>
          <w:t>.</w:t>
        </w:r>
        <w:proofErr w:type="spellStart"/>
        <w:r w:rsidRPr="00AB4491">
          <w:rPr>
            <w:rStyle w:val="af1"/>
            <w:sz w:val="28"/>
            <w:szCs w:val="28"/>
            <w:lang w:val="en-US"/>
          </w:rPr>
          <w:t>uk</w:t>
        </w:r>
        <w:proofErr w:type="spellEnd"/>
      </w:hyperlink>
      <w:r w:rsidRPr="00AB4491">
        <w:rPr>
          <w:sz w:val="28"/>
          <w:szCs w:val="28"/>
        </w:rPr>
        <w:t xml:space="preserve"> </w:t>
      </w:r>
    </w:p>
    <w:p w14:paraId="776E136B" w14:textId="77777777" w:rsidR="00D46F6D" w:rsidRPr="00AB4491" w:rsidRDefault="00D46F6D" w:rsidP="006A49DF">
      <w:pPr>
        <w:numPr>
          <w:ilvl w:val="0"/>
          <w:numId w:val="5"/>
        </w:numPr>
        <w:ind w:left="0" w:firstLine="709"/>
        <w:rPr>
          <w:sz w:val="28"/>
          <w:szCs w:val="28"/>
        </w:rPr>
      </w:pPr>
      <w:r w:rsidRPr="00AB4491">
        <w:rPr>
          <w:sz w:val="28"/>
          <w:szCs w:val="28"/>
        </w:rPr>
        <w:t>блоги и подкасты аудио- и видео программ на правовую тематику:</w:t>
      </w:r>
    </w:p>
    <w:p w14:paraId="54EBF4B8" w14:textId="77777777" w:rsidR="00D46F6D" w:rsidRPr="00AB4491" w:rsidRDefault="00D46F6D" w:rsidP="00D46F6D">
      <w:pPr>
        <w:ind w:firstLine="709"/>
        <w:jc w:val="both"/>
        <w:rPr>
          <w:sz w:val="28"/>
          <w:szCs w:val="28"/>
        </w:rPr>
      </w:pPr>
      <w:r w:rsidRPr="00AB4491">
        <w:rPr>
          <w:sz w:val="28"/>
          <w:szCs w:val="28"/>
        </w:rPr>
        <w:t xml:space="preserve">– </w:t>
      </w:r>
      <w:hyperlink r:id="rId56" w:history="1">
        <w:r w:rsidRPr="00AB4491">
          <w:rPr>
            <w:rStyle w:val="af1"/>
            <w:sz w:val="28"/>
            <w:szCs w:val="28"/>
            <w:lang w:val="en-US"/>
          </w:rPr>
          <w:t>http</w:t>
        </w:r>
        <w:r w:rsidRPr="00AB4491">
          <w:rPr>
            <w:rStyle w:val="af1"/>
            <w:sz w:val="28"/>
            <w:szCs w:val="28"/>
          </w:rPr>
          <w:t>://</w:t>
        </w:r>
        <w:r w:rsidRPr="00AB4491">
          <w:rPr>
            <w:rStyle w:val="af1"/>
            <w:sz w:val="28"/>
            <w:szCs w:val="28"/>
            <w:lang w:val="en-US"/>
          </w:rPr>
          <w:t>podcasts</w:t>
        </w:r>
        <w:r w:rsidRPr="00AB4491">
          <w:rPr>
            <w:rStyle w:val="af1"/>
            <w:sz w:val="28"/>
            <w:szCs w:val="28"/>
          </w:rPr>
          <w:t>.</w:t>
        </w:r>
        <w:proofErr w:type="spellStart"/>
        <w:r w:rsidRPr="00AB4491">
          <w:rPr>
            <w:rStyle w:val="af1"/>
            <w:sz w:val="28"/>
            <w:szCs w:val="28"/>
            <w:lang w:val="en-US"/>
          </w:rPr>
          <w:t>sweetandmaxwell</w:t>
        </w:r>
        <w:proofErr w:type="spellEnd"/>
        <w:r w:rsidRPr="00AB4491">
          <w:rPr>
            <w:rStyle w:val="af1"/>
            <w:sz w:val="28"/>
            <w:szCs w:val="28"/>
          </w:rPr>
          <w:t>.</w:t>
        </w:r>
        <w:r w:rsidRPr="00AB4491">
          <w:rPr>
            <w:rStyle w:val="af1"/>
            <w:sz w:val="28"/>
            <w:szCs w:val="28"/>
            <w:lang w:val="en-US"/>
          </w:rPr>
          <w:t>co</w:t>
        </w:r>
        <w:r w:rsidRPr="00AB4491">
          <w:rPr>
            <w:rStyle w:val="af1"/>
            <w:sz w:val="28"/>
            <w:szCs w:val="28"/>
          </w:rPr>
          <w:t>.</w:t>
        </w:r>
        <w:proofErr w:type="spellStart"/>
        <w:r w:rsidRPr="00AB4491">
          <w:rPr>
            <w:rStyle w:val="af1"/>
            <w:sz w:val="28"/>
            <w:szCs w:val="28"/>
            <w:lang w:val="en-US"/>
          </w:rPr>
          <w:t>uk</w:t>
        </w:r>
        <w:proofErr w:type="spellEnd"/>
        <w:r w:rsidRPr="00AB4491">
          <w:rPr>
            <w:rStyle w:val="af1"/>
            <w:sz w:val="28"/>
            <w:szCs w:val="28"/>
          </w:rPr>
          <w:t>/</w:t>
        </w:r>
      </w:hyperlink>
      <w:r w:rsidRPr="00AB4491">
        <w:rPr>
          <w:sz w:val="28"/>
          <w:szCs w:val="28"/>
        </w:rPr>
        <w:t xml:space="preserve"> </w:t>
      </w:r>
    </w:p>
    <w:p w14:paraId="7B1812A1" w14:textId="77777777" w:rsidR="00D46F6D" w:rsidRPr="00AB4491" w:rsidRDefault="00D46F6D" w:rsidP="00D46F6D">
      <w:pPr>
        <w:ind w:firstLine="709"/>
        <w:jc w:val="both"/>
        <w:rPr>
          <w:rStyle w:val="af1"/>
          <w:sz w:val="28"/>
          <w:szCs w:val="28"/>
        </w:rPr>
      </w:pPr>
      <w:r w:rsidRPr="00AB4491">
        <w:rPr>
          <w:sz w:val="28"/>
          <w:szCs w:val="28"/>
        </w:rPr>
        <w:t xml:space="preserve">– </w:t>
      </w:r>
      <w:hyperlink r:id="rId57" w:history="1">
        <w:r w:rsidRPr="00AB4491">
          <w:rPr>
            <w:rStyle w:val="af1"/>
            <w:sz w:val="28"/>
            <w:szCs w:val="28"/>
            <w:lang w:val="en-US"/>
          </w:rPr>
          <w:t>http</w:t>
        </w:r>
        <w:r w:rsidRPr="00AB4491">
          <w:rPr>
            <w:rStyle w:val="af1"/>
            <w:sz w:val="28"/>
            <w:szCs w:val="28"/>
          </w:rPr>
          <w:t>://</w:t>
        </w:r>
        <w:r w:rsidRPr="00AB4491">
          <w:rPr>
            <w:rStyle w:val="af1"/>
            <w:sz w:val="28"/>
            <w:szCs w:val="28"/>
            <w:lang w:val="en-US"/>
          </w:rPr>
          <w:t>study</w:t>
        </w:r>
        <w:r w:rsidRPr="00AB4491">
          <w:rPr>
            <w:rStyle w:val="af1"/>
            <w:sz w:val="28"/>
            <w:szCs w:val="28"/>
          </w:rPr>
          <w:t>.</w:t>
        </w:r>
        <w:r w:rsidRPr="00AB4491">
          <w:rPr>
            <w:rStyle w:val="af1"/>
            <w:sz w:val="28"/>
            <w:szCs w:val="28"/>
            <w:lang w:val="en-US"/>
          </w:rPr>
          <w:t>com</w:t>
        </w:r>
        <w:r w:rsidRPr="00AB4491">
          <w:rPr>
            <w:rStyle w:val="af1"/>
            <w:sz w:val="28"/>
            <w:szCs w:val="28"/>
          </w:rPr>
          <w:t>/</w:t>
        </w:r>
        <w:r w:rsidRPr="00AB4491">
          <w:rPr>
            <w:rStyle w:val="af1"/>
            <w:sz w:val="28"/>
            <w:szCs w:val="28"/>
            <w:lang w:val="en-US"/>
          </w:rPr>
          <w:t>academy</w:t>
        </w:r>
        <w:r w:rsidRPr="00AB4491">
          <w:rPr>
            <w:rStyle w:val="af1"/>
            <w:sz w:val="28"/>
            <w:szCs w:val="28"/>
          </w:rPr>
          <w:t>/</w:t>
        </w:r>
        <w:r w:rsidRPr="00AB4491">
          <w:rPr>
            <w:rStyle w:val="af1"/>
            <w:sz w:val="28"/>
            <w:szCs w:val="28"/>
            <w:lang w:val="en-US"/>
          </w:rPr>
          <w:t>course</w:t>
        </w:r>
        <w:r w:rsidRPr="00AB4491">
          <w:rPr>
            <w:rStyle w:val="af1"/>
            <w:sz w:val="28"/>
            <w:szCs w:val="28"/>
          </w:rPr>
          <w:t>/</w:t>
        </w:r>
        <w:r w:rsidRPr="00AB4491">
          <w:rPr>
            <w:rStyle w:val="af1"/>
            <w:sz w:val="28"/>
            <w:szCs w:val="28"/>
            <w:lang w:val="en-US"/>
          </w:rPr>
          <w:t>business</w:t>
        </w:r>
        <w:r w:rsidRPr="00AB4491">
          <w:rPr>
            <w:rStyle w:val="af1"/>
            <w:sz w:val="28"/>
            <w:szCs w:val="28"/>
          </w:rPr>
          <w:t>-</w:t>
        </w:r>
        <w:r w:rsidRPr="00AB4491">
          <w:rPr>
            <w:rStyle w:val="af1"/>
            <w:sz w:val="28"/>
            <w:szCs w:val="28"/>
            <w:lang w:val="en-US"/>
          </w:rPr>
          <w:t>law</w:t>
        </w:r>
        <w:r w:rsidRPr="00AB4491">
          <w:rPr>
            <w:rStyle w:val="af1"/>
            <w:sz w:val="28"/>
            <w:szCs w:val="28"/>
          </w:rPr>
          <w:t>-</w:t>
        </w:r>
        <w:r w:rsidRPr="00AB4491">
          <w:rPr>
            <w:rStyle w:val="af1"/>
            <w:sz w:val="28"/>
            <w:szCs w:val="28"/>
            <w:lang w:val="en-US"/>
          </w:rPr>
          <w:t>course</w:t>
        </w:r>
        <w:r w:rsidRPr="00AB4491">
          <w:rPr>
            <w:rStyle w:val="af1"/>
            <w:sz w:val="28"/>
            <w:szCs w:val="28"/>
          </w:rPr>
          <w:t>.</w:t>
        </w:r>
        <w:r w:rsidRPr="00AB4491">
          <w:rPr>
            <w:rStyle w:val="af1"/>
            <w:sz w:val="28"/>
            <w:szCs w:val="28"/>
            <w:lang w:val="en-US"/>
          </w:rPr>
          <w:t>html</w:t>
        </w:r>
      </w:hyperlink>
    </w:p>
    <w:p w14:paraId="658F97E2" w14:textId="77777777" w:rsidR="00D46F6D" w:rsidRPr="00AB4491" w:rsidRDefault="00D46F6D" w:rsidP="00D46F6D">
      <w:pPr>
        <w:ind w:firstLine="709"/>
        <w:jc w:val="both"/>
        <w:rPr>
          <w:rStyle w:val="af1"/>
          <w:sz w:val="28"/>
          <w:szCs w:val="28"/>
        </w:rPr>
      </w:pPr>
      <w:r w:rsidRPr="00AB4491">
        <w:rPr>
          <w:sz w:val="28"/>
          <w:szCs w:val="28"/>
        </w:rPr>
        <w:t xml:space="preserve">– </w:t>
      </w:r>
      <w:hyperlink r:id="rId58"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njlawblog</w:t>
        </w:r>
        <w:proofErr w:type="spellEnd"/>
        <w:r w:rsidRPr="00AB4491">
          <w:rPr>
            <w:rStyle w:val="af1"/>
            <w:sz w:val="28"/>
            <w:szCs w:val="28"/>
          </w:rPr>
          <w:t>.</w:t>
        </w:r>
        <w:r w:rsidRPr="00AB4491">
          <w:rPr>
            <w:rStyle w:val="af1"/>
            <w:sz w:val="28"/>
            <w:szCs w:val="28"/>
            <w:lang w:val="en-US"/>
          </w:rPr>
          <w:t>com</w:t>
        </w:r>
      </w:hyperlink>
      <w:r w:rsidRPr="00AB4491">
        <w:rPr>
          <w:rStyle w:val="af1"/>
          <w:sz w:val="28"/>
          <w:szCs w:val="28"/>
        </w:rPr>
        <w:t xml:space="preserve"> </w:t>
      </w:r>
    </w:p>
    <w:p w14:paraId="50C29A6F" w14:textId="77777777" w:rsidR="00D46F6D" w:rsidRPr="00AB4491" w:rsidRDefault="00D46F6D" w:rsidP="00D46F6D">
      <w:pPr>
        <w:ind w:firstLine="709"/>
        <w:jc w:val="both"/>
        <w:rPr>
          <w:rStyle w:val="af1"/>
          <w:sz w:val="28"/>
          <w:szCs w:val="28"/>
        </w:rPr>
      </w:pPr>
      <w:r w:rsidRPr="00AB4491">
        <w:rPr>
          <w:sz w:val="28"/>
          <w:szCs w:val="28"/>
        </w:rPr>
        <w:t xml:space="preserve">– </w:t>
      </w:r>
      <w:hyperlink r:id="rId59"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thelawreport</w:t>
        </w:r>
        <w:proofErr w:type="spellEnd"/>
        <w:r w:rsidRPr="00AB4491">
          <w:rPr>
            <w:rStyle w:val="af1"/>
            <w:sz w:val="28"/>
            <w:szCs w:val="28"/>
          </w:rPr>
          <w:t>.</w:t>
        </w:r>
        <w:r w:rsidRPr="00AB4491">
          <w:rPr>
            <w:rStyle w:val="af1"/>
            <w:sz w:val="28"/>
            <w:szCs w:val="28"/>
            <w:lang w:val="en-US"/>
          </w:rPr>
          <w:t>co</w:t>
        </w:r>
        <w:r w:rsidRPr="00AB4491">
          <w:rPr>
            <w:rStyle w:val="af1"/>
            <w:sz w:val="28"/>
            <w:szCs w:val="28"/>
          </w:rPr>
          <w:t>.</w:t>
        </w:r>
        <w:proofErr w:type="spellStart"/>
        <w:r w:rsidRPr="00AB4491">
          <w:rPr>
            <w:rStyle w:val="af1"/>
            <w:sz w:val="28"/>
            <w:szCs w:val="28"/>
            <w:lang w:val="en-US"/>
          </w:rPr>
          <w:t>uk</w:t>
        </w:r>
        <w:proofErr w:type="spellEnd"/>
      </w:hyperlink>
      <w:r w:rsidRPr="00AB4491">
        <w:rPr>
          <w:rStyle w:val="af1"/>
          <w:sz w:val="28"/>
          <w:szCs w:val="28"/>
        </w:rPr>
        <w:t xml:space="preserve"> </w:t>
      </w:r>
    </w:p>
    <w:p w14:paraId="54AB6C4A" w14:textId="77777777" w:rsidR="00D46F6D" w:rsidRPr="00AB4491" w:rsidRDefault="00D46F6D" w:rsidP="00D46F6D">
      <w:pPr>
        <w:ind w:firstLine="709"/>
        <w:jc w:val="both"/>
        <w:rPr>
          <w:sz w:val="28"/>
          <w:szCs w:val="28"/>
        </w:rPr>
      </w:pPr>
      <w:r w:rsidRPr="00AB4491">
        <w:rPr>
          <w:sz w:val="28"/>
          <w:szCs w:val="28"/>
        </w:rPr>
        <w:t xml:space="preserve">– </w:t>
      </w:r>
      <w:hyperlink r:id="rId60"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thelawyer</w:t>
        </w:r>
        <w:proofErr w:type="spellEnd"/>
        <w:r w:rsidRPr="00AB4491">
          <w:rPr>
            <w:rStyle w:val="af1"/>
            <w:sz w:val="28"/>
            <w:szCs w:val="28"/>
          </w:rPr>
          <w:t>.</w:t>
        </w:r>
        <w:r w:rsidRPr="00AB4491">
          <w:rPr>
            <w:rStyle w:val="af1"/>
            <w:sz w:val="28"/>
            <w:szCs w:val="28"/>
            <w:lang w:val="en-US"/>
          </w:rPr>
          <w:t>com</w:t>
        </w:r>
      </w:hyperlink>
      <w:r w:rsidRPr="00AB4491">
        <w:rPr>
          <w:sz w:val="28"/>
          <w:szCs w:val="28"/>
        </w:rPr>
        <w:t xml:space="preserve"> </w:t>
      </w:r>
    </w:p>
    <w:p w14:paraId="4F66362A" w14:textId="77777777" w:rsidR="00D46F6D" w:rsidRPr="00AB4491" w:rsidRDefault="00D46F6D" w:rsidP="00D46F6D">
      <w:pPr>
        <w:ind w:firstLine="709"/>
        <w:jc w:val="both"/>
        <w:rPr>
          <w:rStyle w:val="af1"/>
          <w:sz w:val="28"/>
          <w:szCs w:val="28"/>
        </w:rPr>
      </w:pPr>
      <w:r w:rsidRPr="00AB4491">
        <w:rPr>
          <w:sz w:val="28"/>
          <w:szCs w:val="28"/>
        </w:rPr>
        <w:t xml:space="preserve">– </w:t>
      </w:r>
      <w:hyperlink r:id="rId61"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videojug</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r w:rsidRPr="00AB4491">
          <w:rPr>
            <w:rStyle w:val="af1"/>
            <w:sz w:val="28"/>
            <w:szCs w:val="28"/>
            <w:lang w:val="en-US"/>
          </w:rPr>
          <w:t>search</w:t>
        </w:r>
        <w:r w:rsidRPr="00AB4491">
          <w:rPr>
            <w:rStyle w:val="af1"/>
            <w:sz w:val="28"/>
            <w:szCs w:val="28"/>
          </w:rPr>
          <w:t>?</w:t>
        </w:r>
        <w:r w:rsidRPr="00AB4491">
          <w:rPr>
            <w:rStyle w:val="af1"/>
            <w:sz w:val="28"/>
            <w:szCs w:val="28"/>
            <w:lang w:val="en-US"/>
          </w:rPr>
          <w:t>keywords</w:t>
        </w:r>
        <w:r w:rsidRPr="00AB4491">
          <w:rPr>
            <w:rStyle w:val="af1"/>
            <w:sz w:val="28"/>
            <w:szCs w:val="28"/>
          </w:rPr>
          <w:t>=</w:t>
        </w:r>
        <w:r w:rsidRPr="00AB4491">
          <w:rPr>
            <w:rStyle w:val="af1"/>
            <w:sz w:val="28"/>
            <w:szCs w:val="28"/>
            <w:lang w:val="en-US"/>
          </w:rPr>
          <w:t>law</w:t>
        </w:r>
      </w:hyperlink>
    </w:p>
    <w:p w14:paraId="1F38B696" w14:textId="77777777" w:rsidR="00D46F6D" w:rsidRPr="00766816" w:rsidRDefault="00D46F6D" w:rsidP="00D46F6D">
      <w:pPr>
        <w:ind w:firstLine="709"/>
        <w:jc w:val="both"/>
        <w:rPr>
          <w:rStyle w:val="af1"/>
          <w:sz w:val="28"/>
          <w:szCs w:val="28"/>
        </w:rPr>
      </w:pPr>
      <w:r w:rsidRPr="00AB4491">
        <w:rPr>
          <w:sz w:val="28"/>
          <w:szCs w:val="28"/>
        </w:rPr>
        <w:t xml:space="preserve">– </w:t>
      </w:r>
      <w:hyperlink r:id="rId62" w:history="1">
        <w:r w:rsidRPr="00AB4491">
          <w:rPr>
            <w:rStyle w:val="af1"/>
            <w:sz w:val="28"/>
            <w:szCs w:val="28"/>
            <w:lang w:val="en-US"/>
          </w:rPr>
          <w:t>http</w:t>
        </w:r>
        <w:r w:rsidRPr="00766816">
          <w:rPr>
            <w:rStyle w:val="af1"/>
            <w:sz w:val="28"/>
            <w:szCs w:val="28"/>
          </w:rPr>
          <w:t>://</w:t>
        </w:r>
        <w:proofErr w:type="spellStart"/>
        <w:r w:rsidRPr="00AB4491">
          <w:rPr>
            <w:rStyle w:val="af1"/>
            <w:sz w:val="28"/>
            <w:szCs w:val="28"/>
            <w:lang w:val="en-US"/>
          </w:rPr>
          <w:t>videolectures</w:t>
        </w:r>
        <w:proofErr w:type="spellEnd"/>
        <w:r w:rsidRPr="00766816">
          <w:rPr>
            <w:rStyle w:val="af1"/>
            <w:sz w:val="28"/>
            <w:szCs w:val="28"/>
          </w:rPr>
          <w:t>.</w:t>
        </w:r>
        <w:r w:rsidRPr="00AB4491">
          <w:rPr>
            <w:rStyle w:val="af1"/>
            <w:sz w:val="28"/>
            <w:szCs w:val="28"/>
            <w:lang w:val="en-US"/>
          </w:rPr>
          <w:t>net</w:t>
        </w:r>
        <w:r w:rsidRPr="00766816">
          <w:rPr>
            <w:rStyle w:val="af1"/>
            <w:sz w:val="28"/>
            <w:szCs w:val="28"/>
          </w:rPr>
          <w:t>/</w:t>
        </w:r>
      </w:hyperlink>
      <w:r w:rsidRPr="00766816">
        <w:rPr>
          <w:rStyle w:val="af1"/>
          <w:sz w:val="28"/>
          <w:szCs w:val="28"/>
        </w:rPr>
        <w:t xml:space="preserve">  </w:t>
      </w:r>
    </w:p>
    <w:p w14:paraId="5DC15D5A" w14:textId="77777777" w:rsidR="00D46F6D" w:rsidRPr="00AB4491" w:rsidRDefault="00D46F6D" w:rsidP="00D46F6D">
      <w:pPr>
        <w:ind w:firstLine="709"/>
        <w:jc w:val="both"/>
        <w:rPr>
          <w:sz w:val="28"/>
          <w:szCs w:val="28"/>
        </w:rPr>
      </w:pPr>
      <w:r w:rsidRPr="00AB4491">
        <w:rPr>
          <w:sz w:val="28"/>
          <w:szCs w:val="28"/>
        </w:rPr>
        <w:t xml:space="preserve">– </w:t>
      </w:r>
      <w:hyperlink r:id="rId63" w:history="1">
        <w:r w:rsidRPr="00AB4491">
          <w:rPr>
            <w:rStyle w:val="af1"/>
            <w:sz w:val="28"/>
            <w:szCs w:val="28"/>
          </w:rPr>
          <w:t>www.lawsessions.com/videos/</w:t>
        </w:r>
      </w:hyperlink>
    </w:p>
    <w:p w14:paraId="5E271CC3" w14:textId="77777777" w:rsidR="00D46F6D" w:rsidRPr="00AB4491" w:rsidRDefault="00D46F6D" w:rsidP="006A49DF">
      <w:pPr>
        <w:numPr>
          <w:ilvl w:val="0"/>
          <w:numId w:val="5"/>
        </w:numPr>
        <w:ind w:left="0" w:firstLine="709"/>
        <w:rPr>
          <w:sz w:val="28"/>
          <w:szCs w:val="28"/>
        </w:rPr>
      </w:pPr>
      <w:r w:rsidRPr="00AB4491">
        <w:rPr>
          <w:sz w:val="28"/>
          <w:szCs w:val="28"/>
        </w:rPr>
        <w:t>энциклопедические сайты и информационно-справочные ресурсы сети Интернет:</w:t>
      </w:r>
    </w:p>
    <w:p w14:paraId="1D87413B" w14:textId="77777777" w:rsidR="00D46F6D" w:rsidRPr="00AB4491" w:rsidRDefault="00D46F6D" w:rsidP="00D46F6D">
      <w:pPr>
        <w:ind w:firstLine="709"/>
        <w:jc w:val="both"/>
        <w:rPr>
          <w:rStyle w:val="af1"/>
          <w:sz w:val="28"/>
          <w:szCs w:val="28"/>
        </w:rPr>
      </w:pPr>
      <w:r w:rsidRPr="00AB4491">
        <w:rPr>
          <w:sz w:val="28"/>
          <w:szCs w:val="28"/>
        </w:rPr>
        <w:t xml:space="preserve">– </w:t>
      </w:r>
      <w:hyperlink r:id="rId64" w:history="1">
        <w:r w:rsidRPr="00AB4491">
          <w:rPr>
            <w:rStyle w:val="af1"/>
            <w:sz w:val="28"/>
            <w:szCs w:val="28"/>
            <w:lang w:val="en-US"/>
          </w:rPr>
          <w:t>http</w:t>
        </w:r>
        <w:r w:rsidRPr="00AB4491">
          <w:rPr>
            <w:rStyle w:val="af1"/>
            <w:sz w:val="28"/>
            <w:szCs w:val="28"/>
          </w:rPr>
          <w:t>://</w:t>
        </w:r>
        <w:r w:rsidRPr="00AB4491">
          <w:rPr>
            <w:rStyle w:val="af1"/>
            <w:sz w:val="28"/>
            <w:szCs w:val="28"/>
            <w:lang w:val="en-US"/>
          </w:rPr>
          <w:t>everything</w:t>
        </w:r>
        <w:r w:rsidRPr="00AB4491">
          <w:rPr>
            <w:rStyle w:val="af1"/>
            <w:sz w:val="28"/>
            <w:szCs w:val="28"/>
          </w:rPr>
          <w:t>.</w:t>
        </w:r>
        <w:r w:rsidRPr="00AB4491">
          <w:rPr>
            <w:rStyle w:val="af1"/>
            <w:sz w:val="28"/>
            <w:szCs w:val="28"/>
            <w:lang w:val="en-US"/>
          </w:rPr>
          <w:t>explained</w:t>
        </w:r>
        <w:r w:rsidRPr="00AB4491">
          <w:rPr>
            <w:rStyle w:val="af1"/>
            <w:sz w:val="28"/>
            <w:szCs w:val="28"/>
          </w:rPr>
          <w:t>.</w:t>
        </w:r>
        <w:r w:rsidRPr="00AB4491">
          <w:rPr>
            <w:rStyle w:val="af1"/>
            <w:sz w:val="28"/>
            <w:szCs w:val="28"/>
            <w:lang w:val="en-US"/>
          </w:rPr>
          <w:t>today</w:t>
        </w:r>
        <w:r w:rsidRPr="00AB4491">
          <w:rPr>
            <w:rStyle w:val="af1"/>
            <w:sz w:val="28"/>
            <w:szCs w:val="28"/>
          </w:rPr>
          <w:t>/</w:t>
        </w:r>
      </w:hyperlink>
    </w:p>
    <w:p w14:paraId="68DE267C" w14:textId="77777777" w:rsidR="00D46F6D" w:rsidRPr="00AB4491" w:rsidRDefault="00D46F6D" w:rsidP="00D46F6D">
      <w:pPr>
        <w:ind w:firstLine="709"/>
        <w:jc w:val="both"/>
        <w:rPr>
          <w:rStyle w:val="af1"/>
          <w:sz w:val="28"/>
          <w:szCs w:val="28"/>
        </w:rPr>
      </w:pPr>
      <w:r w:rsidRPr="00AB4491">
        <w:rPr>
          <w:sz w:val="28"/>
          <w:szCs w:val="28"/>
        </w:rPr>
        <w:t xml:space="preserve">– </w:t>
      </w:r>
      <w:hyperlink r:id="rId65"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legislationline</w:t>
        </w:r>
        <w:proofErr w:type="spellEnd"/>
        <w:r w:rsidRPr="00AB4491">
          <w:rPr>
            <w:rStyle w:val="af1"/>
            <w:sz w:val="28"/>
            <w:szCs w:val="28"/>
          </w:rPr>
          <w:t>.</w:t>
        </w:r>
        <w:r w:rsidRPr="00AB4491">
          <w:rPr>
            <w:rStyle w:val="af1"/>
            <w:sz w:val="28"/>
            <w:szCs w:val="28"/>
            <w:lang w:val="en-US"/>
          </w:rPr>
          <w:t>org</w:t>
        </w:r>
        <w:r w:rsidRPr="00AB4491">
          <w:rPr>
            <w:rStyle w:val="af1"/>
            <w:sz w:val="28"/>
            <w:szCs w:val="28"/>
          </w:rPr>
          <w:t>/</w:t>
        </w:r>
      </w:hyperlink>
    </w:p>
    <w:p w14:paraId="2D7749C6" w14:textId="77777777" w:rsidR="00D46F6D" w:rsidRPr="00AB4491" w:rsidRDefault="00D46F6D" w:rsidP="00D46F6D">
      <w:pPr>
        <w:ind w:firstLine="709"/>
        <w:jc w:val="both"/>
        <w:rPr>
          <w:rStyle w:val="af1"/>
          <w:sz w:val="28"/>
          <w:szCs w:val="28"/>
        </w:rPr>
      </w:pPr>
      <w:r w:rsidRPr="00AB4491">
        <w:rPr>
          <w:sz w:val="28"/>
          <w:szCs w:val="28"/>
        </w:rPr>
        <w:t xml:space="preserve">– </w:t>
      </w:r>
      <w:hyperlink r:id="rId66"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wisegeek</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r w:rsidRPr="00AB4491">
          <w:rPr>
            <w:rStyle w:val="af1"/>
            <w:sz w:val="28"/>
            <w:szCs w:val="28"/>
            <w:lang w:val="en-US"/>
          </w:rPr>
          <w:t>legal</w:t>
        </w:r>
        <w:r w:rsidRPr="00AB4491">
          <w:rPr>
            <w:rStyle w:val="af1"/>
            <w:sz w:val="28"/>
            <w:szCs w:val="28"/>
          </w:rPr>
          <w:t>.</w:t>
        </w:r>
        <w:r w:rsidRPr="00AB4491">
          <w:rPr>
            <w:rStyle w:val="af1"/>
            <w:sz w:val="28"/>
            <w:szCs w:val="28"/>
            <w:lang w:val="en-US"/>
          </w:rPr>
          <w:t>htm</w:t>
        </w:r>
      </w:hyperlink>
    </w:p>
    <w:p w14:paraId="54560BE4" w14:textId="77777777" w:rsidR="00D46F6D" w:rsidRPr="00766816" w:rsidRDefault="00D46F6D" w:rsidP="00D46F6D">
      <w:pPr>
        <w:ind w:firstLine="709"/>
        <w:jc w:val="both"/>
        <w:rPr>
          <w:rStyle w:val="af1"/>
          <w:sz w:val="28"/>
          <w:szCs w:val="28"/>
        </w:rPr>
      </w:pPr>
      <w:r w:rsidRPr="00AB4491">
        <w:rPr>
          <w:sz w:val="28"/>
          <w:szCs w:val="28"/>
        </w:rPr>
        <w:lastRenderedPageBreak/>
        <w:t xml:space="preserve">– </w:t>
      </w:r>
      <w:hyperlink r:id="rId67" w:history="1">
        <w:r w:rsidRPr="00AB4491">
          <w:rPr>
            <w:rStyle w:val="af1"/>
            <w:sz w:val="28"/>
            <w:szCs w:val="28"/>
            <w:lang w:val="en-US"/>
          </w:rPr>
          <w:t>http</w:t>
        </w:r>
        <w:r w:rsidRPr="00766816">
          <w:rPr>
            <w:rStyle w:val="af1"/>
            <w:sz w:val="28"/>
            <w:szCs w:val="28"/>
          </w:rPr>
          <w:t>://</w:t>
        </w:r>
        <w:r w:rsidRPr="00AB4491">
          <w:rPr>
            <w:rStyle w:val="af1"/>
            <w:sz w:val="28"/>
            <w:szCs w:val="28"/>
            <w:lang w:val="en-US"/>
          </w:rPr>
          <w:t>www</w:t>
        </w:r>
        <w:r w:rsidRPr="00766816">
          <w:rPr>
            <w:rStyle w:val="af1"/>
            <w:sz w:val="28"/>
            <w:szCs w:val="28"/>
          </w:rPr>
          <w:t>.</w:t>
        </w:r>
        <w:r w:rsidRPr="00AB4491">
          <w:rPr>
            <w:rStyle w:val="af1"/>
            <w:sz w:val="28"/>
            <w:szCs w:val="28"/>
            <w:lang w:val="en-US"/>
          </w:rPr>
          <w:t>answers</w:t>
        </w:r>
        <w:r w:rsidRPr="00766816">
          <w:rPr>
            <w:rStyle w:val="af1"/>
            <w:sz w:val="28"/>
            <w:szCs w:val="28"/>
          </w:rPr>
          <w:t>.</w:t>
        </w:r>
        <w:r w:rsidRPr="00AB4491">
          <w:rPr>
            <w:rStyle w:val="af1"/>
            <w:sz w:val="28"/>
            <w:szCs w:val="28"/>
            <w:lang w:val="en-US"/>
          </w:rPr>
          <w:t>com</w:t>
        </w:r>
        <w:r w:rsidRPr="00766816">
          <w:rPr>
            <w:rStyle w:val="af1"/>
            <w:sz w:val="28"/>
            <w:szCs w:val="28"/>
          </w:rPr>
          <w:t>/</w:t>
        </w:r>
        <w:r w:rsidRPr="00AB4491">
          <w:rPr>
            <w:rStyle w:val="af1"/>
            <w:sz w:val="28"/>
            <w:szCs w:val="28"/>
            <w:lang w:val="en-US"/>
          </w:rPr>
          <w:t>search</w:t>
        </w:r>
        <w:r w:rsidRPr="00766816">
          <w:rPr>
            <w:rStyle w:val="af1"/>
            <w:sz w:val="28"/>
            <w:szCs w:val="28"/>
          </w:rPr>
          <w:t>?</w:t>
        </w:r>
        <w:r w:rsidRPr="00AB4491">
          <w:rPr>
            <w:rStyle w:val="af1"/>
            <w:sz w:val="28"/>
            <w:szCs w:val="28"/>
            <w:lang w:val="en-US"/>
          </w:rPr>
          <w:t>q</w:t>
        </w:r>
        <w:r w:rsidRPr="00766816">
          <w:rPr>
            <w:rStyle w:val="af1"/>
            <w:sz w:val="28"/>
            <w:szCs w:val="28"/>
          </w:rPr>
          <w:t>=</w:t>
        </w:r>
        <w:r w:rsidRPr="00AB4491">
          <w:rPr>
            <w:rStyle w:val="af1"/>
            <w:sz w:val="28"/>
            <w:szCs w:val="28"/>
            <w:lang w:val="en-US"/>
          </w:rPr>
          <w:t>law</w:t>
        </w:r>
      </w:hyperlink>
      <w:r w:rsidRPr="00766816">
        <w:rPr>
          <w:rStyle w:val="af1"/>
          <w:sz w:val="28"/>
          <w:szCs w:val="28"/>
        </w:rPr>
        <w:t xml:space="preserve"> </w:t>
      </w:r>
    </w:p>
    <w:p w14:paraId="0413174D" w14:textId="77777777" w:rsidR="00D46F6D" w:rsidRPr="00AB4491" w:rsidRDefault="00D46F6D" w:rsidP="006A49DF">
      <w:pPr>
        <w:numPr>
          <w:ilvl w:val="0"/>
          <w:numId w:val="5"/>
        </w:numPr>
        <w:ind w:left="0" w:firstLine="709"/>
        <w:rPr>
          <w:sz w:val="28"/>
          <w:szCs w:val="28"/>
        </w:rPr>
      </w:pPr>
      <w:r w:rsidRPr="00AB4491">
        <w:rPr>
          <w:sz w:val="28"/>
          <w:szCs w:val="28"/>
        </w:rPr>
        <w:t>онлайн словари английского юридического языка:</w:t>
      </w:r>
    </w:p>
    <w:p w14:paraId="6B71A6E8" w14:textId="77777777" w:rsidR="00D46F6D" w:rsidRPr="00AB4491" w:rsidRDefault="00D46F6D" w:rsidP="00D46F6D">
      <w:pPr>
        <w:ind w:firstLine="709"/>
        <w:jc w:val="both"/>
        <w:rPr>
          <w:rStyle w:val="af1"/>
          <w:sz w:val="28"/>
          <w:szCs w:val="28"/>
        </w:rPr>
      </w:pPr>
      <w:r w:rsidRPr="00AB4491">
        <w:rPr>
          <w:sz w:val="28"/>
          <w:szCs w:val="28"/>
        </w:rPr>
        <w:t xml:space="preserve">– </w:t>
      </w:r>
      <w:hyperlink r:id="rId68" w:history="1">
        <w:r w:rsidRPr="00AB4491">
          <w:rPr>
            <w:rStyle w:val="af1"/>
            <w:sz w:val="28"/>
            <w:szCs w:val="28"/>
            <w:lang w:val="en-US"/>
          </w:rPr>
          <w:t>http</w:t>
        </w:r>
        <w:r w:rsidRPr="00AB4491">
          <w:rPr>
            <w:rStyle w:val="af1"/>
            <w:sz w:val="28"/>
            <w:szCs w:val="28"/>
          </w:rPr>
          <w:t>://</w:t>
        </w:r>
        <w:proofErr w:type="spellStart"/>
        <w:r w:rsidRPr="00AB4491">
          <w:rPr>
            <w:rStyle w:val="af1"/>
            <w:sz w:val="28"/>
            <w:szCs w:val="28"/>
            <w:lang w:val="en-US"/>
          </w:rPr>
          <w:t>dic</w:t>
        </w:r>
        <w:proofErr w:type="spellEnd"/>
        <w:r w:rsidRPr="00AB4491">
          <w:rPr>
            <w:rStyle w:val="af1"/>
            <w:sz w:val="28"/>
            <w:szCs w:val="28"/>
          </w:rPr>
          <w:t>.</w:t>
        </w:r>
        <w:r w:rsidRPr="00AB4491">
          <w:rPr>
            <w:rStyle w:val="af1"/>
            <w:sz w:val="28"/>
            <w:szCs w:val="28"/>
            <w:lang w:val="en-US"/>
          </w:rPr>
          <w:t>academic</w:t>
        </w:r>
        <w:r w:rsidRPr="00AB4491">
          <w:rPr>
            <w:rStyle w:val="af1"/>
            <w:sz w:val="28"/>
            <w:szCs w:val="28"/>
          </w:rPr>
          <w:t>.</w:t>
        </w:r>
        <w:proofErr w:type="spellStart"/>
        <w:r w:rsidRPr="00AB4491">
          <w:rPr>
            <w:rStyle w:val="af1"/>
            <w:sz w:val="28"/>
            <w:szCs w:val="28"/>
            <w:lang w:val="en-US"/>
          </w:rPr>
          <w:t>ru</w:t>
        </w:r>
        <w:proofErr w:type="spellEnd"/>
        <w:r w:rsidRPr="00AB4491">
          <w:rPr>
            <w:rStyle w:val="af1"/>
            <w:sz w:val="28"/>
            <w:szCs w:val="28"/>
          </w:rPr>
          <w:t>/</w:t>
        </w:r>
      </w:hyperlink>
    </w:p>
    <w:p w14:paraId="021D0C7E" w14:textId="77777777" w:rsidR="00D46F6D" w:rsidRPr="00AB4491" w:rsidRDefault="00D46F6D" w:rsidP="00D46F6D">
      <w:pPr>
        <w:ind w:firstLine="709"/>
        <w:jc w:val="both"/>
        <w:rPr>
          <w:rStyle w:val="af1"/>
          <w:sz w:val="28"/>
          <w:szCs w:val="28"/>
        </w:rPr>
      </w:pPr>
      <w:r w:rsidRPr="00AB4491">
        <w:rPr>
          <w:sz w:val="28"/>
          <w:szCs w:val="28"/>
        </w:rPr>
        <w:t xml:space="preserve">– </w:t>
      </w:r>
      <w:hyperlink r:id="rId69" w:history="1">
        <w:r w:rsidRPr="00AB4491">
          <w:rPr>
            <w:rStyle w:val="af1"/>
            <w:sz w:val="28"/>
            <w:szCs w:val="28"/>
            <w:lang w:val="en-US"/>
          </w:rPr>
          <w:t>http</w:t>
        </w:r>
        <w:r w:rsidRPr="00AB4491">
          <w:rPr>
            <w:rStyle w:val="af1"/>
            <w:sz w:val="28"/>
            <w:szCs w:val="28"/>
          </w:rPr>
          <w:t>://</w:t>
        </w:r>
        <w:r w:rsidRPr="00AB4491">
          <w:rPr>
            <w:rStyle w:val="af1"/>
            <w:sz w:val="28"/>
            <w:szCs w:val="28"/>
            <w:lang w:val="en-US"/>
          </w:rPr>
          <w:t>legal</w:t>
        </w:r>
        <w:r w:rsidRPr="00AB4491">
          <w:rPr>
            <w:rStyle w:val="af1"/>
            <w:sz w:val="28"/>
            <w:szCs w:val="28"/>
          </w:rPr>
          <w:t>-</w:t>
        </w:r>
        <w:r w:rsidRPr="00AB4491">
          <w:rPr>
            <w:rStyle w:val="af1"/>
            <w:sz w:val="28"/>
            <w:szCs w:val="28"/>
            <w:lang w:val="en-US"/>
          </w:rPr>
          <w:t>dictionary</w:t>
        </w:r>
        <w:r w:rsidRPr="00AB4491">
          <w:rPr>
            <w:rStyle w:val="af1"/>
            <w:sz w:val="28"/>
            <w:szCs w:val="28"/>
          </w:rPr>
          <w:t>.</w:t>
        </w:r>
        <w:proofErr w:type="spellStart"/>
        <w:r w:rsidRPr="00AB4491">
          <w:rPr>
            <w:rStyle w:val="af1"/>
            <w:sz w:val="28"/>
            <w:szCs w:val="28"/>
            <w:lang w:val="en-US"/>
          </w:rPr>
          <w:t>thefreedictionary</w:t>
        </w:r>
        <w:proofErr w:type="spellEnd"/>
        <w:r w:rsidRPr="00AB4491">
          <w:rPr>
            <w:rStyle w:val="af1"/>
            <w:sz w:val="28"/>
            <w:szCs w:val="28"/>
          </w:rPr>
          <w:t>.</w:t>
        </w:r>
        <w:r w:rsidRPr="00AB4491">
          <w:rPr>
            <w:rStyle w:val="af1"/>
            <w:sz w:val="28"/>
            <w:szCs w:val="28"/>
            <w:lang w:val="en-US"/>
          </w:rPr>
          <w:t>com</w:t>
        </w:r>
        <w:r w:rsidRPr="00AB4491">
          <w:rPr>
            <w:rStyle w:val="af1"/>
            <w:sz w:val="28"/>
            <w:szCs w:val="28"/>
          </w:rPr>
          <w:t>/</w:t>
        </w:r>
      </w:hyperlink>
    </w:p>
    <w:p w14:paraId="2F74FB24" w14:textId="77777777" w:rsidR="00D46F6D" w:rsidRPr="00AB4491" w:rsidRDefault="00D46F6D" w:rsidP="00D46F6D">
      <w:pPr>
        <w:ind w:firstLine="709"/>
        <w:jc w:val="both"/>
        <w:rPr>
          <w:rStyle w:val="af1"/>
          <w:sz w:val="28"/>
          <w:szCs w:val="28"/>
        </w:rPr>
      </w:pPr>
      <w:r w:rsidRPr="00AB4491">
        <w:rPr>
          <w:sz w:val="28"/>
          <w:szCs w:val="28"/>
        </w:rPr>
        <w:t xml:space="preserve">– </w:t>
      </w:r>
      <w:hyperlink r:id="rId70" w:history="1">
        <w:r w:rsidRPr="00AB4491">
          <w:rPr>
            <w:rStyle w:val="af1"/>
            <w:sz w:val="28"/>
            <w:szCs w:val="28"/>
            <w:lang w:val="en-US"/>
          </w:rPr>
          <w:t>http</w:t>
        </w:r>
        <w:r w:rsidRPr="00AB4491">
          <w:rPr>
            <w:rStyle w:val="af1"/>
            <w:sz w:val="28"/>
            <w:szCs w:val="28"/>
          </w:rPr>
          <w:t>://</w:t>
        </w:r>
        <w:proofErr w:type="spellStart"/>
        <w:r w:rsidRPr="00AB4491">
          <w:rPr>
            <w:rStyle w:val="af1"/>
            <w:sz w:val="28"/>
            <w:szCs w:val="28"/>
            <w:lang w:val="en-US"/>
          </w:rPr>
          <w:t>thelawdictionary</w:t>
        </w:r>
        <w:proofErr w:type="spellEnd"/>
        <w:r w:rsidRPr="00AB4491">
          <w:rPr>
            <w:rStyle w:val="af1"/>
            <w:sz w:val="28"/>
            <w:szCs w:val="28"/>
          </w:rPr>
          <w:t>.</w:t>
        </w:r>
        <w:r w:rsidRPr="00AB4491">
          <w:rPr>
            <w:rStyle w:val="af1"/>
            <w:sz w:val="28"/>
            <w:szCs w:val="28"/>
            <w:lang w:val="en-US"/>
          </w:rPr>
          <w:t>org</w:t>
        </w:r>
        <w:r w:rsidRPr="00AB4491">
          <w:rPr>
            <w:rStyle w:val="af1"/>
            <w:sz w:val="28"/>
            <w:szCs w:val="28"/>
          </w:rPr>
          <w:t>/</w:t>
        </w:r>
        <w:r w:rsidRPr="00AB4491">
          <w:rPr>
            <w:rStyle w:val="af1"/>
            <w:sz w:val="28"/>
            <w:szCs w:val="28"/>
            <w:lang w:val="en-US"/>
          </w:rPr>
          <w:t>operation</w:t>
        </w:r>
        <w:r w:rsidRPr="00AB4491">
          <w:rPr>
            <w:rStyle w:val="af1"/>
            <w:sz w:val="28"/>
            <w:szCs w:val="28"/>
          </w:rPr>
          <w:t>-</w:t>
        </w:r>
        <w:r w:rsidRPr="00AB4491">
          <w:rPr>
            <w:rStyle w:val="af1"/>
            <w:sz w:val="28"/>
            <w:szCs w:val="28"/>
            <w:lang w:val="en-US"/>
          </w:rPr>
          <w:t>of</w:t>
        </w:r>
        <w:r w:rsidRPr="00AB4491">
          <w:rPr>
            <w:rStyle w:val="af1"/>
            <w:sz w:val="28"/>
            <w:szCs w:val="28"/>
          </w:rPr>
          <w:t>-</w:t>
        </w:r>
        <w:r w:rsidRPr="00AB4491">
          <w:rPr>
            <w:rStyle w:val="af1"/>
            <w:sz w:val="28"/>
            <w:szCs w:val="28"/>
            <w:lang w:val="en-US"/>
          </w:rPr>
          <w:t>law</w:t>
        </w:r>
        <w:r w:rsidRPr="00AB4491">
          <w:rPr>
            <w:rStyle w:val="af1"/>
            <w:sz w:val="28"/>
            <w:szCs w:val="28"/>
          </w:rPr>
          <w:t>/</w:t>
        </w:r>
      </w:hyperlink>
    </w:p>
    <w:p w14:paraId="35D364DB" w14:textId="77777777" w:rsidR="00D46F6D" w:rsidRPr="00AB4491" w:rsidRDefault="00D46F6D" w:rsidP="00D46F6D">
      <w:pPr>
        <w:ind w:firstLine="709"/>
        <w:jc w:val="both"/>
        <w:rPr>
          <w:rStyle w:val="af1"/>
          <w:sz w:val="28"/>
          <w:szCs w:val="28"/>
        </w:rPr>
      </w:pPr>
      <w:r w:rsidRPr="00AB4491">
        <w:rPr>
          <w:sz w:val="28"/>
          <w:szCs w:val="28"/>
        </w:rPr>
        <w:t xml:space="preserve">– </w:t>
      </w:r>
      <w:hyperlink r:id="rId71" w:history="1">
        <w:r w:rsidRPr="00AB4491">
          <w:rPr>
            <w:rStyle w:val="af1"/>
            <w:sz w:val="28"/>
            <w:szCs w:val="28"/>
            <w:lang w:val="en-US"/>
          </w:rPr>
          <w:t>www</w:t>
        </w:r>
        <w:r w:rsidRPr="00AB4491">
          <w:rPr>
            <w:rStyle w:val="af1"/>
            <w:sz w:val="28"/>
            <w:szCs w:val="28"/>
          </w:rPr>
          <w:t>.</w:t>
        </w:r>
        <w:r w:rsidRPr="00AB4491">
          <w:rPr>
            <w:rStyle w:val="af1"/>
            <w:sz w:val="28"/>
            <w:szCs w:val="28"/>
            <w:lang w:val="en-US"/>
          </w:rPr>
          <w:t>buzzle</w:t>
        </w:r>
        <w:r w:rsidRPr="00AB4491">
          <w:rPr>
            <w:rStyle w:val="af1"/>
            <w:sz w:val="28"/>
            <w:szCs w:val="28"/>
          </w:rPr>
          <w:t>.</w:t>
        </w:r>
        <w:r w:rsidRPr="00AB4491">
          <w:rPr>
            <w:rStyle w:val="af1"/>
            <w:sz w:val="28"/>
            <w:szCs w:val="28"/>
            <w:lang w:val="en-US"/>
          </w:rPr>
          <w:t>com</w:t>
        </w:r>
        <w:r w:rsidRPr="00AB4491">
          <w:rPr>
            <w:rStyle w:val="af1"/>
            <w:sz w:val="28"/>
            <w:szCs w:val="28"/>
          </w:rPr>
          <w:t>/</w:t>
        </w:r>
        <w:r w:rsidRPr="00AB4491">
          <w:rPr>
            <w:rStyle w:val="af1"/>
            <w:sz w:val="28"/>
            <w:szCs w:val="28"/>
            <w:lang w:val="en-US"/>
          </w:rPr>
          <w:t>articles</w:t>
        </w:r>
        <w:r w:rsidRPr="00AB4491">
          <w:rPr>
            <w:rStyle w:val="af1"/>
            <w:sz w:val="28"/>
            <w:szCs w:val="28"/>
          </w:rPr>
          <w:t>/</w:t>
        </w:r>
        <w:r w:rsidRPr="00AB4491">
          <w:rPr>
            <w:rStyle w:val="af1"/>
            <w:sz w:val="28"/>
            <w:szCs w:val="28"/>
            <w:lang w:val="en-US"/>
          </w:rPr>
          <w:t>law</w:t>
        </w:r>
        <w:r w:rsidRPr="00AB4491">
          <w:rPr>
            <w:rStyle w:val="af1"/>
            <w:sz w:val="28"/>
            <w:szCs w:val="28"/>
          </w:rPr>
          <w:t>-</w:t>
        </w:r>
        <w:r w:rsidRPr="00AB4491">
          <w:rPr>
            <w:rStyle w:val="af1"/>
            <w:sz w:val="28"/>
            <w:szCs w:val="28"/>
            <w:lang w:val="en-US"/>
          </w:rPr>
          <w:t>terms</w:t>
        </w:r>
        <w:r w:rsidRPr="00AB4491">
          <w:rPr>
            <w:rStyle w:val="af1"/>
            <w:sz w:val="28"/>
            <w:szCs w:val="28"/>
          </w:rPr>
          <w:t>-</w:t>
        </w:r>
        <w:r w:rsidRPr="00AB4491">
          <w:rPr>
            <w:rStyle w:val="af1"/>
            <w:sz w:val="28"/>
            <w:szCs w:val="28"/>
            <w:lang w:val="en-US"/>
          </w:rPr>
          <w:t>glossary</w:t>
        </w:r>
        <w:r w:rsidRPr="00AB4491">
          <w:rPr>
            <w:rStyle w:val="af1"/>
            <w:sz w:val="28"/>
            <w:szCs w:val="28"/>
          </w:rPr>
          <w:t>-</w:t>
        </w:r>
        <w:r w:rsidRPr="00AB4491">
          <w:rPr>
            <w:rStyle w:val="af1"/>
            <w:sz w:val="28"/>
            <w:szCs w:val="28"/>
            <w:lang w:val="en-US"/>
          </w:rPr>
          <w:t>of</w:t>
        </w:r>
        <w:r w:rsidRPr="00AB4491">
          <w:rPr>
            <w:rStyle w:val="af1"/>
            <w:sz w:val="28"/>
            <w:szCs w:val="28"/>
          </w:rPr>
          <w:t>-</w:t>
        </w:r>
        <w:r w:rsidRPr="00AB4491">
          <w:rPr>
            <w:rStyle w:val="af1"/>
            <w:sz w:val="28"/>
            <w:szCs w:val="28"/>
            <w:lang w:val="en-US"/>
          </w:rPr>
          <w:t>legal</w:t>
        </w:r>
        <w:r w:rsidRPr="00AB4491">
          <w:rPr>
            <w:rStyle w:val="af1"/>
            <w:sz w:val="28"/>
            <w:szCs w:val="28"/>
          </w:rPr>
          <w:t>-</w:t>
        </w:r>
        <w:r w:rsidRPr="00AB4491">
          <w:rPr>
            <w:rStyle w:val="af1"/>
            <w:sz w:val="28"/>
            <w:szCs w:val="28"/>
            <w:lang w:val="en-US"/>
          </w:rPr>
          <w:t>terms</w:t>
        </w:r>
        <w:r w:rsidRPr="00AB4491">
          <w:rPr>
            <w:rStyle w:val="af1"/>
            <w:sz w:val="28"/>
            <w:szCs w:val="28"/>
          </w:rPr>
          <w:t>-</w:t>
        </w:r>
        <w:r w:rsidRPr="00AB4491">
          <w:rPr>
            <w:rStyle w:val="af1"/>
            <w:sz w:val="28"/>
            <w:szCs w:val="28"/>
            <w:lang w:val="en-US"/>
          </w:rPr>
          <w:t>and</w:t>
        </w:r>
        <w:r w:rsidRPr="00AB4491">
          <w:rPr>
            <w:rStyle w:val="af1"/>
            <w:sz w:val="28"/>
            <w:szCs w:val="28"/>
          </w:rPr>
          <w:t>-</w:t>
        </w:r>
        <w:r w:rsidRPr="00AB4491">
          <w:rPr>
            <w:rStyle w:val="af1"/>
            <w:sz w:val="28"/>
            <w:szCs w:val="28"/>
            <w:lang w:val="en-US"/>
          </w:rPr>
          <w:t>meanings</w:t>
        </w:r>
      </w:hyperlink>
    </w:p>
    <w:p w14:paraId="09D0E8B3" w14:textId="77777777" w:rsidR="00D46F6D" w:rsidRPr="00AB4491" w:rsidRDefault="00D46F6D" w:rsidP="00D46F6D">
      <w:pPr>
        <w:ind w:firstLine="709"/>
        <w:jc w:val="both"/>
        <w:rPr>
          <w:rStyle w:val="af1"/>
          <w:sz w:val="28"/>
          <w:szCs w:val="28"/>
        </w:rPr>
      </w:pPr>
      <w:r w:rsidRPr="00AB4491">
        <w:rPr>
          <w:sz w:val="28"/>
          <w:szCs w:val="28"/>
        </w:rPr>
        <w:t xml:space="preserve">– </w:t>
      </w:r>
      <w:hyperlink r:id="rId72" w:history="1">
        <w:r w:rsidRPr="00AB4491">
          <w:rPr>
            <w:rStyle w:val="af1"/>
            <w:sz w:val="28"/>
            <w:szCs w:val="28"/>
            <w:lang w:val="en-US"/>
          </w:rPr>
          <w:t>www</w:t>
        </w:r>
        <w:r w:rsidRPr="00AB4491">
          <w:rPr>
            <w:rStyle w:val="af1"/>
            <w:sz w:val="28"/>
            <w:szCs w:val="28"/>
          </w:rPr>
          <w:t>.</w:t>
        </w:r>
        <w:proofErr w:type="spellStart"/>
        <w:r w:rsidRPr="00AB4491">
          <w:rPr>
            <w:rStyle w:val="af1"/>
            <w:sz w:val="28"/>
            <w:szCs w:val="28"/>
            <w:lang w:val="en-US"/>
          </w:rPr>
          <w:t>duhaime</w:t>
        </w:r>
        <w:proofErr w:type="spellEnd"/>
        <w:r w:rsidRPr="00AB4491">
          <w:rPr>
            <w:rStyle w:val="af1"/>
            <w:sz w:val="28"/>
            <w:szCs w:val="28"/>
          </w:rPr>
          <w:t>.</w:t>
        </w:r>
        <w:r w:rsidRPr="00AB4491">
          <w:rPr>
            <w:rStyle w:val="af1"/>
            <w:sz w:val="28"/>
            <w:szCs w:val="28"/>
            <w:lang w:val="en-US"/>
          </w:rPr>
          <w:t>org</w:t>
        </w:r>
        <w:r w:rsidRPr="00AB4491">
          <w:rPr>
            <w:rStyle w:val="af1"/>
            <w:sz w:val="28"/>
            <w:szCs w:val="28"/>
          </w:rPr>
          <w:t>/</w:t>
        </w:r>
      </w:hyperlink>
    </w:p>
    <w:p w14:paraId="2E7BC4EA" w14:textId="77777777" w:rsidR="00D46F6D" w:rsidRPr="00AB4491" w:rsidRDefault="00D46F6D" w:rsidP="00D46F6D">
      <w:pPr>
        <w:ind w:firstLine="709"/>
        <w:jc w:val="both"/>
        <w:rPr>
          <w:rStyle w:val="af1"/>
          <w:sz w:val="28"/>
          <w:szCs w:val="28"/>
        </w:rPr>
      </w:pPr>
      <w:r w:rsidRPr="00AB4491">
        <w:rPr>
          <w:sz w:val="28"/>
          <w:szCs w:val="28"/>
        </w:rPr>
        <w:t xml:space="preserve">– </w:t>
      </w:r>
      <w:hyperlink r:id="rId73" w:history="1">
        <w:r w:rsidRPr="00AB4491">
          <w:rPr>
            <w:rStyle w:val="af1"/>
            <w:sz w:val="28"/>
            <w:szCs w:val="28"/>
            <w:lang w:val="en-US"/>
          </w:rPr>
          <w:t>www</w:t>
        </w:r>
        <w:r w:rsidRPr="00AB4491">
          <w:rPr>
            <w:rStyle w:val="af1"/>
            <w:sz w:val="28"/>
            <w:szCs w:val="28"/>
          </w:rPr>
          <w:t>.</w:t>
        </w:r>
        <w:r w:rsidRPr="00AB4491">
          <w:rPr>
            <w:rStyle w:val="af1"/>
            <w:sz w:val="28"/>
            <w:szCs w:val="28"/>
            <w:lang w:val="en-US"/>
          </w:rPr>
          <w:t>hg</w:t>
        </w:r>
        <w:r w:rsidRPr="00AB4491">
          <w:rPr>
            <w:rStyle w:val="af1"/>
            <w:sz w:val="28"/>
            <w:szCs w:val="28"/>
          </w:rPr>
          <w:t>.</w:t>
        </w:r>
        <w:r w:rsidRPr="00AB4491">
          <w:rPr>
            <w:rStyle w:val="af1"/>
            <w:sz w:val="28"/>
            <w:szCs w:val="28"/>
            <w:lang w:val="en-US"/>
          </w:rPr>
          <w:t>org</w:t>
        </w:r>
        <w:r w:rsidRPr="00AB4491">
          <w:rPr>
            <w:rStyle w:val="af1"/>
            <w:sz w:val="28"/>
            <w:szCs w:val="28"/>
          </w:rPr>
          <w:t>/</w:t>
        </w:r>
        <w:r w:rsidRPr="00AB4491">
          <w:rPr>
            <w:rStyle w:val="af1"/>
            <w:sz w:val="28"/>
            <w:szCs w:val="28"/>
            <w:lang w:val="en-US"/>
          </w:rPr>
          <w:t>law</w:t>
        </w:r>
        <w:r w:rsidRPr="00AB4491">
          <w:rPr>
            <w:rStyle w:val="af1"/>
            <w:sz w:val="28"/>
            <w:szCs w:val="28"/>
          </w:rPr>
          <w:t>-</w:t>
        </w:r>
        <w:r w:rsidRPr="00AB4491">
          <w:rPr>
            <w:rStyle w:val="af1"/>
            <w:sz w:val="28"/>
            <w:szCs w:val="28"/>
            <w:lang w:val="en-US"/>
          </w:rPr>
          <w:t>dictionary</w:t>
        </w:r>
        <w:r w:rsidRPr="00AB4491">
          <w:rPr>
            <w:rStyle w:val="af1"/>
            <w:sz w:val="28"/>
            <w:szCs w:val="28"/>
          </w:rPr>
          <w:t>.</w:t>
        </w:r>
        <w:r w:rsidRPr="00AB4491">
          <w:rPr>
            <w:rStyle w:val="af1"/>
            <w:sz w:val="28"/>
            <w:szCs w:val="28"/>
            <w:lang w:val="en-US"/>
          </w:rPr>
          <w:t>html</w:t>
        </w:r>
      </w:hyperlink>
    </w:p>
    <w:p w14:paraId="5D3E0D16" w14:textId="77777777" w:rsidR="00D46F6D" w:rsidRPr="00AB4491" w:rsidRDefault="00D46F6D" w:rsidP="00D46F6D">
      <w:pPr>
        <w:ind w:firstLine="709"/>
        <w:jc w:val="both"/>
        <w:rPr>
          <w:rStyle w:val="af1"/>
          <w:sz w:val="28"/>
          <w:szCs w:val="28"/>
        </w:rPr>
      </w:pPr>
      <w:r w:rsidRPr="00AB4491">
        <w:rPr>
          <w:sz w:val="28"/>
          <w:szCs w:val="28"/>
        </w:rPr>
        <w:t xml:space="preserve">– </w:t>
      </w:r>
      <w:hyperlink r:id="rId74" w:history="1">
        <w:r w:rsidRPr="00AB4491">
          <w:rPr>
            <w:rStyle w:val="af1"/>
            <w:sz w:val="28"/>
            <w:szCs w:val="28"/>
            <w:lang w:val="en-US"/>
          </w:rPr>
          <w:t>www</w:t>
        </w:r>
        <w:r w:rsidRPr="00AB4491">
          <w:rPr>
            <w:rStyle w:val="af1"/>
            <w:sz w:val="28"/>
            <w:szCs w:val="28"/>
          </w:rPr>
          <w:t>.</w:t>
        </w:r>
        <w:r w:rsidRPr="00AB4491">
          <w:rPr>
            <w:rStyle w:val="af1"/>
            <w:sz w:val="28"/>
            <w:szCs w:val="28"/>
            <w:lang w:val="en-US"/>
          </w:rPr>
          <w:t>nolo</w:t>
        </w:r>
        <w:r w:rsidRPr="00AB4491">
          <w:rPr>
            <w:rStyle w:val="af1"/>
            <w:sz w:val="28"/>
            <w:szCs w:val="28"/>
          </w:rPr>
          <w:t>.</w:t>
        </w:r>
        <w:r w:rsidRPr="00AB4491">
          <w:rPr>
            <w:rStyle w:val="af1"/>
            <w:sz w:val="28"/>
            <w:szCs w:val="28"/>
            <w:lang w:val="en-US"/>
          </w:rPr>
          <w:t>com</w:t>
        </w:r>
        <w:r w:rsidRPr="00AB4491">
          <w:rPr>
            <w:rStyle w:val="af1"/>
            <w:sz w:val="28"/>
            <w:szCs w:val="28"/>
          </w:rPr>
          <w:t>/</w:t>
        </w:r>
        <w:r w:rsidRPr="00AB4491">
          <w:rPr>
            <w:rStyle w:val="af1"/>
            <w:sz w:val="28"/>
            <w:szCs w:val="28"/>
            <w:lang w:val="en-US"/>
          </w:rPr>
          <w:t>dictionary</w:t>
        </w:r>
      </w:hyperlink>
    </w:p>
    <w:p w14:paraId="3088FB28" w14:textId="77777777" w:rsidR="00D46F6D" w:rsidRDefault="00D46F6D" w:rsidP="00D46F6D">
      <w:pPr>
        <w:jc w:val="center"/>
        <w:rPr>
          <w:b/>
          <w:sz w:val="28"/>
          <w:szCs w:val="28"/>
          <w:lang w:eastAsia="ar-SA"/>
        </w:rPr>
      </w:pPr>
    </w:p>
    <w:p w14:paraId="1217F22B" w14:textId="77777777" w:rsidR="007032CB" w:rsidRDefault="007032CB" w:rsidP="007032CB">
      <w:pPr>
        <w:pStyle w:val="afd"/>
        <w:tabs>
          <w:tab w:val="left" w:pos="1134"/>
        </w:tabs>
        <w:ind w:left="0"/>
        <w:contextualSpacing/>
        <w:jc w:val="center"/>
        <w:rPr>
          <w:b/>
          <w:bCs/>
          <w:sz w:val="28"/>
          <w:szCs w:val="28"/>
        </w:rPr>
      </w:pPr>
    </w:p>
    <w:p w14:paraId="3BB21DC9" w14:textId="77777777" w:rsidR="000C213A" w:rsidRPr="000C213A" w:rsidRDefault="007032CB" w:rsidP="007032CB">
      <w:pPr>
        <w:pStyle w:val="afd"/>
        <w:tabs>
          <w:tab w:val="left" w:pos="1134"/>
        </w:tabs>
        <w:ind w:left="0"/>
        <w:contextualSpacing/>
        <w:jc w:val="center"/>
        <w:rPr>
          <w:b/>
          <w:bCs/>
          <w:sz w:val="28"/>
          <w:szCs w:val="28"/>
        </w:rPr>
      </w:pPr>
      <w:r w:rsidRPr="00EB517D">
        <w:rPr>
          <w:b/>
          <w:bCs/>
          <w:sz w:val="28"/>
          <w:szCs w:val="28"/>
        </w:rPr>
        <w:t xml:space="preserve">4. </w:t>
      </w:r>
      <w:r w:rsidRPr="000C213A">
        <w:rPr>
          <w:b/>
          <w:bCs/>
          <w:sz w:val="28"/>
          <w:szCs w:val="28"/>
        </w:rPr>
        <w:t xml:space="preserve">ОЦЕНКА КАЧЕСТВА ОСВОЕНИЯ ПРОГРАММЫ: </w:t>
      </w:r>
    </w:p>
    <w:p w14:paraId="3B2D6A68" w14:textId="77777777" w:rsidR="007032CB" w:rsidRDefault="007032CB" w:rsidP="007032CB">
      <w:pPr>
        <w:pStyle w:val="afd"/>
        <w:tabs>
          <w:tab w:val="left" w:pos="1134"/>
        </w:tabs>
        <w:ind w:left="0"/>
        <w:contextualSpacing/>
        <w:jc w:val="center"/>
        <w:rPr>
          <w:rFonts w:eastAsia="TimesNewRomanPS-BoldMT"/>
          <w:bCs/>
          <w:iCs/>
          <w:sz w:val="28"/>
          <w:szCs w:val="28"/>
        </w:rPr>
      </w:pPr>
      <w:r w:rsidRPr="000C213A">
        <w:rPr>
          <w:b/>
          <w:bCs/>
          <w:sz w:val="28"/>
          <w:szCs w:val="28"/>
        </w:rPr>
        <w:t>ФОРМЫ АТТЕСТАЦИИ И ПРИМЕРЫ ОЦЕНОЧНЫХ МАТЕРИАЛОВ</w:t>
      </w:r>
    </w:p>
    <w:p w14:paraId="5857EF12" w14:textId="77777777" w:rsidR="007032CB" w:rsidRDefault="007032CB" w:rsidP="007032CB">
      <w:pPr>
        <w:pStyle w:val="afd"/>
        <w:tabs>
          <w:tab w:val="left" w:pos="1134"/>
        </w:tabs>
        <w:ind w:left="0"/>
        <w:contextualSpacing/>
        <w:jc w:val="center"/>
        <w:rPr>
          <w:rFonts w:eastAsia="TimesNewRomanPS-BoldMT"/>
          <w:b/>
          <w:iCs/>
          <w:sz w:val="28"/>
          <w:szCs w:val="28"/>
        </w:rPr>
      </w:pPr>
    </w:p>
    <w:p w14:paraId="407B76D5" w14:textId="77777777" w:rsidR="007032CB" w:rsidRDefault="007032CB" w:rsidP="007032CB">
      <w:pPr>
        <w:pStyle w:val="afd"/>
        <w:tabs>
          <w:tab w:val="left" w:pos="1134"/>
        </w:tabs>
        <w:ind w:left="0"/>
        <w:contextualSpacing/>
        <w:jc w:val="center"/>
        <w:rPr>
          <w:rFonts w:eastAsia="TimesNewRomanPS-BoldMT"/>
          <w:b/>
          <w:iCs/>
          <w:sz w:val="28"/>
          <w:szCs w:val="28"/>
        </w:rPr>
      </w:pPr>
      <w:r w:rsidRPr="00921F37">
        <w:rPr>
          <w:rFonts w:eastAsia="TimesNewRomanPS-BoldMT"/>
          <w:b/>
          <w:iCs/>
          <w:sz w:val="28"/>
          <w:szCs w:val="28"/>
        </w:rPr>
        <w:t>4.1. Промежуточная аттестация</w:t>
      </w:r>
    </w:p>
    <w:p w14:paraId="5B8A956E" w14:textId="77777777" w:rsidR="007032CB" w:rsidRDefault="007032CB" w:rsidP="007032CB">
      <w:pPr>
        <w:pStyle w:val="afd"/>
        <w:tabs>
          <w:tab w:val="left" w:pos="1134"/>
        </w:tabs>
        <w:ind w:left="0"/>
        <w:contextualSpacing/>
        <w:jc w:val="center"/>
        <w:rPr>
          <w:rFonts w:eastAsia="TimesNewRomanPS-BoldMT"/>
          <w:b/>
          <w:iCs/>
          <w:sz w:val="28"/>
          <w:szCs w:val="28"/>
        </w:rPr>
      </w:pPr>
    </w:p>
    <w:p w14:paraId="6E9384CF" w14:textId="77777777" w:rsidR="007032CB" w:rsidRPr="007032CB" w:rsidRDefault="007032CB" w:rsidP="007032CB">
      <w:pPr>
        <w:pStyle w:val="afd"/>
        <w:tabs>
          <w:tab w:val="left" w:pos="1134"/>
        </w:tabs>
        <w:ind w:left="0" w:firstLine="709"/>
        <w:contextualSpacing/>
        <w:jc w:val="both"/>
        <w:rPr>
          <w:sz w:val="28"/>
          <w:szCs w:val="28"/>
          <w:highlight w:val="yellow"/>
        </w:rPr>
      </w:pPr>
      <w:r w:rsidRPr="007032CB">
        <w:rPr>
          <w:rFonts w:eastAsia="TimesNewRomanPS-BoldMT"/>
          <w:bCs/>
          <w:iCs/>
          <w:sz w:val="28"/>
          <w:szCs w:val="28"/>
        </w:rPr>
        <w:t xml:space="preserve">Промежуточная аттестация обучающихся по дисциплинам проводится по итогам </w:t>
      </w:r>
      <w:r>
        <w:rPr>
          <w:rFonts w:eastAsia="TimesNewRomanPS-BoldMT"/>
          <w:bCs/>
          <w:iCs/>
          <w:sz w:val="28"/>
          <w:szCs w:val="28"/>
        </w:rPr>
        <w:t>освоения каждой дисциплины</w:t>
      </w:r>
      <w:r w:rsidRPr="007032CB">
        <w:rPr>
          <w:rFonts w:eastAsia="TimesNewRomanPS-BoldMT"/>
          <w:bCs/>
          <w:iCs/>
          <w:sz w:val="28"/>
          <w:szCs w:val="28"/>
        </w:rPr>
        <w:t xml:space="preserve">. </w:t>
      </w:r>
    </w:p>
    <w:p w14:paraId="2C5AEFF6" w14:textId="77777777" w:rsidR="007032CB" w:rsidRDefault="007032CB" w:rsidP="00104A19">
      <w:pPr>
        <w:ind w:firstLine="567"/>
        <w:jc w:val="both"/>
        <w:rPr>
          <w:spacing w:val="-8"/>
          <w:sz w:val="28"/>
          <w:szCs w:val="28"/>
        </w:rPr>
      </w:pPr>
      <w:r w:rsidRPr="007752E9">
        <w:rPr>
          <w:spacing w:val="1"/>
          <w:sz w:val="28"/>
          <w:szCs w:val="28"/>
        </w:rPr>
        <w:t xml:space="preserve">Контроль по </w:t>
      </w:r>
      <w:r w:rsidRPr="00E73F45">
        <w:rPr>
          <w:sz w:val="28"/>
          <w:szCs w:val="28"/>
        </w:rPr>
        <w:t>программам</w:t>
      </w:r>
      <w:r w:rsidRPr="007752E9">
        <w:rPr>
          <w:spacing w:val="1"/>
          <w:sz w:val="28"/>
          <w:szCs w:val="28"/>
        </w:rPr>
        <w:t xml:space="preserve"> общих дисциплин модуля «Переводчик в сфере профессиональной коммуникации» должен </w:t>
      </w:r>
      <w:r w:rsidRPr="007752E9">
        <w:rPr>
          <w:spacing w:val="-1"/>
          <w:sz w:val="28"/>
          <w:szCs w:val="28"/>
        </w:rPr>
        <w:t>отражать степень сформированности компетенции переводчика в области теории общего и частного языкознания</w:t>
      </w:r>
      <w:r w:rsidRPr="007752E9">
        <w:rPr>
          <w:spacing w:val="-8"/>
          <w:sz w:val="28"/>
          <w:szCs w:val="28"/>
        </w:rPr>
        <w:t>.</w:t>
      </w:r>
    </w:p>
    <w:p w14:paraId="37B48676" w14:textId="77777777" w:rsidR="00104A19" w:rsidRPr="009473A2" w:rsidRDefault="00104A19" w:rsidP="00104A19">
      <w:pPr>
        <w:ind w:firstLine="709"/>
        <w:jc w:val="both"/>
        <w:rPr>
          <w:sz w:val="28"/>
          <w:szCs w:val="28"/>
        </w:rPr>
      </w:pPr>
      <w:r w:rsidRPr="009473A2">
        <w:rPr>
          <w:sz w:val="28"/>
          <w:szCs w:val="28"/>
        </w:rPr>
        <w:t xml:space="preserve">В соответствии с требованиями ФГОС </w:t>
      </w:r>
      <w:proofErr w:type="gramStart"/>
      <w:r w:rsidRPr="009473A2">
        <w:rPr>
          <w:sz w:val="28"/>
          <w:szCs w:val="28"/>
        </w:rPr>
        <w:t>ВПО  для</w:t>
      </w:r>
      <w:proofErr w:type="gramEnd"/>
      <w:r w:rsidRPr="009473A2">
        <w:rPr>
          <w:sz w:val="28"/>
          <w:szCs w:val="28"/>
        </w:rPr>
        <w:t xml:space="preserve"> проведения </w:t>
      </w:r>
      <w:r w:rsidRPr="009473A2">
        <w:rPr>
          <w:spacing w:val="-3"/>
          <w:sz w:val="28"/>
          <w:szCs w:val="28"/>
        </w:rPr>
        <w:t>т</w:t>
      </w:r>
      <w:r w:rsidRPr="009473A2">
        <w:rPr>
          <w:sz w:val="28"/>
          <w:szCs w:val="28"/>
        </w:rPr>
        <w:t xml:space="preserve">екущего контроля успеваемости и промежуточной аттестации дисциплины разработан «Фонд оценочных средств по </w:t>
      </w:r>
      <w:r>
        <w:rPr>
          <w:sz w:val="28"/>
          <w:szCs w:val="28"/>
        </w:rPr>
        <w:t>всем дисциплинам.</w:t>
      </w:r>
    </w:p>
    <w:p w14:paraId="23972B65" w14:textId="77777777" w:rsidR="00104A19" w:rsidRPr="009473A2" w:rsidRDefault="00104A19" w:rsidP="00104A19">
      <w:pPr>
        <w:widowControl w:val="0"/>
        <w:ind w:firstLine="709"/>
        <w:jc w:val="both"/>
        <w:outlineLvl w:val="1"/>
        <w:rPr>
          <w:i/>
          <w:sz w:val="28"/>
          <w:szCs w:val="28"/>
        </w:rPr>
      </w:pPr>
      <w:r w:rsidRPr="00104A19">
        <w:rPr>
          <w:sz w:val="28"/>
          <w:szCs w:val="28"/>
        </w:rPr>
        <w:t>Для проверки полученных в ходе изучения дисциплин знаний и навыков применяются следующие формы контроля</w:t>
      </w:r>
      <w:r w:rsidRPr="009473A2">
        <w:rPr>
          <w:i/>
          <w:sz w:val="28"/>
          <w:szCs w:val="28"/>
        </w:rPr>
        <w:t>:</w:t>
      </w:r>
    </w:p>
    <w:p w14:paraId="796882F3" w14:textId="77777777" w:rsidR="00104A19" w:rsidRPr="009473A2" w:rsidRDefault="00104A19" w:rsidP="006A49DF">
      <w:pPr>
        <w:pStyle w:val="11"/>
        <w:numPr>
          <w:ilvl w:val="0"/>
          <w:numId w:val="8"/>
        </w:numPr>
        <w:autoSpaceDE w:val="0"/>
        <w:autoSpaceDN w:val="0"/>
        <w:adjustRightInd w:val="0"/>
        <w:ind w:left="0" w:firstLine="0"/>
        <w:contextualSpacing w:val="0"/>
        <w:jc w:val="both"/>
        <w:rPr>
          <w:bCs/>
          <w:sz w:val="28"/>
          <w:szCs w:val="28"/>
        </w:rPr>
      </w:pPr>
      <w:r w:rsidRPr="009473A2">
        <w:rPr>
          <w:bCs/>
          <w:sz w:val="28"/>
          <w:szCs w:val="28"/>
        </w:rPr>
        <w:t>Устные формы контроля;</w:t>
      </w:r>
    </w:p>
    <w:p w14:paraId="3974AC7F" w14:textId="77777777" w:rsidR="00104A19" w:rsidRPr="009473A2" w:rsidRDefault="00104A19" w:rsidP="006A49DF">
      <w:pPr>
        <w:pStyle w:val="11"/>
        <w:numPr>
          <w:ilvl w:val="0"/>
          <w:numId w:val="8"/>
        </w:numPr>
        <w:autoSpaceDE w:val="0"/>
        <w:autoSpaceDN w:val="0"/>
        <w:adjustRightInd w:val="0"/>
        <w:ind w:left="0" w:firstLine="0"/>
        <w:contextualSpacing w:val="0"/>
        <w:jc w:val="both"/>
        <w:rPr>
          <w:bCs/>
          <w:sz w:val="28"/>
          <w:szCs w:val="28"/>
        </w:rPr>
      </w:pPr>
      <w:r w:rsidRPr="009473A2">
        <w:rPr>
          <w:bCs/>
          <w:sz w:val="28"/>
          <w:szCs w:val="28"/>
        </w:rPr>
        <w:t>Письменные формы контроля;</w:t>
      </w:r>
    </w:p>
    <w:p w14:paraId="4C0A66AB" w14:textId="77777777" w:rsidR="00104A19" w:rsidRPr="009473A2" w:rsidRDefault="00104A19" w:rsidP="006A49DF">
      <w:pPr>
        <w:pStyle w:val="11"/>
        <w:numPr>
          <w:ilvl w:val="0"/>
          <w:numId w:val="8"/>
        </w:numPr>
        <w:ind w:left="0" w:firstLine="0"/>
        <w:contextualSpacing w:val="0"/>
        <w:jc w:val="both"/>
        <w:rPr>
          <w:sz w:val="28"/>
          <w:szCs w:val="28"/>
        </w:rPr>
      </w:pPr>
      <w:r w:rsidRPr="009473A2">
        <w:rPr>
          <w:bCs/>
          <w:sz w:val="28"/>
          <w:szCs w:val="28"/>
        </w:rPr>
        <w:t>контроль с помощью технических средств и информационных систем.</w:t>
      </w:r>
    </w:p>
    <w:p w14:paraId="4611827E" w14:textId="77777777" w:rsidR="00104A19" w:rsidRPr="00104A19" w:rsidRDefault="00104A19" w:rsidP="00104A19">
      <w:pPr>
        <w:pStyle w:val="11"/>
        <w:autoSpaceDE w:val="0"/>
        <w:autoSpaceDN w:val="0"/>
        <w:adjustRightInd w:val="0"/>
        <w:ind w:left="0" w:firstLine="709"/>
        <w:jc w:val="both"/>
        <w:rPr>
          <w:sz w:val="28"/>
          <w:szCs w:val="28"/>
        </w:rPr>
      </w:pPr>
      <w:r w:rsidRPr="00104A19">
        <w:rPr>
          <w:sz w:val="28"/>
          <w:szCs w:val="28"/>
        </w:rPr>
        <w:t>Контроль осуществляется в процессе:</w:t>
      </w:r>
    </w:p>
    <w:p w14:paraId="28C7E37B" w14:textId="77777777" w:rsidR="00104A19" w:rsidRPr="009473A2" w:rsidRDefault="00104A19" w:rsidP="006A49DF">
      <w:pPr>
        <w:pStyle w:val="11"/>
        <w:numPr>
          <w:ilvl w:val="0"/>
          <w:numId w:val="9"/>
        </w:numPr>
        <w:autoSpaceDE w:val="0"/>
        <w:autoSpaceDN w:val="0"/>
        <w:adjustRightInd w:val="0"/>
        <w:ind w:left="0" w:firstLine="0"/>
        <w:contextualSpacing w:val="0"/>
        <w:jc w:val="both"/>
        <w:rPr>
          <w:bCs/>
          <w:sz w:val="28"/>
          <w:szCs w:val="28"/>
        </w:rPr>
      </w:pPr>
      <w:r w:rsidRPr="009473A2">
        <w:rPr>
          <w:bCs/>
          <w:sz w:val="28"/>
          <w:szCs w:val="28"/>
        </w:rPr>
        <w:t>собеседования</w:t>
      </w:r>
    </w:p>
    <w:p w14:paraId="176EB902" w14:textId="77777777" w:rsidR="00104A19" w:rsidRPr="009473A2" w:rsidRDefault="00104A19" w:rsidP="006A49DF">
      <w:pPr>
        <w:pStyle w:val="11"/>
        <w:numPr>
          <w:ilvl w:val="0"/>
          <w:numId w:val="9"/>
        </w:numPr>
        <w:autoSpaceDE w:val="0"/>
        <w:autoSpaceDN w:val="0"/>
        <w:adjustRightInd w:val="0"/>
        <w:ind w:left="0" w:firstLine="0"/>
        <w:contextualSpacing w:val="0"/>
        <w:jc w:val="both"/>
        <w:rPr>
          <w:bCs/>
          <w:sz w:val="28"/>
          <w:szCs w:val="28"/>
        </w:rPr>
      </w:pPr>
      <w:r w:rsidRPr="009473A2">
        <w:rPr>
          <w:bCs/>
          <w:sz w:val="28"/>
          <w:szCs w:val="28"/>
        </w:rPr>
        <w:t xml:space="preserve">тестов </w:t>
      </w:r>
    </w:p>
    <w:p w14:paraId="0DBC349B" w14:textId="77777777" w:rsidR="00104A19" w:rsidRPr="009473A2" w:rsidRDefault="00104A19" w:rsidP="006A49DF">
      <w:pPr>
        <w:pStyle w:val="11"/>
        <w:numPr>
          <w:ilvl w:val="0"/>
          <w:numId w:val="9"/>
        </w:numPr>
        <w:autoSpaceDE w:val="0"/>
        <w:autoSpaceDN w:val="0"/>
        <w:adjustRightInd w:val="0"/>
        <w:ind w:left="0" w:firstLine="0"/>
        <w:contextualSpacing w:val="0"/>
        <w:jc w:val="both"/>
        <w:rPr>
          <w:bCs/>
          <w:sz w:val="28"/>
          <w:szCs w:val="28"/>
        </w:rPr>
      </w:pPr>
      <w:r w:rsidRPr="009473A2">
        <w:rPr>
          <w:bCs/>
          <w:sz w:val="28"/>
          <w:szCs w:val="28"/>
        </w:rPr>
        <w:t>контрольных работ</w:t>
      </w:r>
    </w:p>
    <w:p w14:paraId="083ADE9A" w14:textId="77777777" w:rsidR="00104A19" w:rsidRPr="009473A2" w:rsidRDefault="00104A19" w:rsidP="006A49DF">
      <w:pPr>
        <w:pStyle w:val="11"/>
        <w:numPr>
          <w:ilvl w:val="0"/>
          <w:numId w:val="9"/>
        </w:numPr>
        <w:autoSpaceDE w:val="0"/>
        <w:autoSpaceDN w:val="0"/>
        <w:adjustRightInd w:val="0"/>
        <w:ind w:left="0" w:firstLine="0"/>
        <w:contextualSpacing w:val="0"/>
        <w:jc w:val="both"/>
        <w:rPr>
          <w:bCs/>
          <w:sz w:val="28"/>
          <w:szCs w:val="28"/>
        </w:rPr>
      </w:pPr>
      <w:r w:rsidRPr="009473A2">
        <w:rPr>
          <w:bCs/>
          <w:sz w:val="28"/>
          <w:szCs w:val="28"/>
        </w:rPr>
        <w:t>работы в среде Интернет</w:t>
      </w:r>
    </w:p>
    <w:p w14:paraId="557A6793" w14:textId="77777777" w:rsidR="00104A19" w:rsidRPr="009473A2" w:rsidRDefault="00104A19" w:rsidP="006A49DF">
      <w:pPr>
        <w:pStyle w:val="11"/>
        <w:numPr>
          <w:ilvl w:val="0"/>
          <w:numId w:val="9"/>
        </w:numPr>
        <w:autoSpaceDE w:val="0"/>
        <w:autoSpaceDN w:val="0"/>
        <w:adjustRightInd w:val="0"/>
        <w:ind w:left="0" w:firstLine="0"/>
        <w:contextualSpacing w:val="0"/>
        <w:jc w:val="both"/>
        <w:rPr>
          <w:bCs/>
          <w:sz w:val="28"/>
          <w:szCs w:val="28"/>
        </w:rPr>
      </w:pPr>
      <w:r w:rsidRPr="009473A2">
        <w:rPr>
          <w:bCs/>
          <w:sz w:val="28"/>
          <w:szCs w:val="28"/>
        </w:rPr>
        <w:t xml:space="preserve">защиты рефератов и презентаций </w:t>
      </w:r>
    </w:p>
    <w:p w14:paraId="53E463FE" w14:textId="77777777" w:rsidR="00104A19" w:rsidRDefault="00104A19" w:rsidP="00104A19">
      <w:pPr>
        <w:pStyle w:val="11"/>
        <w:autoSpaceDE w:val="0"/>
        <w:autoSpaceDN w:val="0"/>
        <w:adjustRightInd w:val="0"/>
        <w:ind w:left="0" w:firstLine="708"/>
        <w:contextualSpacing w:val="0"/>
        <w:jc w:val="both"/>
        <w:rPr>
          <w:sz w:val="28"/>
          <w:szCs w:val="28"/>
        </w:rPr>
      </w:pPr>
      <w:r w:rsidRPr="009473A2">
        <w:rPr>
          <w:sz w:val="28"/>
          <w:szCs w:val="28"/>
        </w:rPr>
        <w:t>На кафедре создан банк ресурсов для контроля знаний студентов в рамках курса «Практи</w:t>
      </w:r>
      <w:r>
        <w:rPr>
          <w:sz w:val="28"/>
          <w:szCs w:val="28"/>
        </w:rPr>
        <w:t>ческий курс разговорн</w:t>
      </w:r>
      <w:r w:rsidRPr="009473A2">
        <w:rPr>
          <w:sz w:val="28"/>
          <w:szCs w:val="28"/>
        </w:rPr>
        <w:t>ого</w:t>
      </w:r>
      <w:r>
        <w:rPr>
          <w:sz w:val="28"/>
          <w:szCs w:val="28"/>
        </w:rPr>
        <w:t xml:space="preserve"> английского</w:t>
      </w:r>
      <w:r w:rsidRPr="009473A2">
        <w:rPr>
          <w:sz w:val="28"/>
          <w:szCs w:val="28"/>
        </w:rPr>
        <w:t xml:space="preserve"> языка».</w:t>
      </w:r>
    </w:p>
    <w:p w14:paraId="7BDCEF32" w14:textId="77777777" w:rsidR="001A0E00" w:rsidRDefault="001A0E00" w:rsidP="001A0E00">
      <w:pPr>
        <w:ind w:firstLine="709"/>
        <w:jc w:val="both"/>
        <w:rPr>
          <w:sz w:val="28"/>
          <w:szCs w:val="28"/>
        </w:rPr>
      </w:pPr>
    </w:p>
    <w:p w14:paraId="65D14EE4" w14:textId="77777777" w:rsidR="001A0E00" w:rsidRDefault="001A0E00" w:rsidP="001A0E00">
      <w:pPr>
        <w:shd w:val="clear" w:color="auto" w:fill="FFFFFF"/>
        <w:ind w:firstLine="576"/>
        <w:jc w:val="both"/>
        <w:rPr>
          <w:sz w:val="28"/>
          <w:szCs w:val="28"/>
        </w:rPr>
      </w:pPr>
      <w:r>
        <w:rPr>
          <w:sz w:val="28"/>
          <w:szCs w:val="28"/>
        </w:rPr>
        <w:t xml:space="preserve">Для оценки результата усвоения материала дисциплины проводится итоговая аттестация в форме зачета или экзамена. </w:t>
      </w:r>
    </w:p>
    <w:p w14:paraId="29CC793D" w14:textId="5B2DDE9C" w:rsidR="001A0E00" w:rsidRDefault="001A0E00" w:rsidP="001A0E00">
      <w:pPr>
        <w:shd w:val="clear" w:color="auto" w:fill="FFFFFF"/>
        <w:ind w:firstLine="576"/>
        <w:jc w:val="both"/>
        <w:rPr>
          <w:sz w:val="28"/>
          <w:szCs w:val="28"/>
        </w:rPr>
      </w:pPr>
    </w:p>
    <w:p w14:paraId="09C1DEF1" w14:textId="6D9275FA" w:rsidR="000D778B" w:rsidRDefault="000D778B" w:rsidP="001A0E00">
      <w:pPr>
        <w:shd w:val="clear" w:color="auto" w:fill="FFFFFF"/>
        <w:ind w:firstLine="576"/>
        <w:jc w:val="both"/>
        <w:rPr>
          <w:sz w:val="28"/>
          <w:szCs w:val="28"/>
        </w:rPr>
      </w:pPr>
    </w:p>
    <w:p w14:paraId="26C4DB07" w14:textId="77777777" w:rsidR="000D778B" w:rsidRDefault="000D778B" w:rsidP="001A0E00">
      <w:pPr>
        <w:shd w:val="clear" w:color="auto" w:fill="FFFFFF"/>
        <w:ind w:firstLine="576"/>
        <w:jc w:val="both"/>
        <w:rPr>
          <w:sz w:val="28"/>
          <w:szCs w:val="28"/>
        </w:rPr>
      </w:pPr>
    </w:p>
    <w:p w14:paraId="2453EF08" w14:textId="77777777" w:rsidR="001A0E00" w:rsidRPr="007752E9" w:rsidRDefault="001A0E00" w:rsidP="007032CB">
      <w:pPr>
        <w:ind w:firstLine="567"/>
        <w:jc w:val="both"/>
      </w:pPr>
    </w:p>
    <w:p w14:paraId="4305BF87" w14:textId="77777777" w:rsidR="007032CB" w:rsidRPr="007032CB" w:rsidRDefault="007032CB" w:rsidP="007032CB">
      <w:pPr>
        <w:jc w:val="center"/>
        <w:rPr>
          <w:b/>
          <w:bCs/>
          <w:sz w:val="28"/>
          <w:szCs w:val="28"/>
        </w:rPr>
      </w:pPr>
      <w:r w:rsidRPr="007032CB">
        <w:rPr>
          <w:b/>
          <w:bCs/>
          <w:sz w:val="28"/>
          <w:szCs w:val="28"/>
        </w:rPr>
        <w:lastRenderedPageBreak/>
        <w:t>4.2. Итоговая аттестация</w:t>
      </w:r>
    </w:p>
    <w:p w14:paraId="4E916BAB" w14:textId="77777777" w:rsidR="007032CB" w:rsidRPr="007032CB" w:rsidRDefault="007032CB" w:rsidP="007032CB">
      <w:pPr>
        <w:ind w:firstLine="709"/>
        <w:jc w:val="both"/>
        <w:rPr>
          <w:sz w:val="28"/>
          <w:szCs w:val="28"/>
        </w:rPr>
      </w:pPr>
    </w:p>
    <w:p w14:paraId="3BDC5FDB" w14:textId="77777777" w:rsidR="007032CB" w:rsidRDefault="002E6BDD" w:rsidP="007032CB">
      <w:pPr>
        <w:ind w:firstLine="709"/>
        <w:jc w:val="both"/>
        <w:rPr>
          <w:sz w:val="28"/>
          <w:szCs w:val="28"/>
        </w:rPr>
      </w:pPr>
      <w:r>
        <w:rPr>
          <w:b/>
          <w:sz w:val="28"/>
          <w:szCs w:val="28"/>
          <w:lang w:eastAsia="ar-SA"/>
        </w:rPr>
        <w:t xml:space="preserve"> </w:t>
      </w:r>
      <w:r w:rsidR="007032CB">
        <w:rPr>
          <w:sz w:val="28"/>
          <w:szCs w:val="28"/>
        </w:rPr>
        <w:t xml:space="preserve">Оценка качества освоения ДПОП осуществляется в форме итоговой аттестации в соответствии с </w:t>
      </w:r>
      <w:r w:rsidR="007032CB">
        <w:rPr>
          <w:sz w:val="28"/>
          <w:szCs w:val="28"/>
          <w:lang w:eastAsia="ar-SA"/>
        </w:rPr>
        <w:t>Положением об итоговой аттестации обучающихся по дополнительной профессиональной программе профессиональной переподготовки «Переводчик в сфере профессиональной коммуникации», утв. приказом ректора от 14.02.2022 № 47</w:t>
      </w:r>
      <w:r w:rsidR="007032CB">
        <w:rPr>
          <w:sz w:val="28"/>
          <w:szCs w:val="28"/>
        </w:rPr>
        <w:t xml:space="preserve">.  </w:t>
      </w:r>
      <w:r w:rsidR="007032CB" w:rsidRPr="0028148F">
        <w:rPr>
          <w:sz w:val="28"/>
          <w:szCs w:val="28"/>
        </w:rPr>
        <w:t xml:space="preserve"> </w:t>
      </w:r>
    </w:p>
    <w:p w14:paraId="10561B25" w14:textId="77777777" w:rsidR="00716C62" w:rsidRPr="00911F1C" w:rsidRDefault="00716C62" w:rsidP="00716C62">
      <w:pPr>
        <w:shd w:val="clear" w:color="auto" w:fill="FFFFFF"/>
        <w:ind w:firstLine="709"/>
        <w:rPr>
          <w:sz w:val="28"/>
          <w:szCs w:val="28"/>
        </w:rPr>
      </w:pPr>
      <w:r w:rsidRPr="00911F1C">
        <w:rPr>
          <w:b/>
          <w:bCs/>
          <w:color w:val="000000"/>
          <w:spacing w:val="-6"/>
          <w:sz w:val="28"/>
          <w:szCs w:val="28"/>
        </w:rPr>
        <w:t>Порядок проведения итоговой аттестации</w:t>
      </w:r>
    </w:p>
    <w:p w14:paraId="525C11F6" w14:textId="77777777" w:rsidR="00716C62" w:rsidRPr="00911F1C" w:rsidRDefault="00716C62" w:rsidP="00716C62">
      <w:pPr>
        <w:shd w:val="clear" w:color="auto" w:fill="FFFFFF"/>
        <w:tabs>
          <w:tab w:val="left" w:pos="0"/>
        </w:tabs>
        <w:ind w:firstLine="709"/>
        <w:jc w:val="both"/>
        <w:rPr>
          <w:color w:val="000000"/>
          <w:spacing w:val="-11"/>
          <w:sz w:val="28"/>
          <w:szCs w:val="28"/>
        </w:rPr>
      </w:pPr>
      <w:r w:rsidRPr="00911F1C">
        <w:rPr>
          <w:color w:val="000000"/>
          <w:spacing w:val="-4"/>
          <w:sz w:val="28"/>
          <w:szCs w:val="28"/>
        </w:rPr>
        <w:t>Слушатели   обеспечиваются   программой   итоговой    аттестации,    им</w:t>
      </w:r>
      <w:r w:rsidRPr="00911F1C">
        <w:rPr>
          <w:color w:val="000000"/>
          <w:spacing w:val="-4"/>
          <w:sz w:val="28"/>
          <w:szCs w:val="28"/>
        </w:rPr>
        <w:br/>
        <w:t>создаются     необходимые     для     подготовки     условия,     проводятся</w:t>
      </w:r>
      <w:r w:rsidRPr="00911F1C">
        <w:rPr>
          <w:color w:val="000000"/>
          <w:spacing w:val="-4"/>
          <w:sz w:val="28"/>
          <w:szCs w:val="28"/>
        </w:rPr>
        <w:br/>
      </w:r>
      <w:r w:rsidRPr="00911F1C">
        <w:rPr>
          <w:color w:val="000000"/>
          <w:spacing w:val="-6"/>
          <w:sz w:val="28"/>
          <w:szCs w:val="28"/>
        </w:rPr>
        <w:t>консультации    по    вопросам,    утвержденным    программой    итоговой</w:t>
      </w:r>
      <w:r w:rsidRPr="00911F1C">
        <w:rPr>
          <w:color w:val="000000"/>
          <w:spacing w:val="-6"/>
          <w:sz w:val="28"/>
          <w:szCs w:val="28"/>
        </w:rPr>
        <w:br/>
        <w:t>аттестации, предусмотренным учебным планом.</w:t>
      </w:r>
    </w:p>
    <w:p w14:paraId="3129FB10" w14:textId="77777777" w:rsidR="00716C62" w:rsidRDefault="00716C62" w:rsidP="00716C62">
      <w:pPr>
        <w:shd w:val="clear" w:color="auto" w:fill="FFFFFF"/>
        <w:tabs>
          <w:tab w:val="left" w:pos="0"/>
        </w:tabs>
        <w:ind w:firstLine="709"/>
        <w:jc w:val="both"/>
        <w:rPr>
          <w:color w:val="000000"/>
          <w:spacing w:val="-6"/>
          <w:sz w:val="28"/>
          <w:szCs w:val="28"/>
        </w:rPr>
      </w:pPr>
      <w:r>
        <w:rPr>
          <w:color w:val="000000"/>
          <w:spacing w:val="-5"/>
          <w:sz w:val="28"/>
          <w:szCs w:val="28"/>
        </w:rPr>
        <w:t>Итоговый междисциплинарный квалификационный экзамен проводится</w:t>
      </w:r>
      <w:r>
        <w:rPr>
          <w:color w:val="000000"/>
          <w:spacing w:val="-5"/>
          <w:sz w:val="28"/>
          <w:szCs w:val="28"/>
        </w:rPr>
        <w:br/>
      </w:r>
      <w:r>
        <w:rPr>
          <w:color w:val="000000"/>
          <w:spacing w:val="2"/>
          <w:sz w:val="28"/>
          <w:szCs w:val="28"/>
        </w:rPr>
        <w:t xml:space="preserve">на заседаниях соответствующих экзаменационных комиссий с участием не менее двух третей </w:t>
      </w:r>
      <w:r>
        <w:rPr>
          <w:color w:val="000000"/>
          <w:spacing w:val="-7"/>
          <w:sz w:val="28"/>
          <w:szCs w:val="28"/>
        </w:rPr>
        <w:t>состава комиссии.</w:t>
      </w:r>
      <w:r w:rsidRPr="00911F1C">
        <w:rPr>
          <w:color w:val="000000"/>
          <w:spacing w:val="-6"/>
          <w:sz w:val="28"/>
          <w:szCs w:val="28"/>
        </w:rPr>
        <w:t xml:space="preserve"> </w:t>
      </w:r>
    </w:p>
    <w:p w14:paraId="32914F7C" w14:textId="77777777" w:rsidR="00716C62" w:rsidRPr="00911F1C" w:rsidRDefault="00716C62" w:rsidP="00716C62">
      <w:pPr>
        <w:shd w:val="clear" w:color="auto" w:fill="FFFFFF"/>
        <w:tabs>
          <w:tab w:val="left" w:pos="0"/>
        </w:tabs>
        <w:ind w:firstLine="709"/>
        <w:jc w:val="both"/>
        <w:rPr>
          <w:color w:val="000000"/>
          <w:spacing w:val="-7"/>
          <w:sz w:val="28"/>
          <w:szCs w:val="28"/>
        </w:rPr>
      </w:pPr>
      <w:r w:rsidRPr="00911F1C">
        <w:rPr>
          <w:color w:val="000000"/>
          <w:spacing w:val="3"/>
          <w:sz w:val="28"/>
          <w:szCs w:val="28"/>
        </w:rPr>
        <w:t>На     подготовку     к     ответу     на     итоговом     междисциплинарном</w:t>
      </w:r>
      <w:r>
        <w:rPr>
          <w:color w:val="000000"/>
          <w:spacing w:val="3"/>
          <w:sz w:val="28"/>
          <w:szCs w:val="28"/>
        </w:rPr>
        <w:t xml:space="preserve"> </w:t>
      </w:r>
      <w:r w:rsidRPr="00911F1C">
        <w:rPr>
          <w:color w:val="000000"/>
          <w:spacing w:val="7"/>
          <w:sz w:val="28"/>
          <w:szCs w:val="28"/>
        </w:rPr>
        <w:t>квалификационном экзамене слушателю предоставляется не менее 30</w:t>
      </w:r>
      <w:r>
        <w:rPr>
          <w:color w:val="000000"/>
          <w:spacing w:val="7"/>
          <w:sz w:val="28"/>
          <w:szCs w:val="28"/>
        </w:rPr>
        <w:t xml:space="preserve"> </w:t>
      </w:r>
      <w:r w:rsidRPr="00911F1C">
        <w:rPr>
          <w:color w:val="000000"/>
          <w:spacing w:val="-4"/>
          <w:sz w:val="28"/>
          <w:szCs w:val="28"/>
        </w:rPr>
        <w:t>минут.</w:t>
      </w:r>
    </w:p>
    <w:p w14:paraId="0BA30425" w14:textId="77777777" w:rsidR="00716C62" w:rsidRPr="00911F1C" w:rsidRDefault="00716C62" w:rsidP="00716C62">
      <w:pPr>
        <w:shd w:val="clear" w:color="auto" w:fill="FFFFFF"/>
        <w:tabs>
          <w:tab w:val="left" w:pos="0"/>
        </w:tabs>
        <w:ind w:firstLine="709"/>
        <w:jc w:val="both"/>
        <w:rPr>
          <w:color w:val="000000"/>
          <w:spacing w:val="-9"/>
          <w:sz w:val="28"/>
          <w:szCs w:val="28"/>
        </w:rPr>
      </w:pPr>
      <w:r w:rsidRPr="00911F1C">
        <w:rPr>
          <w:color w:val="000000"/>
          <w:spacing w:val="7"/>
          <w:sz w:val="28"/>
          <w:szCs w:val="28"/>
        </w:rPr>
        <w:t>Ответ на итоговом междисциплинарном квалификационном экзамене</w:t>
      </w:r>
      <w:r>
        <w:rPr>
          <w:color w:val="000000"/>
          <w:spacing w:val="7"/>
          <w:sz w:val="28"/>
          <w:szCs w:val="28"/>
        </w:rPr>
        <w:t xml:space="preserve"> </w:t>
      </w:r>
      <w:r w:rsidRPr="00911F1C">
        <w:rPr>
          <w:color w:val="000000"/>
          <w:spacing w:val="-1"/>
          <w:sz w:val="28"/>
          <w:szCs w:val="28"/>
        </w:rPr>
        <w:t>включает в себя:</w:t>
      </w:r>
    </w:p>
    <w:p w14:paraId="07E2A67C" w14:textId="77777777" w:rsidR="00716C62" w:rsidRPr="00911F1C" w:rsidRDefault="00716C62" w:rsidP="00716C62">
      <w:pPr>
        <w:widowControl w:val="0"/>
        <w:numPr>
          <w:ilvl w:val="0"/>
          <w:numId w:val="19"/>
        </w:numPr>
        <w:shd w:val="clear" w:color="auto" w:fill="FFFFFF"/>
        <w:tabs>
          <w:tab w:val="left" w:pos="0"/>
        </w:tabs>
        <w:autoSpaceDE w:val="0"/>
        <w:autoSpaceDN w:val="0"/>
        <w:adjustRightInd w:val="0"/>
        <w:ind w:firstLine="709"/>
        <w:jc w:val="both"/>
        <w:rPr>
          <w:color w:val="000000"/>
          <w:sz w:val="28"/>
          <w:szCs w:val="28"/>
        </w:rPr>
      </w:pPr>
      <w:r w:rsidRPr="00911F1C">
        <w:rPr>
          <w:color w:val="000000"/>
          <w:spacing w:val="8"/>
          <w:sz w:val="28"/>
          <w:szCs w:val="28"/>
        </w:rPr>
        <w:t>устное реферирование текста юридической тематики на иностранном</w:t>
      </w:r>
      <w:r>
        <w:rPr>
          <w:color w:val="000000"/>
          <w:spacing w:val="8"/>
          <w:sz w:val="28"/>
          <w:szCs w:val="28"/>
        </w:rPr>
        <w:t xml:space="preserve"> </w:t>
      </w:r>
      <w:r w:rsidRPr="00911F1C">
        <w:rPr>
          <w:color w:val="000000"/>
          <w:spacing w:val="-2"/>
          <w:sz w:val="28"/>
          <w:szCs w:val="28"/>
        </w:rPr>
        <w:t>языке;</w:t>
      </w:r>
    </w:p>
    <w:p w14:paraId="1D198883" w14:textId="77777777" w:rsidR="00716C62" w:rsidRPr="00911F1C" w:rsidRDefault="00716C62" w:rsidP="00716C62">
      <w:pPr>
        <w:widowControl w:val="0"/>
        <w:numPr>
          <w:ilvl w:val="0"/>
          <w:numId w:val="19"/>
        </w:numPr>
        <w:shd w:val="clear" w:color="auto" w:fill="FFFFFF"/>
        <w:tabs>
          <w:tab w:val="left" w:pos="0"/>
        </w:tabs>
        <w:autoSpaceDE w:val="0"/>
        <w:autoSpaceDN w:val="0"/>
        <w:adjustRightInd w:val="0"/>
        <w:ind w:firstLine="709"/>
        <w:jc w:val="both"/>
        <w:rPr>
          <w:color w:val="000000"/>
          <w:sz w:val="28"/>
          <w:szCs w:val="28"/>
        </w:rPr>
      </w:pPr>
      <w:r w:rsidRPr="00911F1C">
        <w:rPr>
          <w:color w:val="000000"/>
          <w:spacing w:val="-2"/>
          <w:sz w:val="28"/>
          <w:szCs w:val="28"/>
        </w:rPr>
        <w:t>беседу по теме с опорой на предложенный текст, ответы на вопросы членов</w:t>
      </w:r>
      <w:r>
        <w:rPr>
          <w:color w:val="000000"/>
          <w:spacing w:val="-2"/>
          <w:sz w:val="28"/>
          <w:szCs w:val="28"/>
        </w:rPr>
        <w:t xml:space="preserve"> </w:t>
      </w:r>
      <w:r w:rsidRPr="00911F1C">
        <w:rPr>
          <w:color w:val="000000"/>
          <w:sz w:val="28"/>
          <w:szCs w:val="28"/>
        </w:rPr>
        <w:t>аттестационной комиссии;</w:t>
      </w:r>
    </w:p>
    <w:p w14:paraId="7796DC88" w14:textId="77777777" w:rsidR="00716C62" w:rsidRPr="00911F1C" w:rsidRDefault="00716C62" w:rsidP="00716C62">
      <w:pPr>
        <w:widowControl w:val="0"/>
        <w:numPr>
          <w:ilvl w:val="0"/>
          <w:numId w:val="19"/>
        </w:numPr>
        <w:shd w:val="clear" w:color="auto" w:fill="FFFFFF"/>
        <w:tabs>
          <w:tab w:val="left" w:pos="0"/>
        </w:tabs>
        <w:autoSpaceDE w:val="0"/>
        <w:autoSpaceDN w:val="0"/>
        <w:adjustRightInd w:val="0"/>
        <w:ind w:firstLine="709"/>
        <w:jc w:val="both"/>
        <w:rPr>
          <w:color w:val="000000"/>
          <w:sz w:val="28"/>
          <w:szCs w:val="28"/>
        </w:rPr>
      </w:pPr>
      <w:proofErr w:type="gramStart"/>
      <w:r w:rsidRPr="00911F1C">
        <w:rPr>
          <w:color w:val="000000"/>
          <w:spacing w:val="11"/>
          <w:sz w:val="28"/>
          <w:szCs w:val="28"/>
        </w:rPr>
        <w:t>устный  перевод</w:t>
      </w:r>
      <w:proofErr w:type="gramEnd"/>
      <w:r w:rsidRPr="00911F1C">
        <w:rPr>
          <w:color w:val="000000"/>
          <w:spacing w:val="11"/>
          <w:sz w:val="28"/>
          <w:szCs w:val="28"/>
        </w:rPr>
        <w:t xml:space="preserve"> «с листа» текста юридической тематики (время</w:t>
      </w:r>
      <w:r>
        <w:rPr>
          <w:color w:val="000000"/>
          <w:spacing w:val="11"/>
          <w:sz w:val="28"/>
          <w:szCs w:val="28"/>
        </w:rPr>
        <w:t xml:space="preserve"> </w:t>
      </w:r>
      <w:r w:rsidRPr="00911F1C">
        <w:rPr>
          <w:color w:val="000000"/>
          <w:spacing w:val="11"/>
          <w:sz w:val="28"/>
          <w:szCs w:val="28"/>
        </w:rPr>
        <w:t xml:space="preserve"> на</w:t>
      </w:r>
      <w:r>
        <w:rPr>
          <w:color w:val="000000"/>
          <w:spacing w:val="11"/>
          <w:sz w:val="28"/>
          <w:szCs w:val="28"/>
        </w:rPr>
        <w:t xml:space="preserve"> </w:t>
      </w:r>
      <w:r w:rsidRPr="00911F1C">
        <w:rPr>
          <w:color w:val="000000"/>
          <w:spacing w:val="2"/>
          <w:sz w:val="28"/>
          <w:szCs w:val="28"/>
        </w:rPr>
        <w:t>подготовку - 2 минуты).</w:t>
      </w:r>
    </w:p>
    <w:p w14:paraId="71975087" w14:textId="77777777" w:rsidR="00716C62" w:rsidRPr="00911F1C" w:rsidRDefault="00716C62" w:rsidP="00716C62">
      <w:pPr>
        <w:shd w:val="clear" w:color="auto" w:fill="FFFFFF"/>
        <w:tabs>
          <w:tab w:val="left" w:pos="0"/>
        </w:tabs>
        <w:ind w:firstLine="709"/>
        <w:jc w:val="both"/>
        <w:rPr>
          <w:color w:val="000000"/>
          <w:spacing w:val="-7"/>
          <w:sz w:val="28"/>
          <w:szCs w:val="28"/>
        </w:rPr>
      </w:pPr>
      <w:r w:rsidRPr="00911F1C">
        <w:rPr>
          <w:color w:val="000000"/>
          <w:sz w:val="28"/>
          <w:szCs w:val="28"/>
        </w:rPr>
        <w:t>Содержание и объем итогового междисциплинарного квалификационного</w:t>
      </w:r>
      <w:r>
        <w:rPr>
          <w:color w:val="000000"/>
          <w:sz w:val="28"/>
          <w:szCs w:val="28"/>
        </w:rPr>
        <w:t xml:space="preserve"> </w:t>
      </w:r>
      <w:r w:rsidRPr="00911F1C">
        <w:rPr>
          <w:color w:val="000000"/>
          <w:spacing w:val="2"/>
          <w:sz w:val="28"/>
          <w:szCs w:val="28"/>
        </w:rPr>
        <w:t>экзамена отражается в программе итоговой аттестации, разрабатываемой</w:t>
      </w:r>
      <w:r>
        <w:rPr>
          <w:color w:val="000000"/>
          <w:spacing w:val="2"/>
          <w:sz w:val="28"/>
          <w:szCs w:val="28"/>
        </w:rPr>
        <w:t xml:space="preserve"> </w:t>
      </w:r>
      <w:r w:rsidRPr="00911F1C">
        <w:rPr>
          <w:color w:val="000000"/>
          <w:sz w:val="28"/>
          <w:szCs w:val="28"/>
        </w:rPr>
        <w:t>кафедрой</w:t>
      </w:r>
      <w:r>
        <w:rPr>
          <w:color w:val="000000"/>
          <w:sz w:val="28"/>
          <w:szCs w:val="28"/>
        </w:rPr>
        <w:t xml:space="preserve"> иностранных языков</w:t>
      </w:r>
      <w:r w:rsidRPr="00911F1C">
        <w:rPr>
          <w:color w:val="000000"/>
          <w:sz w:val="28"/>
          <w:szCs w:val="28"/>
        </w:rPr>
        <w:t>.</w:t>
      </w:r>
    </w:p>
    <w:p w14:paraId="54F94673" w14:textId="77777777" w:rsidR="00716C62" w:rsidRPr="00911F1C" w:rsidRDefault="00716C62" w:rsidP="00716C62">
      <w:pPr>
        <w:shd w:val="clear" w:color="auto" w:fill="FFFFFF"/>
        <w:tabs>
          <w:tab w:val="left" w:pos="0"/>
        </w:tabs>
        <w:ind w:firstLine="709"/>
        <w:jc w:val="both"/>
        <w:rPr>
          <w:color w:val="000000"/>
          <w:spacing w:val="-7"/>
          <w:sz w:val="28"/>
          <w:szCs w:val="28"/>
        </w:rPr>
      </w:pPr>
      <w:r w:rsidRPr="00911F1C">
        <w:rPr>
          <w:color w:val="000000"/>
          <w:spacing w:val="3"/>
          <w:sz w:val="28"/>
          <w:szCs w:val="28"/>
        </w:rPr>
        <w:t>При       выполнении       заданий       итогового       междисциплинарного</w:t>
      </w:r>
      <w:r>
        <w:rPr>
          <w:color w:val="000000"/>
          <w:spacing w:val="3"/>
          <w:sz w:val="28"/>
          <w:szCs w:val="28"/>
        </w:rPr>
        <w:t xml:space="preserve"> </w:t>
      </w:r>
      <w:r w:rsidRPr="00911F1C">
        <w:rPr>
          <w:color w:val="000000"/>
          <w:spacing w:val="1"/>
          <w:sz w:val="28"/>
          <w:szCs w:val="28"/>
        </w:rPr>
        <w:t>квалификационного экзамена слушатели могут пользоваться:</w:t>
      </w:r>
    </w:p>
    <w:p w14:paraId="7A1089E8" w14:textId="77777777" w:rsidR="00716C62" w:rsidRPr="00911F1C" w:rsidRDefault="00716C62" w:rsidP="00716C62">
      <w:pPr>
        <w:widowControl w:val="0"/>
        <w:numPr>
          <w:ilvl w:val="0"/>
          <w:numId w:val="20"/>
        </w:numPr>
        <w:shd w:val="clear" w:color="auto" w:fill="FFFFFF"/>
        <w:tabs>
          <w:tab w:val="left" w:pos="0"/>
        </w:tabs>
        <w:autoSpaceDE w:val="0"/>
        <w:autoSpaceDN w:val="0"/>
        <w:adjustRightInd w:val="0"/>
        <w:ind w:firstLine="709"/>
        <w:jc w:val="both"/>
        <w:rPr>
          <w:color w:val="000000"/>
          <w:sz w:val="28"/>
          <w:szCs w:val="28"/>
        </w:rPr>
      </w:pPr>
      <w:r w:rsidRPr="00911F1C">
        <w:rPr>
          <w:color w:val="000000"/>
          <w:sz w:val="28"/>
          <w:szCs w:val="28"/>
        </w:rPr>
        <w:t>программой итоговой аттестации;</w:t>
      </w:r>
    </w:p>
    <w:p w14:paraId="67878B34" w14:textId="77777777" w:rsidR="00716C62" w:rsidRPr="00911F1C" w:rsidRDefault="00716C62" w:rsidP="00716C62">
      <w:pPr>
        <w:widowControl w:val="0"/>
        <w:numPr>
          <w:ilvl w:val="0"/>
          <w:numId w:val="20"/>
        </w:numPr>
        <w:shd w:val="clear" w:color="auto" w:fill="FFFFFF"/>
        <w:tabs>
          <w:tab w:val="left" w:pos="0"/>
        </w:tabs>
        <w:autoSpaceDE w:val="0"/>
        <w:autoSpaceDN w:val="0"/>
        <w:adjustRightInd w:val="0"/>
        <w:ind w:firstLine="709"/>
        <w:jc w:val="both"/>
        <w:rPr>
          <w:color w:val="000000"/>
          <w:sz w:val="28"/>
          <w:szCs w:val="28"/>
        </w:rPr>
      </w:pPr>
      <w:r w:rsidRPr="00911F1C">
        <w:rPr>
          <w:color w:val="000000"/>
          <w:spacing w:val="1"/>
          <w:sz w:val="28"/>
          <w:szCs w:val="28"/>
        </w:rPr>
        <w:t>словарями (за исключением перевода «с листа»).</w:t>
      </w:r>
    </w:p>
    <w:p w14:paraId="55F448E5" w14:textId="77777777" w:rsidR="00716C62" w:rsidRPr="00911F1C" w:rsidRDefault="00716C62" w:rsidP="00716C62">
      <w:pPr>
        <w:shd w:val="clear" w:color="auto" w:fill="FFFFFF"/>
        <w:tabs>
          <w:tab w:val="left" w:pos="0"/>
        </w:tabs>
        <w:ind w:firstLine="709"/>
        <w:jc w:val="both"/>
        <w:rPr>
          <w:color w:val="000000"/>
          <w:spacing w:val="-9"/>
          <w:sz w:val="28"/>
          <w:szCs w:val="28"/>
        </w:rPr>
      </w:pPr>
      <w:r w:rsidRPr="00911F1C">
        <w:rPr>
          <w:color w:val="000000"/>
          <w:spacing w:val="-1"/>
          <w:sz w:val="28"/>
          <w:szCs w:val="28"/>
        </w:rPr>
        <w:t>Результаты итогового аттестационного испытания определяются оценками</w:t>
      </w:r>
      <w:r>
        <w:rPr>
          <w:color w:val="000000"/>
          <w:spacing w:val="-1"/>
          <w:sz w:val="28"/>
          <w:szCs w:val="28"/>
        </w:rPr>
        <w:t xml:space="preserve"> </w:t>
      </w:r>
      <w:r w:rsidRPr="00911F1C">
        <w:rPr>
          <w:color w:val="000000"/>
          <w:spacing w:val="5"/>
          <w:sz w:val="28"/>
          <w:szCs w:val="28"/>
        </w:rPr>
        <w:t>«отлично», «хорошо», «удовлетворительно», «неудовлетворительно»</w:t>
      </w:r>
      <w:r>
        <w:rPr>
          <w:color w:val="000000"/>
          <w:spacing w:val="5"/>
          <w:sz w:val="28"/>
          <w:szCs w:val="28"/>
        </w:rPr>
        <w:t xml:space="preserve"> </w:t>
      </w:r>
      <w:r w:rsidRPr="00911F1C">
        <w:rPr>
          <w:color w:val="000000"/>
          <w:spacing w:val="5"/>
          <w:sz w:val="28"/>
          <w:szCs w:val="28"/>
        </w:rPr>
        <w:t>и</w:t>
      </w:r>
      <w:r>
        <w:rPr>
          <w:color w:val="000000"/>
          <w:spacing w:val="5"/>
          <w:sz w:val="28"/>
          <w:szCs w:val="28"/>
        </w:rPr>
        <w:t xml:space="preserve"> </w:t>
      </w:r>
      <w:r w:rsidRPr="00911F1C">
        <w:rPr>
          <w:color w:val="000000"/>
          <w:sz w:val="28"/>
          <w:szCs w:val="28"/>
        </w:rPr>
        <w:t>объявляются в день проведения итогового экзамена.</w:t>
      </w:r>
    </w:p>
    <w:p w14:paraId="179D4E76" w14:textId="77777777" w:rsidR="00716C62" w:rsidRPr="00911F1C" w:rsidRDefault="00716C62" w:rsidP="00716C62">
      <w:pPr>
        <w:ind w:firstLine="709"/>
        <w:rPr>
          <w:sz w:val="28"/>
          <w:szCs w:val="28"/>
        </w:rPr>
      </w:pPr>
    </w:p>
    <w:p w14:paraId="3B86FE63" w14:textId="77777777" w:rsidR="00E85993" w:rsidRDefault="00E85993" w:rsidP="001A0E00">
      <w:pPr>
        <w:ind w:firstLine="709"/>
        <w:jc w:val="center"/>
        <w:rPr>
          <w:b/>
          <w:bCs/>
          <w:sz w:val="28"/>
          <w:szCs w:val="28"/>
        </w:rPr>
      </w:pPr>
    </w:p>
    <w:p w14:paraId="44D9FEB8" w14:textId="77777777" w:rsidR="00E85993" w:rsidRDefault="00E85993" w:rsidP="001A0E00">
      <w:pPr>
        <w:ind w:firstLine="709"/>
        <w:jc w:val="center"/>
        <w:rPr>
          <w:b/>
          <w:bCs/>
          <w:sz w:val="28"/>
          <w:szCs w:val="28"/>
        </w:rPr>
      </w:pPr>
    </w:p>
    <w:p w14:paraId="7A0DC21D" w14:textId="77777777" w:rsidR="001A0E00" w:rsidRPr="000C213A" w:rsidRDefault="001A0E00" w:rsidP="001A0E00">
      <w:pPr>
        <w:ind w:firstLine="709"/>
        <w:jc w:val="center"/>
        <w:rPr>
          <w:b/>
          <w:bCs/>
          <w:sz w:val="28"/>
          <w:szCs w:val="28"/>
        </w:rPr>
      </w:pPr>
      <w:r w:rsidRPr="000C213A">
        <w:rPr>
          <w:b/>
          <w:bCs/>
          <w:sz w:val="28"/>
          <w:szCs w:val="28"/>
        </w:rPr>
        <w:t>4.3. Показатели, средства оценивания сформированных компетенций на этапе промежуточной и итоговой аттестации</w:t>
      </w:r>
    </w:p>
    <w:p w14:paraId="7CDCDA9A" w14:textId="77777777" w:rsidR="001A0E00" w:rsidRPr="000C213A" w:rsidRDefault="001A0E00" w:rsidP="001A0E00">
      <w:pPr>
        <w:pStyle w:val="afd"/>
        <w:ind w:left="0" w:firstLine="709"/>
        <w:contextualSpacing/>
        <w:jc w:val="both"/>
        <w:rPr>
          <w:b/>
          <w:sz w:val="28"/>
          <w:szCs w:val="28"/>
        </w:rPr>
      </w:pPr>
    </w:p>
    <w:p w14:paraId="3FBB40C1" w14:textId="77777777" w:rsidR="001A0E00" w:rsidRPr="000C213A" w:rsidRDefault="001A0E00" w:rsidP="001A0E00">
      <w:pPr>
        <w:pStyle w:val="afd"/>
        <w:ind w:left="0" w:firstLine="709"/>
        <w:contextualSpacing/>
        <w:jc w:val="both"/>
        <w:rPr>
          <w:rFonts w:eastAsia="TimesNewRomanPS-BoldMT"/>
          <w:bCs/>
          <w:iCs/>
          <w:sz w:val="28"/>
          <w:szCs w:val="28"/>
        </w:rPr>
      </w:pPr>
      <w:r w:rsidRPr="000C213A">
        <w:rPr>
          <w:b/>
          <w:sz w:val="28"/>
          <w:szCs w:val="28"/>
        </w:rPr>
        <w:t>4.3.1</w:t>
      </w:r>
      <w:r w:rsidRPr="000C213A">
        <w:rPr>
          <w:sz w:val="28"/>
          <w:szCs w:val="28"/>
        </w:rPr>
        <w:t>. Показатели средства оценивания сформированных компетенций на этапе промежуточной аттестации</w:t>
      </w:r>
      <w:r w:rsidRPr="000C213A">
        <w:rPr>
          <w:rFonts w:eastAsia="TimesNewRomanPS-BoldMT"/>
          <w:bCs/>
          <w:iCs/>
          <w:sz w:val="28"/>
          <w:szCs w:val="28"/>
        </w:rPr>
        <w:t>:</w:t>
      </w:r>
    </w:p>
    <w:p w14:paraId="0DAFFADE" w14:textId="77777777" w:rsidR="001A0E00" w:rsidRPr="000C213A" w:rsidRDefault="001A0E00" w:rsidP="001A0E00">
      <w:pPr>
        <w:shd w:val="clear" w:color="auto" w:fill="FFFFFF"/>
        <w:ind w:firstLine="709"/>
        <w:jc w:val="both"/>
        <w:rPr>
          <w:rFonts w:eastAsia="TimesNewRomanPS-BoldMT"/>
          <w:bCs/>
          <w:iCs/>
          <w:sz w:val="28"/>
          <w:szCs w:val="28"/>
          <w:highlight w:val="yellow"/>
          <w:lang w:eastAsia="ru-RU"/>
        </w:rPr>
      </w:pPr>
    </w:p>
    <w:tbl>
      <w:tblPr>
        <w:tblW w:w="973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4397"/>
        <w:gridCol w:w="3260"/>
      </w:tblGrid>
      <w:tr w:rsidR="001A0E00" w:rsidRPr="000C213A" w14:paraId="62F1D44A" w14:textId="77777777" w:rsidTr="000C213A">
        <w:tc>
          <w:tcPr>
            <w:tcW w:w="2080" w:type="dxa"/>
          </w:tcPr>
          <w:p w14:paraId="3337C674" w14:textId="77777777" w:rsidR="001A0E00" w:rsidRPr="000C213A" w:rsidRDefault="001A0E00" w:rsidP="000C213A">
            <w:pPr>
              <w:shd w:val="clear" w:color="auto" w:fill="FFFFFF"/>
              <w:spacing w:before="100" w:beforeAutospacing="1" w:after="100" w:afterAutospacing="1"/>
              <w:jc w:val="center"/>
              <w:rPr>
                <w:rFonts w:eastAsia="TimesNewRomanPS-BoldMT"/>
                <w:b/>
                <w:bCs/>
                <w:sz w:val="24"/>
                <w:szCs w:val="24"/>
                <w:lang w:eastAsia="ru-RU"/>
              </w:rPr>
            </w:pPr>
            <w:r w:rsidRPr="000C213A">
              <w:rPr>
                <w:rFonts w:eastAsia="TimesNewRomanPS-BoldMT"/>
                <w:b/>
                <w:bCs/>
                <w:sz w:val="24"/>
                <w:szCs w:val="24"/>
                <w:lang w:eastAsia="ru-RU"/>
              </w:rPr>
              <w:lastRenderedPageBreak/>
              <w:t>Уровень усвоения</w:t>
            </w:r>
          </w:p>
        </w:tc>
        <w:tc>
          <w:tcPr>
            <w:tcW w:w="4397" w:type="dxa"/>
          </w:tcPr>
          <w:p w14:paraId="7DC525A1" w14:textId="77777777" w:rsidR="001A0E00" w:rsidRPr="000C213A" w:rsidRDefault="001A0E00" w:rsidP="000C213A">
            <w:pPr>
              <w:shd w:val="clear" w:color="auto" w:fill="FFFFFF"/>
              <w:spacing w:before="100" w:beforeAutospacing="1" w:after="100" w:afterAutospacing="1"/>
              <w:jc w:val="center"/>
              <w:rPr>
                <w:rFonts w:eastAsia="TimesNewRomanPS-BoldMT"/>
                <w:b/>
                <w:bCs/>
                <w:sz w:val="24"/>
                <w:szCs w:val="24"/>
                <w:lang w:eastAsia="ru-RU"/>
              </w:rPr>
            </w:pPr>
            <w:r w:rsidRPr="000C213A">
              <w:rPr>
                <w:rFonts w:eastAsia="TimesNewRomanPS-BoldMT"/>
                <w:b/>
                <w:bCs/>
                <w:sz w:val="24"/>
                <w:szCs w:val="24"/>
                <w:lang w:eastAsia="ru-RU"/>
              </w:rPr>
              <w:t>Критерии оценивания уровня усвоенных знаний, умений, приобретенных владений</w:t>
            </w:r>
          </w:p>
        </w:tc>
        <w:tc>
          <w:tcPr>
            <w:tcW w:w="3260" w:type="dxa"/>
          </w:tcPr>
          <w:p w14:paraId="0F419B5C" w14:textId="77777777" w:rsidR="001A0E00" w:rsidRPr="000C213A" w:rsidRDefault="001A0E00" w:rsidP="000C213A">
            <w:pPr>
              <w:shd w:val="clear" w:color="auto" w:fill="FFFFFF"/>
              <w:spacing w:before="100" w:beforeAutospacing="1" w:after="100" w:afterAutospacing="1"/>
              <w:jc w:val="center"/>
              <w:rPr>
                <w:rFonts w:eastAsia="TimesNewRomanPS-BoldMT"/>
                <w:b/>
                <w:bCs/>
                <w:sz w:val="24"/>
                <w:szCs w:val="24"/>
                <w:lang w:eastAsia="ru-RU"/>
              </w:rPr>
            </w:pPr>
            <w:r w:rsidRPr="000C213A">
              <w:rPr>
                <w:rFonts w:eastAsia="TimesNewRomanPS-BoldMT"/>
                <w:b/>
                <w:bCs/>
                <w:sz w:val="24"/>
                <w:szCs w:val="24"/>
                <w:lang w:eastAsia="ru-RU"/>
              </w:rPr>
              <w:t>Система оценивания</w:t>
            </w:r>
          </w:p>
        </w:tc>
      </w:tr>
      <w:tr w:rsidR="001A0E00" w:rsidRPr="000C213A" w14:paraId="16E668AC" w14:textId="77777777" w:rsidTr="000C213A">
        <w:tc>
          <w:tcPr>
            <w:tcW w:w="2080" w:type="dxa"/>
          </w:tcPr>
          <w:p w14:paraId="7269F9BD" w14:textId="77777777" w:rsidR="001A0E00" w:rsidRPr="000C213A" w:rsidRDefault="001A0E00" w:rsidP="000C213A">
            <w:pPr>
              <w:shd w:val="clear" w:color="auto" w:fill="FFFFFF"/>
              <w:spacing w:before="100" w:beforeAutospacing="1" w:after="100" w:afterAutospacing="1"/>
              <w:rPr>
                <w:rFonts w:eastAsia="TimesNewRomanPS-BoldMT"/>
                <w:bCs/>
                <w:sz w:val="24"/>
                <w:szCs w:val="24"/>
                <w:lang w:eastAsia="ru-RU"/>
              </w:rPr>
            </w:pPr>
            <w:r w:rsidRPr="000C213A">
              <w:rPr>
                <w:rFonts w:eastAsia="TimesNewRomanPS-BoldMT"/>
                <w:bCs/>
                <w:sz w:val="24"/>
                <w:szCs w:val="24"/>
                <w:lang w:eastAsia="ru-RU"/>
              </w:rPr>
              <w:t>Минимальный уровень не достигнут</w:t>
            </w:r>
          </w:p>
        </w:tc>
        <w:tc>
          <w:tcPr>
            <w:tcW w:w="4397" w:type="dxa"/>
          </w:tcPr>
          <w:p w14:paraId="669EC636" w14:textId="77777777" w:rsidR="001A0E00" w:rsidRPr="000C213A" w:rsidRDefault="001A0E00" w:rsidP="000C213A">
            <w:pPr>
              <w:shd w:val="clear" w:color="auto" w:fill="FFFFFF"/>
              <w:spacing w:before="100" w:beforeAutospacing="1" w:after="100" w:afterAutospacing="1"/>
              <w:rPr>
                <w:rFonts w:eastAsia="TimesNewRomanPS-BoldMT"/>
                <w:bCs/>
                <w:sz w:val="24"/>
                <w:szCs w:val="24"/>
                <w:lang w:eastAsia="ru-RU"/>
              </w:rPr>
            </w:pPr>
            <w:r w:rsidRPr="000C213A">
              <w:rPr>
                <w:rFonts w:eastAsia="TimesNewRomanPS-BoldMT"/>
                <w:bCs/>
                <w:sz w:val="24"/>
                <w:szCs w:val="24"/>
                <w:lang w:eastAsia="ru-RU"/>
              </w:rPr>
              <w:t xml:space="preserve">Обнаружены пробелы у </w:t>
            </w:r>
            <w:proofErr w:type="gramStart"/>
            <w:r w:rsidRPr="000C213A">
              <w:rPr>
                <w:rFonts w:eastAsia="TimesNewRomanPS-BoldMT"/>
                <w:bCs/>
                <w:sz w:val="24"/>
                <w:szCs w:val="24"/>
                <w:lang w:eastAsia="ru-RU"/>
              </w:rPr>
              <w:t>обучающегося  в</w:t>
            </w:r>
            <w:proofErr w:type="gramEnd"/>
            <w:r w:rsidRPr="000C213A">
              <w:rPr>
                <w:rFonts w:eastAsia="TimesNewRomanPS-BoldMT"/>
                <w:bCs/>
                <w:sz w:val="24"/>
                <w:szCs w:val="24"/>
                <w:lang w:eastAsia="ru-RU"/>
              </w:rPr>
              <w:t xml:space="preserve"> знаниях основного учебного материала, допускающим принципиальные ошибки в выполнении предусмотренных программой заданий. Ответы носят несистематизированный, отрывочный, поверхностный характер, обучающийся не понимает существа излагаемых им вопросов</w:t>
            </w:r>
          </w:p>
        </w:tc>
        <w:tc>
          <w:tcPr>
            <w:tcW w:w="3260" w:type="dxa"/>
          </w:tcPr>
          <w:p w14:paraId="7426FDE0" w14:textId="77777777" w:rsidR="001A0E00" w:rsidRPr="000C213A" w:rsidRDefault="001A0E00" w:rsidP="000C213A">
            <w:pPr>
              <w:shd w:val="clear" w:color="auto" w:fill="FFFFFF"/>
              <w:spacing w:before="100" w:beforeAutospacing="1" w:after="100" w:afterAutospacing="1"/>
              <w:jc w:val="center"/>
              <w:rPr>
                <w:rFonts w:eastAsia="TimesNewRomanPS-BoldMT"/>
                <w:bCs/>
                <w:sz w:val="24"/>
                <w:szCs w:val="24"/>
                <w:lang w:eastAsia="ru-RU"/>
              </w:rPr>
            </w:pPr>
            <w:r w:rsidRPr="000C213A">
              <w:rPr>
                <w:rFonts w:eastAsia="TimesNewRomanPS-BoldMT"/>
                <w:bCs/>
                <w:sz w:val="24"/>
                <w:szCs w:val="24"/>
                <w:lang w:eastAsia="ru-RU"/>
              </w:rPr>
              <w:t>не зачтено</w:t>
            </w:r>
          </w:p>
        </w:tc>
      </w:tr>
      <w:tr w:rsidR="001A0E00" w:rsidRPr="004824E2" w14:paraId="5A26DC56" w14:textId="77777777" w:rsidTr="000C213A">
        <w:tc>
          <w:tcPr>
            <w:tcW w:w="2080" w:type="dxa"/>
          </w:tcPr>
          <w:p w14:paraId="204A5059" w14:textId="77777777" w:rsidR="001A0E00" w:rsidRPr="000C213A" w:rsidRDefault="001A0E00" w:rsidP="000C213A">
            <w:pPr>
              <w:shd w:val="clear" w:color="auto" w:fill="FFFFFF"/>
              <w:spacing w:before="100" w:beforeAutospacing="1" w:after="100" w:afterAutospacing="1"/>
              <w:rPr>
                <w:rFonts w:eastAsia="TimesNewRomanPS-BoldMT"/>
                <w:bCs/>
                <w:sz w:val="24"/>
                <w:szCs w:val="24"/>
                <w:lang w:eastAsia="ru-RU"/>
              </w:rPr>
            </w:pPr>
            <w:r w:rsidRPr="000C213A">
              <w:rPr>
                <w:rFonts w:eastAsia="TimesNewRomanPS-BoldMT"/>
                <w:bCs/>
                <w:sz w:val="24"/>
                <w:szCs w:val="24"/>
                <w:lang w:eastAsia="ru-RU"/>
              </w:rPr>
              <w:t xml:space="preserve">минимальный, средний, максимальный </w:t>
            </w:r>
          </w:p>
        </w:tc>
        <w:tc>
          <w:tcPr>
            <w:tcW w:w="4397" w:type="dxa"/>
          </w:tcPr>
          <w:p w14:paraId="5DF93335" w14:textId="77777777" w:rsidR="001A0E00" w:rsidRPr="000C213A" w:rsidRDefault="001A0E00" w:rsidP="000C213A">
            <w:pPr>
              <w:shd w:val="clear" w:color="auto" w:fill="FFFFFF"/>
              <w:spacing w:before="100" w:beforeAutospacing="1" w:after="100" w:afterAutospacing="1"/>
              <w:rPr>
                <w:rFonts w:eastAsia="TimesNewRomanPS-BoldMT"/>
                <w:bCs/>
                <w:sz w:val="24"/>
                <w:szCs w:val="24"/>
                <w:lang w:eastAsia="ru-RU"/>
              </w:rPr>
            </w:pPr>
            <w:r w:rsidRPr="000C213A">
              <w:rPr>
                <w:rFonts w:eastAsia="TimesNewRomanPS-BoldMT"/>
                <w:bCs/>
                <w:sz w:val="24"/>
                <w:szCs w:val="24"/>
                <w:lang w:eastAsia="ru-RU"/>
              </w:rPr>
              <w:t>Обучающийся показал знание учебного и нормативного материала, продемонстрировал выполнение  задания, владения навыками применения полученных знаний и умений при решении профессиональных задач</w:t>
            </w:r>
          </w:p>
        </w:tc>
        <w:tc>
          <w:tcPr>
            <w:tcW w:w="3260" w:type="dxa"/>
          </w:tcPr>
          <w:p w14:paraId="3C2E6008" w14:textId="77777777" w:rsidR="001A0E00" w:rsidRPr="000C213A" w:rsidRDefault="001A0E00" w:rsidP="000C213A">
            <w:pPr>
              <w:shd w:val="clear" w:color="auto" w:fill="FFFFFF"/>
              <w:spacing w:before="100" w:beforeAutospacing="1" w:after="100" w:afterAutospacing="1"/>
              <w:jc w:val="center"/>
              <w:rPr>
                <w:rFonts w:eastAsia="TimesNewRomanPS-BoldMT"/>
                <w:bCs/>
                <w:sz w:val="24"/>
                <w:szCs w:val="24"/>
                <w:lang w:eastAsia="ru-RU"/>
              </w:rPr>
            </w:pPr>
            <w:r w:rsidRPr="000C213A">
              <w:rPr>
                <w:rFonts w:eastAsia="TimesNewRomanPS-BoldMT"/>
                <w:bCs/>
                <w:sz w:val="24"/>
                <w:szCs w:val="24"/>
                <w:lang w:eastAsia="ru-RU"/>
              </w:rPr>
              <w:t>зачтено</w:t>
            </w:r>
          </w:p>
        </w:tc>
      </w:tr>
    </w:tbl>
    <w:p w14:paraId="1FDFA962" w14:textId="77777777" w:rsidR="001A0E00" w:rsidRPr="00B97905" w:rsidRDefault="001A0E00" w:rsidP="001A0E00">
      <w:pPr>
        <w:ind w:firstLine="709"/>
        <w:jc w:val="center"/>
        <w:rPr>
          <w:b/>
          <w:bCs/>
          <w:sz w:val="28"/>
          <w:szCs w:val="28"/>
        </w:rPr>
      </w:pPr>
    </w:p>
    <w:p w14:paraId="6271DBC8" w14:textId="77777777" w:rsidR="001A0E00" w:rsidRDefault="001A0E00" w:rsidP="001A0E00">
      <w:pPr>
        <w:ind w:firstLine="709"/>
        <w:jc w:val="center"/>
        <w:rPr>
          <w:b/>
          <w:bCs/>
          <w:color w:val="000000"/>
          <w:sz w:val="28"/>
          <w:szCs w:val="28"/>
        </w:rPr>
      </w:pPr>
      <w:r w:rsidRPr="00B97905">
        <w:rPr>
          <w:b/>
          <w:bCs/>
          <w:color w:val="000000"/>
          <w:sz w:val="28"/>
          <w:szCs w:val="28"/>
        </w:rPr>
        <w:t xml:space="preserve">4.4. </w:t>
      </w:r>
      <w:r w:rsidRPr="000C213A">
        <w:rPr>
          <w:b/>
          <w:bCs/>
          <w:color w:val="000000"/>
          <w:sz w:val="28"/>
          <w:szCs w:val="28"/>
        </w:rPr>
        <w:t>Примеры оценочных средств к промежуточной и итоговой аттестации.</w:t>
      </w:r>
    </w:p>
    <w:p w14:paraId="450976ED" w14:textId="77777777" w:rsidR="00B37BDA" w:rsidRDefault="00B37BDA" w:rsidP="001A0E00">
      <w:pPr>
        <w:rPr>
          <w:b/>
          <w:bCs/>
          <w:color w:val="000000"/>
          <w:sz w:val="28"/>
          <w:szCs w:val="28"/>
        </w:rPr>
      </w:pPr>
    </w:p>
    <w:p w14:paraId="172431D3" w14:textId="77777777" w:rsidR="001A0E00" w:rsidRDefault="00B37BDA" w:rsidP="001A0E00">
      <w:pPr>
        <w:rPr>
          <w:b/>
          <w:bCs/>
          <w:color w:val="000000"/>
          <w:sz w:val="28"/>
          <w:szCs w:val="28"/>
        </w:rPr>
      </w:pPr>
      <w:r>
        <w:rPr>
          <w:b/>
          <w:bCs/>
          <w:color w:val="000000"/>
          <w:sz w:val="28"/>
          <w:szCs w:val="28"/>
        </w:rPr>
        <w:t>Вопросы к зачету по дисциплине «Введение в языкознание»:</w:t>
      </w:r>
    </w:p>
    <w:p w14:paraId="62982951" w14:textId="77777777" w:rsidR="00B37BDA" w:rsidRDefault="00B37BDA" w:rsidP="00B37BDA">
      <w:pPr>
        <w:widowControl w:val="0"/>
        <w:ind w:firstLine="709"/>
        <w:jc w:val="center"/>
        <w:rPr>
          <w:sz w:val="28"/>
          <w:szCs w:val="28"/>
        </w:rPr>
      </w:pPr>
      <w:r>
        <w:rPr>
          <w:b/>
          <w:sz w:val="28"/>
          <w:szCs w:val="28"/>
        </w:rPr>
        <w:t>Вопросы к зачету:</w:t>
      </w:r>
    </w:p>
    <w:p w14:paraId="0275F513" w14:textId="77777777" w:rsidR="00B37BDA" w:rsidRDefault="00B37BDA" w:rsidP="006A49DF">
      <w:pPr>
        <w:pStyle w:val="17"/>
        <w:numPr>
          <w:ilvl w:val="0"/>
          <w:numId w:val="6"/>
        </w:numPr>
        <w:tabs>
          <w:tab w:val="left" w:pos="426"/>
          <w:tab w:val="num" w:pos="567"/>
        </w:tabs>
        <w:ind w:left="567" w:hanging="567"/>
        <w:rPr>
          <w:sz w:val="28"/>
          <w:szCs w:val="28"/>
        </w:rPr>
      </w:pPr>
      <w:r>
        <w:rPr>
          <w:sz w:val="28"/>
          <w:szCs w:val="28"/>
        </w:rPr>
        <w:t>Предмет языкознания; языкознание в системе наук.</w:t>
      </w:r>
    </w:p>
    <w:p w14:paraId="02479BEB" w14:textId="77777777" w:rsidR="00B37BDA" w:rsidRDefault="00B37BDA" w:rsidP="006A49DF">
      <w:pPr>
        <w:pStyle w:val="17"/>
        <w:numPr>
          <w:ilvl w:val="0"/>
          <w:numId w:val="6"/>
        </w:numPr>
        <w:tabs>
          <w:tab w:val="left" w:pos="426"/>
          <w:tab w:val="num" w:pos="567"/>
        </w:tabs>
        <w:ind w:left="567" w:hanging="567"/>
        <w:rPr>
          <w:sz w:val="28"/>
          <w:szCs w:val="28"/>
        </w:rPr>
      </w:pPr>
      <w:r>
        <w:rPr>
          <w:sz w:val="28"/>
          <w:szCs w:val="28"/>
        </w:rPr>
        <w:t>Функции языка</w:t>
      </w:r>
    </w:p>
    <w:p w14:paraId="10353AD4" w14:textId="77777777" w:rsidR="00B37BDA" w:rsidRDefault="00B37BDA" w:rsidP="006A49DF">
      <w:pPr>
        <w:pStyle w:val="17"/>
        <w:numPr>
          <w:ilvl w:val="0"/>
          <w:numId w:val="6"/>
        </w:numPr>
        <w:tabs>
          <w:tab w:val="left" w:pos="426"/>
          <w:tab w:val="num" w:pos="567"/>
        </w:tabs>
        <w:ind w:left="567" w:hanging="567"/>
        <w:rPr>
          <w:sz w:val="28"/>
          <w:szCs w:val="28"/>
        </w:rPr>
      </w:pPr>
      <w:r>
        <w:rPr>
          <w:sz w:val="28"/>
          <w:szCs w:val="28"/>
        </w:rPr>
        <w:t>Язык как общественное явление</w:t>
      </w:r>
    </w:p>
    <w:p w14:paraId="651E80D2" w14:textId="77777777" w:rsidR="00B37BDA" w:rsidRDefault="00B37BDA" w:rsidP="006A49DF">
      <w:pPr>
        <w:pStyle w:val="17"/>
        <w:numPr>
          <w:ilvl w:val="0"/>
          <w:numId w:val="6"/>
        </w:numPr>
        <w:tabs>
          <w:tab w:val="left" w:pos="426"/>
          <w:tab w:val="num" w:pos="567"/>
        </w:tabs>
        <w:ind w:left="567" w:hanging="567"/>
        <w:rPr>
          <w:sz w:val="28"/>
          <w:szCs w:val="28"/>
        </w:rPr>
      </w:pPr>
      <w:r>
        <w:rPr>
          <w:sz w:val="28"/>
          <w:szCs w:val="28"/>
        </w:rPr>
        <w:t>Язык и речь</w:t>
      </w:r>
    </w:p>
    <w:p w14:paraId="5E40D824" w14:textId="77777777" w:rsidR="00B37BDA" w:rsidRDefault="00B37BDA" w:rsidP="006A49DF">
      <w:pPr>
        <w:pStyle w:val="17"/>
        <w:numPr>
          <w:ilvl w:val="0"/>
          <w:numId w:val="6"/>
        </w:numPr>
        <w:tabs>
          <w:tab w:val="left" w:pos="426"/>
          <w:tab w:val="num" w:pos="567"/>
        </w:tabs>
        <w:ind w:left="567" w:hanging="567"/>
        <w:rPr>
          <w:sz w:val="28"/>
          <w:szCs w:val="28"/>
        </w:rPr>
      </w:pPr>
      <w:r>
        <w:rPr>
          <w:sz w:val="28"/>
          <w:szCs w:val="28"/>
        </w:rPr>
        <w:t>Язык и мышление: Гипотеза Сепира-Уорфа</w:t>
      </w:r>
    </w:p>
    <w:p w14:paraId="78B0BB43" w14:textId="77777777" w:rsidR="00B37BDA" w:rsidRDefault="00B37BDA" w:rsidP="006A49DF">
      <w:pPr>
        <w:pStyle w:val="17"/>
        <w:numPr>
          <w:ilvl w:val="0"/>
          <w:numId w:val="6"/>
        </w:numPr>
        <w:tabs>
          <w:tab w:val="left" w:pos="426"/>
          <w:tab w:val="num" w:pos="567"/>
        </w:tabs>
        <w:ind w:left="567" w:hanging="567"/>
        <w:rPr>
          <w:sz w:val="28"/>
          <w:szCs w:val="28"/>
        </w:rPr>
      </w:pPr>
      <w:r>
        <w:rPr>
          <w:sz w:val="28"/>
          <w:szCs w:val="28"/>
        </w:rPr>
        <w:t>Методы научного исследования в языкознании</w:t>
      </w:r>
    </w:p>
    <w:p w14:paraId="2F0CDF8B" w14:textId="77777777" w:rsidR="00B37BDA" w:rsidRDefault="00B37BDA" w:rsidP="006A49DF">
      <w:pPr>
        <w:pStyle w:val="17"/>
        <w:numPr>
          <w:ilvl w:val="0"/>
          <w:numId w:val="6"/>
        </w:numPr>
        <w:tabs>
          <w:tab w:val="left" w:pos="426"/>
          <w:tab w:val="num" w:pos="567"/>
        </w:tabs>
        <w:ind w:left="567" w:hanging="567"/>
        <w:rPr>
          <w:sz w:val="28"/>
          <w:szCs w:val="28"/>
        </w:rPr>
      </w:pPr>
      <w:r>
        <w:rPr>
          <w:sz w:val="28"/>
          <w:szCs w:val="28"/>
        </w:rPr>
        <w:t>Теории происхождения языка</w:t>
      </w:r>
    </w:p>
    <w:p w14:paraId="1BE8A80C" w14:textId="77777777" w:rsidR="00B37BDA" w:rsidRDefault="00B37BDA" w:rsidP="006A49DF">
      <w:pPr>
        <w:pStyle w:val="17"/>
        <w:numPr>
          <w:ilvl w:val="0"/>
          <w:numId w:val="6"/>
        </w:numPr>
        <w:tabs>
          <w:tab w:val="left" w:pos="426"/>
          <w:tab w:val="num" w:pos="567"/>
        </w:tabs>
        <w:ind w:left="567" w:hanging="567"/>
        <w:rPr>
          <w:sz w:val="28"/>
          <w:szCs w:val="28"/>
        </w:rPr>
      </w:pPr>
      <w:r>
        <w:rPr>
          <w:sz w:val="28"/>
          <w:szCs w:val="28"/>
        </w:rPr>
        <w:t>Синхрония и диахрония</w:t>
      </w:r>
    </w:p>
    <w:p w14:paraId="478391F3" w14:textId="77777777" w:rsidR="00B37BDA" w:rsidRDefault="00B37BDA" w:rsidP="006A49DF">
      <w:pPr>
        <w:pStyle w:val="17"/>
        <w:numPr>
          <w:ilvl w:val="0"/>
          <w:numId w:val="6"/>
        </w:numPr>
        <w:tabs>
          <w:tab w:val="left" w:pos="426"/>
          <w:tab w:val="num" w:pos="567"/>
        </w:tabs>
        <w:ind w:left="567" w:hanging="567"/>
        <w:rPr>
          <w:sz w:val="28"/>
          <w:szCs w:val="28"/>
        </w:rPr>
      </w:pPr>
      <w:r>
        <w:rPr>
          <w:sz w:val="28"/>
          <w:szCs w:val="28"/>
        </w:rPr>
        <w:t>Язык как системно-структурное образование</w:t>
      </w:r>
    </w:p>
    <w:p w14:paraId="1D82FCF5" w14:textId="77777777" w:rsidR="00B37BDA" w:rsidRDefault="00B37BDA" w:rsidP="006A49DF">
      <w:pPr>
        <w:pStyle w:val="17"/>
        <w:numPr>
          <w:ilvl w:val="0"/>
          <w:numId w:val="6"/>
        </w:numPr>
        <w:tabs>
          <w:tab w:val="left" w:pos="426"/>
          <w:tab w:val="num" w:pos="567"/>
        </w:tabs>
        <w:ind w:left="567" w:hanging="567"/>
        <w:rPr>
          <w:sz w:val="28"/>
          <w:szCs w:val="28"/>
        </w:rPr>
      </w:pPr>
      <w:r>
        <w:rPr>
          <w:sz w:val="28"/>
          <w:szCs w:val="28"/>
        </w:rPr>
        <w:t xml:space="preserve">Понятие знака. Типы знаков. Значение знака и его значимость. Принцип </w:t>
      </w:r>
      <w:proofErr w:type="spellStart"/>
      <w:r>
        <w:rPr>
          <w:sz w:val="28"/>
          <w:szCs w:val="28"/>
        </w:rPr>
        <w:t>ассиметрического</w:t>
      </w:r>
      <w:proofErr w:type="spellEnd"/>
      <w:r>
        <w:rPr>
          <w:sz w:val="28"/>
          <w:szCs w:val="28"/>
        </w:rPr>
        <w:t xml:space="preserve"> дуализма языкового знака</w:t>
      </w:r>
    </w:p>
    <w:p w14:paraId="452F0923" w14:textId="77777777" w:rsidR="00B37BDA" w:rsidRDefault="00B37BDA" w:rsidP="006A49DF">
      <w:pPr>
        <w:pStyle w:val="17"/>
        <w:numPr>
          <w:ilvl w:val="0"/>
          <w:numId w:val="6"/>
        </w:numPr>
        <w:tabs>
          <w:tab w:val="left" w:pos="426"/>
          <w:tab w:val="num" w:pos="567"/>
        </w:tabs>
        <w:ind w:left="567" w:hanging="567"/>
        <w:rPr>
          <w:sz w:val="28"/>
          <w:szCs w:val="28"/>
        </w:rPr>
      </w:pPr>
      <w:r>
        <w:rPr>
          <w:sz w:val="28"/>
          <w:szCs w:val="28"/>
        </w:rPr>
        <w:t>Генеалогическая классификация языков. Индоевропейская семья языков</w:t>
      </w:r>
    </w:p>
    <w:p w14:paraId="387E5E27" w14:textId="77777777" w:rsidR="00B37BDA" w:rsidRDefault="00B37BDA" w:rsidP="006A49DF">
      <w:pPr>
        <w:pStyle w:val="17"/>
        <w:numPr>
          <w:ilvl w:val="0"/>
          <w:numId w:val="6"/>
        </w:numPr>
        <w:tabs>
          <w:tab w:val="left" w:pos="426"/>
          <w:tab w:val="num" w:pos="567"/>
        </w:tabs>
        <w:ind w:left="567" w:hanging="567"/>
        <w:rPr>
          <w:sz w:val="28"/>
          <w:szCs w:val="28"/>
          <w:lang w:eastAsia="ru-RU"/>
        </w:rPr>
      </w:pPr>
      <w:r>
        <w:rPr>
          <w:sz w:val="28"/>
          <w:szCs w:val="28"/>
        </w:rPr>
        <w:t xml:space="preserve">Морфологическая классификация языков: флексия и агглютинация, </w:t>
      </w:r>
      <w:proofErr w:type="spellStart"/>
      <w:r>
        <w:rPr>
          <w:sz w:val="28"/>
          <w:szCs w:val="28"/>
        </w:rPr>
        <w:t>синтетизм</w:t>
      </w:r>
      <w:proofErr w:type="spellEnd"/>
      <w:r>
        <w:rPr>
          <w:sz w:val="28"/>
          <w:szCs w:val="28"/>
        </w:rPr>
        <w:t xml:space="preserve"> и </w:t>
      </w:r>
      <w:proofErr w:type="spellStart"/>
      <w:r>
        <w:rPr>
          <w:sz w:val="28"/>
          <w:szCs w:val="28"/>
        </w:rPr>
        <w:t>аналитизм</w:t>
      </w:r>
      <w:proofErr w:type="spellEnd"/>
      <w:r>
        <w:rPr>
          <w:sz w:val="28"/>
          <w:szCs w:val="28"/>
        </w:rPr>
        <w:t>.</w:t>
      </w:r>
    </w:p>
    <w:p w14:paraId="62EEE139" w14:textId="77777777" w:rsidR="00B37BDA" w:rsidRDefault="00B37BDA" w:rsidP="006A49DF">
      <w:pPr>
        <w:pStyle w:val="11"/>
        <w:numPr>
          <w:ilvl w:val="0"/>
          <w:numId w:val="6"/>
        </w:numPr>
        <w:tabs>
          <w:tab w:val="left" w:pos="426"/>
          <w:tab w:val="num" w:pos="567"/>
        </w:tabs>
        <w:spacing w:line="100" w:lineRule="atLeast"/>
        <w:ind w:left="567" w:hanging="567"/>
        <w:rPr>
          <w:sz w:val="28"/>
          <w:szCs w:val="28"/>
          <w:lang w:eastAsia="ru-RU"/>
        </w:rPr>
      </w:pPr>
      <w:r>
        <w:rPr>
          <w:sz w:val="28"/>
          <w:szCs w:val="28"/>
          <w:lang w:eastAsia="ru-RU"/>
        </w:rPr>
        <w:t xml:space="preserve">Сравнительно-историческое языкознание XIX–XX в.  </w:t>
      </w:r>
    </w:p>
    <w:p w14:paraId="0143267F" w14:textId="77777777" w:rsidR="00B37BDA" w:rsidRDefault="00B37BDA" w:rsidP="006A49DF">
      <w:pPr>
        <w:pStyle w:val="11"/>
        <w:numPr>
          <w:ilvl w:val="0"/>
          <w:numId w:val="6"/>
        </w:numPr>
        <w:tabs>
          <w:tab w:val="left" w:pos="426"/>
          <w:tab w:val="num" w:pos="567"/>
        </w:tabs>
        <w:spacing w:line="100" w:lineRule="atLeast"/>
        <w:ind w:left="567" w:hanging="567"/>
        <w:rPr>
          <w:sz w:val="28"/>
          <w:szCs w:val="28"/>
          <w:lang w:eastAsia="ru-RU"/>
        </w:rPr>
      </w:pPr>
      <w:r>
        <w:rPr>
          <w:sz w:val="28"/>
          <w:szCs w:val="28"/>
          <w:lang w:eastAsia="ru-RU"/>
        </w:rPr>
        <w:t>Современные направления в языкознании</w:t>
      </w:r>
    </w:p>
    <w:p w14:paraId="08288100" w14:textId="77777777" w:rsidR="00B37BDA" w:rsidRDefault="00B37BDA" w:rsidP="006A49DF">
      <w:pPr>
        <w:pStyle w:val="11"/>
        <w:numPr>
          <w:ilvl w:val="0"/>
          <w:numId w:val="6"/>
        </w:numPr>
        <w:tabs>
          <w:tab w:val="left" w:pos="426"/>
          <w:tab w:val="num" w:pos="567"/>
        </w:tabs>
        <w:spacing w:line="100" w:lineRule="atLeast"/>
        <w:ind w:left="567" w:hanging="567"/>
        <w:rPr>
          <w:sz w:val="28"/>
          <w:szCs w:val="28"/>
          <w:lang w:eastAsia="ru-RU"/>
        </w:rPr>
      </w:pPr>
      <w:r>
        <w:rPr>
          <w:sz w:val="28"/>
          <w:szCs w:val="28"/>
          <w:lang w:eastAsia="ru-RU"/>
        </w:rPr>
        <w:t xml:space="preserve">Фонема и звук, их соотношение. История выделения фонемы. </w:t>
      </w:r>
    </w:p>
    <w:p w14:paraId="14E98C95" w14:textId="77777777" w:rsidR="00B37BDA" w:rsidRDefault="00B37BDA" w:rsidP="006A49DF">
      <w:pPr>
        <w:pStyle w:val="11"/>
        <w:numPr>
          <w:ilvl w:val="0"/>
          <w:numId w:val="6"/>
        </w:numPr>
        <w:tabs>
          <w:tab w:val="left" w:pos="426"/>
          <w:tab w:val="num" w:pos="567"/>
        </w:tabs>
        <w:spacing w:line="100" w:lineRule="atLeast"/>
        <w:ind w:left="567" w:hanging="567"/>
        <w:rPr>
          <w:bCs/>
          <w:sz w:val="28"/>
          <w:szCs w:val="28"/>
        </w:rPr>
      </w:pPr>
      <w:r>
        <w:rPr>
          <w:sz w:val="28"/>
          <w:szCs w:val="28"/>
          <w:lang w:eastAsia="ru-RU"/>
        </w:rPr>
        <w:t xml:space="preserve">Представления о фонеме в разных фонологических школах. </w:t>
      </w:r>
    </w:p>
    <w:p w14:paraId="5EC2FC38" w14:textId="77777777" w:rsidR="00B37BDA" w:rsidRDefault="00B37BDA" w:rsidP="006A49DF">
      <w:pPr>
        <w:pStyle w:val="17"/>
        <w:numPr>
          <w:ilvl w:val="0"/>
          <w:numId w:val="6"/>
        </w:numPr>
        <w:tabs>
          <w:tab w:val="left" w:pos="426"/>
          <w:tab w:val="num" w:pos="567"/>
        </w:tabs>
        <w:ind w:left="567" w:hanging="567"/>
        <w:rPr>
          <w:bCs/>
          <w:sz w:val="28"/>
          <w:szCs w:val="28"/>
        </w:rPr>
      </w:pPr>
      <w:r>
        <w:rPr>
          <w:bCs/>
          <w:sz w:val="28"/>
          <w:szCs w:val="28"/>
        </w:rPr>
        <w:t>Определение слова. Его место в системе языка. Слово и понятие</w:t>
      </w:r>
    </w:p>
    <w:p w14:paraId="7952C87E" w14:textId="77777777" w:rsidR="00B37BDA" w:rsidRDefault="00B37BDA" w:rsidP="006A49DF">
      <w:pPr>
        <w:pStyle w:val="17"/>
        <w:numPr>
          <w:ilvl w:val="0"/>
          <w:numId w:val="6"/>
        </w:numPr>
        <w:tabs>
          <w:tab w:val="left" w:pos="426"/>
          <w:tab w:val="num" w:pos="567"/>
        </w:tabs>
        <w:ind w:left="567" w:hanging="567"/>
        <w:rPr>
          <w:bCs/>
          <w:sz w:val="28"/>
          <w:szCs w:val="28"/>
        </w:rPr>
      </w:pPr>
      <w:r>
        <w:rPr>
          <w:bCs/>
          <w:sz w:val="28"/>
          <w:szCs w:val="28"/>
        </w:rPr>
        <w:t>Лексическое значение слова</w:t>
      </w:r>
    </w:p>
    <w:p w14:paraId="77E291B1" w14:textId="77777777" w:rsidR="00B37BDA" w:rsidRDefault="00B37BDA" w:rsidP="006A49DF">
      <w:pPr>
        <w:pStyle w:val="17"/>
        <w:numPr>
          <w:ilvl w:val="0"/>
          <w:numId w:val="6"/>
        </w:numPr>
        <w:tabs>
          <w:tab w:val="left" w:pos="426"/>
          <w:tab w:val="num" w:pos="567"/>
        </w:tabs>
        <w:ind w:left="567" w:hanging="567"/>
        <w:rPr>
          <w:sz w:val="28"/>
          <w:szCs w:val="28"/>
        </w:rPr>
      </w:pPr>
      <w:r>
        <w:rPr>
          <w:bCs/>
          <w:sz w:val="28"/>
          <w:szCs w:val="28"/>
        </w:rPr>
        <w:t>Словосочетание.</w:t>
      </w:r>
    </w:p>
    <w:p w14:paraId="49FC2052" w14:textId="77777777" w:rsidR="00B37BDA" w:rsidRDefault="00B37BDA" w:rsidP="006A49DF">
      <w:pPr>
        <w:pStyle w:val="17"/>
        <w:numPr>
          <w:ilvl w:val="0"/>
          <w:numId w:val="6"/>
        </w:numPr>
        <w:tabs>
          <w:tab w:val="left" w:pos="426"/>
          <w:tab w:val="num" w:pos="567"/>
        </w:tabs>
        <w:ind w:left="567" w:hanging="567"/>
        <w:rPr>
          <w:sz w:val="28"/>
          <w:szCs w:val="28"/>
        </w:rPr>
      </w:pPr>
      <w:r>
        <w:rPr>
          <w:sz w:val="28"/>
          <w:szCs w:val="28"/>
        </w:rPr>
        <w:lastRenderedPageBreak/>
        <w:t>Предмет грамматики. Грамматическое значение.</w:t>
      </w:r>
    </w:p>
    <w:p w14:paraId="6870CEB7" w14:textId="77777777" w:rsidR="00B37BDA" w:rsidRDefault="00B37BDA" w:rsidP="006A49DF">
      <w:pPr>
        <w:pStyle w:val="17"/>
        <w:numPr>
          <w:ilvl w:val="0"/>
          <w:numId w:val="6"/>
        </w:numPr>
        <w:tabs>
          <w:tab w:val="left" w:pos="426"/>
          <w:tab w:val="num" w:pos="567"/>
        </w:tabs>
        <w:ind w:left="567" w:hanging="567"/>
        <w:rPr>
          <w:sz w:val="28"/>
          <w:szCs w:val="28"/>
        </w:rPr>
      </w:pPr>
      <w:r>
        <w:rPr>
          <w:sz w:val="28"/>
          <w:szCs w:val="28"/>
        </w:rPr>
        <w:t>Понятие о морфеме. Виды морфем</w:t>
      </w:r>
    </w:p>
    <w:p w14:paraId="4AB73605" w14:textId="77777777" w:rsidR="00B37BDA" w:rsidRDefault="00B37BDA" w:rsidP="006A49DF">
      <w:pPr>
        <w:pStyle w:val="17"/>
        <w:numPr>
          <w:ilvl w:val="0"/>
          <w:numId w:val="6"/>
        </w:numPr>
        <w:tabs>
          <w:tab w:val="left" w:pos="426"/>
          <w:tab w:val="num" w:pos="567"/>
        </w:tabs>
        <w:ind w:left="567" w:hanging="567"/>
        <w:rPr>
          <w:sz w:val="28"/>
          <w:szCs w:val="28"/>
        </w:rPr>
      </w:pPr>
      <w:r>
        <w:rPr>
          <w:sz w:val="28"/>
          <w:szCs w:val="28"/>
        </w:rPr>
        <w:t>Грамматические категории и формы</w:t>
      </w:r>
    </w:p>
    <w:p w14:paraId="71A03B19" w14:textId="77777777" w:rsidR="00B37BDA" w:rsidRDefault="00B37BDA" w:rsidP="006A49DF">
      <w:pPr>
        <w:pStyle w:val="17"/>
        <w:numPr>
          <w:ilvl w:val="0"/>
          <w:numId w:val="6"/>
        </w:numPr>
        <w:tabs>
          <w:tab w:val="left" w:pos="426"/>
          <w:tab w:val="num" w:pos="567"/>
        </w:tabs>
        <w:ind w:left="567" w:hanging="567"/>
        <w:rPr>
          <w:sz w:val="28"/>
          <w:szCs w:val="28"/>
        </w:rPr>
      </w:pPr>
      <w:r>
        <w:rPr>
          <w:sz w:val="28"/>
          <w:szCs w:val="28"/>
        </w:rPr>
        <w:t xml:space="preserve">Грамматические способы: порядок слов, ударение, интонация, супплетивизм, </w:t>
      </w:r>
      <w:proofErr w:type="gramStart"/>
      <w:r>
        <w:rPr>
          <w:sz w:val="28"/>
          <w:szCs w:val="28"/>
        </w:rPr>
        <w:t>аффиксация,  внутренняя</w:t>
      </w:r>
      <w:proofErr w:type="gramEnd"/>
      <w:r>
        <w:rPr>
          <w:sz w:val="28"/>
          <w:szCs w:val="28"/>
        </w:rPr>
        <w:t xml:space="preserve"> флексия, редупликация, сложение, способ служебных слов</w:t>
      </w:r>
    </w:p>
    <w:p w14:paraId="2B0833C1" w14:textId="77777777" w:rsidR="00B37BDA" w:rsidRDefault="00B37BDA" w:rsidP="006A49DF">
      <w:pPr>
        <w:pStyle w:val="17"/>
        <w:numPr>
          <w:ilvl w:val="0"/>
          <w:numId w:val="6"/>
        </w:numPr>
        <w:tabs>
          <w:tab w:val="left" w:pos="426"/>
          <w:tab w:val="num" w:pos="567"/>
        </w:tabs>
        <w:ind w:left="567" w:hanging="567"/>
        <w:rPr>
          <w:sz w:val="28"/>
          <w:szCs w:val="28"/>
        </w:rPr>
      </w:pPr>
      <w:r>
        <w:rPr>
          <w:sz w:val="28"/>
          <w:szCs w:val="28"/>
        </w:rPr>
        <w:t>Части речи и члены предложения</w:t>
      </w:r>
    </w:p>
    <w:p w14:paraId="74B64EBF" w14:textId="77777777" w:rsidR="00B37BDA" w:rsidRDefault="00B37BDA" w:rsidP="006A49DF">
      <w:pPr>
        <w:pStyle w:val="17"/>
        <w:numPr>
          <w:ilvl w:val="0"/>
          <w:numId w:val="6"/>
        </w:numPr>
        <w:tabs>
          <w:tab w:val="left" w:pos="426"/>
          <w:tab w:val="num" w:pos="567"/>
        </w:tabs>
        <w:ind w:left="567" w:hanging="567"/>
        <w:rPr>
          <w:sz w:val="28"/>
          <w:szCs w:val="28"/>
        </w:rPr>
      </w:pPr>
      <w:r>
        <w:rPr>
          <w:sz w:val="28"/>
          <w:szCs w:val="28"/>
        </w:rPr>
        <w:t>Предложение и его основные признаки: предикативность и модальность</w:t>
      </w:r>
    </w:p>
    <w:p w14:paraId="10F7FB36" w14:textId="77777777" w:rsidR="00B37BDA" w:rsidRDefault="00B37BDA" w:rsidP="006A49DF">
      <w:pPr>
        <w:pStyle w:val="17"/>
        <w:numPr>
          <w:ilvl w:val="0"/>
          <w:numId w:val="6"/>
        </w:numPr>
        <w:tabs>
          <w:tab w:val="left" w:pos="426"/>
          <w:tab w:val="num" w:pos="567"/>
        </w:tabs>
        <w:ind w:left="567" w:hanging="567"/>
        <w:rPr>
          <w:sz w:val="28"/>
          <w:szCs w:val="28"/>
        </w:rPr>
      </w:pPr>
      <w:r>
        <w:rPr>
          <w:sz w:val="28"/>
          <w:szCs w:val="28"/>
        </w:rPr>
        <w:t>Актуальное членение предложения</w:t>
      </w:r>
    </w:p>
    <w:p w14:paraId="146D09FB" w14:textId="77777777" w:rsidR="00B37BDA" w:rsidRDefault="00B37BDA" w:rsidP="006A49DF">
      <w:pPr>
        <w:pStyle w:val="17"/>
        <w:numPr>
          <w:ilvl w:val="0"/>
          <w:numId w:val="6"/>
        </w:numPr>
        <w:tabs>
          <w:tab w:val="left" w:pos="426"/>
          <w:tab w:val="num" w:pos="567"/>
        </w:tabs>
        <w:ind w:left="567" w:hanging="567"/>
        <w:rPr>
          <w:sz w:val="28"/>
          <w:szCs w:val="28"/>
        </w:rPr>
      </w:pPr>
      <w:r>
        <w:rPr>
          <w:sz w:val="28"/>
          <w:szCs w:val="28"/>
        </w:rPr>
        <w:t>Классификация предложений</w:t>
      </w:r>
    </w:p>
    <w:p w14:paraId="3624A0F9" w14:textId="77777777" w:rsidR="00B37BDA" w:rsidRDefault="00B37BDA" w:rsidP="006A49DF">
      <w:pPr>
        <w:pStyle w:val="17"/>
        <w:numPr>
          <w:ilvl w:val="0"/>
          <w:numId w:val="6"/>
        </w:numPr>
        <w:tabs>
          <w:tab w:val="left" w:pos="426"/>
          <w:tab w:val="num" w:pos="567"/>
        </w:tabs>
        <w:ind w:left="567" w:hanging="567"/>
        <w:rPr>
          <w:sz w:val="28"/>
          <w:szCs w:val="28"/>
        </w:rPr>
      </w:pPr>
      <w:r>
        <w:rPr>
          <w:sz w:val="28"/>
          <w:szCs w:val="28"/>
        </w:rPr>
        <w:t>Предложение и суждение</w:t>
      </w:r>
    </w:p>
    <w:p w14:paraId="3640528A" w14:textId="77777777" w:rsidR="00B37BDA" w:rsidRPr="003C7720" w:rsidRDefault="00B37BDA" w:rsidP="006A49DF">
      <w:pPr>
        <w:pStyle w:val="17"/>
        <w:numPr>
          <w:ilvl w:val="0"/>
          <w:numId w:val="6"/>
        </w:numPr>
        <w:tabs>
          <w:tab w:val="left" w:pos="426"/>
          <w:tab w:val="num" w:pos="567"/>
        </w:tabs>
        <w:ind w:left="567" w:hanging="567"/>
        <w:rPr>
          <w:sz w:val="28"/>
          <w:szCs w:val="28"/>
        </w:rPr>
      </w:pPr>
      <w:r w:rsidRPr="003C7720">
        <w:rPr>
          <w:sz w:val="28"/>
          <w:szCs w:val="28"/>
        </w:rPr>
        <w:t>Литературный язык; понятие нормы языка.</w:t>
      </w:r>
    </w:p>
    <w:p w14:paraId="5CAB490E" w14:textId="77777777" w:rsidR="00B37BDA" w:rsidRDefault="00B37BDA" w:rsidP="006A49DF">
      <w:pPr>
        <w:pStyle w:val="17"/>
        <w:numPr>
          <w:ilvl w:val="0"/>
          <w:numId w:val="6"/>
        </w:numPr>
        <w:tabs>
          <w:tab w:val="left" w:pos="426"/>
          <w:tab w:val="num" w:pos="567"/>
        </w:tabs>
        <w:ind w:left="567" w:hanging="567"/>
        <w:rPr>
          <w:color w:val="000000"/>
          <w:sz w:val="28"/>
          <w:szCs w:val="28"/>
        </w:rPr>
      </w:pPr>
      <w:r>
        <w:rPr>
          <w:color w:val="000000"/>
          <w:w w:val="110"/>
          <w:sz w:val="28"/>
          <w:szCs w:val="28"/>
        </w:rPr>
        <w:t>Литературный язык и диалекты.</w:t>
      </w:r>
    </w:p>
    <w:p w14:paraId="321E7E85" w14:textId="77777777" w:rsidR="00B37BDA" w:rsidRDefault="00B37BDA" w:rsidP="006A49DF">
      <w:pPr>
        <w:pStyle w:val="17"/>
        <w:numPr>
          <w:ilvl w:val="0"/>
          <w:numId w:val="6"/>
        </w:numPr>
        <w:tabs>
          <w:tab w:val="left" w:pos="426"/>
          <w:tab w:val="num" w:pos="567"/>
        </w:tabs>
        <w:ind w:left="567" w:hanging="567"/>
        <w:rPr>
          <w:color w:val="000000"/>
          <w:sz w:val="28"/>
          <w:szCs w:val="28"/>
        </w:rPr>
      </w:pPr>
      <w:r>
        <w:rPr>
          <w:color w:val="000000"/>
          <w:sz w:val="28"/>
          <w:szCs w:val="28"/>
        </w:rPr>
        <w:t>Словесные технологии в правотворчестве. Техника словесного обозначения специальных юридических понятий. Использование синонимов и многозначных слов в нормативном правовом тексте.</w:t>
      </w:r>
    </w:p>
    <w:p w14:paraId="56E88563" w14:textId="77777777" w:rsidR="00B37BDA" w:rsidRDefault="00B37BDA" w:rsidP="006A49DF">
      <w:pPr>
        <w:pStyle w:val="17"/>
        <w:numPr>
          <w:ilvl w:val="0"/>
          <w:numId w:val="6"/>
        </w:numPr>
        <w:tabs>
          <w:tab w:val="left" w:pos="426"/>
          <w:tab w:val="num" w:pos="567"/>
        </w:tabs>
        <w:ind w:left="567" w:hanging="567"/>
        <w:rPr>
          <w:color w:val="000000"/>
          <w:sz w:val="28"/>
          <w:szCs w:val="28"/>
        </w:rPr>
      </w:pPr>
      <w:r>
        <w:rPr>
          <w:color w:val="000000"/>
          <w:sz w:val="28"/>
          <w:szCs w:val="28"/>
        </w:rPr>
        <w:t xml:space="preserve"> Этимология   юридических   терминов   на   примере   английского   и русского языков.</w:t>
      </w:r>
    </w:p>
    <w:p w14:paraId="31521556" w14:textId="77777777" w:rsidR="00B37BDA" w:rsidRDefault="00B37BDA" w:rsidP="006A49DF">
      <w:pPr>
        <w:pStyle w:val="17"/>
        <w:numPr>
          <w:ilvl w:val="0"/>
          <w:numId w:val="6"/>
        </w:numPr>
        <w:tabs>
          <w:tab w:val="left" w:pos="426"/>
          <w:tab w:val="num" w:pos="567"/>
        </w:tabs>
        <w:ind w:left="567" w:hanging="567"/>
        <w:rPr>
          <w:color w:val="000000"/>
          <w:sz w:val="28"/>
          <w:szCs w:val="28"/>
        </w:rPr>
      </w:pPr>
      <w:r>
        <w:rPr>
          <w:color w:val="000000"/>
          <w:sz w:val="28"/>
          <w:szCs w:val="28"/>
        </w:rPr>
        <w:t>Судопроизводство и его язык. Типы барьеров диалогического взаимодействия и правила речевого поведения. Виды аргументации.</w:t>
      </w:r>
    </w:p>
    <w:p w14:paraId="35094D13" w14:textId="77777777" w:rsidR="00B37BDA" w:rsidRDefault="00B37BDA" w:rsidP="006A49DF">
      <w:pPr>
        <w:pStyle w:val="17"/>
        <w:numPr>
          <w:ilvl w:val="0"/>
          <w:numId w:val="6"/>
        </w:numPr>
        <w:tabs>
          <w:tab w:val="left" w:pos="426"/>
          <w:tab w:val="num" w:pos="567"/>
        </w:tabs>
        <w:ind w:left="567" w:hanging="567"/>
        <w:rPr>
          <w:color w:val="000000"/>
          <w:sz w:val="28"/>
          <w:szCs w:val="28"/>
        </w:rPr>
      </w:pPr>
      <w:r>
        <w:rPr>
          <w:color w:val="000000"/>
          <w:sz w:val="28"/>
          <w:szCs w:val="28"/>
        </w:rPr>
        <w:t>Особенности диалоговой техники в состязательном процессе.</w:t>
      </w:r>
    </w:p>
    <w:p w14:paraId="40DE9AA8" w14:textId="77777777" w:rsidR="00B37BDA" w:rsidRDefault="00B37BDA" w:rsidP="006A49DF">
      <w:pPr>
        <w:pStyle w:val="17"/>
        <w:numPr>
          <w:ilvl w:val="0"/>
          <w:numId w:val="6"/>
        </w:numPr>
        <w:tabs>
          <w:tab w:val="left" w:pos="426"/>
          <w:tab w:val="num" w:pos="567"/>
        </w:tabs>
        <w:ind w:left="567" w:hanging="567"/>
        <w:rPr>
          <w:color w:val="000000"/>
          <w:sz w:val="28"/>
          <w:szCs w:val="28"/>
        </w:rPr>
      </w:pPr>
      <w:r>
        <w:rPr>
          <w:color w:val="000000"/>
          <w:sz w:val="28"/>
          <w:szCs w:val="28"/>
        </w:rPr>
        <w:t>Перевод устной речи в письменную: языковые черты и особенности устной и письменной речи.</w:t>
      </w:r>
    </w:p>
    <w:p w14:paraId="36E0072F" w14:textId="77777777" w:rsidR="00B37BDA" w:rsidRDefault="00B37BDA" w:rsidP="006A49DF">
      <w:pPr>
        <w:pStyle w:val="17"/>
        <w:numPr>
          <w:ilvl w:val="0"/>
          <w:numId w:val="6"/>
        </w:numPr>
        <w:tabs>
          <w:tab w:val="left" w:pos="426"/>
          <w:tab w:val="num" w:pos="567"/>
        </w:tabs>
        <w:ind w:left="567" w:hanging="567"/>
        <w:rPr>
          <w:color w:val="000000"/>
          <w:sz w:val="28"/>
          <w:szCs w:val="28"/>
        </w:rPr>
      </w:pPr>
      <w:r>
        <w:rPr>
          <w:color w:val="000000"/>
          <w:sz w:val="28"/>
          <w:szCs w:val="28"/>
        </w:rPr>
        <w:t>Правила постановки вопросов в судебном процессе.</w:t>
      </w:r>
    </w:p>
    <w:p w14:paraId="4B805BFB" w14:textId="77777777" w:rsidR="00B37BDA" w:rsidRDefault="00B37BDA" w:rsidP="006A49DF">
      <w:pPr>
        <w:pStyle w:val="17"/>
        <w:numPr>
          <w:ilvl w:val="0"/>
          <w:numId w:val="6"/>
        </w:numPr>
        <w:tabs>
          <w:tab w:val="left" w:pos="426"/>
          <w:tab w:val="num" w:pos="567"/>
        </w:tabs>
        <w:ind w:left="567" w:hanging="567"/>
        <w:rPr>
          <w:color w:val="000000"/>
          <w:sz w:val="28"/>
          <w:szCs w:val="28"/>
        </w:rPr>
      </w:pPr>
      <w:r>
        <w:rPr>
          <w:color w:val="000000"/>
          <w:sz w:val="28"/>
          <w:szCs w:val="28"/>
        </w:rPr>
        <w:t>Техника составления судебных решений. Основные логико-синтаксические схемы.</w:t>
      </w:r>
    </w:p>
    <w:p w14:paraId="16559815" w14:textId="77777777" w:rsidR="00B37BDA" w:rsidRDefault="00B37BDA" w:rsidP="006A49DF">
      <w:pPr>
        <w:pStyle w:val="17"/>
        <w:numPr>
          <w:ilvl w:val="0"/>
          <w:numId w:val="6"/>
        </w:numPr>
        <w:tabs>
          <w:tab w:val="left" w:pos="426"/>
          <w:tab w:val="num" w:pos="567"/>
        </w:tabs>
        <w:ind w:left="567" w:hanging="567"/>
        <w:rPr>
          <w:color w:val="000000"/>
          <w:sz w:val="28"/>
          <w:szCs w:val="28"/>
        </w:rPr>
      </w:pPr>
      <w:r>
        <w:rPr>
          <w:color w:val="000000"/>
          <w:sz w:val="28"/>
          <w:szCs w:val="28"/>
        </w:rPr>
        <w:t>Основные вехи развития письма.</w:t>
      </w:r>
    </w:p>
    <w:p w14:paraId="6CB826AE" w14:textId="77777777" w:rsidR="00B37BDA" w:rsidRDefault="00B37BDA" w:rsidP="006A49DF">
      <w:pPr>
        <w:pStyle w:val="17"/>
        <w:numPr>
          <w:ilvl w:val="0"/>
          <w:numId w:val="6"/>
        </w:numPr>
        <w:tabs>
          <w:tab w:val="left" w:pos="426"/>
          <w:tab w:val="num" w:pos="567"/>
        </w:tabs>
        <w:ind w:left="567" w:hanging="567"/>
        <w:rPr>
          <w:color w:val="000000"/>
          <w:sz w:val="28"/>
          <w:szCs w:val="28"/>
        </w:rPr>
      </w:pPr>
      <w:r>
        <w:rPr>
          <w:color w:val="000000"/>
          <w:sz w:val="28"/>
          <w:szCs w:val="28"/>
        </w:rPr>
        <w:t>Транскрипция и транслитерация.</w:t>
      </w:r>
    </w:p>
    <w:p w14:paraId="6FB0E53B" w14:textId="77777777" w:rsidR="00B37BDA" w:rsidRPr="00B37BDA" w:rsidRDefault="00B37BDA" w:rsidP="006A49DF">
      <w:pPr>
        <w:pStyle w:val="17"/>
        <w:numPr>
          <w:ilvl w:val="0"/>
          <w:numId w:val="6"/>
        </w:numPr>
        <w:tabs>
          <w:tab w:val="left" w:pos="426"/>
          <w:tab w:val="num" w:pos="567"/>
        </w:tabs>
        <w:ind w:left="567" w:hanging="567"/>
        <w:rPr>
          <w:sz w:val="28"/>
          <w:szCs w:val="28"/>
        </w:rPr>
      </w:pPr>
      <w:r>
        <w:rPr>
          <w:color w:val="000000"/>
          <w:sz w:val="28"/>
          <w:szCs w:val="28"/>
        </w:rPr>
        <w:t>Виды классификации языков.</w:t>
      </w:r>
    </w:p>
    <w:p w14:paraId="70570ABB" w14:textId="77777777" w:rsidR="00B37BDA" w:rsidRDefault="00B37BDA" w:rsidP="00B37BDA">
      <w:pPr>
        <w:pStyle w:val="17"/>
        <w:tabs>
          <w:tab w:val="left" w:pos="426"/>
        </w:tabs>
        <w:ind w:left="567" w:firstLine="0"/>
        <w:rPr>
          <w:sz w:val="28"/>
          <w:szCs w:val="28"/>
        </w:rPr>
      </w:pPr>
    </w:p>
    <w:p w14:paraId="5643A357" w14:textId="77777777" w:rsidR="00B37BDA" w:rsidRDefault="00B37BDA" w:rsidP="00B37BDA">
      <w:pPr>
        <w:pStyle w:val="17"/>
        <w:tabs>
          <w:tab w:val="left" w:pos="426"/>
        </w:tabs>
        <w:ind w:left="567" w:firstLine="0"/>
        <w:rPr>
          <w:b/>
          <w:sz w:val="28"/>
          <w:szCs w:val="28"/>
        </w:rPr>
      </w:pPr>
      <w:r>
        <w:rPr>
          <w:b/>
          <w:sz w:val="28"/>
          <w:szCs w:val="28"/>
        </w:rPr>
        <w:t>Вопросы к зачету по теории перевода:</w:t>
      </w:r>
    </w:p>
    <w:p w14:paraId="7BDE20BC" w14:textId="77777777" w:rsidR="00B37BDA" w:rsidRPr="00B37BDA" w:rsidRDefault="00B37BDA" w:rsidP="006A49DF">
      <w:pPr>
        <w:pStyle w:val="17"/>
        <w:numPr>
          <w:ilvl w:val="3"/>
          <w:numId w:val="6"/>
        </w:numPr>
        <w:tabs>
          <w:tab w:val="left" w:pos="426"/>
        </w:tabs>
        <w:ind w:left="0" w:firstLine="0"/>
        <w:rPr>
          <w:color w:val="000000"/>
          <w:sz w:val="28"/>
          <w:szCs w:val="28"/>
        </w:rPr>
      </w:pPr>
      <w:r w:rsidRPr="00B37BDA">
        <w:rPr>
          <w:color w:val="000000"/>
          <w:sz w:val="28"/>
          <w:szCs w:val="28"/>
        </w:rPr>
        <w:t>Предмет теории перевода.</w:t>
      </w:r>
    </w:p>
    <w:p w14:paraId="139ACE3A" w14:textId="77777777" w:rsidR="00B37BDA" w:rsidRPr="00B37BDA" w:rsidRDefault="00B37BDA" w:rsidP="006A49DF">
      <w:pPr>
        <w:pStyle w:val="17"/>
        <w:numPr>
          <w:ilvl w:val="3"/>
          <w:numId w:val="6"/>
        </w:numPr>
        <w:tabs>
          <w:tab w:val="left" w:pos="426"/>
        </w:tabs>
        <w:ind w:left="0" w:firstLine="0"/>
        <w:rPr>
          <w:color w:val="000000"/>
          <w:sz w:val="28"/>
          <w:szCs w:val="28"/>
        </w:rPr>
      </w:pPr>
      <w:r w:rsidRPr="00B37BDA">
        <w:rPr>
          <w:color w:val="000000"/>
          <w:sz w:val="28"/>
          <w:szCs w:val="28"/>
        </w:rPr>
        <w:t>Задачи теории перевода.</w:t>
      </w:r>
    </w:p>
    <w:p w14:paraId="34E63959" w14:textId="77777777" w:rsidR="00B37BDA" w:rsidRPr="00B37BDA" w:rsidRDefault="00B37BDA" w:rsidP="006A49DF">
      <w:pPr>
        <w:pStyle w:val="17"/>
        <w:numPr>
          <w:ilvl w:val="3"/>
          <w:numId w:val="6"/>
        </w:numPr>
        <w:tabs>
          <w:tab w:val="left" w:pos="426"/>
        </w:tabs>
        <w:ind w:left="142" w:hanging="142"/>
        <w:rPr>
          <w:color w:val="000000"/>
          <w:sz w:val="28"/>
          <w:szCs w:val="28"/>
        </w:rPr>
      </w:pPr>
      <w:r w:rsidRPr="00B37BDA">
        <w:rPr>
          <w:color w:val="000000"/>
          <w:sz w:val="28"/>
          <w:szCs w:val="28"/>
        </w:rPr>
        <w:t>Методы теории перевода</w:t>
      </w:r>
    </w:p>
    <w:p w14:paraId="7F32E099" w14:textId="77777777" w:rsidR="00B37BDA" w:rsidRPr="00B37BDA" w:rsidRDefault="00B37BDA" w:rsidP="006A49DF">
      <w:pPr>
        <w:pStyle w:val="17"/>
        <w:numPr>
          <w:ilvl w:val="3"/>
          <w:numId w:val="6"/>
        </w:numPr>
        <w:tabs>
          <w:tab w:val="clear" w:pos="32"/>
          <w:tab w:val="clear" w:pos="720"/>
          <w:tab w:val="left" w:pos="-426"/>
        </w:tabs>
        <w:ind w:left="0" w:firstLine="0"/>
        <w:rPr>
          <w:color w:val="000000"/>
          <w:sz w:val="28"/>
          <w:szCs w:val="28"/>
        </w:rPr>
      </w:pPr>
      <w:r w:rsidRPr="00B37BDA">
        <w:rPr>
          <w:color w:val="000000"/>
          <w:sz w:val="28"/>
          <w:szCs w:val="28"/>
        </w:rPr>
        <w:t>Виды перевода</w:t>
      </w:r>
    </w:p>
    <w:p w14:paraId="5DDF428B" w14:textId="77777777" w:rsidR="00B37BDA" w:rsidRPr="00B37BDA" w:rsidRDefault="00B37BDA" w:rsidP="006A49DF">
      <w:pPr>
        <w:pStyle w:val="17"/>
        <w:numPr>
          <w:ilvl w:val="3"/>
          <w:numId w:val="6"/>
        </w:numPr>
        <w:tabs>
          <w:tab w:val="clear" w:pos="32"/>
          <w:tab w:val="clear" w:pos="720"/>
          <w:tab w:val="num" w:pos="-426"/>
          <w:tab w:val="left" w:pos="-284"/>
        </w:tabs>
        <w:ind w:left="0" w:firstLine="0"/>
        <w:rPr>
          <w:color w:val="000000"/>
          <w:sz w:val="28"/>
          <w:szCs w:val="28"/>
        </w:rPr>
      </w:pPr>
      <w:r w:rsidRPr="00B37BDA">
        <w:rPr>
          <w:color w:val="000000"/>
          <w:sz w:val="28"/>
          <w:szCs w:val="28"/>
        </w:rPr>
        <w:t>Способы перевода</w:t>
      </w:r>
    </w:p>
    <w:p w14:paraId="5908BD2A" w14:textId="77777777" w:rsidR="00B37BDA" w:rsidRPr="00B37BDA" w:rsidRDefault="00B37BDA" w:rsidP="006A49DF">
      <w:pPr>
        <w:pStyle w:val="17"/>
        <w:numPr>
          <w:ilvl w:val="3"/>
          <w:numId w:val="6"/>
        </w:numPr>
        <w:tabs>
          <w:tab w:val="clear" w:pos="32"/>
          <w:tab w:val="clear" w:pos="720"/>
          <w:tab w:val="num" w:pos="-426"/>
          <w:tab w:val="left" w:pos="-284"/>
        </w:tabs>
        <w:ind w:left="0" w:firstLine="0"/>
        <w:rPr>
          <w:color w:val="000000"/>
          <w:sz w:val="28"/>
          <w:szCs w:val="28"/>
        </w:rPr>
      </w:pPr>
      <w:r w:rsidRPr="00B37BDA">
        <w:rPr>
          <w:color w:val="000000"/>
          <w:sz w:val="28"/>
          <w:szCs w:val="28"/>
        </w:rPr>
        <w:t>Сокращённый и адаптированный перевод.</w:t>
      </w:r>
    </w:p>
    <w:p w14:paraId="3F4DD8F6" w14:textId="77777777" w:rsidR="00B37BDA" w:rsidRPr="00B37BDA" w:rsidRDefault="00B37BDA" w:rsidP="006A49DF">
      <w:pPr>
        <w:pStyle w:val="17"/>
        <w:numPr>
          <w:ilvl w:val="3"/>
          <w:numId w:val="6"/>
        </w:numPr>
        <w:tabs>
          <w:tab w:val="clear" w:pos="32"/>
          <w:tab w:val="clear" w:pos="720"/>
          <w:tab w:val="num" w:pos="-426"/>
          <w:tab w:val="left" w:pos="-284"/>
        </w:tabs>
        <w:ind w:left="0" w:firstLine="0"/>
        <w:rPr>
          <w:color w:val="000000"/>
          <w:sz w:val="28"/>
          <w:szCs w:val="28"/>
        </w:rPr>
      </w:pPr>
      <w:r w:rsidRPr="00B37BDA">
        <w:rPr>
          <w:color w:val="000000"/>
          <w:sz w:val="28"/>
          <w:szCs w:val="28"/>
        </w:rPr>
        <w:t>Проблема непереводимости.</w:t>
      </w:r>
    </w:p>
    <w:p w14:paraId="28893401" w14:textId="77777777" w:rsidR="00B37BDA" w:rsidRPr="00B37BDA" w:rsidRDefault="00B37BDA" w:rsidP="006A49DF">
      <w:pPr>
        <w:pStyle w:val="17"/>
        <w:numPr>
          <w:ilvl w:val="3"/>
          <w:numId w:val="6"/>
        </w:numPr>
        <w:tabs>
          <w:tab w:val="clear" w:pos="32"/>
          <w:tab w:val="clear" w:pos="720"/>
          <w:tab w:val="num" w:pos="-426"/>
          <w:tab w:val="left" w:pos="-284"/>
        </w:tabs>
        <w:ind w:left="0" w:firstLine="0"/>
        <w:rPr>
          <w:color w:val="000000"/>
          <w:sz w:val="28"/>
          <w:szCs w:val="28"/>
        </w:rPr>
      </w:pPr>
      <w:r w:rsidRPr="00B37BDA">
        <w:rPr>
          <w:color w:val="000000"/>
          <w:sz w:val="28"/>
          <w:szCs w:val="28"/>
        </w:rPr>
        <w:t>Единичные и множественные соответствия.</w:t>
      </w:r>
    </w:p>
    <w:p w14:paraId="329CCDA6" w14:textId="77777777" w:rsidR="00B37BDA" w:rsidRPr="00B37BDA" w:rsidRDefault="00B37BDA" w:rsidP="006A49DF">
      <w:pPr>
        <w:pStyle w:val="17"/>
        <w:numPr>
          <w:ilvl w:val="3"/>
          <w:numId w:val="6"/>
        </w:numPr>
        <w:tabs>
          <w:tab w:val="clear" w:pos="32"/>
          <w:tab w:val="clear" w:pos="720"/>
          <w:tab w:val="num" w:pos="-426"/>
          <w:tab w:val="left" w:pos="-284"/>
        </w:tabs>
        <w:ind w:left="0" w:firstLine="0"/>
        <w:rPr>
          <w:color w:val="000000"/>
          <w:sz w:val="28"/>
          <w:szCs w:val="28"/>
        </w:rPr>
      </w:pPr>
      <w:r w:rsidRPr="00B37BDA">
        <w:rPr>
          <w:color w:val="000000"/>
          <w:sz w:val="28"/>
          <w:szCs w:val="28"/>
        </w:rPr>
        <w:t>Лексические замены.</w:t>
      </w:r>
    </w:p>
    <w:p w14:paraId="448A377D" w14:textId="77777777" w:rsidR="00B37BDA" w:rsidRPr="00B37BDA" w:rsidRDefault="00B37BDA" w:rsidP="006A49DF">
      <w:pPr>
        <w:pStyle w:val="17"/>
        <w:numPr>
          <w:ilvl w:val="3"/>
          <w:numId w:val="6"/>
        </w:numPr>
        <w:tabs>
          <w:tab w:val="clear" w:pos="32"/>
          <w:tab w:val="clear" w:pos="720"/>
          <w:tab w:val="num" w:pos="-426"/>
          <w:tab w:val="left" w:pos="-284"/>
        </w:tabs>
        <w:ind w:left="0" w:firstLine="0"/>
        <w:rPr>
          <w:color w:val="000000"/>
          <w:sz w:val="28"/>
          <w:szCs w:val="28"/>
        </w:rPr>
      </w:pPr>
      <w:r w:rsidRPr="00B37BDA">
        <w:rPr>
          <w:color w:val="000000"/>
          <w:sz w:val="28"/>
          <w:szCs w:val="28"/>
        </w:rPr>
        <w:t xml:space="preserve"> Грамматические замены.</w:t>
      </w:r>
    </w:p>
    <w:p w14:paraId="057F9C9E" w14:textId="77777777" w:rsidR="00B37BDA" w:rsidRPr="00B37BDA" w:rsidRDefault="00B37BDA" w:rsidP="006A49DF">
      <w:pPr>
        <w:pStyle w:val="17"/>
        <w:numPr>
          <w:ilvl w:val="3"/>
          <w:numId w:val="6"/>
        </w:numPr>
        <w:tabs>
          <w:tab w:val="clear" w:pos="32"/>
          <w:tab w:val="clear" w:pos="720"/>
          <w:tab w:val="num" w:pos="-426"/>
          <w:tab w:val="left" w:pos="-284"/>
        </w:tabs>
        <w:ind w:left="0" w:firstLine="0"/>
        <w:rPr>
          <w:color w:val="000000"/>
          <w:sz w:val="28"/>
          <w:szCs w:val="28"/>
        </w:rPr>
      </w:pPr>
      <w:r w:rsidRPr="00B37BDA">
        <w:rPr>
          <w:color w:val="000000"/>
          <w:sz w:val="28"/>
          <w:szCs w:val="28"/>
        </w:rPr>
        <w:t>Переводческие соответствия.</w:t>
      </w:r>
    </w:p>
    <w:p w14:paraId="0BA80396" w14:textId="77777777" w:rsidR="00B37BDA" w:rsidRPr="00B37BDA" w:rsidRDefault="00B37BDA" w:rsidP="006A49DF">
      <w:pPr>
        <w:pStyle w:val="17"/>
        <w:numPr>
          <w:ilvl w:val="3"/>
          <w:numId w:val="6"/>
        </w:numPr>
        <w:tabs>
          <w:tab w:val="clear" w:pos="32"/>
          <w:tab w:val="clear" w:pos="720"/>
          <w:tab w:val="num" w:pos="-426"/>
          <w:tab w:val="left" w:pos="-284"/>
        </w:tabs>
        <w:ind w:left="0" w:firstLine="0"/>
        <w:rPr>
          <w:color w:val="000000"/>
          <w:sz w:val="28"/>
          <w:szCs w:val="28"/>
        </w:rPr>
      </w:pPr>
      <w:r w:rsidRPr="00B37BDA">
        <w:rPr>
          <w:color w:val="000000"/>
          <w:sz w:val="28"/>
          <w:szCs w:val="28"/>
        </w:rPr>
        <w:lastRenderedPageBreak/>
        <w:t>Проблема эквивалентности.</w:t>
      </w:r>
    </w:p>
    <w:p w14:paraId="479E4F15" w14:textId="77777777" w:rsidR="00B37BDA" w:rsidRPr="00B37BDA" w:rsidRDefault="00B37BDA" w:rsidP="006A49DF">
      <w:pPr>
        <w:pStyle w:val="17"/>
        <w:numPr>
          <w:ilvl w:val="3"/>
          <w:numId w:val="6"/>
        </w:numPr>
        <w:tabs>
          <w:tab w:val="clear" w:pos="32"/>
          <w:tab w:val="clear" w:pos="720"/>
          <w:tab w:val="num" w:pos="-426"/>
          <w:tab w:val="left" w:pos="-284"/>
        </w:tabs>
        <w:ind w:left="0" w:firstLine="0"/>
        <w:rPr>
          <w:color w:val="000000"/>
          <w:sz w:val="28"/>
          <w:szCs w:val="28"/>
        </w:rPr>
      </w:pPr>
      <w:proofErr w:type="spellStart"/>
      <w:proofErr w:type="gramStart"/>
      <w:r w:rsidRPr="00B37BDA">
        <w:rPr>
          <w:color w:val="000000"/>
          <w:sz w:val="28"/>
          <w:szCs w:val="28"/>
        </w:rPr>
        <w:t>Безэквивалентные</w:t>
      </w:r>
      <w:proofErr w:type="spellEnd"/>
      <w:r w:rsidRPr="00B37BDA">
        <w:rPr>
          <w:color w:val="000000"/>
          <w:sz w:val="28"/>
          <w:szCs w:val="28"/>
        </w:rPr>
        <w:t xml:space="preserve">  лексические</w:t>
      </w:r>
      <w:proofErr w:type="gramEnd"/>
      <w:r w:rsidRPr="00B37BDA">
        <w:rPr>
          <w:color w:val="000000"/>
          <w:sz w:val="28"/>
          <w:szCs w:val="28"/>
        </w:rPr>
        <w:t xml:space="preserve"> единицы. </w:t>
      </w:r>
    </w:p>
    <w:p w14:paraId="1F4CBE4F" w14:textId="77777777" w:rsidR="00B37BDA" w:rsidRPr="00B37BDA" w:rsidRDefault="00B37BDA" w:rsidP="006A49DF">
      <w:pPr>
        <w:pStyle w:val="17"/>
        <w:numPr>
          <w:ilvl w:val="3"/>
          <w:numId w:val="6"/>
        </w:numPr>
        <w:tabs>
          <w:tab w:val="clear" w:pos="32"/>
          <w:tab w:val="clear" w:pos="720"/>
          <w:tab w:val="num" w:pos="-426"/>
          <w:tab w:val="left" w:pos="-284"/>
        </w:tabs>
        <w:ind w:left="0" w:firstLine="0"/>
        <w:rPr>
          <w:color w:val="000000"/>
          <w:sz w:val="28"/>
          <w:szCs w:val="28"/>
        </w:rPr>
      </w:pPr>
      <w:proofErr w:type="spellStart"/>
      <w:proofErr w:type="gramStart"/>
      <w:r w:rsidRPr="00B37BDA">
        <w:rPr>
          <w:color w:val="000000"/>
          <w:sz w:val="28"/>
          <w:szCs w:val="28"/>
        </w:rPr>
        <w:t>Безэквивалентные</w:t>
      </w:r>
      <w:proofErr w:type="spellEnd"/>
      <w:r w:rsidRPr="00B37BDA">
        <w:rPr>
          <w:color w:val="000000"/>
          <w:sz w:val="28"/>
          <w:szCs w:val="28"/>
        </w:rPr>
        <w:t xml:space="preserve">  грамматические</w:t>
      </w:r>
      <w:proofErr w:type="gramEnd"/>
      <w:r w:rsidRPr="00B37BDA">
        <w:rPr>
          <w:color w:val="000000"/>
          <w:sz w:val="28"/>
          <w:szCs w:val="28"/>
        </w:rPr>
        <w:t xml:space="preserve"> единицы. </w:t>
      </w:r>
    </w:p>
    <w:p w14:paraId="5E2DA2D5" w14:textId="77777777" w:rsidR="00B37BDA" w:rsidRPr="00B37BDA" w:rsidRDefault="00B37BDA" w:rsidP="006A49DF">
      <w:pPr>
        <w:pStyle w:val="17"/>
        <w:numPr>
          <w:ilvl w:val="3"/>
          <w:numId w:val="6"/>
        </w:numPr>
        <w:tabs>
          <w:tab w:val="clear" w:pos="32"/>
          <w:tab w:val="clear" w:pos="720"/>
          <w:tab w:val="num" w:pos="-426"/>
          <w:tab w:val="left" w:pos="-284"/>
        </w:tabs>
        <w:ind w:left="0" w:firstLine="0"/>
        <w:jc w:val="both"/>
        <w:rPr>
          <w:color w:val="000000"/>
          <w:sz w:val="28"/>
          <w:szCs w:val="28"/>
        </w:rPr>
      </w:pPr>
      <w:r w:rsidRPr="00B37BDA">
        <w:rPr>
          <w:color w:val="000000"/>
          <w:sz w:val="28"/>
          <w:szCs w:val="28"/>
        </w:rPr>
        <w:t>Транскрипция и транслитерация. Перевод имён собственных и   географических названий.</w:t>
      </w:r>
    </w:p>
    <w:p w14:paraId="17CC9FD2" w14:textId="77777777" w:rsidR="00B37BDA" w:rsidRPr="00B37BDA" w:rsidRDefault="00B37BDA" w:rsidP="006A49DF">
      <w:pPr>
        <w:pStyle w:val="17"/>
        <w:numPr>
          <w:ilvl w:val="3"/>
          <w:numId w:val="6"/>
        </w:numPr>
        <w:tabs>
          <w:tab w:val="clear" w:pos="32"/>
          <w:tab w:val="clear" w:pos="720"/>
          <w:tab w:val="num" w:pos="-426"/>
          <w:tab w:val="left" w:pos="-284"/>
        </w:tabs>
        <w:ind w:left="0" w:firstLine="0"/>
        <w:rPr>
          <w:color w:val="000000"/>
          <w:sz w:val="28"/>
          <w:szCs w:val="28"/>
        </w:rPr>
      </w:pPr>
      <w:r w:rsidRPr="00B37BDA">
        <w:rPr>
          <w:color w:val="000000"/>
          <w:sz w:val="28"/>
          <w:szCs w:val="28"/>
        </w:rPr>
        <w:t>Лексические приёмы перевода. Калькирование.</w:t>
      </w:r>
    </w:p>
    <w:p w14:paraId="201BF7FC" w14:textId="77777777" w:rsidR="00B37BDA" w:rsidRPr="00B37BDA" w:rsidRDefault="00B37BDA" w:rsidP="006A49DF">
      <w:pPr>
        <w:pStyle w:val="17"/>
        <w:numPr>
          <w:ilvl w:val="3"/>
          <w:numId w:val="6"/>
        </w:numPr>
        <w:tabs>
          <w:tab w:val="clear" w:pos="32"/>
          <w:tab w:val="clear" w:pos="720"/>
          <w:tab w:val="num" w:pos="-426"/>
          <w:tab w:val="left" w:pos="-284"/>
        </w:tabs>
        <w:ind w:left="0" w:firstLine="0"/>
        <w:rPr>
          <w:color w:val="000000"/>
          <w:sz w:val="28"/>
          <w:szCs w:val="28"/>
        </w:rPr>
      </w:pPr>
      <w:r w:rsidRPr="00B37BDA">
        <w:rPr>
          <w:color w:val="000000"/>
          <w:sz w:val="28"/>
          <w:szCs w:val="28"/>
        </w:rPr>
        <w:t xml:space="preserve"> Лексико-</w:t>
      </w:r>
      <w:proofErr w:type="spellStart"/>
      <w:r w:rsidRPr="00B37BDA">
        <w:rPr>
          <w:color w:val="000000"/>
          <w:sz w:val="28"/>
          <w:szCs w:val="28"/>
        </w:rPr>
        <w:t>симантические</w:t>
      </w:r>
      <w:proofErr w:type="spellEnd"/>
      <w:r w:rsidRPr="00B37BDA">
        <w:rPr>
          <w:color w:val="000000"/>
          <w:sz w:val="28"/>
          <w:szCs w:val="28"/>
        </w:rPr>
        <w:t xml:space="preserve"> замены.</w:t>
      </w:r>
    </w:p>
    <w:p w14:paraId="6C0536F7" w14:textId="77777777" w:rsidR="00B37BDA" w:rsidRPr="00B37BDA" w:rsidRDefault="00B37BDA" w:rsidP="006A49DF">
      <w:pPr>
        <w:pStyle w:val="17"/>
        <w:numPr>
          <w:ilvl w:val="3"/>
          <w:numId w:val="6"/>
        </w:numPr>
        <w:tabs>
          <w:tab w:val="clear" w:pos="32"/>
          <w:tab w:val="clear" w:pos="720"/>
          <w:tab w:val="num" w:pos="-426"/>
          <w:tab w:val="left" w:pos="-284"/>
        </w:tabs>
        <w:ind w:left="0" w:firstLine="0"/>
        <w:rPr>
          <w:color w:val="000000"/>
          <w:sz w:val="28"/>
          <w:szCs w:val="28"/>
        </w:rPr>
      </w:pPr>
      <w:r w:rsidRPr="00B37BDA">
        <w:rPr>
          <w:color w:val="000000"/>
          <w:sz w:val="28"/>
          <w:szCs w:val="28"/>
        </w:rPr>
        <w:t xml:space="preserve"> Фразеологические соответствия. Воспроизведение значений образных и ФЕ.</w:t>
      </w:r>
    </w:p>
    <w:p w14:paraId="1F1A9951" w14:textId="77777777" w:rsidR="00B37BDA" w:rsidRPr="00B37BDA" w:rsidRDefault="00B37BDA" w:rsidP="006A49DF">
      <w:pPr>
        <w:pStyle w:val="17"/>
        <w:numPr>
          <w:ilvl w:val="3"/>
          <w:numId w:val="6"/>
        </w:numPr>
        <w:tabs>
          <w:tab w:val="clear" w:pos="32"/>
          <w:tab w:val="clear" w:pos="720"/>
          <w:tab w:val="num" w:pos="-426"/>
          <w:tab w:val="left" w:pos="-284"/>
        </w:tabs>
        <w:ind w:left="0" w:firstLine="0"/>
        <w:rPr>
          <w:color w:val="000000"/>
          <w:sz w:val="28"/>
          <w:szCs w:val="28"/>
        </w:rPr>
      </w:pPr>
      <w:r w:rsidRPr="00B37BDA">
        <w:rPr>
          <w:color w:val="000000"/>
          <w:sz w:val="28"/>
          <w:szCs w:val="28"/>
        </w:rPr>
        <w:t xml:space="preserve"> Классификация ФЕ. Трудности перевода.</w:t>
      </w:r>
    </w:p>
    <w:p w14:paraId="5A788E5E" w14:textId="77777777" w:rsidR="00B37BDA" w:rsidRPr="00B37BDA" w:rsidRDefault="00B37BDA" w:rsidP="006A49DF">
      <w:pPr>
        <w:pStyle w:val="17"/>
        <w:numPr>
          <w:ilvl w:val="3"/>
          <w:numId w:val="6"/>
        </w:numPr>
        <w:tabs>
          <w:tab w:val="clear" w:pos="32"/>
          <w:tab w:val="clear" w:pos="720"/>
          <w:tab w:val="num" w:pos="-426"/>
          <w:tab w:val="left" w:pos="-284"/>
        </w:tabs>
        <w:ind w:left="0" w:firstLine="0"/>
        <w:rPr>
          <w:color w:val="000000"/>
          <w:sz w:val="28"/>
          <w:szCs w:val="28"/>
        </w:rPr>
      </w:pPr>
      <w:r w:rsidRPr="00B37BDA">
        <w:rPr>
          <w:color w:val="000000"/>
          <w:sz w:val="28"/>
          <w:szCs w:val="28"/>
        </w:rPr>
        <w:t xml:space="preserve"> Компоненты ФЕ. Три типа соответствий ФЕ.</w:t>
      </w:r>
    </w:p>
    <w:p w14:paraId="5DFA9319" w14:textId="77777777" w:rsidR="00B37BDA" w:rsidRPr="00B37BDA" w:rsidRDefault="00B37BDA" w:rsidP="006A49DF">
      <w:pPr>
        <w:pStyle w:val="17"/>
        <w:numPr>
          <w:ilvl w:val="0"/>
          <w:numId w:val="7"/>
        </w:numPr>
        <w:tabs>
          <w:tab w:val="clear" w:pos="720"/>
          <w:tab w:val="num" w:pos="-426"/>
          <w:tab w:val="left" w:pos="-284"/>
        </w:tabs>
        <w:ind w:left="0" w:firstLine="0"/>
        <w:rPr>
          <w:color w:val="000000"/>
          <w:sz w:val="28"/>
          <w:szCs w:val="28"/>
        </w:rPr>
      </w:pPr>
      <w:r w:rsidRPr="00B37BDA">
        <w:rPr>
          <w:color w:val="000000"/>
          <w:sz w:val="28"/>
          <w:szCs w:val="28"/>
        </w:rPr>
        <w:t xml:space="preserve"> Лингвистический и ситуативный контекст. Окказиональные соответствия.</w:t>
      </w:r>
    </w:p>
    <w:p w14:paraId="70EA15F3" w14:textId="77777777" w:rsidR="00B37BDA" w:rsidRPr="00B37BDA" w:rsidRDefault="00B37BDA" w:rsidP="006A49DF">
      <w:pPr>
        <w:pStyle w:val="17"/>
        <w:numPr>
          <w:ilvl w:val="0"/>
          <w:numId w:val="7"/>
        </w:numPr>
        <w:tabs>
          <w:tab w:val="left" w:pos="426"/>
          <w:tab w:val="num" w:pos="567"/>
        </w:tabs>
        <w:ind w:left="567" w:hanging="567"/>
        <w:rPr>
          <w:color w:val="000000"/>
          <w:sz w:val="28"/>
          <w:szCs w:val="28"/>
        </w:rPr>
      </w:pPr>
      <w:r w:rsidRPr="00B37BDA">
        <w:rPr>
          <w:color w:val="000000"/>
          <w:sz w:val="28"/>
          <w:szCs w:val="28"/>
        </w:rPr>
        <w:t xml:space="preserve"> Перевод газетно-информационных материалов</w:t>
      </w:r>
    </w:p>
    <w:p w14:paraId="5F58EC62" w14:textId="77777777" w:rsidR="00B37BDA" w:rsidRPr="00B37BDA" w:rsidRDefault="00B37BDA" w:rsidP="006A49DF">
      <w:pPr>
        <w:pStyle w:val="17"/>
        <w:numPr>
          <w:ilvl w:val="0"/>
          <w:numId w:val="7"/>
        </w:numPr>
        <w:tabs>
          <w:tab w:val="left" w:pos="426"/>
          <w:tab w:val="num" w:pos="567"/>
        </w:tabs>
        <w:ind w:left="567" w:hanging="567"/>
        <w:rPr>
          <w:color w:val="000000"/>
          <w:sz w:val="28"/>
          <w:szCs w:val="28"/>
        </w:rPr>
      </w:pPr>
      <w:r w:rsidRPr="00B37BDA">
        <w:rPr>
          <w:color w:val="000000"/>
          <w:sz w:val="28"/>
          <w:szCs w:val="28"/>
        </w:rPr>
        <w:t xml:space="preserve"> Перевод сокращений.</w:t>
      </w:r>
    </w:p>
    <w:p w14:paraId="71715506" w14:textId="77777777" w:rsidR="00B37BDA" w:rsidRPr="00B37BDA" w:rsidRDefault="00B37BDA" w:rsidP="006A49DF">
      <w:pPr>
        <w:pStyle w:val="17"/>
        <w:numPr>
          <w:ilvl w:val="0"/>
          <w:numId w:val="7"/>
        </w:numPr>
        <w:tabs>
          <w:tab w:val="left" w:pos="426"/>
          <w:tab w:val="num" w:pos="567"/>
        </w:tabs>
        <w:ind w:left="567" w:hanging="567"/>
        <w:rPr>
          <w:color w:val="000000"/>
          <w:sz w:val="28"/>
          <w:szCs w:val="28"/>
        </w:rPr>
      </w:pPr>
      <w:r w:rsidRPr="00B37BDA">
        <w:rPr>
          <w:color w:val="000000"/>
          <w:sz w:val="28"/>
          <w:szCs w:val="28"/>
        </w:rPr>
        <w:t xml:space="preserve"> Перевод неологизмов</w:t>
      </w:r>
    </w:p>
    <w:p w14:paraId="23D7B6D3" w14:textId="77777777" w:rsidR="00B37BDA" w:rsidRPr="00B37BDA" w:rsidRDefault="00B37BDA" w:rsidP="006A49DF">
      <w:pPr>
        <w:pStyle w:val="17"/>
        <w:numPr>
          <w:ilvl w:val="0"/>
          <w:numId w:val="7"/>
        </w:numPr>
        <w:tabs>
          <w:tab w:val="left" w:pos="426"/>
          <w:tab w:val="num" w:pos="567"/>
        </w:tabs>
        <w:ind w:left="567" w:hanging="567"/>
        <w:rPr>
          <w:color w:val="000000"/>
          <w:sz w:val="28"/>
          <w:szCs w:val="28"/>
        </w:rPr>
      </w:pPr>
      <w:r w:rsidRPr="00B37BDA">
        <w:rPr>
          <w:color w:val="000000"/>
          <w:sz w:val="28"/>
          <w:szCs w:val="28"/>
        </w:rPr>
        <w:t xml:space="preserve"> Перевод заимствований.</w:t>
      </w:r>
    </w:p>
    <w:p w14:paraId="258D8902" w14:textId="77777777" w:rsidR="00B37BDA" w:rsidRPr="00B37BDA" w:rsidRDefault="00B37BDA" w:rsidP="006A49DF">
      <w:pPr>
        <w:pStyle w:val="17"/>
        <w:numPr>
          <w:ilvl w:val="0"/>
          <w:numId w:val="7"/>
        </w:numPr>
        <w:tabs>
          <w:tab w:val="left" w:pos="426"/>
          <w:tab w:val="num" w:pos="567"/>
        </w:tabs>
        <w:ind w:left="567" w:hanging="567"/>
        <w:rPr>
          <w:color w:val="000000"/>
          <w:sz w:val="28"/>
          <w:szCs w:val="28"/>
        </w:rPr>
      </w:pPr>
      <w:r w:rsidRPr="00B37BDA">
        <w:rPr>
          <w:color w:val="000000"/>
          <w:sz w:val="28"/>
          <w:szCs w:val="28"/>
        </w:rPr>
        <w:t xml:space="preserve"> Перевод реалий.</w:t>
      </w:r>
    </w:p>
    <w:p w14:paraId="41CDC8B9" w14:textId="77777777" w:rsidR="00B37BDA" w:rsidRPr="00B37BDA" w:rsidRDefault="00B37BDA" w:rsidP="006A49DF">
      <w:pPr>
        <w:pStyle w:val="17"/>
        <w:numPr>
          <w:ilvl w:val="0"/>
          <w:numId w:val="7"/>
        </w:numPr>
        <w:tabs>
          <w:tab w:val="left" w:pos="426"/>
          <w:tab w:val="num" w:pos="567"/>
        </w:tabs>
        <w:ind w:left="567" w:hanging="567"/>
        <w:rPr>
          <w:color w:val="000000"/>
          <w:sz w:val="28"/>
          <w:szCs w:val="28"/>
        </w:rPr>
      </w:pPr>
      <w:r w:rsidRPr="00B37BDA">
        <w:rPr>
          <w:color w:val="000000"/>
          <w:sz w:val="28"/>
          <w:szCs w:val="28"/>
        </w:rPr>
        <w:t xml:space="preserve"> «Ложные друзья переводчика»</w:t>
      </w:r>
    </w:p>
    <w:p w14:paraId="0E9A477D" w14:textId="77777777" w:rsidR="00B37BDA" w:rsidRPr="00B37BDA" w:rsidRDefault="00B37BDA" w:rsidP="006A49DF">
      <w:pPr>
        <w:pStyle w:val="17"/>
        <w:numPr>
          <w:ilvl w:val="0"/>
          <w:numId w:val="7"/>
        </w:numPr>
        <w:tabs>
          <w:tab w:val="left" w:pos="426"/>
          <w:tab w:val="num" w:pos="567"/>
        </w:tabs>
        <w:ind w:left="567" w:hanging="567"/>
        <w:rPr>
          <w:color w:val="000000"/>
          <w:sz w:val="28"/>
          <w:szCs w:val="28"/>
        </w:rPr>
      </w:pPr>
      <w:r w:rsidRPr="00B37BDA">
        <w:rPr>
          <w:color w:val="000000"/>
          <w:sz w:val="28"/>
          <w:szCs w:val="28"/>
        </w:rPr>
        <w:t xml:space="preserve"> Перевод юридических текстов.</w:t>
      </w:r>
    </w:p>
    <w:p w14:paraId="4FB53790" w14:textId="77777777" w:rsidR="00B37BDA" w:rsidRPr="00B37BDA" w:rsidRDefault="00B37BDA" w:rsidP="006A49DF">
      <w:pPr>
        <w:pStyle w:val="17"/>
        <w:numPr>
          <w:ilvl w:val="0"/>
          <w:numId w:val="7"/>
        </w:numPr>
        <w:tabs>
          <w:tab w:val="left" w:pos="426"/>
          <w:tab w:val="num" w:pos="567"/>
        </w:tabs>
        <w:ind w:left="567" w:hanging="567"/>
        <w:rPr>
          <w:color w:val="000000"/>
          <w:sz w:val="28"/>
          <w:szCs w:val="28"/>
        </w:rPr>
      </w:pPr>
      <w:r w:rsidRPr="00B37BDA">
        <w:rPr>
          <w:color w:val="000000"/>
          <w:sz w:val="28"/>
          <w:szCs w:val="28"/>
        </w:rPr>
        <w:t xml:space="preserve"> Перевод официальных документов.</w:t>
      </w:r>
    </w:p>
    <w:p w14:paraId="76216F25" w14:textId="77777777" w:rsidR="00B37BDA" w:rsidRDefault="00B37BDA" w:rsidP="006A49DF">
      <w:pPr>
        <w:pStyle w:val="17"/>
        <w:numPr>
          <w:ilvl w:val="0"/>
          <w:numId w:val="7"/>
        </w:numPr>
        <w:tabs>
          <w:tab w:val="left" w:pos="426"/>
          <w:tab w:val="num" w:pos="567"/>
        </w:tabs>
        <w:ind w:left="567" w:hanging="567"/>
        <w:rPr>
          <w:color w:val="000000"/>
          <w:sz w:val="28"/>
          <w:szCs w:val="28"/>
        </w:rPr>
      </w:pPr>
      <w:r w:rsidRPr="00B37BDA">
        <w:rPr>
          <w:color w:val="000000"/>
          <w:sz w:val="28"/>
          <w:szCs w:val="28"/>
        </w:rPr>
        <w:t xml:space="preserve"> Перевод договоров.</w:t>
      </w:r>
    </w:p>
    <w:p w14:paraId="7BB1C47E" w14:textId="77777777" w:rsidR="00B37BDA" w:rsidRDefault="00B37BDA" w:rsidP="00B37BDA">
      <w:pPr>
        <w:pStyle w:val="17"/>
        <w:tabs>
          <w:tab w:val="left" w:pos="426"/>
        </w:tabs>
        <w:rPr>
          <w:color w:val="000000"/>
          <w:sz w:val="28"/>
          <w:szCs w:val="28"/>
        </w:rPr>
      </w:pPr>
    </w:p>
    <w:p w14:paraId="6DCBFEE5" w14:textId="77777777" w:rsidR="00B37BDA" w:rsidRDefault="00B37BDA" w:rsidP="00D42DB9">
      <w:pPr>
        <w:pStyle w:val="17"/>
        <w:tabs>
          <w:tab w:val="left" w:pos="426"/>
        </w:tabs>
        <w:rPr>
          <w:b/>
          <w:color w:val="000000"/>
          <w:sz w:val="28"/>
          <w:szCs w:val="28"/>
        </w:rPr>
      </w:pPr>
      <w:r>
        <w:rPr>
          <w:b/>
          <w:color w:val="000000"/>
          <w:sz w:val="28"/>
          <w:szCs w:val="28"/>
        </w:rPr>
        <w:t>Вопросы к зачету по стилистике:</w:t>
      </w:r>
    </w:p>
    <w:p w14:paraId="45FE9166"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Предмет и задачи стилистики.</w:t>
      </w:r>
    </w:p>
    <w:p w14:paraId="521CD9C9"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Разделы стилистики и связь стилистики с другими дисциплинами.</w:t>
      </w:r>
    </w:p>
    <w:p w14:paraId="37DBC4CB"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Стилистический прием и стилистическая функция.</w:t>
      </w:r>
    </w:p>
    <w:p w14:paraId="0519723F"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Тропы. Метафора.</w:t>
      </w:r>
    </w:p>
    <w:p w14:paraId="3C408DD7"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Тропы. Гипербола.</w:t>
      </w:r>
    </w:p>
    <w:p w14:paraId="138E385E"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Тропы. Литота.</w:t>
      </w:r>
    </w:p>
    <w:p w14:paraId="521517A8"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Тропы. Метонимия.</w:t>
      </w:r>
    </w:p>
    <w:p w14:paraId="0E397A00"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Ирония. Олицетворение. Аллегория.</w:t>
      </w:r>
    </w:p>
    <w:p w14:paraId="4E0A100A"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Перифраз. Эвфемизм.</w:t>
      </w:r>
    </w:p>
    <w:p w14:paraId="731638C1"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Антитеза. Оксюморон.</w:t>
      </w:r>
    </w:p>
    <w:p w14:paraId="368C3E3F"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Эпитет. Сравнение.</w:t>
      </w:r>
    </w:p>
    <w:p w14:paraId="3D3CD3B9"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Лексико-семантический вариант. Лексическая, морфологическая, синтаксическая валентность.</w:t>
      </w:r>
    </w:p>
    <w:p w14:paraId="61933C11"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 xml:space="preserve">Лексико-семантический вариант. Денотат и </w:t>
      </w:r>
      <w:proofErr w:type="spellStart"/>
      <w:r w:rsidRPr="00104A19">
        <w:rPr>
          <w:color w:val="000000"/>
          <w:sz w:val="28"/>
          <w:szCs w:val="28"/>
        </w:rPr>
        <w:t>коннотат</w:t>
      </w:r>
      <w:proofErr w:type="spellEnd"/>
      <w:r w:rsidRPr="00104A19">
        <w:rPr>
          <w:color w:val="000000"/>
          <w:sz w:val="28"/>
          <w:szCs w:val="28"/>
        </w:rPr>
        <w:t>.</w:t>
      </w:r>
    </w:p>
    <w:p w14:paraId="68744C8A"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Эмоциональный и оценочный компоненты значения.</w:t>
      </w:r>
    </w:p>
    <w:p w14:paraId="50A92758"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Экспрессивный и стилистический компоненты значения.</w:t>
      </w:r>
    </w:p>
    <w:p w14:paraId="04573350"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Стилистическая стратификация общелитературной лексики английского языка.</w:t>
      </w:r>
    </w:p>
    <w:p w14:paraId="20583D76"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 xml:space="preserve">Функционально-стилистическая характеристика английских </w:t>
      </w:r>
      <w:proofErr w:type="spellStart"/>
      <w:r w:rsidRPr="00104A19">
        <w:rPr>
          <w:color w:val="000000"/>
          <w:sz w:val="28"/>
          <w:szCs w:val="28"/>
        </w:rPr>
        <w:t>поэтизмов</w:t>
      </w:r>
      <w:proofErr w:type="spellEnd"/>
      <w:r w:rsidRPr="00104A19">
        <w:rPr>
          <w:color w:val="000000"/>
          <w:sz w:val="28"/>
          <w:szCs w:val="28"/>
        </w:rPr>
        <w:t>,</w:t>
      </w:r>
    </w:p>
    <w:p w14:paraId="743A9096"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архаизмов и историзмов.</w:t>
      </w:r>
    </w:p>
    <w:p w14:paraId="05C9B797"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lastRenderedPageBreak/>
        <w:t>Стилистическая дифференциация нестандартной лексики английского</w:t>
      </w:r>
    </w:p>
    <w:p w14:paraId="2694E151"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языка.</w:t>
      </w:r>
    </w:p>
    <w:p w14:paraId="3894A283"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Функционально-стилистическая характеристика английских неологизмов и окказионализмов.</w:t>
      </w:r>
    </w:p>
    <w:p w14:paraId="392B5D5F"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Функционально-стилистическая характеристика английского слэнга.</w:t>
      </w:r>
    </w:p>
    <w:p w14:paraId="4FA9E0EC"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Игра слов как стилистический прием.</w:t>
      </w:r>
    </w:p>
    <w:p w14:paraId="4326AEA7"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Фонетические средства стилистики: инструментовка.</w:t>
      </w:r>
    </w:p>
    <w:p w14:paraId="3E070C3E"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proofErr w:type="spellStart"/>
      <w:r w:rsidRPr="00104A19">
        <w:rPr>
          <w:color w:val="000000"/>
          <w:sz w:val="28"/>
          <w:szCs w:val="28"/>
        </w:rPr>
        <w:t>Фоностилистика</w:t>
      </w:r>
      <w:proofErr w:type="spellEnd"/>
      <w:r w:rsidRPr="00104A19">
        <w:rPr>
          <w:color w:val="000000"/>
          <w:sz w:val="28"/>
          <w:szCs w:val="28"/>
        </w:rPr>
        <w:t>: стихосложение, рифма, ритм.</w:t>
      </w:r>
    </w:p>
    <w:p w14:paraId="2F6D7C9E"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Синтаксическая стилистика:</w:t>
      </w:r>
      <w:r w:rsidRPr="00104A19">
        <w:rPr>
          <w:color w:val="000000"/>
          <w:sz w:val="28"/>
          <w:szCs w:val="28"/>
        </w:rPr>
        <w:tab/>
        <w:t>отсутствие</w:t>
      </w:r>
      <w:r w:rsidRPr="00104A19">
        <w:rPr>
          <w:color w:val="000000"/>
          <w:sz w:val="28"/>
          <w:szCs w:val="28"/>
        </w:rPr>
        <w:tab/>
        <w:t>логически</w:t>
      </w:r>
      <w:r w:rsidRPr="00104A19">
        <w:rPr>
          <w:color w:val="000000"/>
          <w:sz w:val="28"/>
          <w:szCs w:val="28"/>
        </w:rPr>
        <w:tab/>
        <w:t>требуемых</w:t>
      </w:r>
    </w:p>
    <w:p w14:paraId="165287ED"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компонентов речи.</w:t>
      </w:r>
    </w:p>
    <w:p w14:paraId="7735505B"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Выразительные средства, связанные с избыточным употреблением компонентов речи.</w:t>
      </w:r>
    </w:p>
    <w:p w14:paraId="5358BB47"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Необычное размещение компонентов речи как стилистический прием.</w:t>
      </w:r>
    </w:p>
    <w:p w14:paraId="0E157554"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Выразительные средства, создаваемые взаимодействием смежных предложений.</w:t>
      </w:r>
    </w:p>
    <w:p w14:paraId="6842C585"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Стилистические функции форм синтаксической связи между словами и</w:t>
      </w:r>
    </w:p>
    <w:p w14:paraId="64A06D62"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предложениями. Переосмысление синтаксических конструкций.</w:t>
      </w:r>
    </w:p>
    <w:p w14:paraId="79914248"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Функциональный стиль. Проблема классификации.</w:t>
      </w:r>
    </w:p>
    <w:p w14:paraId="54A8C3C2"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Основные черты публицистического стиля. Ораторская речь.</w:t>
      </w:r>
    </w:p>
    <w:p w14:paraId="696AD033"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proofErr w:type="gramStart"/>
      <w:r w:rsidRPr="00104A19">
        <w:rPr>
          <w:color w:val="000000"/>
          <w:sz w:val="28"/>
          <w:szCs w:val="28"/>
        </w:rPr>
        <w:t>Лингво-стилистические</w:t>
      </w:r>
      <w:proofErr w:type="gramEnd"/>
      <w:r w:rsidRPr="00104A19">
        <w:rPr>
          <w:color w:val="000000"/>
          <w:sz w:val="28"/>
          <w:szCs w:val="28"/>
        </w:rPr>
        <w:t xml:space="preserve"> особенности научно-технического стиля.</w:t>
      </w:r>
    </w:p>
    <w:p w14:paraId="41C235DB"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proofErr w:type="gramStart"/>
      <w:r w:rsidRPr="00104A19">
        <w:rPr>
          <w:color w:val="000000"/>
          <w:sz w:val="28"/>
          <w:szCs w:val="28"/>
        </w:rPr>
        <w:t>Лингво-стилистические</w:t>
      </w:r>
      <w:proofErr w:type="gramEnd"/>
      <w:r w:rsidRPr="00104A19">
        <w:rPr>
          <w:color w:val="000000"/>
          <w:sz w:val="28"/>
          <w:szCs w:val="28"/>
        </w:rPr>
        <w:t xml:space="preserve"> особенности официально-делового стиля.</w:t>
      </w:r>
    </w:p>
    <w:p w14:paraId="5298D9AA"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Основные черты газетно-информационного стиля.</w:t>
      </w:r>
    </w:p>
    <w:p w14:paraId="4CE3370F"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Общая характеристика свободного (разговорного) стиля.</w:t>
      </w:r>
    </w:p>
    <w:p w14:paraId="43C40E4B" w14:textId="77777777" w:rsidR="00B37BDA" w:rsidRPr="00104A19" w:rsidRDefault="00B37BDA" w:rsidP="006A49DF">
      <w:pPr>
        <w:pStyle w:val="17"/>
        <w:numPr>
          <w:ilvl w:val="0"/>
          <w:numId w:val="7"/>
        </w:numPr>
        <w:tabs>
          <w:tab w:val="left" w:pos="426"/>
          <w:tab w:val="num" w:pos="567"/>
        </w:tabs>
        <w:ind w:left="567" w:hanging="567"/>
        <w:rPr>
          <w:color w:val="000000"/>
          <w:sz w:val="28"/>
          <w:szCs w:val="28"/>
        </w:rPr>
      </w:pPr>
      <w:r w:rsidRPr="00104A19">
        <w:rPr>
          <w:color w:val="000000"/>
          <w:sz w:val="28"/>
          <w:szCs w:val="28"/>
        </w:rPr>
        <w:t>Особенности языка права.</w:t>
      </w:r>
    </w:p>
    <w:p w14:paraId="536536E6" w14:textId="77777777" w:rsidR="00104A19" w:rsidRDefault="00104A19" w:rsidP="00104A19">
      <w:pPr>
        <w:pStyle w:val="afd"/>
        <w:ind w:left="0" w:firstLine="720"/>
        <w:jc w:val="both"/>
        <w:rPr>
          <w:sz w:val="28"/>
          <w:szCs w:val="28"/>
        </w:rPr>
      </w:pPr>
    </w:p>
    <w:p w14:paraId="6CF805B8" w14:textId="77777777" w:rsidR="00104A19" w:rsidRDefault="00104A19" w:rsidP="00104A19">
      <w:pPr>
        <w:pStyle w:val="afd"/>
        <w:ind w:left="0" w:firstLine="720"/>
        <w:jc w:val="both"/>
        <w:rPr>
          <w:sz w:val="28"/>
          <w:szCs w:val="28"/>
        </w:rPr>
      </w:pPr>
      <w:proofErr w:type="gramStart"/>
      <w:r w:rsidRPr="00104A19">
        <w:rPr>
          <w:sz w:val="28"/>
          <w:szCs w:val="28"/>
        </w:rPr>
        <w:t>Итоговый  контроль</w:t>
      </w:r>
      <w:proofErr w:type="gramEnd"/>
      <w:r w:rsidRPr="00104A19">
        <w:rPr>
          <w:sz w:val="28"/>
          <w:szCs w:val="28"/>
        </w:rPr>
        <w:t xml:space="preserve"> успеваемости по дисциплине</w:t>
      </w:r>
      <w:r>
        <w:rPr>
          <w:sz w:val="28"/>
          <w:szCs w:val="28"/>
        </w:rPr>
        <w:t xml:space="preserve"> </w:t>
      </w:r>
      <w:r w:rsidRPr="00104A19">
        <w:rPr>
          <w:b/>
          <w:sz w:val="28"/>
          <w:szCs w:val="28"/>
        </w:rPr>
        <w:t>«Перевод в сфере</w:t>
      </w:r>
      <w:r>
        <w:rPr>
          <w:sz w:val="28"/>
          <w:szCs w:val="28"/>
        </w:rPr>
        <w:t xml:space="preserve"> </w:t>
      </w:r>
      <w:r w:rsidRPr="00104A19">
        <w:rPr>
          <w:b/>
          <w:sz w:val="28"/>
          <w:szCs w:val="28"/>
        </w:rPr>
        <w:t>договорного права»</w:t>
      </w:r>
      <w:r w:rsidRPr="00104A19">
        <w:rPr>
          <w:sz w:val="28"/>
          <w:szCs w:val="28"/>
        </w:rPr>
        <w:t xml:space="preserve"> проводится на экзаменационном зачете. Для успешной сдачи экзаменационного зачета необходимо выполнить письменный перевод аутентичного текста по тематике элективного курса, прокомментировать трудности перевода, встречающиеся в данном тексте, а также устно ответить по вопросу, касающемуся терминологии, использовавшейся в ходе учебного процесса. Тематика текстов совпадает с тематикой разделов дисциплины.</w:t>
      </w:r>
    </w:p>
    <w:p w14:paraId="020060D4" w14:textId="77777777" w:rsidR="00104A19" w:rsidRDefault="00104A19" w:rsidP="00104A19">
      <w:pPr>
        <w:pStyle w:val="afd"/>
        <w:ind w:left="0" w:firstLine="720"/>
        <w:jc w:val="both"/>
        <w:rPr>
          <w:b/>
          <w:sz w:val="28"/>
          <w:szCs w:val="28"/>
        </w:rPr>
      </w:pPr>
    </w:p>
    <w:p w14:paraId="638F5797" w14:textId="77777777" w:rsidR="00104A19" w:rsidRDefault="00104A19" w:rsidP="00104A19">
      <w:pPr>
        <w:pStyle w:val="afd"/>
        <w:ind w:left="0" w:firstLine="720"/>
        <w:jc w:val="both"/>
        <w:rPr>
          <w:b/>
          <w:sz w:val="28"/>
          <w:szCs w:val="28"/>
        </w:rPr>
      </w:pPr>
      <w:r>
        <w:rPr>
          <w:b/>
          <w:sz w:val="28"/>
          <w:szCs w:val="28"/>
        </w:rPr>
        <w:t>Примерное задание для зачета по дисциплине «Перевод в сфере финансового права»:</w:t>
      </w:r>
    </w:p>
    <w:p w14:paraId="0D202D01" w14:textId="77777777" w:rsidR="00104A19" w:rsidRPr="00486958" w:rsidRDefault="00104A19" w:rsidP="00104A19">
      <w:pPr>
        <w:ind w:firstLine="567"/>
        <w:rPr>
          <w:rFonts w:ascii="Book Antiqua" w:hAnsi="Book Antiqua"/>
          <w:sz w:val="32"/>
          <w:szCs w:val="28"/>
          <w:u w:val="single"/>
          <w:lang w:val="en-US"/>
        </w:rPr>
      </w:pPr>
      <w:r w:rsidRPr="00486958">
        <w:rPr>
          <w:rFonts w:ascii="Book Antiqua" w:hAnsi="Book Antiqua"/>
          <w:sz w:val="32"/>
          <w:szCs w:val="28"/>
          <w:u w:val="single"/>
          <w:lang w:val="en-US"/>
        </w:rPr>
        <w:t>Translate into Russian:</w:t>
      </w:r>
    </w:p>
    <w:p w14:paraId="266B2E1F" w14:textId="77777777" w:rsidR="00104A19" w:rsidRPr="00F54F0A" w:rsidRDefault="00104A19" w:rsidP="00104A19">
      <w:pPr>
        <w:shd w:val="clear" w:color="auto" w:fill="FFFFFF"/>
        <w:ind w:firstLine="567"/>
        <w:jc w:val="both"/>
        <w:rPr>
          <w:color w:val="000000"/>
          <w:w w:val="110"/>
          <w:szCs w:val="36"/>
          <w:lang w:val="en-US"/>
        </w:rPr>
      </w:pPr>
    </w:p>
    <w:p w14:paraId="78D51BEC" w14:textId="77777777" w:rsidR="00104A19" w:rsidRPr="00F54F0A" w:rsidRDefault="00104A19" w:rsidP="00104A19">
      <w:pPr>
        <w:autoSpaceDE w:val="0"/>
        <w:autoSpaceDN w:val="0"/>
        <w:adjustRightInd w:val="0"/>
        <w:ind w:firstLine="540"/>
        <w:rPr>
          <w:sz w:val="28"/>
          <w:lang w:val="en-US"/>
        </w:rPr>
      </w:pPr>
      <w:r w:rsidRPr="00F54F0A">
        <w:rPr>
          <w:b/>
          <w:bCs/>
          <w:sz w:val="28"/>
          <w:lang w:val="en-US"/>
        </w:rPr>
        <w:t xml:space="preserve">Bonds. </w:t>
      </w:r>
      <w:smartTag w:uri="urn:schemas-microsoft-com:office:smarttags" w:element="PlaceType">
        <w:r w:rsidRPr="00F54F0A">
          <w:rPr>
            <w:sz w:val="28"/>
            <w:lang w:val="en-US"/>
          </w:rPr>
          <w:t>State</w:t>
        </w:r>
      </w:smartTag>
      <w:r w:rsidRPr="00F54F0A">
        <w:rPr>
          <w:sz w:val="28"/>
          <w:lang w:val="en-US"/>
        </w:rPr>
        <w:t xml:space="preserve"> regulations usually require that brokers, especially those engaged in the real estate business, deliver a bond to insure faithful performance of their duties. The liability of the surety guaranteeing such a bond extends only to transactions that arise during the normal course of the broker’s business and that are intended to be included in the bond.</w:t>
      </w:r>
    </w:p>
    <w:p w14:paraId="229D2393" w14:textId="77777777" w:rsidR="00104A19" w:rsidRPr="00F54F0A" w:rsidRDefault="00104A19" w:rsidP="00104A19">
      <w:pPr>
        <w:autoSpaceDE w:val="0"/>
        <w:autoSpaceDN w:val="0"/>
        <w:adjustRightInd w:val="0"/>
        <w:ind w:firstLine="540"/>
        <w:rPr>
          <w:sz w:val="28"/>
          <w:lang w:val="en-US"/>
        </w:rPr>
      </w:pPr>
      <w:r w:rsidRPr="00F54F0A">
        <w:rPr>
          <w:b/>
          <w:bCs/>
          <w:sz w:val="28"/>
          <w:lang w:val="en-US"/>
        </w:rPr>
        <w:t xml:space="preserve">Commissions. </w:t>
      </w:r>
      <w:r w:rsidRPr="00F54F0A">
        <w:rPr>
          <w:sz w:val="28"/>
          <w:lang w:val="en-US"/>
        </w:rPr>
        <w:t>A broker is ordinarily compensated for services by the payment of a commission, based upon a portion of the value of the property in a particular transaction.</w:t>
      </w:r>
    </w:p>
    <w:p w14:paraId="016A752E" w14:textId="77777777" w:rsidR="00104A19" w:rsidRPr="00F54F0A" w:rsidRDefault="00104A19" w:rsidP="00104A19">
      <w:pPr>
        <w:autoSpaceDE w:val="0"/>
        <w:autoSpaceDN w:val="0"/>
        <w:adjustRightInd w:val="0"/>
        <w:ind w:firstLine="540"/>
        <w:rPr>
          <w:sz w:val="28"/>
          <w:lang w:val="en-US"/>
        </w:rPr>
      </w:pPr>
      <w:r w:rsidRPr="00F54F0A">
        <w:rPr>
          <w:sz w:val="28"/>
          <w:lang w:val="en-US"/>
        </w:rPr>
        <w:lastRenderedPageBreak/>
        <w:t>Generally, a commission is earned when negotiations between a buyer and seller are completed, and an agreement is reached. It is customary for a broker to deduct and reserve the amount of commission from funds obtained by him or her for a client. The ordinary basis for the calculation of a percentage commission is the total sale price of whatever is sold. In order for a broker to be entitled to a commission, a sale must be completed for which the broker has been employed.</w:t>
      </w:r>
    </w:p>
    <w:p w14:paraId="6C1E10B8" w14:textId="77777777" w:rsidR="00104A19" w:rsidRPr="00F54F0A" w:rsidRDefault="00104A19" w:rsidP="00104A19">
      <w:pPr>
        <w:autoSpaceDE w:val="0"/>
        <w:autoSpaceDN w:val="0"/>
        <w:adjustRightInd w:val="0"/>
        <w:ind w:firstLine="540"/>
        <w:rPr>
          <w:sz w:val="28"/>
          <w:lang w:val="en-US"/>
        </w:rPr>
      </w:pPr>
      <w:r w:rsidRPr="00F54F0A">
        <w:rPr>
          <w:sz w:val="28"/>
          <w:lang w:val="en-US"/>
        </w:rPr>
        <w:t>The broker’s right to a commission is not dependent upon the finalization of the transaction unless otherwise agreed upon by the broker and by his or her client.</w:t>
      </w:r>
    </w:p>
    <w:p w14:paraId="587446B9" w14:textId="77777777" w:rsidR="00104A19" w:rsidRPr="00F54F0A" w:rsidRDefault="00104A19" w:rsidP="00104A19">
      <w:pPr>
        <w:autoSpaceDE w:val="0"/>
        <w:autoSpaceDN w:val="0"/>
        <w:adjustRightInd w:val="0"/>
        <w:ind w:firstLine="540"/>
        <w:rPr>
          <w:sz w:val="28"/>
          <w:lang w:val="en-US"/>
        </w:rPr>
      </w:pPr>
      <w:r w:rsidRPr="00F54F0A">
        <w:rPr>
          <w:sz w:val="28"/>
          <w:lang w:val="en-US"/>
        </w:rPr>
        <w:t>The compensation of a broker is based upon procurement of a client who is willing and able to purchase. The specific terms of the transaction must be satisfactory to the broker’s client. Of paramount importance is the prospective buyer’s ability to provide the required funds at the suitable time. A broker who has properly performed his or her duties should not be denied a commission due to a failure by the parties to consummate the deal.</w:t>
      </w:r>
    </w:p>
    <w:p w14:paraId="7FCA1187" w14:textId="77777777" w:rsidR="00104A19" w:rsidRPr="000C213A" w:rsidRDefault="00104A19" w:rsidP="00104A19">
      <w:pPr>
        <w:autoSpaceDE w:val="0"/>
        <w:autoSpaceDN w:val="0"/>
        <w:adjustRightInd w:val="0"/>
        <w:ind w:firstLine="540"/>
        <w:rPr>
          <w:sz w:val="28"/>
          <w:lang w:val="en-US"/>
        </w:rPr>
      </w:pPr>
      <w:r w:rsidRPr="00F54F0A">
        <w:rPr>
          <w:sz w:val="28"/>
          <w:lang w:val="en-US"/>
        </w:rPr>
        <w:t>In the absence of any agreement to be employed by a client, a broker is not to be compensated for voluntary services. Similarly, compensation is not due a broker when a sale is made by an owner after the broker-client relationship has been terminated. A common type of termination is the expiration of a real estate listing. This rule against the payment of a commission is absolute - regardless of whether or not the sale is made to an individual whom the broker initially produced - provided the broker was given ample opportunity to complete the transaction and failed to do so. Once a broker has earned his or her commission, a client may not terminate the relationship and complete the transaction himself or herself in order to avoid paying the broker.</w:t>
      </w:r>
    </w:p>
    <w:p w14:paraId="060F5E95" w14:textId="77777777" w:rsidR="00104A19" w:rsidRPr="000C213A" w:rsidRDefault="00104A19" w:rsidP="00104A19">
      <w:pPr>
        <w:autoSpaceDE w:val="0"/>
        <w:autoSpaceDN w:val="0"/>
        <w:adjustRightInd w:val="0"/>
        <w:ind w:firstLine="540"/>
        <w:rPr>
          <w:sz w:val="28"/>
          <w:lang w:val="en-US"/>
        </w:rPr>
      </w:pPr>
    </w:p>
    <w:p w14:paraId="16AC3B65" w14:textId="77777777" w:rsidR="00104A19" w:rsidRPr="00104A19" w:rsidRDefault="00104A19" w:rsidP="00104A19">
      <w:pPr>
        <w:jc w:val="center"/>
        <w:rPr>
          <w:b/>
          <w:color w:val="000000"/>
          <w:w w:val="110"/>
          <w:sz w:val="28"/>
          <w:szCs w:val="28"/>
        </w:rPr>
      </w:pPr>
      <w:r w:rsidRPr="00104A19">
        <w:rPr>
          <w:b/>
          <w:color w:val="000000"/>
          <w:w w:val="110"/>
          <w:sz w:val="28"/>
          <w:szCs w:val="28"/>
        </w:rPr>
        <w:t xml:space="preserve">Примерное содержание </w:t>
      </w:r>
    </w:p>
    <w:p w14:paraId="686F4D2F" w14:textId="77777777" w:rsidR="00104A19" w:rsidRPr="00104A19" w:rsidRDefault="00104A19" w:rsidP="00104A19">
      <w:pPr>
        <w:jc w:val="center"/>
        <w:rPr>
          <w:b/>
          <w:color w:val="000000"/>
          <w:w w:val="110"/>
          <w:sz w:val="28"/>
          <w:szCs w:val="28"/>
        </w:rPr>
      </w:pPr>
      <w:r w:rsidRPr="00104A19">
        <w:rPr>
          <w:b/>
          <w:color w:val="000000"/>
          <w:w w:val="110"/>
          <w:sz w:val="28"/>
          <w:szCs w:val="28"/>
        </w:rPr>
        <w:t xml:space="preserve">зачетно-экзаменационных материалов по профессионально </w:t>
      </w:r>
      <w:proofErr w:type="spellStart"/>
      <w:r w:rsidRPr="00104A19">
        <w:rPr>
          <w:b/>
          <w:color w:val="000000"/>
          <w:w w:val="110"/>
          <w:sz w:val="28"/>
          <w:szCs w:val="28"/>
        </w:rPr>
        <w:t>ориентрованному</w:t>
      </w:r>
      <w:proofErr w:type="spellEnd"/>
      <w:r w:rsidRPr="00104A19">
        <w:rPr>
          <w:b/>
          <w:color w:val="000000"/>
          <w:w w:val="110"/>
          <w:sz w:val="28"/>
          <w:szCs w:val="28"/>
        </w:rPr>
        <w:t xml:space="preserve"> переводу:</w:t>
      </w:r>
    </w:p>
    <w:p w14:paraId="10F0E675" w14:textId="77777777" w:rsidR="00104A19" w:rsidRPr="00104A19" w:rsidRDefault="00104A19" w:rsidP="00104A19">
      <w:pPr>
        <w:jc w:val="center"/>
        <w:rPr>
          <w:b/>
          <w:sz w:val="18"/>
          <w:szCs w:val="36"/>
        </w:rPr>
      </w:pPr>
    </w:p>
    <w:p w14:paraId="04C5DCF1" w14:textId="77777777" w:rsidR="00104A19" w:rsidRPr="00104A19" w:rsidRDefault="00104A19" w:rsidP="00104A19">
      <w:pPr>
        <w:ind w:firstLine="709"/>
        <w:jc w:val="both"/>
        <w:rPr>
          <w:sz w:val="28"/>
          <w:szCs w:val="28"/>
          <w:lang w:val="en-US"/>
        </w:rPr>
      </w:pPr>
      <w:r w:rsidRPr="00104A19">
        <w:rPr>
          <w:sz w:val="28"/>
          <w:szCs w:val="28"/>
          <w:lang w:val="en-US"/>
        </w:rPr>
        <w:t>Assignment</w:t>
      </w:r>
      <w:r w:rsidRPr="000C213A">
        <w:rPr>
          <w:sz w:val="28"/>
          <w:szCs w:val="28"/>
          <w:lang w:val="en-US"/>
        </w:rPr>
        <w:t xml:space="preserve"> 1. </w:t>
      </w:r>
      <w:r w:rsidRPr="00104A19">
        <w:rPr>
          <w:sz w:val="28"/>
          <w:szCs w:val="28"/>
          <w:lang w:val="en-US"/>
        </w:rPr>
        <w:t>Translate the following instructions into Russian:</w:t>
      </w:r>
    </w:p>
    <w:p w14:paraId="35B9B323" w14:textId="77777777" w:rsidR="00104A19" w:rsidRPr="00636B16" w:rsidRDefault="00104A19" w:rsidP="00104A19">
      <w:pPr>
        <w:pStyle w:val="20"/>
        <w:shd w:val="clear" w:color="auto" w:fill="FFFFFF"/>
        <w:spacing w:before="0" w:after="0"/>
        <w:ind w:firstLine="284"/>
        <w:jc w:val="center"/>
        <w:rPr>
          <w:rFonts w:ascii="Bookman Old Style" w:hAnsi="Bookman Old Style"/>
          <w:b w:val="0"/>
          <w:sz w:val="18"/>
          <w:szCs w:val="26"/>
          <w:lang w:val="en-US"/>
        </w:rPr>
      </w:pPr>
    </w:p>
    <w:p w14:paraId="301A184A" w14:textId="77777777" w:rsidR="00104A19" w:rsidRPr="00104A19" w:rsidRDefault="00104A19" w:rsidP="00104A19">
      <w:pPr>
        <w:pStyle w:val="20"/>
        <w:shd w:val="clear" w:color="auto" w:fill="FFFFFF"/>
        <w:spacing w:before="0" w:after="0"/>
        <w:ind w:firstLine="284"/>
        <w:jc w:val="center"/>
        <w:rPr>
          <w:rFonts w:ascii="Times New Roman" w:hAnsi="Times New Roman"/>
          <w:b w:val="0"/>
          <w:bCs w:val="0"/>
          <w:i w:val="0"/>
          <w:iCs w:val="0"/>
          <w:lang w:val="en-US"/>
        </w:rPr>
      </w:pPr>
      <w:r w:rsidRPr="00104A19">
        <w:rPr>
          <w:rFonts w:ascii="Times New Roman" w:hAnsi="Times New Roman"/>
          <w:b w:val="0"/>
          <w:bCs w:val="0"/>
          <w:i w:val="0"/>
          <w:iCs w:val="0"/>
          <w:lang w:val="en-US"/>
        </w:rPr>
        <w:t>TEXT 1 (Instructions)</w:t>
      </w:r>
    </w:p>
    <w:p w14:paraId="742288CD" w14:textId="77777777" w:rsidR="00104A19" w:rsidRPr="00F14EB6" w:rsidRDefault="00104A19" w:rsidP="00104A19">
      <w:pPr>
        <w:pStyle w:val="20"/>
        <w:shd w:val="clear" w:color="auto" w:fill="FFFFFF"/>
        <w:spacing w:before="0" w:after="0"/>
        <w:ind w:firstLine="284"/>
        <w:jc w:val="center"/>
        <w:rPr>
          <w:rFonts w:ascii="Bookman Old Style" w:hAnsi="Bookman Old Style"/>
          <w:b w:val="0"/>
          <w:sz w:val="16"/>
          <w:szCs w:val="26"/>
          <w:lang w:val="en-US"/>
        </w:rPr>
      </w:pPr>
    </w:p>
    <w:p w14:paraId="6BE709F8" w14:textId="77777777" w:rsidR="00104A19" w:rsidRPr="00104A19" w:rsidRDefault="00104A19" w:rsidP="00104A19">
      <w:pPr>
        <w:pStyle w:val="20"/>
        <w:shd w:val="clear" w:color="auto" w:fill="FFFFFF"/>
        <w:spacing w:before="0" w:after="0"/>
        <w:ind w:firstLine="284"/>
        <w:jc w:val="both"/>
        <w:rPr>
          <w:rFonts w:ascii="Times New Roman" w:hAnsi="Times New Roman"/>
          <w:b w:val="0"/>
          <w:bCs w:val="0"/>
          <w:i w:val="0"/>
          <w:iCs w:val="0"/>
          <w:lang w:val="en-US"/>
        </w:rPr>
      </w:pPr>
      <w:r w:rsidRPr="00104A19">
        <w:rPr>
          <w:rFonts w:ascii="Times New Roman" w:hAnsi="Times New Roman"/>
          <w:b w:val="0"/>
          <w:bCs w:val="0"/>
          <w:i w:val="0"/>
          <w:iCs w:val="0"/>
          <w:lang w:val="en-US"/>
        </w:rPr>
        <w:t>Making a claim to an insurance company</w:t>
      </w:r>
    </w:p>
    <w:p w14:paraId="197665B5" w14:textId="77777777" w:rsidR="00104A19" w:rsidRPr="00104A19" w:rsidRDefault="00104A19" w:rsidP="00104A19">
      <w:pPr>
        <w:pStyle w:val="20"/>
        <w:shd w:val="clear" w:color="auto" w:fill="FFFFFF"/>
        <w:spacing w:before="0" w:after="0"/>
        <w:ind w:firstLine="284"/>
        <w:jc w:val="both"/>
        <w:rPr>
          <w:rFonts w:ascii="Times New Roman" w:hAnsi="Times New Roman"/>
          <w:b w:val="0"/>
          <w:bCs w:val="0"/>
          <w:i w:val="0"/>
          <w:iCs w:val="0"/>
          <w:sz w:val="14"/>
          <w:lang w:val="en-US"/>
        </w:rPr>
      </w:pPr>
    </w:p>
    <w:p w14:paraId="6E2898E8" w14:textId="77777777" w:rsidR="00104A19" w:rsidRPr="00CF4111" w:rsidRDefault="00104A19" w:rsidP="00104A19">
      <w:pPr>
        <w:pStyle w:val="af2"/>
        <w:shd w:val="clear" w:color="auto" w:fill="FFFFFF"/>
        <w:spacing w:before="0" w:beforeAutospacing="0" w:after="0" w:afterAutospacing="0"/>
        <w:ind w:firstLine="284"/>
        <w:jc w:val="both"/>
        <w:rPr>
          <w:color w:val="auto"/>
          <w:sz w:val="28"/>
          <w:szCs w:val="28"/>
          <w:lang w:val="en-US"/>
        </w:rPr>
      </w:pPr>
      <w:r w:rsidRPr="00CF4111">
        <w:rPr>
          <w:color w:val="auto"/>
          <w:sz w:val="28"/>
          <w:szCs w:val="28"/>
          <w:lang w:val="en-US"/>
        </w:rPr>
        <w:t>You will need to provide proof of any incident.</w:t>
      </w:r>
    </w:p>
    <w:p w14:paraId="267EF96A" w14:textId="77777777" w:rsidR="00104A19" w:rsidRPr="00CF4111" w:rsidRDefault="00104A19" w:rsidP="00104A19">
      <w:pPr>
        <w:pStyle w:val="af2"/>
        <w:shd w:val="clear" w:color="auto" w:fill="FFFFFF"/>
        <w:spacing w:before="0" w:beforeAutospacing="0" w:after="0" w:afterAutospacing="0"/>
        <w:ind w:firstLine="284"/>
        <w:jc w:val="both"/>
        <w:rPr>
          <w:color w:val="auto"/>
          <w:sz w:val="28"/>
          <w:szCs w:val="28"/>
          <w:lang w:val="en-US"/>
        </w:rPr>
      </w:pPr>
      <w:r w:rsidRPr="00CF4111">
        <w:rPr>
          <w:color w:val="auto"/>
          <w:sz w:val="28"/>
          <w:szCs w:val="28"/>
          <w:lang w:val="en-US"/>
        </w:rPr>
        <w:t>• Report all thefts or losses to the nearest police and ask them for a written police report. Get a receipt from the airline or baggage handler for lost or damaged luggage</w:t>
      </w:r>
    </w:p>
    <w:p w14:paraId="7033182B" w14:textId="77777777" w:rsidR="00104A19" w:rsidRPr="00CF4111" w:rsidRDefault="00104A19" w:rsidP="00104A19">
      <w:pPr>
        <w:pStyle w:val="af2"/>
        <w:shd w:val="clear" w:color="auto" w:fill="FFFFFF"/>
        <w:spacing w:before="0" w:beforeAutospacing="0" w:after="0" w:afterAutospacing="0"/>
        <w:ind w:firstLine="284"/>
        <w:jc w:val="both"/>
        <w:rPr>
          <w:color w:val="auto"/>
          <w:sz w:val="28"/>
          <w:szCs w:val="28"/>
          <w:lang w:val="en-US"/>
        </w:rPr>
      </w:pPr>
      <w:r w:rsidRPr="00CF4111">
        <w:rPr>
          <w:color w:val="auto"/>
          <w:sz w:val="28"/>
          <w:szCs w:val="28"/>
          <w:lang w:val="en-US"/>
        </w:rPr>
        <w:t>• Get your paperwork in order for medical claims, and keep all receipts for all expenses</w:t>
      </w:r>
    </w:p>
    <w:p w14:paraId="73332074" w14:textId="77777777" w:rsidR="00104A19" w:rsidRPr="00CF4111" w:rsidRDefault="00104A19" w:rsidP="00104A19">
      <w:pPr>
        <w:pStyle w:val="af2"/>
        <w:shd w:val="clear" w:color="auto" w:fill="FFFFFF"/>
        <w:spacing w:before="0" w:beforeAutospacing="0" w:after="0" w:afterAutospacing="0"/>
        <w:ind w:firstLine="284"/>
        <w:jc w:val="both"/>
        <w:rPr>
          <w:color w:val="auto"/>
          <w:sz w:val="28"/>
          <w:szCs w:val="28"/>
          <w:lang w:val="en-US"/>
        </w:rPr>
      </w:pPr>
      <w:r w:rsidRPr="00CF4111">
        <w:rPr>
          <w:color w:val="auto"/>
          <w:sz w:val="28"/>
          <w:szCs w:val="28"/>
          <w:lang w:val="en-US"/>
        </w:rPr>
        <w:t>• Contact your insurer as soon as possible for a claim form. Complete it and return it with any suitable evidence, including copies of receipts, photographs and any police or medical reports you have</w:t>
      </w:r>
    </w:p>
    <w:p w14:paraId="0B7105A5" w14:textId="77777777" w:rsidR="00104A19" w:rsidRPr="00CF4111" w:rsidRDefault="00104A19" w:rsidP="00104A19">
      <w:pPr>
        <w:pStyle w:val="af2"/>
        <w:shd w:val="clear" w:color="auto" w:fill="FFFFFF"/>
        <w:spacing w:before="0" w:beforeAutospacing="0" w:after="0" w:afterAutospacing="0"/>
        <w:ind w:firstLine="284"/>
        <w:jc w:val="both"/>
        <w:rPr>
          <w:color w:val="auto"/>
          <w:sz w:val="28"/>
          <w:szCs w:val="28"/>
          <w:lang w:val="en-US"/>
        </w:rPr>
      </w:pPr>
      <w:r w:rsidRPr="00CF4111">
        <w:rPr>
          <w:color w:val="auto"/>
          <w:sz w:val="28"/>
          <w:szCs w:val="28"/>
          <w:lang w:val="en-US"/>
        </w:rPr>
        <w:t>• If you do send any original documents, always make sure it is by recorded delivery, and you keep photocopies</w:t>
      </w:r>
    </w:p>
    <w:p w14:paraId="09F23607" w14:textId="77777777" w:rsidR="00104A19" w:rsidRPr="00CF4111" w:rsidRDefault="00104A19" w:rsidP="00104A19">
      <w:pPr>
        <w:pStyle w:val="af2"/>
        <w:shd w:val="clear" w:color="auto" w:fill="FFFFFF"/>
        <w:spacing w:before="0" w:beforeAutospacing="0" w:after="0" w:afterAutospacing="0"/>
        <w:ind w:firstLine="284"/>
        <w:jc w:val="both"/>
        <w:rPr>
          <w:color w:val="auto"/>
          <w:sz w:val="28"/>
          <w:szCs w:val="28"/>
          <w:lang w:val="en-US"/>
        </w:rPr>
      </w:pPr>
      <w:r w:rsidRPr="00CF4111">
        <w:rPr>
          <w:color w:val="auto"/>
          <w:sz w:val="28"/>
          <w:szCs w:val="28"/>
          <w:lang w:val="en-US"/>
        </w:rPr>
        <w:t>• Keep all correspondence between yourself and the company. Make accurate records of every phone call, the name of the individual you spoke to and the time you spoke to them.</w:t>
      </w:r>
    </w:p>
    <w:p w14:paraId="2C0F6F07" w14:textId="77777777" w:rsidR="00104A19" w:rsidRPr="00CF4111" w:rsidRDefault="00104A19" w:rsidP="00104A19">
      <w:pPr>
        <w:pStyle w:val="af2"/>
        <w:shd w:val="clear" w:color="auto" w:fill="FFFFFF"/>
        <w:spacing w:before="0" w:beforeAutospacing="0" w:after="0" w:afterAutospacing="0"/>
        <w:ind w:firstLine="284"/>
        <w:jc w:val="both"/>
        <w:rPr>
          <w:color w:val="auto"/>
          <w:sz w:val="28"/>
          <w:szCs w:val="28"/>
          <w:lang w:val="en-US"/>
        </w:rPr>
      </w:pPr>
      <w:r w:rsidRPr="00CF4111">
        <w:rPr>
          <w:color w:val="auto"/>
          <w:sz w:val="28"/>
          <w:szCs w:val="28"/>
          <w:lang w:val="en-US"/>
        </w:rPr>
        <w:lastRenderedPageBreak/>
        <w:t xml:space="preserve">• If your claim is rejected, appeal against the decision. You should produce any further evidence to help the insurer decide in your </w:t>
      </w:r>
      <w:proofErr w:type="spellStart"/>
      <w:r w:rsidRPr="00CF4111">
        <w:rPr>
          <w:color w:val="auto"/>
          <w:sz w:val="28"/>
          <w:szCs w:val="28"/>
          <w:lang w:val="en-US"/>
        </w:rPr>
        <w:t>favour</w:t>
      </w:r>
      <w:proofErr w:type="spellEnd"/>
      <w:r w:rsidRPr="00CF4111">
        <w:rPr>
          <w:color w:val="auto"/>
          <w:sz w:val="28"/>
          <w:szCs w:val="28"/>
          <w:lang w:val="en-US"/>
        </w:rPr>
        <w:t>. If this does not work, contact the Financial Ombudsman Service to see if it can help.</w:t>
      </w:r>
    </w:p>
    <w:p w14:paraId="67233A21" w14:textId="77777777" w:rsidR="00104A19" w:rsidRPr="00F14EB6" w:rsidRDefault="00104A19" w:rsidP="00104A19">
      <w:pPr>
        <w:ind w:firstLine="709"/>
        <w:jc w:val="both"/>
        <w:rPr>
          <w:sz w:val="22"/>
          <w:szCs w:val="28"/>
          <w:lang w:val="en-US"/>
        </w:rPr>
      </w:pPr>
    </w:p>
    <w:p w14:paraId="4D79F4FB" w14:textId="77777777" w:rsidR="00104A19" w:rsidRPr="00CF4111" w:rsidRDefault="00104A19" w:rsidP="00104A19">
      <w:pPr>
        <w:ind w:firstLine="709"/>
        <w:jc w:val="both"/>
        <w:rPr>
          <w:sz w:val="28"/>
          <w:szCs w:val="28"/>
          <w:lang w:val="en-US"/>
        </w:rPr>
      </w:pPr>
      <w:r w:rsidRPr="00CF4111">
        <w:rPr>
          <w:sz w:val="28"/>
          <w:szCs w:val="28"/>
          <w:lang w:val="en-US"/>
        </w:rPr>
        <w:t>Assignment 2. Translate the following excerpt into Russian:</w:t>
      </w:r>
    </w:p>
    <w:p w14:paraId="5AB817B9" w14:textId="77777777" w:rsidR="00104A19" w:rsidRPr="00CF4111" w:rsidRDefault="00104A19" w:rsidP="00104A19">
      <w:pPr>
        <w:ind w:firstLine="709"/>
        <w:jc w:val="both"/>
        <w:rPr>
          <w:szCs w:val="28"/>
          <w:lang w:val="en-US"/>
        </w:rPr>
      </w:pPr>
    </w:p>
    <w:p w14:paraId="63730C8A" w14:textId="77777777" w:rsidR="00104A19" w:rsidRPr="00886D09" w:rsidRDefault="00104A19" w:rsidP="00104A19">
      <w:pPr>
        <w:pStyle w:val="20"/>
        <w:shd w:val="clear" w:color="auto" w:fill="FFFFFF"/>
        <w:spacing w:before="0" w:after="0"/>
        <w:ind w:firstLine="284"/>
        <w:jc w:val="center"/>
        <w:rPr>
          <w:rFonts w:ascii="Bookman Old Style" w:hAnsi="Bookman Old Style"/>
          <w:b w:val="0"/>
          <w:sz w:val="26"/>
          <w:szCs w:val="26"/>
          <w:lang w:val="en-US"/>
        </w:rPr>
      </w:pPr>
      <w:r w:rsidRPr="00886D09">
        <w:rPr>
          <w:rFonts w:ascii="Bookman Old Style" w:hAnsi="Bookman Old Style"/>
          <w:b w:val="0"/>
          <w:sz w:val="26"/>
          <w:szCs w:val="26"/>
          <w:lang w:val="en-US"/>
        </w:rPr>
        <w:t>TEXT 2 (Excerpt from a Code of Ethics)</w:t>
      </w:r>
    </w:p>
    <w:p w14:paraId="4FB4FF65" w14:textId="77777777" w:rsidR="00104A19" w:rsidRPr="00104A19" w:rsidRDefault="00104A19" w:rsidP="00104A19">
      <w:pPr>
        <w:ind w:firstLine="284"/>
        <w:jc w:val="both"/>
        <w:rPr>
          <w:sz w:val="18"/>
          <w:szCs w:val="28"/>
          <w:lang w:val="en-US"/>
        </w:rPr>
      </w:pPr>
    </w:p>
    <w:p w14:paraId="6DB6A9CB" w14:textId="77777777" w:rsidR="00104A19" w:rsidRPr="00104A19" w:rsidRDefault="00104A19" w:rsidP="00104A19">
      <w:pPr>
        <w:pStyle w:val="4"/>
        <w:shd w:val="clear" w:color="auto" w:fill="FFFFFF"/>
        <w:spacing w:before="0"/>
        <w:ind w:firstLine="284"/>
        <w:jc w:val="both"/>
        <w:textAlignment w:val="baseline"/>
        <w:rPr>
          <w:b w:val="0"/>
          <w:bCs w:val="0"/>
          <w:i/>
          <w:iCs/>
          <w:lang w:val="en-US"/>
        </w:rPr>
      </w:pPr>
      <w:r w:rsidRPr="00104A19">
        <w:rPr>
          <w:b w:val="0"/>
          <w:bCs w:val="0"/>
          <w:i/>
          <w:iCs/>
          <w:lang w:val="en-US"/>
        </w:rPr>
        <w:t xml:space="preserve">Paralegals </w:t>
      </w:r>
    </w:p>
    <w:p w14:paraId="139CC45D" w14:textId="77777777" w:rsidR="00104A19" w:rsidRPr="00CF4111" w:rsidRDefault="00104A19" w:rsidP="00104A19">
      <w:pPr>
        <w:pStyle w:val="af2"/>
        <w:shd w:val="clear" w:color="auto" w:fill="FFFFFF"/>
        <w:spacing w:before="0" w:beforeAutospacing="0" w:after="0" w:afterAutospacing="0"/>
        <w:ind w:firstLine="284"/>
        <w:jc w:val="both"/>
        <w:textAlignment w:val="baseline"/>
        <w:rPr>
          <w:color w:val="auto"/>
          <w:sz w:val="28"/>
          <w:szCs w:val="28"/>
          <w:lang w:val="en-US"/>
        </w:rPr>
      </w:pPr>
      <w:r w:rsidRPr="00CF4111">
        <w:rPr>
          <w:color w:val="auto"/>
          <w:sz w:val="28"/>
          <w:szCs w:val="28"/>
          <w:lang w:val="en-US"/>
        </w:rPr>
        <w:t>Paralegals, like lawyers, are held to a code of ethics. Unlike lawyers, these codes of ethics are imposed as a result of voluntary membership in professional organizations and not by a licensing board such as the ABA. Still, the ethical rules set forth within the codes are very important.</w:t>
      </w:r>
    </w:p>
    <w:p w14:paraId="0025E1C1" w14:textId="77777777" w:rsidR="00104A19" w:rsidRPr="00CF4111" w:rsidRDefault="00104A19" w:rsidP="00104A19">
      <w:pPr>
        <w:pStyle w:val="af2"/>
        <w:shd w:val="clear" w:color="auto" w:fill="FFFFFF"/>
        <w:spacing w:before="0" w:beforeAutospacing="0" w:after="0" w:afterAutospacing="0"/>
        <w:ind w:firstLine="284"/>
        <w:jc w:val="both"/>
        <w:textAlignment w:val="baseline"/>
        <w:rPr>
          <w:color w:val="auto"/>
          <w:sz w:val="28"/>
          <w:szCs w:val="28"/>
          <w:lang w:val="en-US"/>
        </w:rPr>
      </w:pPr>
      <w:r w:rsidRPr="00CF4111">
        <w:rPr>
          <w:color w:val="auto"/>
          <w:sz w:val="28"/>
          <w:szCs w:val="28"/>
          <w:lang w:val="en-US"/>
        </w:rPr>
        <w:t xml:space="preserve">Consider the first three Canons of the Code of Ethics </w:t>
      </w:r>
      <w:hyperlink r:id="rId75" w:history="1">
        <w:r w:rsidRPr="00CF4111">
          <w:rPr>
            <w:color w:val="auto"/>
            <w:sz w:val="28"/>
            <w:szCs w:val="28"/>
            <w:lang w:val="en-US"/>
          </w:rPr>
          <w:t>published</w:t>
        </w:r>
      </w:hyperlink>
      <w:r w:rsidRPr="00CF4111">
        <w:rPr>
          <w:color w:val="auto"/>
          <w:sz w:val="28"/>
          <w:szCs w:val="28"/>
          <w:lang w:val="en-US"/>
        </w:rPr>
        <w:t xml:space="preserve"> by the National Association of Legal Assistances:</w:t>
      </w:r>
    </w:p>
    <w:p w14:paraId="485264E8" w14:textId="77777777" w:rsidR="00104A19" w:rsidRPr="00104A19" w:rsidRDefault="00104A19" w:rsidP="006A49DF">
      <w:pPr>
        <w:numPr>
          <w:ilvl w:val="0"/>
          <w:numId w:val="10"/>
        </w:numPr>
        <w:shd w:val="clear" w:color="auto" w:fill="FFFFFF"/>
        <w:tabs>
          <w:tab w:val="clear" w:pos="720"/>
          <w:tab w:val="num" w:pos="567"/>
        </w:tabs>
        <w:ind w:left="0" w:firstLine="284"/>
        <w:jc w:val="both"/>
        <w:textAlignment w:val="baseline"/>
        <w:rPr>
          <w:sz w:val="28"/>
          <w:szCs w:val="28"/>
          <w:lang w:val="en-US"/>
        </w:rPr>
      </w:pPr>
      <w:r w:rsidRPr="00104A19">
        <w:rPr>
          <w:sz w:val="28"/>
          <w:szCs w:val="28"/>
          <w:lang w:val="en-US"/>
        </w:rPr>
        <w:t>Canon 1: A paralegal must not perform any of the duties that attorneys only may perform nor take any actions that attorneys may not take.</w:t>
      </w:r>
    </w:p>
    <w:p w14:paraId="1BF5F02D" w14:textId="77777777" w:rsidR="00104A19" w:rsidRPr="00104A19" w:rsidRDefault="00104A19" w:rsidP="006A49DF">
      <w:pPr>
        <w:numPr>
          <w:ilvl w:val="0"/>
          <w:numId w:val="10"/>
        </w:numPr>
        <w:shd w:val="clear" w:color="auto" w:fill="FFFFFF"/>
        <w:tabs>
          <w:tab w:val="clear" w:pos="720"/>
          <w:tab w:val="num" w:pos="567"/>
        </w:tabs>
        <w:ind w:left="0" w:firstLine="284"/>
        <w:jc w:val="both"/>
        <w:textAlignment w:val="baseline"/>
        <w:rPr>
          <w:sz w:val="28"/>
          <w:szCs w:val="28"/>
          <w:lang w:val="en-US"/>
        </w:rPr>
      </w:pPr>
      <w:r w:rsidRPr="00104A19">
        <w:rPr>
          <w:sz w:val="28"/>
          <w:szCs w:val="28"/>
          <w:lang w:val="en-US"/>
        </w:rPr>
        <w:t>Canon 2: A paralegal may perform any task which is properly delegated and supervised by an attorney, as long as the attorney is ultimately responsible to the client, maintains a direct relationship with the client, and assumes professional responsibility for the work product.</w:t>
      </w:r>
    </w:p>
    <w:p w14:paraId="450BB2AF" w14:textId="77777777" w:rsidR="00104A19" w:rsidRPr="00EB2BF1" w:rsidRDefault="00104A19" w:rsidP="006A49DF">
      <w:pPr>
        <w:numPr>
          <w:ilvl w:val="0"/>
          <w:numId w:val="10"/>
        </w:numPr>
        <w:shd w:val="clear" w:color="auto" w:fill="FFFFFF"/>
        <w:tabs>
          <w:tab w:val="clear" w:pos="720"/>
          <w:tab w:val="num" w:pos="567"/>
        </w:tabs>
        <w:ind w:left="0" w:firstLine="284"/>
        <w:jc w:val="both"/>
        <w:textAlignment w:val="baseline"/>
        <w:rPr>
          <w:sz w:val="28"/>
          <w:szCs w:val="28"/>
          <w:lang w:val="en-US"/>
        </w:rPr>
      </w:pPr>
      <w:r w:rsidRPr="00EB2BF1">
        <w:rPr>
          <w:sz w:val="28"/>
          <w:szCs w:val="28"/>
          <w:lang w:val="en-US"/>
        </w:rPr>
        <w:t>Canon 3: A paralegal must not: (a) engage in, encourage, or contribute to any act which could constitute the unauthorized practice of law; and (b) establish attorney-client relationships, set fees, give legal opinions or advice or represent a client before a court or agency unless so authorized by that court or agency; and (c) engage in conduct or take any action which would assist or involve the attorney in a violation of professional ethics or give the appearance of professional impropriety.</w:t>
      </w:r>
    </w:p>
    <w:p w14:paraId="6CD2B039" w14:textId="77777777" w:rsidR="00104A19" w:rsidRPr="00104A19" w:rsidRDefault="00104A19" w:rsidP="00104A19">
      <w:pPr>
        <w:autoSpaceDE w:val="0"/>
        <w:autoSpaceDN w:val="0"/>
        <w:adjustRightInd w:val="0"/>
        <w:ind w:firstLine="540"/>
        <w:rPr>
          <w:sz w:val="28"/>
          <w:lang w:val="en-US"/>
        </w:rPr>
      </w:pPr>
    </w:p>
    <w:p w14:paraId="69BF73F0" w14:textId="77777777" w:rsidR="000C213A" w:rsidRDefault="000C213A" w:rsidP="00CF4111">
      <w:pPr>
        <w:pStyle w:val="17"/>
        <w:tabs>
          <w:tab w:val="left" w:pos="426"/>
        </w:tabs>
        <w:jc w:val="center"/>
        <w:rPr>
          <w:b/>
          <w:color w:val="000000"/>
          <w:sz w:val="28"/>
          <w:szCs w:val="28"/>
        </w:rPr>
      </w:pPr>
      <w:r>
        <w:rPr>
          <w:b/>
          <w:color w:val="000000"/>
          <w:sz w:val="28"/>
          <w:szCs w:val="28"/>
        </w:rPr>
        <w:t>Итоговая аттестация:</w:t>
      </w:r>
    </w:p>
    <w:p w14:paraId="70CFBA7E" w14:textId="77777777" w:rsidR="000C213A" w:rsidRDefault="000C213A" w:rsidP="000C213A">
      <w:pPr>
        <w:pStyle w:val="17"/>
        <w:tabs>
          <w:tab w:val="left" w:pos="426"/>
        </w:tabs>
        <w:jc w:val="both"/>
        <w:rPr>
          <w:b/>
          <w:color w:val="000000"/>
          <w:sz w:val="28"/>
          <w:szCs w:val="28"/>
        </w:rPr>
      </w:pPr>
      <w:r>
        <w:rPr>
          <w:b/>
          <w:color w:val="000000"/>
          <w:sz w:val="28"/>
          <w:szCs w:val="28"/>
        </w:rPr>
        <w:t>Примерный текст для устного перевода:</w:t>
      </w:r>
    </w:p>
    <w:p w14:paraId="6C325AB9" w14:textId="77777777" w:rsidR="000C213A" w:rsidRPr="00893244" w:rsidRDefault="000C213A" w:rsidP="000C213A">
      <w:pPr>
        <w:shd w:val="clear" w:color="auto" w:fill="FFFFFF"/>
        <w:ind w:firstLine="206"/>
        <w:rPr>
          <w:sz w:val="28"/>
          <w:szCs w:val="28"/>
          <w:lang w:val="en-US"/>
        </w:rPr>
      </w:pPr>
      <w:r w:rsidRPr="000C213A">
        <w:rPr>
          <w:sz w:val="28"/>
          <w:szCs w:val="28"/>
          <w:lang w:val="en-US"/>
        </w:rPr>
        <w:t xml:space="preserve">Thank you cover letter after the interview </w:t>
      </w:r>
    </w:p>
    <w:p w14:paraId="62CF5B39" w14:textId="77777777" w:rsidR="000C213A" w:rsidRPr="00893244" w:rsidRDefault="000C213A" w:rsidP="000C213A">
      <w:pPr>
        <w:shd w:val="clear" w:color="auto" w:fill="FFFFFF"/>
        <w:ind w:firstLine="206"/>
        <w:rPr>
          <w:sz w:val="28"/>
          <w:szCs w:val="28"/>
          <w:lang w:val="en-US"/>
        </w:rPr>
      </w:pPr>
      <w:r w:rsidRPr="000C213A">
        <w:rPr>
          <w:sz w:val="28"/>
          <w:szCs w:val="28"/>
          <w:lang w:val="en-US"/>
        </w:rPr>
        <w:t>Dear Mr. Rosario,</w:t>
      </w:r>
    </w:p>
    <w:p w14:paraId="47EB88D3" w14:textId="77777777" w:rsidR="000C213A" w:rsidRPr="00893244" w:rsidRDefault="000C213A" w:rsidP="000C213A">
      <w:pPr>
        <w:shd w:val="clear" w:color="auto" w:fill="FFFFFF"/>
        <w:ind w:firstLine="206"/>
        <w:rPr>
          <w:sz w:val="28"/>
          <w:szCs w:val="28"/>
          <w:lang w:val="en-US"/>
        </w:rPr>
      </w:pPr>
    </w:p>
    <w:p w14:paraId="31ECEECE" w14:textId="77777777" w:rsidR="000C213A" w:rsidRPr="000C213A" w:rsidRDefault="000C213A" w:rsidP="000C213A">
      <w:pPr>
        <w:shd w:val="clear" w:color="auto" w:fill="FFFFFF"/>
        <w:jc w:val="both"/>
        <w:rPr>
          <w:sz w:val="28"/>
          <w:szCs w:val="28"/>
          <w:lang w:val="en-US"/>
        </w:rPr>
      </w:pPr>
      <w:r w:rsidRPr="000C213A">
        <w:rPr>
          <w:sz w:val="28"/>
          <w:szCs w:val="28"/>
          <w:lang w:val="en-US"/>
        </w:rPr>
        <w:t>This is to thank you for taking you time off from you busy schedule and meeting me for an interview. I also would like to thank your assistant, Mr. David Parker, for introducing me to your work culture and the other office staff. It was indeed a pleasure meeting all of you and knowing the kind of work that is done at Jane &amp; Jones.</w:t>
      </w:r>
    </w:p>
    <w:p w14:paraId="69921ABE" w14:textId="77777777" w:rsidR="000C213A" w:rsidRPr="000C213A" w:rsidRDefault="000C213A" w:rsidP="000C213A">
      <w:pPr>
        <w:shd w:val="clear" w:color="auto" w:fill="FFFFFF"/>
        <w:spacing w:before="269" w:line="322" w:lineRule="exact"/>
        <w:ind w:left="19"/>
        <w:jc w:val="both"/>
        <w:rPr>
          <w:sz w:val="28"/>
          <w:szCs w:val="28"/>
          <w:lang w:val="en-US"/>
        </w:rPr>
      </w:pPr>
      <w:r w:rsidRPr="000C213A">
        <w:rPr>
          <w:sz w:val="28"/>
          <w:szCs w:val="28"/>
          <w:lang w:val="en-US"/>
        </w:rPr>
        <w:t>Jane &amp; Jones has always held a high regard for me and I will be delighted to be on board with you; doing the kind of work that is much talked about among many law firms. I would like to once again remind you that 1 would be joining immediately if you choose me for the job as I have already resigned from my previous job and in the process of relocating to Massachusetts very soon.</w:t>
      </w:r>
    </w:p>
    <w:p w14:paraId="2518D6EC" w14:textId="77777777" w:rsidR="000C213A" w:rsidRPr="000C213A" w:rsidRDefault="000C213A" w:rsidP="000C213A">
      <w:pPr>
        <w:shd w:val="clear" w:color="auto" w:fill="FFFFFF"/>
        <w:spacing w:before="264" w:line="322" w:lineRule="exact"/>
        <w:ind w:left="24" w:right="34"/>
        <w:jc w:val="both"/>
        <w:rPr>
          <w:sz w:val="28"/>
          <w:szCs w:val="28"/>
          <w:lang w:val="en-US"/>
        </w:rPr>
      </w:pPr>
      <w:r w:rsidRPr="000C213A">
        <w:rPr>
          <w:sz w:val="28"/>
          <w:szCs w:val="28"/>
          <w:lang w:val="en-US"/>
        </w:rPr>
        <w:lastRenderedPageBreak/>
        <w:t>It would be a pleasure assisting you and 1 assure that from day one, I would take all the necessary responsibilities to attain maximum client satisfaction. I would also put extra efforts and if need be, even wait after office hours. I ensure you that you would not regret your decision of hiring me. I would try my level best to prove an asset to your organization.</w:t>
      </w:r>
    </w:p>
    <w:p w14:paraId="44F9E4CA" w14:textId="77777777" w:rsidR="000C213A" w:rsidRPr="000C213A" w:rsidRDefault="000C213A" w:rsidP="000C213A">
      <w:pPr>
        <w:shd w:val="clear" w:color="auto" w:fill="FFFFFF"/>
        <w:spacing w:before="269" w:line="322" w:lineRule="exact"/>
        <w:ind w:left="38" w:right="14"/>
        <w:jc w:val="both"/>
        <w:rPr>
          <w:sz w:val="28"/>
          <w:szCs w:val="28"/>
          <w:lang w:val="en-US"/>
        </w:rPr>
      </w:pPr>
      <w:r w:rsidRPr="000C213A">
        <w:rPr>
          <w:sz w:val="28"/>
          <w:szCs w:val="28"/>
          <w:lang w:val="en-US"/>
        </w:rPr>
        <w:t xml:space="preserve">Reference from my previous employer would be available on request. If you have any queries or require any information please feel free to call me on the above mentioned number or reach me on, </w:t>
      </w:r>
      <w:proofErr w:type="spellStart"/>
      <w:r w:rsidRPr="000C213A">
        <w:rPr>
          <w:sz w:val="28"/>
          <w:szCs w:val="28"/>
          <w:lang w:val="en-US"/>
        </w:rPr>
        <w:t>name@example.address</w:t>
      </w:r>
      <w:proofErr w:type="spellEnd"/>
      <w:r w:rsidRPr="000C213A">
        <w:rPr>
          <w:sz w:val="28"/>
          <w:szCs w:val="28"/>
          <w:lang w:val="en-US"/>
        </w:rPr>
        <w:t>. I look forward to hear from you in the near future.</w:t>
      </w:r>
    </w:p>
    <w:p w14:paraId="41CAF70B" w14:textId="77777777" w:rsidR="000C213A" w:rsidRDefault="000C213A" w:rsidP="000C213A">
      <w:pPr>
        <w:pStyle w:val="17"/>
        <w:tabs>
          <w:tab w:val="left" w:pos="426"/>
        </w:tabs>
        <w:jc w:val="both"/>
        <w:rPr>
          <w:sz w:val="28"/>
          <w:szCs w:val="28"/>
          <w:lang w:eastAsia="en-US"/>
        </w:rPr>
      </w:pPr>
      <w:r w:rsidRPr="000C213A">
        <w:rPr>
          <w:sz w:val="28"/>
          <w:szCs w:val="28"/>
          <w:lang w:val="en-US" w:eastAsia="en-US"/>
        </w:rPr>
        <w:t>Sincerely</w:t>
      </w:r>
      <w:r w:rsidRPr="00893244">
        <w:rPr>
          <w:sz w:val="28"/>
          <w:szCs w:val="28"/>
          <w:lang w:eastAsia="en-US"/>
        </w:rPr>
        <w:t xml:space="preserve">, </w:t>
      </w:r>
      <w:r w:rsidRPr="000C213A">
        <w:rPr>
          <w:sz w:val="28"/>
          <w:szCs w:val="28"/>
          <w:lang w:val="en-US" w:eastAsia="en-US"/>
        </w:rPr>
        <w:t>Jerome</w:t>
      </w:r>
      <w:r w:rsidRPr="00893244">
        <w:rPr>
          <w:sz w:val="28"/>
          <w:szCs w:val="28"/>
          <w:lang w:eastAsia="en-US"/>
        </w:rPr>
        <w:t xml:space="preserve"> </w:t>
      </w:r>
      <w:r w:rsidRPr="000C213A">
        <w:rPr>
          <w:sz w:val="28"/>
          <w:szCs w:val="28"/>
          <w:lang w:val="en-US" w:eastAsia="en-US"/>
        </w:rPr>
        <w:t>D</w:t>
      </w:r>
      <w:r w:rsidRPr="00893244">
        <w:rPr>
          <w:sz w:val="28"/>
          <w:szCs w:val="28"/>
          <w:lang w:eastAsia="en-US"/>
        </w:rPr>
        <w:t>.</w:t>
      </w:r>
    </w:p>
    <w:p w14:paraId="22743CC9" w14:textId="77777777" w:rsidR="000C213A" w:rsidRDefault="000C213A" w:rsidP="000C213A">
      <w:pPr>
        <w:pStyle w:val="17"/>
        <w:tabs>
          <w:tab w:val="left" w:pos="426"/>
        </w:tabs>
        <w:jc w:val="both"/>
        <w:rPr>
          <w:sz w:val="28"/>
          <w:szCs w:val="28"/>
          <w:lang w:eastAsia="en-US"/>
        </w:rPr>
      </w:pPr>
    </w:p>
    <w:p w14:paraId="604CB20D" w14:textId="77777777" w:rsidR="007D77C0" w:rsidRDefault="007D77C0" w:rsidP="00316B4A">
      <w:pPr>
        <w:shd w:val="clear" w:color="auto" w:fill="FFFFFF"/>
        <w:spacing w:before="24" w:line="408" w:lineRule="exact"/>
        <w:ind w:left="14" w:firstLine="293"/>
        <w:jc w:val="both"/>
        <w:rPr>
          <w:b/>
          <w:color w:val="3F3F3F"/>
          <w:spacing w:val="16"/>
          <w:sz w:val="28"/>
          <w:szCs w:val="28"/>
        </w:rPr>
      </w:pPr>
    </w:p>
    <w:p w14:paraId="79577E0D" w14:textId="77777777" w:rsidR="00316B4A" w:rsidRPr="00316B4A" w:rsidRDefault="00316B4A" w:rsidP="00316B4A">
      <w:pPr>
        <w:shd w:val="clear" w:color="auto" w:fill="FFFFFF"/>
        <w:spacing w:before="24" w:line="408" w:lineRule="exact"/>
        <w:ind w:left="14" w:firstLine="293"/>
        <w:jc w:val="both"/>
        <w:rPr>
          <w:b/>
          <w:color w:val="3F3F3F"/>
          <w:spacing w:val="16"/>
          <w:sz w:val="28"/>
          <w:szCs w:val="28"/>
        </w:rPr>
      </w:pPr>
      <w:r>
        <w:rPr>
          <w:b/>
          <w:color w:val="3F3F3F"/>
          <w:spacing w:val="16"/>
          <w:sz w:val="28"/>
          <w:szCs w:val="28"/>
        </w:rPr>
        <w:t>Пример статьи для устного реферирования:</w:t>
      </w:r>
    </w:p>
    <w:p w14:paraId="2C8BB70E" w14:textId="77777777" w:rsidR="00316B4A" w:rsidRPr="00316B4A" w:rsidRDefault="00316B4A" w:rsidP="00316B4A">
      <w:pPr>
        <w:shd w:val="clear" w:color="auto" w:fill="FFFFFF"/>
        <w:spacing w:before="24" w:line="408" w:lineRule="exact"/>
        <w:ind w:left="14" w:firstLine="293"/>
        <w:jc w:val="both"/>
        <w:rPr>
          <w:i/>
          <w:sz w:val="28"/>
          <w:szCs w:val="28"/>
          <w:lang w:val="en-US"/>
        </w:rPr>
      </w:pPr>
      <w:r w:rsidRPr="00316B4A">
        <w:rPr>
          <w:i/>
          <w:color w:val="3F3F3F"/>
          <w:spacing w:val="16"/>
          <w:sz w:val="28"/>
          <w:szCs w:val="28"/>
          <w:lang w:val="en-US"/>
        </w:rPr>
        <w:t xml:space="preserve">«to Murder Your </w:t>
      </w:r>
      <w:r w:rsidRPr="00316B4A">
        <w:rPr>
          <w:i/>
          <w:color w:val="3F3F3F"/>
          <w:spacing w:val="3"/>
          <w:sz w:val="28"/>
          <w:szCs w:val="28"/>
          <w:lang w:val="en-US"/>
        </w:rPr>
        <w:t xml:space="preserve">Husband» writer found guilty </w:t>
      </w:r>
      <w:r w:rsidRPr="00316B4A">
        <w:rPr>
          <w:i/>
          <w:color w:val="3F3F3F"/>
          <w:spacing w:val="4"/>
          <w:sz w:val="28"/>
          <w:szCs w:val="28"/>
          <w:lang w:val="en-US"/>
        </w:rPr>
        <w:t>of murdering her husband</w:t>
      </w:r>
    </w:p>
    <w:p w14:paraId="06FA5128" w14:textId="77777777" w:rsidR="00316B4A" w:rsidRDefault="00316B4A" w:rsidP="00316B4A">
      <w:pPr>
        <w:framePr w:h="3504" w:hSpace="38" w:wrap="notBeside" w:vAnchor="text" w:hAnchor="page" w:x="803" w:y="288"/>
        <w:rPr>
          <w:sz w:val="24"/>
          <w:szCs w:val="24"/>
        </w:rPr>
      </w:pPr>
      <w:r>
        <w:rPr>
          <w:noProof/>
          <w:sz w:val="24"/>
          <w:szCs w:val="24"/>
          <w:lang w:eastAsia="ru-RU"/>
        </w:rPr>
        <w:drawing>
          <wp:inline distT="0" distB="0" distL="0" distR="0" wp14:anchorId="0353CBD3" wp14:editId="40BF007F">
            <wp:extent cx="2952750" cy="21621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srcRect/>
                    <a:stretch>
                      <a:fillRect/>
                    </a:stretch>
                  </pic:blipFill>
                  <pic:spPr bwMode="auto">
                    <a:xfrm>
                      <a:off x="0" y="0"/>
                      <a:ext cx="2952750" cy="2162175"/>
                    </a:xfrm>
                    <a:prstGeom prst="rect">
                      <a:avLst/>
                    </a:prstGeom>
                    <a:noFill/>
                    <a:ln w="9525">
                      <a:noFill/>
                      <a:miter lim="800000"/>
                      <a:headEnd/>
                      <a:tailEnd/>
                    </a:ln>
                  </pic:spPr>
                </pic:pic>
              </a:graphicData>
            </a:graphic>
          </wp:inline>
        </w:drawing>
      </w:r>
    </w:p>
    <w:p w14:paraId="4C08206E" w14:textId="77777777" w:rsidR="00316B4A" w:rsidRPr="007A3C92" w:rsidRDefault="00316B4A" w:rsidP="00316B4A">
      <w:pPr>
        <w:shd w:val="clear" w:color="auto" w:fill="FFFFFF"/>
        <w:ind w:left="283"/>
        <w:rPr>
          <w:lang w:val="en-US"/>
        </w:rPr>
      </w:pPr>
      <w:r>
        <w:rPr>
          <w:color w:val="3F3F3F"/>
          <w:spacing w:val="-11"/>
          <w:sz w:val="26"/>
          <w:szCs w:val="26"/>
          <w:lang w:val="en-US"/>
        </w:rPr>
        <w:t xml:space="preserve">May </w:t>
      </w:r>
      <w:r w:rsidRPr="007A3C92">
        <w:rPr>
          <w:color w:val="3F3F3F"/>
          <w:spacing w:val="-11"/>
          <w:sz w:val="26"/>
          <w:szCs w:val="26"/>
          <w:lang w:val="en-US"/>
        </w:rPr>
        <w:t>26, 2022</w:t>
      </w:r>
    </w:p>
    <w:p w14:paraId="6ED0FEF0" w14:textId="77777777" w:rsidR="00316B4A" w:rsidRPr="007A3C92" w:rsidRDefault="00316B4A" w:rsidP="00316B4A">
      <w:pPr>
        <w:shd w:val="clear" w:color="auto" w:fill="FFFFFF"/>
        <w:spacing w:before="10" w:line="274" w:lineRule="exact"/>
        <w:ind w:left="5" w:right="14" w:firstLine="274"/>
        <w:jc w:val="both"/>
        <w:rPr>
          <w:lang w:val="en-US"/>
        </w:rPr>
      </w:pPr>
      <w:r>
        <w:rPr>
          <w:color w:val="3F3F3F"/>
          <w:spacing w:val="-4"/>
          <w:sz w:val="26"/>
          <w:szCs w:val="26"/>
          <w:lang w:val="en-US"/>
        </w:rPr>
        <w:t xml:space="preserve">Romance writer Nancy Crampton Brophy, </w:t>
      </w:r>
      <w:r>
        <w:rPr>
          <w:color w:val="3F3F3F"/>
          <w:sz w:val="26"/>
          <w:szCs w:val="26"/>
          <w:lang w:val="en-US"/>
        </w:rPr>
        <w:t xml:space="preserve">left, accused of killing her husband, Dan </w:t>
      </w:r>
      <w:r>
        <w:rPr>
          <w:color w:val="3F3F3F"/>
          <w:spacing w:val="-6"/>
          <w:sz w:val="26"/>
          <w:szCs w:val="26"/>
          <w:lang w:val="en-US"/>
        </w:rPr>
        <w:t xml:space="preserve">Brophy, in June </w:t>
      </w:r>
      <w:r w:rsidRPr="007A3C92">
        <w:rPr>
          <w:color w:val="3F3F3F"/>
          <w:spacing w:val="-6"/>
          <w:sz w:val="26"/>
          <w:szCs w:val="26"/>
          <w:lang w:val="en-US"/>
        </w:rPr>
        <w:t xml:space="preserve">2018, </w:t>
      </w:r>
      <w:r>
        <w:rPr>
          <w:color w:val="3F3F3F"/>
          <w:spacing w:val="-6"/>
          <w:sz w:val="26"/>
          <w:szCs w:val="26"/>
          <w:lang w:val="en-US"/>
        </w:rPr>
        <w:t xml:space="preserve">watches proceedings in </w:t>
      </w:r>
      <w:r>
        <w:rPr>
          <w:color w:val="3F3F3F"/>
          <w:spacing w:val="7"/>
          <w:sz w:val="26"/>
          <w:szCs w:val="26"/>
          <w:lang w:val="en-US"/>
        </w:rPr>
        <w:t xml:space="preserve">court in Portland, Ore., Monday, April </w:t>
      </w:r>
      <w:r w:rsidRPr="007A3C92">
        <w:rPr>
          <w:color w:val="3F3F3F"/>
          <w:spacing w:val="7"/>
          <w:sz w:val="26"/>
          <w:szCs w:val="26"/>
          <w:lang w:val="en-US"/>
        </w:rPr>
        <w:t>4,</w:t>
      </w:r>
    </w:p>
    <w:p w14:paraId="62D13B5D" w14:textId="77777777" w:rsidR="00316B4A" w:rsidRPr="007A3C92" w:rsidRDefault="00316B4A" w:rsidP="00316B4A">
      <w:pPr>
        <w:shd w:val="clear" w:color="auto" w:fill="FFFFFF"/>
        <w:spacing w:line="274" w:lineRule="exact"/>
        <w:rPr>
          <w:lang w:val="en-US"/>
        </w:rPr>
      </w:pPr>
      <w:r w:rsidRPr="007A3C92">
        <w:rPr>
          <w:color w:val="3F3F3F"/>
          <w:spacing w:val="-13"/>
          <w:sz w:val="26"/>
          <w:szCs w:val="26"/>
          <w:lang w:val="en-US"/>
        </w:rPr>
        <w:t>2022.</w:t>
      </w:r>
    </w:p>
    <w:p w14:paraId="0FDF5A7F" w14:textId="77777777" w:rsidR="00316B4A" w:rsidRPr="007A3C92" w:rsidRDefault="00316B4A" w:rsidP="00316B4A">
      <w:pPr>
        <w:shd w:val="clear" w:color="auto" w:fill="FFFFFF"/>
        <w:spacing w:before="278" w:line="322" w:lineRule="exact"/>
        <w:ind w:left="5" w:right="10" w:firstLine="269"/>
        <w:jc w:val="both"/>
        <w:rPr>
          <w:lang w:val="en-US"/>
        </w:rPr>
      </w:pPr>
      <w:r>
        <w:rPr>
          <w:color w:val="3F3F3F"/>
          <w:spacing w:val="13"/>
          <w:sz w:val="28"/>
          <w:szCs w:val="28"/>
          <w:lang w:val="en-US"/>
        </w:rPr>
        <w:t xml:space="preserve">PORTLAND, Ore. </w:t>
      </w:r>
      <w:r w:rsidRPr="007A3C92">
        <w:rPr>
          <w:color w:val="3F3F3F"/>
          <w:spacing w:val="13"/>
          <w:sz w:val="28"/>
          <w:szCs w:val="28"/>
          <w:lang w:val="en-US"/>
        </w:rPr>
        <w:t xml:space="preserve">— </w:t>
      </w:r>
      <w:r>
        <w:rPr>
          <w:color w:val="3F3F3F"/>
          <w:spacing w:val="13"/>
          <w:sz w:val="28"/>
          <w:szCs w:val="28"/>
          <w:lang w:val="en-US"/>
        </w:rPr>
        <w:t xml:space="preserve">A jury in </w:t>
      </w:r>
      <w:r>
        <w:rPr>
          <w:color w:val="3F3F3F"/>
          <w:spacing w:val="-1"/>
          <w:sz w:val="28"/>
          <w:szCs w:val="28"/>
          <w:lang w:val="en-US"/>
        </w:rPr>
        <w:t xml:space="preserve">Portland has convicted a self-published </w:t>
      </w:r>
      <w:r>
        <w:rPr>
          <w:color w:val="3F3F3F"/>
          <w:spacing w:val="-2"/>
          <w:sz w:val="28"/>
          <w:szCs w:val="28"/>
          <w:lang w:val="en-US"/>
        </w:rPr>
        <w:t xml:space="preserve">romance novelist </w:t>
      </w:r>
      <w:r w:rsidRPr="007A3C92">
        <w:rPr>
          <w:color w:val="3F3F3F"/>
          <w:spacing w:val="-2"/>
          <w:sz w:val="28"/>
          <w:szCs w:val="28"/>
          <w:lang w:val="en-US"/>
        </w:rPr>
        <w:t xml:space="preserve">— </w:t>
      </w:r>
      <w:r>
        <w:rPr>
          <w:color w:val="3F3F3F"/>
          <w:spacing w:val="-2"/>
          <w:sz w:val="28"/>
          <w:szCs w:val="28"/>
          <w:lang w:val="en-US"/>
        </w:rPr>
        <w:t xml:space="preserve">who once wrote an </w:t>
      </w:r>
      <w:r>
        <w:rPr>
          <w:color w:val="3F3F3F"/>
          <w:spacing w:val="8"/>
          <w:sz w:val="28"/>
          <w:szCs w:val="28"/>
          <w:lang w:val="en-US"/>
        </w:rPr>
        <w:t xml:space="preserve">essay titled "How to Murder Your </w:t>
      </w:r>
      <w:r>
        <w:rPr>
          <w:color w:val="3F3F3F"/>
          <w:spacing w:val="5"/>
          <w:sz w:val="28"/>
          <w:szCs w:val="28"/>
          <w:lang w:val="en-US"/>
        </w:rPr>
        <w:t xml:space="preserve">Husband" </w:t>
      </w:r>
      <w:r w:rsidRPr="007A3C92">
        <w:rPr>
          <w:color w:val="3F3F3F"/>
          <w:spacing w:val="5"/>
          <w:sz w:val="28"/>
          <w:szCs w:val="28"/>
          <w:lang w:val="en-US"/>
        </w:rPr>
        <w:t xml:space="preserve">— </w:t>
      </w:r>
      <w:r>
        <w:rPr>
          <w:color w:val="3F3F3F"/>
          <w:spacing w:val="5"/>
          <w:sz w:val="28"/>
          <w:szCs w:val="28"/>
          <w:lang w:val="en-US"/>
        </w:rPr>
        <w:t xml:space="preserve">of fatally shooting her </w:t>
      </w:r>
      <w:r>
        <w:rPr>
          <w:color w:val="3F3F3F"/>
          <w:spacing w:val="-2"/>
          <w:sz w:val="28"/>
          <w:szCs w:val="28"/>
          <w:lang w:val="en-US"/>
        </w:rPr>
        <w:t>husband four years ago.</w:t>
      </w:r>
    </w:p>
    <w:p w14:paraId="069F6958" w14:textId="77777777" w:rsidR="00316B4A" w:rsidRPr="007A3C92" w:rsidRDefault="00316B4A" w:rsidP="00316B4A">
      <w:pPr>
        <w:shd w:val="clear" w:color="auto" w:fill="FFFFFF"/>
        <w:spacing w:line="346" w:lineRule="exact"/>
        <w:ind w:left="19" w:right="5"/>
        <w:jc w:val="both"/>
        <w:rPr>
          <w:lang w:val="en-US"/>
        </w:rPr>
      </w:pPr>
      <w:r>
        <w:rPr>
          <w:color w:val="3F3F3F"/>
          <w:spacing w:val="-4"/>
          <w:sz w:val="28"/>
          <w:szCs w:val="28"/>
          <w:lang w:val="en-US"/>
        </w:rPr>
        <w:t xml:space="preserve">The jury of seven women and five men </w:t>
      </w:r>
      <w:r>
        <w:rPr>
          <w:color w:val="3F3F3F"/>
          <w:spacing w:val="8"/>
          <w:sz w:val="28"/>
          <w:szCs w:val="28"/>
          <w:lang w:val="en-US"/>
        </w:rPr>
        <w:t xml:space="preserve">found Nancy Crampton Brophy, </w:t>
      </w:r>
      <w:r w:rsidRPr="007A3C92">
        <w:rPr>
          <w:color w:val="3F3F3F"/>
          <w:spacing w:val="8"/>
          <w:sz w:val="28"/>
          <w:szCs w:val="28"/>
          <w:lang w:val="en-US"/>
        </w:rPr>
        <w:t xml:space="preserve">71, </w:t>
      </w:r>
      <w:r>
        <w:rPr>
          <w:color w:val="3F3F3F"/>
          <w:spacing w:val="16"/>
          <w:sz w:val="28"/>
          <w:szCs w:val="28"/>
          <w:lang w:val="en-US"/>
        </w:rPr>
        <w:t xml:space="preserve">guilty of second-degree murder </w:t>
      </w:r>
      <w:r>
        <w:rPr>
          <w:color w:val="3F3F3F"/>
          <w:spacing w:val="5"/>
          <w:sz w:val="28"/>
          <w:szCs w:val="28"/>
          <w:lang w:val="en-US"/>
        </w:rPr>
        <w:t>Wednesday after deliberating over two</w:t>
      </w:r>
      <w:r w:rsidRPr="00917AB0">
        <w:rPr>
          <w:color w:val="3F3F3F"/>
          <w:spacing w:val="5"/>
          <w:sz w:val="28"/>
          <w:szCs w:val="28"/>
          <w:lang w:val="en-US"/>
        </w:rPr>
        <w:t xml:space="preserve"> </w:t>
      </w:r>
      <w:r>
        <w:rPr>
          <w:color w:val="3F3F3F"/>
          <w:spacing w:val="2"/>
          <w:sz w:val="28"/>
          <w:szCs w:val="28"/>
          <w:lang w:val="en-US"/>
        </w:rPr>
        <w:t xml:space="preserve">days in chef Daniel Brophy's death, </w:t>
      </w:r>
      <w:r>
        <w:rPr>
          <w:color w:val="3F3F3F"/>
          <w:spacing w:val="-3"/>
          <w:sz w:val="28"/>
          <w:szCs w:val="28"/>
          <w:lang w:val="en-US"/>
        </w:rPr>
        <w:t>KOIN-TV reported-</w:t>
      </w:r>
    </w:p>
    <w:p w14:paraId="2C991915" w14:textId="77777777" w:rsidR="00316B4A" w:rsidRPr="007A3C92" w:rsidRDefault="00316B4A" w:rsidP="00316B4A">
      <w:pPr>
        <w:shd w:val="clear" w:color="auto" w:fill="FFFFFF"/>
        <w:spacing w:line="317" w:lineRule="exact"/>
        <w:ind w:left="14" w:right="5" w:firstLine="288"/>
        <w:jc w:val="both"/>
        <w:rPr>
          <w:lang w:val="en-US"/>
        </w:rPr>
      </w:pPr>
      <w:r>
        <w:rPr>
          <w:color w:val="3F3F3F"/>
          <w:spacing w:val="-4"/>
          <w:sz w:val="28"/>
          <w:szCs w:val="28"/>
          <w:lang w:val="en-US"/>
        </w:rPr>
        <w:t xml:space="preserve">Brophy, </w:t>
      </w:r>
      <w:r w:rsidRPr="007A3C92">
        <w:rPr>
          <w:color w:val="3F3F3F"/>
          <w:spacing w:val="-4"/>
          <w:sz w:val="28"/>
          <w:szCs w:val="28"/>
          <w:lang w:val="en-US"/>
        </w:rPr>
        <w:t xml:space="preserve">63, </w:t>
      </w:r>
      <w:r>
        <w:rPr>
          <w:color w:val="3F3F3F"/>
          <w:spacing w:val="-4"/>
          <w:sz w:val="28"/>
          <w:szCs w:val="28"/>
          <w:lang w:val="en-US"/>
        </w:rPr>
        <w:t xml:space="preserve">was killed June </w:t>
      </w:r>
      <w:r w:rsidRPr="007A3C92">
        <w:rPr>
          <w:color w:val="3F3F3F"/>
          <w:spacing w:val="-4"/>
          <w:sz w:val="28"/>
          <w:szCs w:val="28"/>
          <w:lang w:val="en-US"/>
        </w:rPr>
        <w:t xml:space="preserve">2, 2018, </w:t>
      </w:r>
      <w:r>
        <w:rPr>
          <w:color w:val="3F3F3F"/>
          <w:spacing w:val="-4"/>
          <w:sz w:val="28"/>
          <w:szCs w:val="28"/>
          <w:lang w:val="en-US"/>
        </w:rPr>
        <w:t xml:space="preserve">as </w:t>
      </w:r>
      <w:r>
        <w:rPr>
          <w:color w:val="3F3F3F"/>
          <w:spacing w:val="8"/>
          <w:sz w:val="28"/>
          <w:szCs w:val="28"/>
          <w:lang w:val="en-US"/>
        </w:rPr>
        <w:t xml:space="preserve">he prepped for work at the Oregon </w:t>
      </w:r>
      <w:r>
        <w:rPr>
          <w:color w:val="3F3F3F"/>
          <w:spacing w:val="-3"/>
          <w:sz w:val="28"/>
          <w:szCs w:val="28"/>
          <w:lang w:val="en-US"/>
        </w:rPr>
        <w:t>Culinary Institute in Southwest Portland.</w:t>
      </w:r>
    </w:p>
    <w:p w14:paraId="0863F261" w14:textId="77777777" w:rsidR="00316B4A" w:rsidRPr="007A3C92" w:rsidRDefault="00316B4A" w:rsidP="00316B4A">
      <w:pPr>
        <w:shd w:val="clear" w:color="auto" w:fill="FFFFFF"/>
        <w:spacing w:line="317" w:lineRule="exact"/>
        <w:ind w:left="10" w:firstLine="293"/>
        <w:jc w:val="both"/>
        <w:rPr>
          <w:lang w:val="en-US"/>
        </w:rPr>
      </w:pPr>
      <w:r>
        <w:rPr>
          <w:color w:val="3F3F3F"/>
          <w:spacing w:val="-2"/>
          <w:sz w:val="28"/>
          <w:szCs w:val="28"/>
          <w:lang w:val="en-US"/>
        </w:rPr>
        <w:t xml:space="preserve">Crampton Brophy displayed no visible </w:t>
      </w:r>
      <w:r>
        <w:rPr>
          <w:color w:val="3F3F3F"/>
          <w:spacing w:val="-1"/>
          <w:sz w:val="28"/>
          <w:szCs w:val="28"/>
          <w:lang w:val="en-US"/>
        </w:rPr>
        <w:t xml:space="preserve">reaction Wednesday inside the crowded </w:t>
      </w:r>
      <w:r>
        <w:rPr>
          <w:color w:val="3F3F3F"/>
          <w:spacing w:val="-2"/>
          <w:sz w:val="28"/>
          <w:szCs w:val="28"/>
          <w:lang w:val="en-US"/>
        </w:rPr>
        <w:t>Multnomah County courtroom.</w:t>
      </w:r>
    </w:p>
    <w:p w14:paraId="7D562C1B" w14:textId="77777777" w:rsidR="00316B4A" w:rsidRPr="007A3C92" w:rsidRDefault="00316B4A" w:rsidP="00316B4A">
      <w:pPr>
        <w:shd w:val="clear" w:color="auto" w:fill="FFFFFF"/>
        <w:spacing w:line="317" w:lineRule="exact"/>
        <w:ind w:left="5" w:right="10" w:firstLine="293"/>
        <w:jc w:val="both"/>
        <w:rPr>
          <w:lang w:val="en-US"/>
        </w:rPr>
      </w:pPr>
      <w:r>
        <w:rPr>
          <w:color w:val="3F3F3F"/>
          <w:spacing w:val="8"/>
          <w:sz w:val="28"/>
          <w:szCs w:val="28"/>
          <w:lang w:val="en-US"/>
        </w:rPr>
        <w:t xml:space="preserve">Lisa Maxfield, one of Crampton </w:t>
      </w:r>
      <w:r>
        <w:rPr>
          <w:color w:val="3F3F3F"/>
          <w:spacing w:val="-3"/>
          <w:sz w:val="28"/>
          <w:szCs w:val="28"/>
          <w:lang w:val="en-US"/>
        </w:rPr>
        <w:t xml:space="preserve">Brophy's attorneys, said the defense team </w:t>
      </w:r>
      <w:r>
        <w:rPr>
          <w:color w:val="3F3F3F"/>
          <w:spacing w:val="-2"/>
          <w:sz w:val="28"/>
          <w:szCs w:val="28"/>
          <w:lang w:val="en-US"/>
        </w:rPr>
        <w:t>plans to appeal.</w:t>
      </w:r>
    </w:p>
    <w:p w14:paraId="6DE702D7" w14:textId="77777777" w:rsidR="00316B4A" w:rsidRPr="007A3C92" w:rsidRDefault="00316B4A" w:rsidP="00316B4A">
      <w:pPr>
        <w:shd w:val="clear" w:color="auto" w:fill="FFFFFF"/>
        <w:spacing w:line="317" w:lineRule="exact"/>
        <w:ind w:right="5" w:firstLine="293"/>
        <w:jc w:val="both"/>
        <w:rPr>
          <w:lang w:val="en-US"/>
        </w:rPr>
      </w:pPr>
      <w:r>
        <w:rPr>
          <w:color w:val="3F3F3F"/>
          <w:spacing w:val="-1"/>
          <w:sz w:val="28"/>
          <w:szCs w:val="28"/>
          <w:lang w:val="en-US"/>
        </w:rPr>
        <w:lastRenderedPageBreak/>
        <w:t xml:space="preserve">Prosecutors told jurors that Crampton </w:t>
      </w:r>
      <w:r>
        <w:rPr>
          <w:color w:val="3F3F3F"/>
          <w:spacing w:val="14"/>
          <w:sz w:val="28"/>
          <w:szCs w:val="28"/>
          <w:lang w:val="en-US"/>
        </w:rPr>
        <w:t xml:space="preserve">Brophy was motivated by money </w:t>
      </w:r>
      <w:r>
        <w:rPr>
          <w:color w:val="3F3F3F"/>
          <w:spacing w:val="-1"/>
          <w:sz w:val="28"/>
          <w:szCs w:val="28"/>
          <w:lang w:val="en-US"/>
        </w:rPr>
        <w:t>problems and a life insurance policy.</w:t>
      </w:r>
    </w:p>
    <w:p w14:paraId="5264D5D6" w14:textId="77777777" w:rsidR="00316B4A" w:rsidRPr="007A3C92" w:rsidRDefault="00316B4A" w:rsidP="00316B4A">
      <w:pPr>
        <w:shd w:val="clear" w:color="auto" w:fill="FFFFFF"/>
        <w:spacing w:line="317" w:lineRule="exact"/>
        <w:ind w:firstLine="283"/>
        <w:jc w:val="both"/>
        <w:rPr>
          <w:lang w:val="en-US"/>
        </w:rPr>
      </w:pPr>
      <w:r>
        <w:rPr>
          <w:color w:val="3F3F3F"/>
          <w:spacing w:val="-2"/>
          <w:sz w:val="28"/>
          <w:szCs w:val="28"/>
          <w:lang w:val="en-US"/>
        </w:rPr>
        <w:t xml:space="preserve">Crampton Brophy said during the trial, </w:t>
      </w:r>
      <w:r>
        <w:rPr>
          <w:color w:val="3F3F3F"/>
          <w:spacing w:val="-5"/>
          <w:sz w:val="28"/>
          <w:szCs w:val="28"/>
          <w:lang w:val="en-US"/>
        </w:rPr>
        <w:t xml:space="preserve">however, that she had no reason to kill her </w:t>
      </w:r>
      <w:r>
        <w:rPr>
          <w:color w:val="3F3F3F"/>
          <w:spacing w:val="-3"/>
          <w:sz w:val="28"/>
          <w:szCs w:val="28"/>
          <w:lang w:val="en-US"/>
        </w:rPr>
        <w:t xml:space="preserve">husband and that their financial problems </w:t>
      </w:r>
      <w:r>
        <w:rPr>
          <w:color w:val="3F3F3F"/>
          <w:spacing w:val="-2"/>
          <w:sz w:val="28"/>
          <w:szCs w:val="28"/>
          <w:lang w:val="en-US"/>
        </w:rPr>
        <w:t xml:space="preserve">had largely been solved by cashing in a </w:t>
      </w:r>
      <w:r>
        <w:rPr>
          <w:color w:val="3F3F3F"/>
          <w:spacing w:val="5"/>
          <w:sz w:val="28"/>
          <w:szCs w:val="28"/>
          <w:lang w:val="en-US"/>
        </w:rPr>
        <w:t xml:space="preserve">chunk of Brophy's retirement savings </w:t>
      </w:r>
      <w:r>
        <w:rPr>
          <w:color w:val="3F3F3F"/>
          <w:spacing w:val="-4"/>
          <w:sz w:val="28"/>
          <w:szCs w:val="28"/>
          <w:lang w:val="en-US"/>
        </w:rPr>
        <w:t>plan.</w:t>
      </w:r>
    </w:p>
    <w:p w14:paraId="016C4398" w14:textId="77777777" w:rsidR="00316B4A" w:rsidRPr="007A3C92" w:rsidRDefault="00316B4A" w:rsidP="00316B4A">
      <w:pPr>
        <w:shd w:val="clear" w:color="auto" w:fill="FFFFFF"/>
        <w:spacing w:line="317" w:lineRule="exact"/>
        <w:ind w:left="5" w:right="14" w:firstLine="288"/>
        <w:jc w:val="both"/>
        <w:rPr>
          <w:lang w:val="en-US"/>
        </w:rPr>
      </w:pPr>
      <w:r>
        <w:rPr>
          <w:color w:val="3F3F3F"/>
          <w:sz w:val="28"/>
          <w:szCs w:val="28"/>
          <w:lang w:val="en-US"/>
        </w:rPr>
        <w:t xml:space="preserve">She owned the same make and model </w:t>
      </w:r>
      <w:r>
        <w:rPr>
          <w:color w:val="3F3F3F"/>
          <w:spacing w:val="-1"/>
          <w:sz w:val="28"/>
          <w:szCs w:val="28"/>
          <w:lang w:val="en-US"/>
        </w:rPr>
        <w:t xml:space="preserve">of gun used to kill her husband and was </w:t>
      </w:r>
      <w:r>
        <w:rPr>
          <w:color w:val="3F3F3F"/>
          <w:spacing w:val="5"/>
          <w:sz w:val="28"/>
          <w:szCs w:val="28"/>
          <w:lang w:val="en-US"/>
        </w:rPr>
        <w:t xml:space="preserve">seen on surveillance camera footage </w:t>
      </w:r>
      <w:r>
        <w:rPr>
          <w:color w:val="3F3F3F"/>
          <w:spacing w:val="-2"/>
          <w:sz w:val="28"/>
          <w:szCs w:val="28"/>
          <w:lang w:val="en-US"/>
        </w:rPr>
        <w:t xml:space="preserve">driving to and from the culinary institute, </w:t>
      </w:r>
      <w:r>
        <w:rPr>
          <w:color w:val="3F3F3F"/>
          <w:spacing w:val="10"/>
          <w:sz w:val="28"/>
          <w:szCs w:val="28"/>
          <w:lang w:val="en-US"/>
        </w:rPr>
        <w:t xml:space="preserve">court exhibits and court testimony </w:t>
      </w:r>
      <w:r>
        <w:rPr>
          <w:color w:val="3F3F3F"/>
          <w:spacing w:val="-5"/>
          <w:sz w:val="28"/>
          <w:szCs w:val="28"/>
          <w:lang w:val="en-US"/>
        </w:rPr>
        <w:t>showed.</w:t>
      </w:r>
    </w:p>
    <w:p w14:paraId="3169D152" w14:textId="77777777" w:rsidR="00316B4A" w:rsidRPr="007A3C92" w:rsidRDefault="00316B4A" w:rsidP="00316B4A">
      <w:pPr>
        <w:shd w:val="clear" w:color="auto" w:fill="FFFFFF"/>
        <w:spacing w:line="317" w:lineRule="exact"/>
        <w:ind w:right="14" w:firstLine="283"/>
        <w:jc w:val="both"/>
        <w:rPr>
          <w:lang w:val="en-US"/>
        </w:rPr>
      </w:pPr>
      <w:r>
        <w:rPr>
          <w:color w:val="3F3F3F"/>
          <w:spacing w:val="-1"/>
          <w:sz w:val="28"/>
          <w:szCs w:val="28"/>
          <w:lang w:val="en-US"/>
        </w:rPr>
        <w:t xml:space="preserve">Police never found the gun that killed Brophy. Prosecutors alleged Crampton </w:t>
      </w:r>
      <w:r>
        <w:rPr>
          <w:color w:val="3F3F3F"/>
          <w:spacing w:val="-3"/>
          <w:sz w:val="28"/>
          <w:szCs w:val="28"/>
          <w:lang w:val="en-US"/>
        </w:rPr>
        <w:t xml:space="preserve">Brophy swapped out the barrel of the gun </w:t>
      </w:r>
      <w:r>
        <w:rPr>
          <w:color w:val="3F3F3F"/>
          <w:spacing w:val="1"/>
          <w:sz w:val="28"/>
          <w:szCs w:val="28"/>
          <w:lang w:val="en-US"/>
        </w:rPr>
        <w:t xml:space="preserve">used in the shooting and then discarded </w:t>
      </w:r>
      <w:r>
        <w:rPr>
          <w:color w:val="3F3F3F"/>
          <w:spacing w:val="-2"/>
          <w:sz w:val="28"/>
          <w:szCs w:val="28"/>
          <w:lang w:val="en-US"/>
        </w:rPr>
        <w:t>the barrel.</w:t>
      </w:r>
    </w:p>
    <w:p w14:paraId="43900BFC" w14:textId="77777777" w:rsidR="00316B4A" w:rsidRPr="007A3C92" w:rsidRDefault="00316B4A" w:rsidP="00316B4A">
      <w:pPr>
        <w:shd w:val="clear" w:color="auto" w:fill="FFFFFF"/>
        <w:spacing w:before="29" w:line="317" w:lineRule="exact"/>
        <w:ind w:left="19" w:firstLine="288"/>
        <w:jc w:val="both"/>
        <w:rPr>
          <w:lang w:val="en-US"/>
        </w:rPr>
      </w:pPr>
      <w:r>
        <w:rPr>
          <w:color w:val="3F3F3F"/>
          <w:spacing w:val="1"/>
          <w:sz w:val="28"/>
          <w:szCs w:val="28"/>
          <w:lang w:val="en-US"/>
        </w:rPr>
        <w:t xml:space="preserve">Defense attorneys said the gun parts </w:t>
      </w:r>
      <w:r>
        <w:rPr>
          <w:color w:val="3F3F3F"/>
          <w:spacing w:val="-1"/>
          <w:sz w:val="28"/>
          <w:szCs w:val="28"/>
          <w:lang w:val="en-US"/>
        </w:rPr>
        <w:t xml:space="preserve">were inspiration for Crampton Brophy's </w:t>
      </w:r>
      <w:r>
        <w:rPr>
          <w:color w:val="3F3F3F"/>
          <w:spacing w:val="9"/>
          <w:sz w:val="28"/>
          <w:szCs w:val="28"/>
          <w:lang w:val="en-US"/>
        </w:rPr>
        <w:t xml:space="preserve">writing and suggested someone else </w:t>
      </w:r>
      <w:r>
        <w:rPr>
          <w:color w:val="3F3F3F"/>
          <w:spacing w:val="11"/>
          <w:sz w:val="28"/>
          <w:szCs w:val="28"/>
          <w:lang w:val="en-US"/>
        </w:rPr>
        <w:t xml:space="preserve">might have killed Brophy during a </w:t>
      </w:r>
      <w:r>
        <w:rPr>
          <w:color w:val="3F3F3F"/>
          <w:sz w:val="28"/>
          <w:szCs w:val="28"/>
          <w:lang w:val="en-US"/>
        </w:rPr>
        <w:t xml:space="preserve">robbery gone wrong. Crampton Brophy </w:t>
      </w:r>
      <w:r>
        <w:rPr>
          <w:color w:val="3F3F3F"/>
          <w:spacing w:val="-1"/>
          <w:sz w:val="28"/>
          <w:szCs w:val="28"/>
          <w:lang w:val="en-US"/>
        </w:rPr>
        <w:t xml:space="preserve">testified during the trial that her presence </w:t>
      </w:r>
      <w:r>
        <w:rPr>
          <w:color w:val="3F3F3F"/>
          <w:spacing w:val="-2"/>
          <w:sz w:val="28"/>
          <w:szCs w:val="28"/>
          <w:lang w:val="en-US"/>
        </w:rPr>
        <w:t xml:space="preserve">near the culinary school on the day of her </w:t>
      </w:r>
      <w:r>
        <w:rPr>
          <w:color w:val="3F3F3F"/>
          <w:spacing w:val="4"/>
          <w:sz w:val="28"/>
          <w:szCs w:val="28"/>
          <w:lang w:val="en-US"/>
        </w:rPr>
        <w:t xml:space="preserve">husband's death was mere coincidence </w:t>
      </w:r>
      <w:r>
        <w:rPr>
          <w:color w:val="3F3F3F"/>
          <w:spacing w:val="-8"/>
          <w:sz w:val="28"/>
          <w:szCs w:val="28"/>
          <w:lang w:val="en-US"/>
        </w:rPr>
        <w:t xml:space="preserve">and that she had parked in the area" to work </w:t>
      </w:r>
      <w:r>
        <w:rPr>
          <w:color w:val="3F3F3F"/>
          <w:spacing w:val="-2"/>
          <w:sz w:val="28"/>
          <w:szCs w:val="28"/>
          <w:lang w:val="en-US"/>
        </w:rPr>
        <w:t>on her writing.</w:t>
      </w:r>
    </w:p>
    <w:p w14:paraId="082895AF" w14:textId="77777777" w:rsidR="00316B4A" w:rsidRPr="007A3C92" w:rsidRDefault="00316B4A" w:rsidP="00316B4A">
      <w:pPr>
        <w:shd w:val="clear" w:color="auto" w:fill="FFFFFF"/>
        <w:spacing w:before="10" w:line="317" w:lineRule="exact"/>
        <w:ind w:left="5" w:right="14" w:firstLine="278"/>
        <w:jc w:val="both"/>
        <w:rPr>
          <w:lang w:val="en-US"/>
        </w:rPr>
      </w:pPr>
      <w:r>
        <w:rPr>
          <w:color w:val="3F3F3F"/>
          <w:sz w:val="28"/>
          <w:szCs w:val="28"/>
          <w:lang w:val="en-US"/>
        </w:rPr>
        <w:t xml:space="preserve">Crampton Brophy's how-to treatise </w:t>
      </w:r>
      <w:r>
        <w:rPr>
          <w:color w:val="3F3F3F"/>
          <w:spacing w:val="2"/>
          <w:sz w:val="28"/>
          <w:szCs w:val="28"/>
          <w:lang w:val="en-US"/>
        </w:rPr>
        <w:t xml:space="preserve">detailed various options for committing an untraceable killing and professed a desire to avoid getting caught. Circuit </w:t>
      </w:r>
      <w:r>
        <w:rPr>
          <w:color w:val="3F3F3F"/>
          <w:sz w:val="28"/>
          <w:szCs w:val="28"/>
          <w:lang w:val="en-US"/>
        </w:rPr>
        <w:t xml:space="preserve">Judge Christopher Ramras ultimately </w:t>
      </w:r>
      <w:r>
        <w:rPr>
          <w:color w:val="3F3F3F"/>
          <w:spacing w:val="-4"/>
          <w:sz w:val="28"/>
          <w:szCs w:val="28"/>
          <w:lang w:val="en-US"/>
        </w:rPr>
        <w:t xml:space="preserve">excluded the essay from the trial, noting it </w:t>
      </w:r>
      <w:r>
        <w:rPr>
          <w:color w:val="3F3F3F"/>
          <w:spacing w:val="-1"/>
          <w:sz w:val="28"/>
          <w:szCs w:val="28"/>
          <w:lang w:val="en-US"/>
        </w:rPr>
        <w:t xml:space="preserve">was published in </w:t>
      </w:r>
      <w:r w:rsidRPr="007A3C92">
        <w:rPr>
          <w:color w:val="3F3F3F"/>
          <w:spacing w:val="-1"/>
          <w:sz w:val="28"/>
          <w:szCs w:val="28"/>
          <w:lang w:val="en-US"/>
        </w:rPr>
        <w:t xml:space="preserve">2011. </w:t>
      </w:r>
      <w:r>
        <w:rPr>
          <w:color w:val="3F3F3F"/>
          <w:spacing w:val="-1"/>
          <w:sz w:val="28"/>
          <w:szCs w:val="28"/>
          <w:lang w:val="en-US"/>
        </w:rPr>
        <w:t xml:space="preserve">A prosecutor, however, alluded to the essay's themes </w:t>
      </w:r>
      <w:r>
        <w:rPr>
          <w:color w:val="3F3F3F"/>
          <w:spacing w:val="-3"/>
          <w:sz w:val="28"/>
          <w:szCs w:val="28"/>
          <w:lang w:val="en-US"/>
        </w:rPr>
        <w:t xml:space="preserve">without naming it after Crampton Brophy </w:t>
      </w:r>
      <w:r>
        <w:rPr>
          <w:color w:val="3F3F3F"/>
          <w:spacing w:val="-2"/>
          <w:sz w:val="28"/>
          <w:szCs w:val="28"/>
          <w:lang w:val="en-US"/>
        </w:rPr>
        <w:t>took the stand.</w:t>
      </w:r>
    </w:p>
    <w:p w14:paraId="18030F2D" w14:textId="77777777" w:rsidR="00316B4A" w:rsidRPr="00316B4A" w:rsidRDefault="00316B4A" w:rsidP="00316B4A">
      <w:pPr>
        <w:shd w:val="clear" w:color="auto" w:fill="FFFFFF"/>
        <w:spacing w:line="317" w:lineRule="exact"/>
        <w:ind w:right="29" w:firstLine="293"/>
        <w:jc w:val="both"/>
        <w:rPr>
          <w:lang w:val="en-US"/>
        </w:rPr>
      </w:pPr>
      <w:r>
        <w:rPr>
          <w:color w:val="3F3F3F"/>
          <w:spacing w:val="1"/>
          <w:sz w:val="28"/>
          <w:szCs w:val="28"/>
          <w:lang w:val="en-US"/>
        </w:rPr>
        <w:t xml:space="preserve">Crampton Brophy has remained in </w:t>
      </w:r>
      <w:r>
        <w:rPr>
          <w:color w:val="3F3F3F"/>
          <w:spacing w:val="4"/>
          <w:sz w:val="28"/>
          <w:szCs w:val="28"/>
          <w:lang w:val="en-US"/>
        </w:rPr>
        <w:t xml:space="preserve">custody since her arrest in September </w:t>
      </w:r>
      <w:r w:rsidRPr="007A3C92">
        <w:rPr>
          <w:color w:val="3F3F3F"/>
          <w:spacing w:val="1"/>
          <w:sz w:val="28"/>
          <w:szCs w:val="28"/>
          <w:lang w:val="en-US"/>
        </w:rPr>
        <w:t xml:space="preserve">2018, </w:t>
      </w:r>
      <w:r>
        <w:rPr>
          <w:color w:val="3F3F3F"/>
          <w:spacing w:val="1"/>
          <w:sz w:val="28"/>
          <w:szCs w:val="28"/>
          <w:lang w:val="en-US"/>
        </w:rPr>
        <w:t xml:space="preserve">several months after her husband </w:t>
      </w:r>
      <w:r>
        <w:rPr>
          <w:color w:val="3F3F3F"/>
          <w:spacing w:val="7"/>
          <w:sz w:val="28"/>
          <w:szCs w:val="28"/>
          <w:lang w:val="en-US"/>
        </w:rPr>
        <w:t xml:space="preserve">was shot. Her sentencing has been </w:t>
      </w:r>
      <w:r>
        <w:rPr>
          <w:color w:val="3F3F3F"/>
          <w:spacing w:val="-2"/>
          <w:sz w:val="28"/>
          <w:szCs w:val="28"/>
          <w:lang w:val="en-US"/>
        </w:rPr>
        <w:t xml:space="preserve">scheduled for June </w:t>
      </w:r>
      <w:r w:rsidRPr="00316B4A">
        <w:rPr>
          <w:color w:val="3F3F3F"/>
          <w:spacing w:val="-2"/>
          <w:sz w:val="28"/>
          <w:szCs w:val="28"/>
          <w:lang w:val="en-US"/>
        </w:rPr>
        <w:t>13.</w:t>
      </w:r>
    </w:p>
    <w:p w14:paraId="4869F874" w14:textId="77777777" w:rsidR="00316B4A" w:rsidRPr="00893244" w:rsidRDefault="00316B4A" w:rsidP="00316B4A">
      <w:pPr>
        <w:shd w:val="clear" w:color="auto" w:fill="FFFFFF"/>
        <w:spacing w:line="322" w:lineRule="exact"/>
        <w:ind w:left="5" w:right="14" w:firstLine="274"/>
        <w:jc w:val="center"/>
        <w:rPr>
          <w:b/>
          <w:sz w:val="28"/>
          <w:szCs w:val="28"/>
          <w:lang w:val="en-US"/>
        </w:rPr>
      </w:pPr>
      <w:r>
        <w:rPr>
          <w:b/>
          <w:sz w:val="28"/>
          <w:szCs w:val="28"/>
        </w:rPr>
        <w:t>Примерный</w:t>
      </w:r>
      <w:r w:rsidRPr="00893244">
        <w:rPr>
          <w:b/>
          <w:sz w:val="28"/>
          <w:szCs w:val="28"/>
          <w:lang w:val="en-US"/>
        </w:rPr>
        <w:t xml:space="preserve"> </w:t>
      </w:r>
      <w:r>
        <w:rPr>
          <w:b/>
          <w:sz w:val="28"/>
          <w:szCs w:val="28"/>
        </w:rPr>
        <w:t>список</w:t>
      </w:r>
      <w:r w:rsidRPr="00893244">
        <w:rPr>
          <w:b/>
          <w:sz w:val="28"/>
          <w:szCs w:val="28"/>
          <w:lang w:val="en-US"/>
        </w:rPr>
        <w:t xml:space="preserve"> </w:t>
      </w:r>
      <w:r>
        <w:rPr>
          <w:b/>
          <w:sz w:val="28"/>
          <w:szCs w:val="28"/>
        </w:rPr>
        <w:t>тем</w:t>
      </w:r>
      <w:r w:rsidRPr="00893244">
        <w:rPr>
          <w:b/>
          <w:sz w:val="28"/>
          <w:szCs w:val="28"/>
          <w:lang w:val="en-US"/>
        </w:rPr>
        <w:t xml:space="preserve"> </w:t>
      </w:r>
      <w:r>
        <w:rPr>
          <w:b/>
          <w:sz w:val="28"/>
          <w:szCs w:val="28"/>
        </w:rPr>
        <w:t>для</w:t>
      </w:r>
      <w:r w:rsidRPr="00893244">
        <w:rPr>
          <w:b/>
          <w:sz w:val="28"/>
          <w:szCs w:val="28"/>
          <w:lang w:val="en-US"/>
        </w:rPr>
        <w:t xml:space="preserve"> </w:t>
      </w:r>
      <w:r>
        <w:rPr>
          <w:b/>
          <w:sz w:val="28"/>
          <w:szCs w:val="28"/>
        </w:rPr>
        <w:t>устного</w:t>
      </w:r>
      <w:r w:rsidRPr="00893244">
        <w:rPr>
          <w:b/>
          <w:sz w:val="28"/>
          <w:szCs w:val="28"/>
          <w:lang w:val="en-US"/>
        </w:rPr>
        <w:t xml:space="preserve"> </w:t>
      </w:r>
      <w:r>
        <w:rPr>
          <w:b/>
          <w:sz w:val="28"/>
          <w:szCs w:val="28"/>
        </w:rPr>
        <w:t>ответа</w:t>
      </w:r>
      <w:r w:rsidRPr="00893244">
        <w:rPr>
          <w:b/>
          <w:sz w:val="28"/>
          <w:szCs w:val="28"/>
          <w:lang w:val="en-US"/>
        </w:rPr>
        <w:t>:</w:t>
      </w:r>
    </w:p>
    <w:p w14:paraId="246D6271" w14:textId="77777777" w:rsidR="00316B4A" w:rsidRPr="00316B4A" w:rsidRDefault="00316B4A" w:rsidP="00E85993">
      <w:pPr>
        <w:widowControl w:val="0"/>
        <w:numPr>
          <w:ilvl w:val="0"/>
          <w:numId w:val="11"/>
        </w:numPr>
        <w:shd w:val="clear" w:color="auto" w:fill="FFFFFF"/>
        <w:tabs>
          <w:tab w:val="left" w:pos="418"/>
        </w:tabs>
        <w:autoSpaceDE w:val="0"/>
        <w:autoSpaceDN w:val="0"/>
        <w:adjustRightInd w:val="0"/>
        <w:rPr>
          <w:color w:val="3C3C3C"/>
          <w:spacing w:val="-21"/>
          <w:sz w:val="28"/>
          <w:szCs w:val="28"/>
        </w:rPr>
      </w:pPr>
      <w:r w:rsidRPr="00316B4A">
        <w:rPr>
          <w:color w:val="3C3C3C"/>
          <w:spacing w:val="5"/>
          <w:sz w:val="28"/>
          <w:szCs w:val="28"/>
          <w:lang w:val="en-US"/>
        </w:rPr>
        <w:t>Agency</w:t>
      </w:r>
    </w:p>
    <w:p w14:paraId="13665CE6" w14:textId="77777777" w:rsidR="00316B4A" w:rsidRPr="00316B4A" w:rsidRDefault="00316B4A" w:rsidP="00E85993">
      <w:pPr>
        <w:widowControl w:val="0"/>
        <w:numPr>
          <w:ilvl w:val="0"/>
          <w:numId w:val="11"/>
        </w:numPr>
        <w:shd w:val="clear" w:color="auto" w:fill="FFFFFF"/>
        <w:tabs>
          <w:tab w:val="left" w:pos="418"/>
        </w:tabs>
        <w:autoSpaceDE w:val="0"/>
        <w:autoSpaceDN w:val="0"/>
        <w:adjustRightInd w:val="0"/>
        <w:rPr>
          <w:color w:val="3C3C3C"/>
          <w:spacing w:val="-4"/>
          <w:sz w:val="28"/>
          <w:szCs w:val="28"/>
        </w:rPr>
      </w:pPr>
      <w:r w:rsidRPr="00316B4A">
        <w:rPr>
          <w:color w:val="3C3C3C"/>
          <w:spacing w:val="17"/>
          <w:sz w:val="28"/>
          <w:szCs w:val="28"/>
          <w:lang w:val="en-US"/>
        </w:rPr>
        <w:t>Business Communication for Lawyers</w:t>
      </w:r>
    </w:p>
    <w:p w14:paraId="5906A0D8" w14:textId="77777777" w:rsidR="00316B4A" w:rsidRPr="00316B4A" w:rsidRDefault="00316B4A" w:rsidP="00E85993">
      <w:pPr>
        <w:widowControl w:val="0"/>
        <w:numPr>
          <w:ilvl w:val="0"/>
          <w:numId w:val="11"/>
        </w:numPr>
        <w:shd w:val="clear" w:color="auto" w:fill="FFFFFF"/>
        <w:tabs>
          <w:tab w:val="left" w:pos="418"/>
        </w:tabs>
        <w:autoSpaceDE w:val="0"/>
        <w:autoSpaceDN w:val="0"/>
        <w:adjustRightInd w:val="0"/>
        <w:rPr>
          <w:color w:val="3C3C3C"/>
          <w:spacing w:val="-4"/>
          <w:sz w:val="28"/>
          <w:szCs w:val="28"/>
          <w:lang w:val="en-US"/>
        </w:rPr>
      </w:pPr>
      <w:r w:rsidRPr="00316B4A">
        <w:rPr>
          <w:color w:val="3C3C3C"/>
          <w:spacing w:val="16"/>
          <w:sz w:val="28"/>
          <w:szCs w:val="28"/>
          <w:lang w:val="en-US"/>
        </w:rPr>
        <w:t>Civil Law. Substantive and Procedural Rules</w:t>
      </w:r>
    </w:p>
    <w:p w14:paraId="6E556EA2" w14:textId="77777777" w:rsidR="00316B4A" w:rsidRPr="00316B4A" w:rsidRDefault="00316B4A" w:rsidP="00E85993">
      <w:pPr>
        <w:widowControl w:val="0"/>
        <w:numPr>
          <w:ilvl w:val="0"/>
          <w:numId w:val="11"/>
        </w:numPr>
        <w:shd w:val="clear" w:color="auto" w:fill="FFFFFF"/>
        <w:tabs>
          <w:tab w:val="left" w:pos="418"/>
        </w:tabs>
        <w:autoSpaceDE w:val="0"/>
        <w:autoSpaceDN w:val="0"/>
        <w:adjustRightInd w:val="0"/>
        <w:rPr>
          <w:color w:val="3C3C3C"/>
          <w:spacing w:val="-4"/>
          <w:sz w:val="28"/>
          <w:szCs w:val="28"/>
        </w:rPr>
      </w:pPr>
      <w:r w:rsidRPr="00316B4A">
        <w:rPr>
          <w:color w:val="3C3C3C"/>
          <w:spacing w:val="13"/>
          <w:sz w:val="28"/>
          <w:szCs w:val="28"/>
          <w:lang w:val="en-US"/>
        </w:rPr>
        <w:t>Company Law</w:t>
      </w:r>
    </w:p>
    <w:p w14:paraId="5E8239D5" w14:textId="77777777" w:rsidR="00316B4A" w:rsidRPr="00316B4A" w:rsidRDefault="00316B4A" w:rsidP="00E85993">
      <w:pPr>
        <w:widowControl w:val="0"/>
        <w:numPr>
          <w:ilvl w:val="0"/>
          <w:numId w:val="11"/>
        </w:numPr>
        <w:shd w:val="clear" w:color="auto" w:fill="FFFFFF"/>
        <w:tabs>
          <w:tab w:val="left" w:pos="418"/>
        </w:tabs>
        <w:autoSpaceDE w:val="0"/>
        <w:autoSpaceDN w:val="0"/>
        <w:adjustRightInd w:val="0"/>
        <w:rPr>
          <w:color w:val="3C3C3C"/>
          <w:spacing w:val="-7"/>
          <w:sz w:val="28"/>
          <w:szCs w:val="28"/>
        </w:rPr>
      </w:pPr>
      <w:r w:rsidRPr="00316B4A">
        <w:rPr>
          <w:color w:val="3C3C3C"/>
          <w:spacing w:val="16"/>
          <w:sz w:val="28"/>
          <w:szCs w:val="28"/>
          <w:lang w:val="en-US"/>
        </w:rPr>
        <w:t>Constitutional, Administrative and Municipal Law</w:t>
      </w:r>
    </w:p>
    <w:p w14:paraId="44F17952" w14:textId="77777777" w:rsidR="00316B4A" w:rsidRPr="00316B4A" w:rsidRDefault="00316B4A" w:rsidP="00E85993">
      <w:pPr>
        <w:widowControl w:val="0"/>
        <w:numPr>
          <w:ilvl w:val="0"/>
          <w:numId w:val="11"/>
        </w:numPr>
        <w:shd w:val="clear" w:color="auto" w:fill="FFFFFF"/>
        <w:tabs>
          <w:tab w:val="left" w:pos="418"/>
        </w:tabs>
        <w:autoSpaceDE w:val="0"/>
        <w:autoSpaceDN w:val="0"/>
        <w:adjustRightInd w:val="0"/>
        <w:rPr>
          <w:color w:val="3C3C3C"/>
          <w:spacing w:val="-4"/>
          <w:sz w:val="28"/>
          <w:szCs w:val="28"/>
        </w:rPr>
      </w:pPr>
      <w:r w:rsidRPr="00316B4A">
        <w:rPr>
          <w:color w:val="3C3C3C"/>
          <w:spacing w:val="14"/>
          <w:sz w:val="28"/>
          <w:szCs w:val="28"/>
          <w:lang w:val="en-US"/>
        </w:rPr>
        <w:t>Contract Law</w:t>
      </w:r>
    </w:p>
    <w:p w14:paraId="7EC80990" w14:textId="77777777" w:rsidR="00316B4A" w:rsidRPr="00316B4A" w:rsidRDefault="00316B4A" w:rsidP="00E85993">
      <w:pPr>
        <w:widowControl w:val="0"/>
        <w:numPr>
          <w:ilvl w:val="0"/>
          <w:numId w:val="11"/>
        </w:numPr>
        <w:shd w:val="clear" w:color="auto" w:fill="FFFFFF"/>
        <w:tabs>
          <w:tab w:val="left" w:pos="418"/>
        </w:tabs>
        <w:autoSpaceDE w:val="0"/>
        <w:autoSpaceDN w:val="0"/>
        <w:adjustRightInd w:val="0"/>
        <w:rPr>
          <w:color w:val="3C3C3C"/>
          <w:spacing w:val="12"/>
          <w:sz w:val="28"/>
          <w:szCs w:val="28"/>
        </w:rPr>
      </w:pPr>
      <w:r w:rsidRPr="00316B4A">
        <w:rPr>
          <w:color w:val="3C3C3C"/>
          <w:spacing w:val="16"/>
          <w:sz w:val="28"/>
          <w:szCs w:val="28"/>
          <w:lang w:val="en-US"/>
        </w:rPr>
        <w:t>Criminal Law and Procedure</w:t>
      </w:r>
    </w:p>
    <w:p w14:paraId="5B23E427" w14:textId="77777777" w:rsidR="00316B4A" w:rsidRPr="00316B4A" w:rsidRDefault="00316B4A" w:rsidP="00E85993">
      <w:pPr>
        <w:widowControl w:val="0"/>
        <w:numPr>
          <w:ilvl w:val="0"/>
          <w:numId w:val="11"/>
        </w:numPr>
        <w:shd w:val="clear" w:color="auto" w:fill="FFFFFF"/>
        <w:tabs>
          <w:tab w:val="left" w:pos="418"/>
        </w:tabs>
        <w:autoSpaceDE w:val="0"/>
        <w:autoSpaceDN w:val="0"/>
        <w:adjustRightInd w:val="0"/>
        <w:rPr>
          <w:color w:val="3C3C3C"/>
          <w:spacing w:val="-4"/>
          <w:sz w:val="28"/>
          <w:szCs w:val="28"/>
        </w:rPr>
      </w:pPr>
      <w:r w:rsidRPr="00316B4A">
        <w:rPr>
          <w:color w:val="3C3C3C"/>
          <w:spacing w:val="17"/>
          <w:sz w:val="28"/>
          <w:szCs w:val="28"/>
          <w:lang w:val="en-US"/>
        </w:rPr>
        <w:t>Domestic and International Law</w:t>
      </w:r>
    </w:p>
    <w:p w14:paraId="0AF49C57" w14:textId="77777777" w:rsidR="00316B4A" w:rsidRPr="00316B4A" w:rsidRDefault="00316B4A" w:rsidP="00E85993">
      <w:pPr>
        <w:widowControl w:val="0"/>
        <w:numPr>
          <w:ilvl w:val="0"/>
          <w:numId w:val="11"/>
        </w:numPr>
        <w:shd w:val="clear" w:color="auto" w:fill="FFFFFF"/>
        <w:tabs>
          <w:tab w:val="left" w:pos="418"/>
        </w:tabs>
        <w:autoSpaceDE w:val="0"/>
        <w:autoSpaceDN w:val="0"/>
        <w:adjustRightInd w:val="0"/>
        <w:rPr>
          <w:color w:val="3C3C3C"/>
          <w:spacing w:val="-2"/>
          <w:sz w:val="28"/>
          <w:szCs w:val="28"/>
          <w:lang w:val="en-US"/>
        </w:rPr>
      </w:pPr>
      <w:r w:rsidRPr="00316B4A">
        <w:rPr>
          <w:color w:val="3C3C3C"/>
          <w:spacing w:val="17"/>
          <w:sz w:val="28"/>
          <w:szCs w:val="28"/>
          <w:lang w:val="en-US"/>
        </w:rPr>
        <w:t xml:space="preserve">Employment Law and </w:t>
      </w:r>
      <w:proofErr w:type="spellStart"/>
      <w:r w:rsidRPr="00316B4A">
        <w:rPr>
          <w:color w:val="3C3C3C"/>
          <w:spacing w:val="17"/>
          <w:sz w:val="28"/>
          <w:szCs w:val="28"/>
          <w:lang w:val="en-US"/>
        </w:rPr>
        <w:t>Labour</w:t>
      </w:r>
      <w:proofErr w:type="spellEnd"/>
      <w:r w:rsidRPr="00316B4A">
        <w:rPr>
          <w:color w:val="3C3C3C"/>
          <w:spacing w:val="17"/>
          <w:sz w:val="28"/>
          <w:szCs w:val="28"/>
          <w:lang w:val="en-US"/>
        </w:rPr>
        <w:t>-Management Relations Law</w:t>
      </w:r>
    </w:p>
    <w:p w14:paraId="651E65DB" w14:textId="77777777" w:rsidR="00316B4A" w:rsidRPr="00316B4A" w:rsidRDefault="00316B4A" w:rsidP="00E85993">
      <w:pPr>
        <w:widowControl w:val="0"/>
        <w:numPr>
          <w:ilvl w:val="0"/>
          <w:numId w:val="12"/>
        </w:numPr>
        <w:shd w:val="clear" w:color="auto" w:fill="FFFFFF"/>
        <w:tabs>
          <w:tab w:val="left" w:pos="566"/>
        </w:tabs>
        <w:autoSpaceDE w:val="0"/>
        <w:autoSpaceDN w:val="0"/>
        <w:adjustRightInd w:val="0"/>
        <w:rPr>
          <w:color w:val="3C3C3C"/>
          <w:spacing w:val="-5"/>
          <w:sz w:val="28"/>
          <w:szCs w:val="28"/>
        </w:rPr>
      </w:pPr>
      <w:r w:rsidRPr="00316B4A">
        <w:rPr>
          <w:color w:val="3C3C3C"/>
          <w:spacing w:val="16"/>
          <w:sz w:val="28"/>
          <w:szCs w:val="28"/>
          <w:lang w:val="en-US"/>
        </w:rPr>
        <w:t>Environmental Law</w:t>
      </w:r>
    </w:p>
    <w:p w14:paraId="5A3681DC" w14:textId="77777777" w:rsidR="00316B4A" w:rsidRPr="00316B4A" w:rsidRDefault="00316B4A" w:rsidP="00E85993">
      <w:pPr>
        <w:widowControl w:val="0"/>
        <w:numPr>
          <w:ilvl w:val="0"/>
          <w:numId w:val="12"/>
        </w:numPr>
        <w:shd w:val="clear" w:color="auto" w:fill="FFFFFF"/>
        <w:tabs>
          <w:tab w:val="left" w:pos="566"/>
        </w:tabs>
        <w:autoSpaceDE w:val="0"/>
        <w:autoSpaceDN w:val="0"/>
        <w:adjustRightInd w:val="0"/>
        <w:rPr>
          <w:color w:val="3C3C3C"/>
          <w:spacing w:val="-7"/>
          <w:sz w:val="28"/>
          <w:szCs w:val="28"/>
          <w:lang w:val="en-US"/>
        </w:rPr>
      </w:pPr>
      <w:r w:rsidRPr="00316B4A">
        <w:rPr>
          <w:color w:val="3C3C3C"/>
          <w:spacing w:val="18"/>
          <w:sz w:val="28"/>
          <w:szCs w:val="28"/>
          <w:lang w:val="en-US"/>
        </w:rPr>
        <w:t>Estate Planning. Succession. Wills and Trusts</w:t>
      </w:r>
    </w:p>
    <w:p w14:paraId="7820C60F" w14:textId="77777777" w:rsidR="00316B4A" w:rsidRPr="00316B4A" w:rsidRDefault="00316B4A" w:rsidP="00E85993">
      <w:pPr>
        <w:widowControl w:val="0"/>
        <w:numPr>
          <w:ilvl w:val="0"/>
          <w:numId w:val="12"/>
        </w:numPr>
        <w:shd w:val="clear" w:color="auto" w:fill="FFFFFF"/>
        <w:tabs>
          <w:tab w:val="left" w:pos="566"/>
        </w:tabs>
        <w:autoSpaceDE w:val="0"/>
        <w:autoSpaceDN w:val="0"/>
        <w:adjustRightInd w:val="0"/>
        <w:rPr>
          <w:color w:val="3C3C3C"/>
          <w:spacing w:val="-7"/>
          <w:sz w:val="28"/>
          <w:szCs w:val="28"/>
        </w:rPr>
      </w:pPr>
      <w:r w:rsidRPr="00316B4A">
        <w:rPr>
          <w:color w:val="3C3C3C"/>
          <w:spacing w:val="17"/>
          <w:sz w:val="28"/>
          <w:szCs w:val="28"/>
          <w:lang w:val="en-US"/>
        </w:rPr>
        <w:t>European Union Law</w:t>
      </w:r>
    </w:p>
    <w:p w14:paraId="1C5B384B" w14:textId="77777777" w:rsidR="00316B4A" w:rsidRPr="00316B4A" w:rsidRDefault="00316B4A" w:rsidP="00E85993">
      <w:pPr>
        <w:widowControl w:val="0"/>
        <w:numPr>
          <w:ilvl w:val="0"/>
          <w:numId w:val="12"/>
        </w:numPr>
        <w:shd w:val="clear" w:color="auto" w:fill="FFFFFF"/>
        <w:tabs>
          <w:tab w:val="left" w:pos="566"/>
        </w:tabs>
        <w:autoSpaceDE w:val="0"/>
        <w:autoSpaceDN w:val="0"/>
        <w:adjustRightInd w:val="0"/>
        <w:rPr>
          <w:color w:val="3C3C3C"/>
          <w:spacing w:val="-7"/>
          <w:sz w:val="28"/>
          <w:szCs w:val="28"/>
        </w:rPr>
      </w:pPr>
      <w:r w:rsidRPr="00316B4A">
        <w:rPr>
          <w:color w:val="3C3C3C"/>
          <w:spacing w:val="15"/>
          <w:sz w:val="28"/>
          <w:szCs w:val="28"/>
          <w:lang w:val="en-US"/>
        </w:rPr>
        <w:t>Evidence and Investigation</w:t>
      </w:r>
    </w:p>
    <w:p w14:paraId="728B5F0C" w14:textId="77777777" w:rsidR="00316B4A" w:rsidRPr="00316B4A" w:rsidRDefault="00316B4A" w:rsidP="00E85993">
      <w:pPr>
        <w:widowControl w:val="0"/>
        <w:numPr>
          <w:ilvl w:val="0"/>
          <w:numId w:val="12"/>
        </w:numPr>
        <w:shd w:val="clear" w:color="auto" w:fill="FFFFFF"/>
        <w:tabs>
          <w:tab w:val="left" w:pos="566"/>
        </w:tabs>
        <w:autoSpaceDE w:val="0"/>
        <w:autoSpaceDN w:val="0"/>
        <w:adjustRightInd w:val="0"/>
        <w:rPr>
          <w:color w:val="3C3C3C"/>
          <w:spacing w:val="-5"/>
          <w:sz w:val="28"/>
          <w:szCs w:val="28"/>
        </w:rPr>
      </w:pPr>
      <w:r w:rsidRPr="00316B4A">
        <w:rPr>
          <w:color w:val="3C3C3C"/>
          <w:spacing w:val="9"/>
          <w:sz w:val="28"/>
          <w:szCs w:val="28"/>
          <w:lang w:val="en-US"/>
        </w:rPr>
        <w:t>Family Law</w:t>
      </w:r>
    </w:p>
    <w:p w14:paraId="67CA4C56" w14:textId="77777777" w:rsidR="00316B4A" w:rsidRPr="00316B4A" w:rsidRDefault="00316B4A" w:rsidP="00E85993">
      <w:pPr>
        <w:widowControl w:val="0"/>
        <w:numPr>
          <w:ilvl w:val="0"/>
          <w:numId w:val="12"/>
        </w:numPr>
        <w:shd w:val="clear" w:color="auto" w:fill="FFFFFF"/>
        <w:tabs>
          <w:tab w:val="left" w:pos="566"/>
        </w:tabs>
        <w:autoSpaceDE w:val="0"/>
        <w:autoSpaceDN w:val="0"/>
        <w:adjustRightInd w:val="0"/>
        <w:rPr>
          <w:color w:val="3C3C3C"/>
          <w:spacing w:val="-5"/>
          <w:sz w:val="28"/>
          <w:szCs w:val="28"/>
        </w:rPr>
      </w:pPr>
      <w:r w:rsidRPr="00316B4A">
        <w:rPr>
          <w:color w:val="3C3C3C"/>
          <w:spacing w:val="14"/>
          <w:sz w:val="28"/>
          <w:szCs w:val="28"/>
          <w:lang w:val="en-US"/>
        </w:rPr>
        <w:t>Financial Law. Taxation</w:t>
      </w:r>
    </w:p>
    <w:p w14:paraId="56DF7E8B" w14:textId="77777777" w:rsidR="00316B4A" w:rsidRPr="00316B4A" w:rsidRDefault="00316B4A" w:rsidP="00E85993">
      <w:pPr>
        <w:widowControl w:val="0"/>
        <w:numPr>
          <w:ilvl w:val="0"/>
          <w:numId w:val="12"/>
        </w:numPr>
        <w:shd w:val="clear" w:color="auto" w:fill="FFFFFF"/>
        <w:tabs>
          <w:tab w:val="left" w:pos="566"/>
        </w:tabs>
        <w:autoSpaceDE w:val="0"/>
        <w:autoSpaceDN w:val="0"/>
        <w:adjustRightInd w:val="0"/>
        <w:rPr>
          <w:color w:val="3C3C3C"/>
          <w:spacing w:val="-5"/>
          <w:sz w:val="28"/>
          <w:szCs w:val="28"/>
        </w:rPr>
      </w:pPr>
      <w:r w:rsidRPr="00316B4A">
        <w:rPr>
          <w:color w:val="3C3C3C"/>
          <w:spacing w:val="17"/>
          <w:sz w:val="28"/>
          <w:szCs w:val="28"/>
          <w:lang w:val="en-US"/>
        </w:rPr>
        <w:t>Forms of Business Organizations</w:t>
      </w:r>
    </w:p>
    <w:p w14:paraId="57068BA3" w14:textId="77777777" w:rsidR="00316B4A" w:rsidRPr="00316B4A" w:rsidRDefault="00316B4A" w:rsidP="00E85993">
      <w:pPr>
        <w:widowControl w:val="0"/>
        <w:numPr>
          <w:ilvl w:val="0"/>
          <w:numId w:val="12"/>
        </w:numPr>
        <w:shd w:val="clear" w:color="auto" w:fill="FFFFFF"/>
        <w:tabs>
          <w:tab w:val="left" w:pos="566"/>
        </w:tabs>
        <w:autoSpaceDE w:val="0"/>
        <w:autoSpaceDN w:val="0"/>
        <w:adjustRightInd w:val="0"/>
        <w:rPr>
          <w:color w:val="3C3C3C"/>
          <w:spacing w:val="-7"/>
          <w:sz w:val="28"/>
          <w:szCs w:val="28"/>
        </w:rPr>
      </w:pPr>
      <w:r w:rsidRPr="00316B4A">
        <w:rPr>
          <w:color w:val="3C3C3C"/>
          <w:spacing w:val="17"/>
          <w:sz w:val="28"/>
          <w:szCs w:val="28"/>
          <w:lang w:val="en-US"/>
        </w:rPr>
        <w:t>Homeland Security</w:t>
      </w:r>
    </w:p>
    <w:p w14:paraId="3127D0B2" w14:textId="77777777" w:rsidR="00316B4A" w:rsidRPr="00316B4A" w:rsidRDefault="00316B4A" w:rsidP="00E85993">
      <w:pPr>
        <w:widowControl w:val="0"/>
        <w:numPr>
          <w:ilvl w:val="0"/>
          <w:numId w:val="12"/>
        </w:numPr>
        <w:shd w:val="clear" w:color="auto" w:fill="FFFFFF"/>
        <w:tabs>
          <w:tab w:val="left" w:pos="566"/>
        </w:tabs>
        <w:autoSpaceDE w:val="0"/>
        <w:autoSpaceDN w:val="0"/>
        <w:adjustRightInd w:val="0"/>
        <w:rPr>
          <w:color w:val="3C3C3C"/>
          <w:spacing w:val="-5"/>
          <w:sz w:val="28"/>
          <w:szCs w:val="28"/>
        </w:rPr>
      </w:pPr>
      <w:r w:rsidRPr="00316B4A">
        <w:rPr>
          <w:color w:val="3C3C3C"/>
          <w:spacing w:val="20"/>
          <w:sz w:val="28"/>
          <w:szCs w:val="28"/>
          <w:lang w:val="en-US"/>
        </w:rPr>
        <w:t>Insurance</w:t>
      </w:r>
    </w:p>
    <w:p w14:paraId="5F7E0664" w14:textId="77777777" w:rsidR="00316B4A" w:rsidRPr="00316B4A" w:rsidRDefault="00316B4A" w:rsidP="00E85993">
      <w:pPr>
        <w:shd w:val="clear" w:color="auto" w:fill="FFFFFF"/>
        <w:tabs>
          <w:tab w:val="left" w:pos="533"/>
          <w:tab w:val="left" w:pos="566"/>
        </w:tabs>
        <w:rPr>
          <w:sz w:val="28"/>
          <w:szCs w:val="28"/>
        </w:rPr>
      </w:pPr>
      <w:r w:rsidRPr="00316B4A">
        <w:rPr>
          <w:color w:val="3C3C3C"/>
          <w:spacing w:val="-5"/>
          <w:sz w:val="28"/>
          <w:szCs w:val="28"/>
          <w:lang w:val="en-US"/>
        </w:rPr>
        <w:t>19.</w:t>
      </w:r>
      <w:r w:rsidRPr="00316B4A">
        <w:rPr>
          <w:color w:val="3C3C3C"/>
          <w:sz w:val="28"/>
          <w:szCs w:val="28"/>
          <w:lang w:val="en-US"/>
        </w:rPr>
        <w:tab/>
      </w:r>
      <w:r w:rsidRPr="00316B4A">
        <w:rPr>
          <w:color w:val="3C3C3C"/>
          <w:spacing w:val="14"/>
          <w:sz w:val="28"/>
          <w:szCs w:val="28"/>
          <w:lang w:val="en-US"/>
        </w:rPr>
        <w:t>Judiciary in Different Countries</w:t>
      </w:r>
      <w:r w:rsidRPr="00316B4A">
        <w:rPr>
          <w:color w:val="3C3C3C"/>
          <w:spacing w:val="14"/>
          <w:sz w:val="28"/>
          <w:szCs w:val="28"/>
          <w:lang w:val="en-US"/>
        </w:rPr>
        <w:br/>
      </w:r>
      <w:r w:rsidRPr="00316B4A">
        <w:rPr>
          <w:color w:val="3C3C3C"/>
          <w:spacing w:val="-16"/>
          <w:sz w:val="28"/>
          <w:szCs w:val="28"/>
          <w:lang w:val="en-US"/>
        </w:rPr>
        <w:t>2G.</w:t>
      </w:r>
      <w:r w:rsidRPr="00316B4A">
        <w:rPr>
          <w:color w:val="3C3C3C"/>
          <w:sz w:val="28"/>
          <w:szCs w:val="28"/>
          <w:lang w:val="en-US"/>
        </w:rPr>
        <w:tab/>
      </w:r>
      <w:r w:rsidRPr="00316B4A">
        <w:rPr>
          <w:color w:val="3C3C3C"/>
          <w:spacing w:val="17"/>
          <w:sz w:val="28"/>
          <w:szCs w:val="28"/>
          <w:lang w:val="en-US"/>
        </w:rPr>
        <w:t>Law and Its Sources</w:t>
      </w:r>
    </w:p>
    <w:p w14:paraId="00C82058" w14:textId="77777777" w:rsidR="00316B4A" w:rsidRPr="00316B4A" w:rsidRDefault="00316B4A" w:rsidP="00E85993">
      <w:pPr>
        <w:widowControl w:val="0"/>
        <w:numPr>
          <w:ilvl w:val="0"/>
          <w:numId w:val="13"/>
        </w:numPr>
        <w:shd w:val="clear" w:color="auto" w:fill="FFFFFF"/>
        <w:tabs>
          <w:tab w:val="left" w:pos="576"/>
        </w:tabs>
        <w:autoSpaceDE w:val="0"/>
        <w:autoSpaceDN w:val="0"/>
        <w:adjustRightInd w:val="0"/>
        <w:rPr>
          <w:color w:val="3C3C3C"/>
          <w:spacing w:val="4"/>
          <w:sz w:val="28"/>
          <w:szCs w:val="28"/>
        </w:rPr>
      </w:pPr>
      <w:r w:rsidRPr="00316B4A">
        <w:rPr>
          <w:color w:val="3C3C3C"/>
          <w:spacing w:val="8"/>
          <w:sz w:val="28"/>
          <w:szCs w:val="28"/>
          <w:lang w:val="en-US"/>
        </w:rPr>
        <w:t>Law of Torts</w:t>
      </w:r>
    </w:p>
    <w:p w14:paraId="188D86AB" w14:textId="77777777" w:rsidR="00316B4A" w:rsidRPr="00316B4A" w:rsidRDefault="00316B4A" w:rsidP="00E85993">
      <w:pPr>
        <w:widowControl w:val="0"/>
        <w:numPr>
          <w:ilvl w:val="0"/>
          <w:numId w:val="13"/>
        </w:numPr>
        <w:shd w:val="clear" w:color="auto" w:fill="FFFFFF"/>
        <w:tabs>
          <w:tab w:val="left" w:pos="576"/>
        </w:tabs>
        <w:autoSpaceDE w:val="0"/>
        <w:autoSpaceDN w:val="0"/>
        <w:adjustRightInd w:val="0"/>
        <w:rPr>
          <w:color w:val="3C3C3C"/>
          <w:spacing w:val="4"/>
          <w:sz w:val="28"/>
          <w:szCs w:val="28"/>
        </w:rPr>
      </w:pPr>
      <w:r w:rsidRPr="00316B4A">
        <w:rPr>
          <w:color w:val="3C3C3C"/>
          <w:spacing w:val="10"/>
          <w:sz w:val="28"/>
          <w:szCs w:val="28"/>
          <w:lang w:val="en-US"/>
        </w:rPr>
        <w:t>Law of Property</w:t>
      </w:r>
    </w:p>
    <w:p w14:paraId="08741888" w14:textId="77777777" w:rsidR="00316B4A" w:rsidRPr="00316B4A" w:rsidRDefault="00316B4A" w:rsidP="00E85993">
      <w:pPr>
        <w:widowControl w:val="0"/>
        <w:numPr>
          <w:ilvl w:val="0"/>
          <w:numId w:val="13"/>
        </w:numPr>
        <w:shd w:val="clear" w:color="auto" w:fill="FFFFFF"/>
        <w:tabs>
          <w:tab w:val="left" w:pos="576"/>
        </w:tabs>
        <w:autoSpaceDE w:val="0"/>
        <w:autoSpaceDN w:val="0"/>
        <w:adjustRightInd w:val="0"/>
        <w:rPr>
          <w:color w:val="3C3C3C"/>
          <w:spacing w:val="4"/>
          <w:sz w:val="28"/>
          <w:szCs w:val="28"/>
          <w:lang w:val="en-US"/>
        </w:rPr>
      </w:pPr>
      <w:r w:rsidRPr="00316B4A">
        <w:rPr>
          <w:color w:val="3C3C3C"/>
          <w:spacing w:val="15"/>
          <w:sz w:val="28"/>
          <w:szCs w:val="28"/>
          <w:lang w:val="en-US"/>
        </w:rPr>
        <w:lastRenderedPageBreak/>
        <w:t>Legal Profession. Professional Ethics. Job Seeking</w:t>
      </w:r>
    </w:p>
    <w:p w14:paraId="68DDC02E" w14:textId="77777777" w:rsidR="00316B4A" w:rsidRPr="00316B4A" w:rsidRDefault="00316B4A" w:rsidP="00E85993">
      <w:pPr>
        <w:widowControl w:val="0"/>
        <w:numPr>
          <w:ilvl w:val="0"/>
          <w:numId w:val="13"/>
        </w:numPr>
        <w:shd w:val="clear" w:color="auto" w:fill="FFFFFF"/>
        <w:tabs>
          <w:tab w:val="left" w:pos="576"/>
        </w:tabs>
        <w:autoSpaceDE w:val="0"/>
        <w:autoSpaceDN w:val="0"/>
        <w:adjustRightInd w:val="0"/>
        <w:rPr>
          <w:color w:val="3C3C3C"/>
          <w:spacing w:val="4"/>
          <w:sz w:val="28"/>
          <w:szCs w:val="28"/>
        </w:rPr>
      </w:pPr>
      <w:r w:rsidRPr="00316B4A">
        <w:rPr>
          <w:color w:val="3C3C3C"/>
          <w:spacing w:val="15"/>
          <w:sz w:val="28"/>
          <w:szCs w:val="28"/>
          <w:lang w:val="en-US"/>
        </w:rPr>
        <w:t>Methods of Settlement of Disputes. Arbitration</w:t>
      </w:r>
    </w:p>
    <w:p w14:paraId="1E2291B2" w14:textId="77777777" w:rsidR="00316B4A" w:rsidRPr="00316B4A" w:rsidRDefault="00316B4A" w:rsidP="00E85993">
      <w:pPr>
        <w:widowControl w:val="0"/>
        <w:numPr>
          <w:ilvl w:val="0"/>
          <w:numId w:val="13"/>
        </w:numPr>
        <w:shd w:val="clear" w:color="auto" w:fill="FFFFFF"/>
        <w:tabs>
          <w:tab w:val="left" w:pos="576"/>
        </w:tabs>
        <w:autoSpaceDE w:val="0"/>
        <w:autoSpaceDN w:val="0"/>
        <w:adjustRightInd w:val="0"/>
        <w:rPr>
          <w:color w:val="3C3C3C"/>
          <w:spacing w:val="3"/>
          <w:sz w:val="28"/>
          <w:szCs w:val="28"/>
        </w:rPr>
      </w:pPr>
      <w:r w:rsidRPr="00316B4A">
        <w:rPr>
          <w:color w:val="3C3C3C"/>
          <w:spacing w:val="10"/>
          <w:sz w:val="28"/>
          <w:szCs w:val="28"/>
          <w:lang w:val="en-US"/>
        </w:rPr>
        <w:t>Police Forces</w:t>
      </w:r>
    </w:p>
    <w:p w14:paraId="2F3C27E4" w14:textId="77777777" w:rsidR="00316B4A" w:rsidRPr="00316B4A" w:rsidRDefault="00316B4A" w:rsidP="00E85993">
      <w:pPr>
        <w:widowControl w:val="0"/>
        <w:numPr>
          <w:ilvl w:val="0"/>
          <w:numId w:val="13"/>
        </w:numPr>
        <w:shd w:val="clear" w:color="auto" w:fill="FFFFFF"/>
        <w:tabs>
          <w:tab w:val="left" w:pos="576"/>
        </w:tabs>
        <w:autoSpaceDE w:val="0"/>
        <w:autoSpaceDN w:val="0"/>
        <w:adjustRightInd w:val="0"/>
        <w:rPr>
          <w:color w:val="3C3C3C"/>
          <w:spacing w:val="3"/>
          <w:sz w:val="28"/>
          <w:szCs w:val="28"/>
        </w:rPr>
      </w:pPr>
      <w:r w:rsidRPr="00316B4A">
        <w:rPr>
          <w:color w:val="3C3C3C"/>
          <w:spacing w:val="10"/>
          <w:sz w:val="28"/>
          <w:szCs w:val="28"/>
          <w:lang w:val="en-US"/>
        </w:rPr>
        <w:t>Sale of Goods</w:t>
      </w:r>
    </w:p>
    <w:p w14:paraId="31D32195" w14:textId="77777777" w:rsidR="00316B4A" w:rsidRPr="00316B4A" w:rsidRDefault="00316B4A" w:rsidP="00E85993">
      <w:pPr>
        <w:shd w:val="clear" w:color="auto" w:fill="FFFFFF"/>
        <w:ind w:firstLine="274"/>
        <w:jc w:val="both"/>
        <w:rPr>
          <w:b/>
          <w:sz w:val="28"/>
          <w:szCs w:val="28"/>
        </w:rPr>
      </w:pPr>
    </w:p>
    <w:p w14:paraId="0BBC1D1C" w14:textId="77777777" w:rsidR="002528EF" w:rsidRDefault="00CF4111" w:rsidP="00CF4111">
      <w:pPr>
        <w:pStyle w:val="17"/>
        <w:tabs>
          <w:tab w:val="left" w:pos="426"/>
        </w:tabs>
        <w:jc w:val="center"/>
        <w:rPr>
          <w:b/>
          <w:sz w:val="28"/>
          <w:szCs w:val="28"/>
        </w:rPr>
      </w:pPr>
      <w:r>
        <w:rPr>
          <w:b/>
          <w:color w:val="000000"/>
          <w:sz w:val="28"/>
          <w:szCs w:val="28"/>
        </w:rPr>
        <w:t xml:space="preserve">5. </w:t>
      </w:r>
      <w:r w:rsidR="006F15DA">
        <w:rPr>
          <w:b/>
          <w:sz w:val="28"/>
          <w:szCs w:val="28"/>
        </w:rPr>
        <w:t xml:space="preserve"> </w:t>
      </w:r>
      <w:r w:rsidR="000807B6" w:rsidRPr="000807B6">
        <w:rPr>
          <w:b/>
          <w:sz w:val="28"/>
          <w:szCs w:val="28"/>
        </w:rPr>
        <w:t>Сведения о разработчик</w:t>
      </w:r>
      <w:r w:rsidR="005C6390">
        <w:rPr>
          <w:b/>
          <w:sz w:val="28"/>
          <w:szCs w:val="28"/>
        </w:rPr>
        <w:t>ах</w:t>
      </w:r>
      <w:r w:rsidR="000807B6" w:rsidRPr="000807B6">
        <w:rPr>
          <w:b/>
          <w:sz w:val="28"/>
          <w:szCs w:val="28"/>
        </w:rPr>
        <w:t xml:space="preserve"> программы</w:t>
      </w:r>
    </w:p>
    <w:p w14:paraId="4AB575B1" w14:textId="77777777" w:rsidR="006F15DA" w:rsidRPr="000807B6" w:rsidRDefault="006F15DA" w:rsidP="000807B6">
      <w:pPr>
        <w:autoSpaceDE w:val="0"/>
        <w:autoSpaceDN w:val="0"/>
        <w:adjustRightInd w:val="0"/>
        <w:ind w:left="426"/>
        <w:jc w:val="center"/>
        <w:rPr>
          <w:b/>
          <w:sz w:val="28"/>
          <w:szCs w:val="28"/>
        </w:rPr>
      </w:pPr>
    </w:p>
    <w:p w14:paraId="2E70DBD2" w14:textId="77777777" w:rsidR="00EF26E6" w:rsidRDefault="002528EF" w:rsidP="002528EF">
      <w:pPr>
        <w:autoSpaceDE w:val="0"/>
        <w:autoSpaceDN w:val="0"/>
        <w:adjustRightInd w:val="0"/>
        <w:jc w:val="both"/>
        <w:rPr>
          <w:sz w:val="28"/>
          <w:szCs w:val="28"/>
        </w:rPr>
      </w:pPr>
      <w:r>
        <w:rPr>
          <w:sz w:val="28"/>
          <w:szCs w:val="28"/>
        </w:rPr>
        <w:t>Составител</w:t>
      </w:r>
      <w:r w:rsidR="00EF26E6">
        <w:rPr>
          <w:sz w:val="28"/>
          <w:szCs w:val="28"/>
        </w:rPr>
        <w:t>и</w:t>
      </w:r>
      <w:r>
        <w:rPr>
          <w:sz w:val="28"/>
          <w:szCs w:val="28"/>
        </w:rPr>
        <w:t xml:space="preserve"> ДПОП</w:t>
      </w:r>
      <w:r w:rsidR="00EF26E6">
        <w:rPr>
          <w:sz w:val="28"/>
          <w:szCs w:val="28"/>
        </w:rPr>
        <w:t>:</w:t>
      </w:r>
    </w:p>
    <w:p w14:paraId="3AADDCEF" w14:textId="77777777" w:rsidR="00AC617D" w:rsidRPr="00AB4491" w:rsidRDefault="00AC617D" w:rsidP="00AC617D">
      <w:pPr>
        <w:jc w:val="both"/>
        <w:rPr>
          <w:sz w:val="28"/>
          <w:szCs w:val="28"/>
        </w:rPr>
      </w:pPr>
      <w:r>
        <w:rPr>
          <w:sz w:val="28"/>
          <w:szCs w:val="28"/>
        </w:rPr>
        <w:t xml:space="preserve">- заведующий кафедрой иностранных языков, </w:t>
      </w:r>
      <w:proofErr w:type="spellStart"/>
      <w:r>
        <w:rPr>
          <w:sz w:val="28"/>
          <w:szCs w:val="28"/>
        </w:rPr>
        <w:t>д.п.н</w:t>
      </w:r>
      <w:proofErr w:type="spellEnd"/>
      <w:r>
        <w:rPr>
          <w:sz w:val="28"/>
          <w:szCs w:val="28"/>
        </w:rPr>
        <w:t>.</w:t>
      </w:r>
      <w:r w:rsidRPr="00AB4491">
        <w:rPr>
          <w:sz w:val="28"/>
          <w:szCs w:val="28"/>
        </w:rPr>
        <w:t>, доцент Попов Е.Б.</w:t>
      </w:r>
      <w:r w:rsidR="00626447">
        <w:rPr>
          <w:sz w:val="28"/>
          <w:szCs w:val="28"/>
        </w:rPr>
        <w:t>;</w:t>
      </w:r>
    </w:p>
    <w:p w14:paraId="3B0187E7" w14:textId="77777777" w:rsidR="00AC617D" w:rsidRDefault="00AC617D" w:rsidP="00626447">
      <w:pPr>
        <w:jc w:val="both"/>
        <w:rPr>
          <w:sz w:val="28"/>
          <w:szCs w:val="28"/>
        </w:rPr>
      </w:pPr>
      <w:r>
        <w:rPr>
          <w:sz w:val="28"/>
          <w:szCs w:val="28"/>
        </w:rPr>
        <w:t xml:space="preserve">- доцент кафедры иностранных языков, </w:t>
      </w:r>
      <w:proofErr w:type="spellStart"/>
      <w:r>
        <w:rPr>
          <w:sz w:val="28"/>
          <w:szCs w:val="28"/>
        </w:rPr>
        <w:t>к.п.н</w:t>
      </w:r>
      <w:proofErr w:type="spellEnd"/>
      <w:r>
        <w:rPr>
          <w:sz w:val="28"/>
          <w:szCs w:val="28"/>
        </w:rPr>
        <w:t xml:space="preserve">.  </w:t>
      </w:r>
      <w:r w:rsidRPr="00AB4491">
        <w:rPr>
          <w:sz w:val="28"/>
          <w:szCs w:val="28"/>
        </w:rPr>
        <w:t xml:space="preserve">, доцент </w:t>
      </w:r>
      <w:proofErr w:type="spellStart"/>
      <w:r w:rsidRPr="00AB4491">
        <w:rPr>
          <w:sz w:val="28"/>
          <w:szCs w:val="28"/>
        </w:rPr>
        <w:t>Ильютюк</w:t>
      </w:r>
      <w:proofErr w:type="spellEnd"/>
      <w:r w:rsidRPr="00AB4491">
        <w:rPr>
          <w:sz w:val="28"/>
          <w:szCs w:val="28"/>
        </w:rPr>
        <w:t xml:space="preserve"> С.В.</w:t>
      </w:r>
      <w:r w:rsidR="00626447">
        <w:rPr>
          <w:sz w:val="28"/>
          <w:szCs w:val="28"/>
        </w:rPr>
        <w:t>;</w:t>
      </w:r>
    </w:p>
    <w:p w14:paraId="44C782E8" w14:textId="77777777" w:rsidR="002528EF" w:rsidRDefault="00EF26E6" w:rsidP="002528EF">
      <w:pPr>
        <w:autoSpaceDE w:val="0"/>
        <w:autoSpaceDN w:val="0"/>
        <w:adjustRightInd w:val="0"/>
        <w:jc w:val="both"/>
        <w:rPr>
          <w:sz w:val="28"/>
          <w:szCs w:val="28"/>
        </w:rPr>
      </w:pPr>
      <w:r>
        <w:rPr>
          <w:sz w:val="28"/>
          <w:szCs w:val="28"/>
        </w:rPr>
        <w:t>-</w:t>
      </w:r>
      <w:r w:rsidR="002528EF">
        <w:rPr>
          <w:sz w:val="28"/>
          <w:szCs w:val="28"/>
        </w:rPr>
        <w:t xml:space="preserve"> заведующий отделением непрерывного и дополнительного образования</w:t>
      </w:r>
      <w:r>
        <w:rPr>
          <w:sz w:val="28"/>
          <w:szCs w:val="28"/>
        </w:rPr>
        <w:t>, к.ю.н., доцент</w:t>
      </w:r>
      <w:r w:rsidR="002528EF">
        <w:rPr>
          <w:sz w:val="28"/>
          <w:szCs w:val="28"/>
        </w:rPr>
        <w:t xml:space="preserve"> Дьяконова А.А.</w:t>
      </w:r>
    </w:p>
    <w:p w14:paraId="34F5DDE4" w14:textId="77777777" w:rsidR="00B02C52" w:rsidRPr="00B02C52" w:rsidRDefault="00B02C52" w:rsidP="00B02C52">
      <w:pPr>
        <w:jc w:val="center"/>
        <w:rPr>
          <w:b/>
          <w:sz w:val="28"/>
          <w:szCs w:val="28"/>
        </w:rPr>
      </w:pPr>
    </w:p>
    <w:sectPr w:rsidR="00B02C52" w:rsidRPr="00B02C52" w:rsidSect="00EC379B">
      <w:footerReference w:type="default" r:id="rId77"/>
      <w:footerReference w:type="first" r:id="rId78"/>
      <w:pgSz w:w="11907" w:h="16840"/>
      <w:pgMar w:top="1134" w:right="567"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0457F" w14:textId="77777777" w:rsidR="00A23796" w:rsidRDefault="00A23796">
      <w:r>
        <w:separator/>
      </w:r>
    </w:p>
  </w:endnote>
  <w:endnote w:type="continuationSeparator" w:id="0">
    <w:p w14:paraId="55017E21" w14:textId="77777777" w:rsidR="00A23796" w:rsidRDefault="00A2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ヒラギノ角ゴ Pro W3">
    <w:altName w:val="Segoe Print"/>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MS Gothic"/>
    <w:charset w:val="80"/>
    <w:family w:val="auto"/>
    <w:pitch w:val="default"/>
    <w:sig w:usb0="00000000" w:usb1="00000000" w:usb2="00000010" w:usb3="00000000" w:csb0="00020004"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9041"/>
      <w:docPartObj>
        <w:docPartGallery w:val="Page Numbers (Bottom of Page)"/>
        <w:docPartUnique/>
      </w:docPartObj>
    </w:sdtPr>
    <w:sdtEndPr/>
    <w:sdtContent>
      <w:p w14:paraId="50DF94F3" w14:textId="3CB6A3B6" w:rsidR="00F16960" w:rsidRDefault="00F16960">
        <w:pPr>
          <w:pStyle w:val="a6"/>
          <w:jc w:val="center"/>
        </w:pPr>
        <w:r>
          <w:rPr>
            <w:noProof/>
          </w:rPr>
          <w:fldChar w:fldCharType="begin"/>
        </w:r>
        <w:r>
          <w:rPr>
            <w:noProof/>
          </w:rPr>
          <w:instrText xml:space="preserve"> PAGE   \* MERGEFORMAT </w:instrText>
        </w:r>
        <w:r>
          <w:rPr>
            <w:noProof/>
          </w:rPr>
          <w:fldChar w:fldCharType="separate"/>
        </w:r>
        <w:r>
          <w:rPr>
            <w:noProof/>
          </w:rPr>
          <w:t>33</w:t>
        </w:r>
        <w:r>
          <w:rPr>
            <w:noProof/>
          </w:rPr>
          <w:fldChar w:fldCharType="end"/>
        </w:r>
      </w:p>
    </w:sdtContent>
  </w:sdt>
  <w:p w14:paraId="2C621275" w14:textId="77777777" w:rsidR="00F16960" w:rsidRDefault="00F1696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22758" w14:textId="77777777" w:rsidR="00F16960" w:rsidRDefault="00F16960">
    <w:pPr>
      <w:pStyle w:val="a6"/>
      <w:jc w:val="center"/>
    </w:pPr>
  </w:p>
  <w:p w14:paraId="2A4C102B" w14:textId="77777777" w:rsidR="00F16960" w:rsidRDefault="00F169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DCBB0" w14:textId="77777777" w:rsidR="00A23796" w:rsidRDefault="00A23796">
      <w:r>
        <w:separator/>
      </w:r>
    </w:p>
  </w:footnote>
  <w:footnote w:type="continuationSeparator" w:id="0">
    <w:p w14:paraId="2EF9C22D" w14:textId="77777777" w:rsidR="00A23796" w:rsidRDefault="00A2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4F844F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B0DEB496"/>
    <w:lvl w:ilvl="0">
      <w:numFmt w:val="bullet"/>
      <w:lvlText w:val="*"/>
      <w:lvlJc w:val="left"/>
    </w:lvl>
  </w:abstractNum>
  <w:abstractNum w:abstractNumId="2"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08"/>
    <w:multiLevelType w:val="multilevel"/>
    <w:tmpl w:val="00000008"/>
    <w:lvl w:ilvl="0">
      <w:start w:val="1"/>
      <w:numFmt w:val="bullet"/>
      <w:lvlText w:val=""/>
      <w:lvlJc w:val="left"/>
      <w:pPr>
        <w:tabs>
          <w:tab w:val="left" w:pos="0"/>
        </w:tabs>
        <w:ind w:left="720" w:hanging="360"/>
      </w:pPr>
      <w:rPr>
        <w:rFonts w:ascii="Symbol" w:hAnsi="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b/>
      </w:rPr>
    </w:lvl>
  </w:abstractNum>
  <w:abstractNum w:abstractNumId="5" w15:restartNumberingAfterBreak="0">
    <w:nsid w:val="0000000A"/>
    <w:multiLevelType w:val="multilevel"/>
    <w:tmpl w:val="0000000A"/>
    <w:name w:val="WWNum12"/>
    <w:lvl w:ilvl="0">
      <w:start w:val="1"/>
      <w:numFmt w:val="decimal"/>
      <w:lvlText w:val="%1."/>
      <w:lvlJc w:val="left"/>
      <w:pPr>
        <w:tabs>
          <w:tab w:val="num" w:pos="-2021"/>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32"/>
        </w:tabs>
        <w:ind w:left="2912"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b/>
      </w:rPr>
    </w:lvl>
  </w:abstractNum>
  <w:abstractNum w:abstractNumId="7" w15:restartNumberingAfterBreak="0">
    <w:nsid w:val="0000001D"/>
    <w:multiLevelType w:val="singleLevel"/>
    <w:tmpl w:val="0000001D"/>
    <w:name w:val="WW8Num29"/>
    <w:lvl w:ilvl="0">
      <w:start w:val="1"/>
      <w:numFmt w:val="bullet"/>
      <w:lvlText w:val=""/>
      <w:lvlJc w:val="left"/>
      <w:pPr>
        <w:tabs>
          <w:tab w:val="num" w:pos="780"/>
        </w:tabs>
        <w:ind w:left="780" w:hanging="360"/>
      </w:pPr>
      <w:rPr>
        <w:rFonts w:ascii="Symbol" w:hAnsi="Symbol"/>
      </w:rPr>
    </w:lvl>
  </w:abstractNum>
  <w:abstractNum w:abstractNumId="8" w15:restartNumberingAfterBreak="0">
    <w:nsid w:val="00000057"/>
    <w:multiLevelType w:val="singleLevel"/>
    <w:tmpl w:val="00000057"/>
    <w:name w:val="WW8Num87"/>
    <w:lvl w:ilvl="0">
      <w:start w:val="1"/>
      <w:numFmt w:val="bullet"/>
      <w:lvlText w:val=""/>
      <w:lvlJc w:val="left"/>
      <w:pPr>
        <w:tabs>
          <w:tab w:val="num" w:pos="720"/>
        </w:tabs>
        <w:ind w:left="720" w:hanging="360"/>
      </w:pPr>
      <w:rPr>
        <w:rFonts w:ascii="Symbol" w:hAnsi="Symbol"/>
        <w:b/>
      </w:rPr>
    </w:lvl>
  </w:abstractNum>
  <w:abstractNum w:abstractNumId="9" w15:restartNumberingAfterBreak="0">
    <w:nsid w:val="02633057"/>
    <w:multiLevelType w:val="hybridMultilevel"/>
    <w:tmpl w:val="7A12754A"/>
    <w:lvl w:ilvl="0" w:tplc="0419000F">
      <w:start w:val="1"/>
      <w:numFmt w:val="decimal"/>
      <w:lvlText w:val="%1."/>
      <w:lvlJc w:val="left"/>
      <w:pPr>
        <w:tabs>
          <w:tab w:val="num" w:pos="860"/>
        </w:tabs>
        <w:ind w:left="8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9065404"/>
    <w:multiLevelType w:val="multilevel"/>
    <w:tmpl w:val="AEF68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EE6270"/>
    <w:multiLevelType w:val="singleLevel"/>
    <w:tmpl w:val="391E88FC"/>
    <w:lvl w:ilvl="0">
      <w:start w:val="1"/>
      <w:numFmt w:val="decimal"/>
      <w:lvlText w:val="%1."/>
      <w:legacy w:legacy="1" w:legacySpace="0" w:legacyIndent="408"/>
      <w:lvlJc w:val="left"/>
      <w:rPr>
        <w:rFonts w:ascii="Times New Roman" w:hAnsi="Times New Roman" w:cs="Times New Roman" w:hint="default"/>
      </w:rPr>
    </w:lvl>
  </w:abstractNum>
  <w:abstractNum w:abstractNumId="12" w15:restartNumberingAfterBreak="0">
    <w:nsid w:val="1AE45E14"/>
    <w:multiLevelType w:val="singleLevel"/>
    <w:tmpl w:val="01EAA996"/>
    <w:lvl w:ilvl="0">
      <w:start w:val="10"/>
      <w:numFmt w:val="decimal"/>
      <w:lvlText w:val="%1."/>
      <w:legacy w:legacy="1" w:legacySpace="0" w:legacyIndent="552"/>
      <w:lvlJc w:val="left"/>
      <w:rPr>
        <w:rFonts w:ascii="Times New Roman" w:hAnsi="Times New Roman" w:cs="Times New Roman" w:hint="default"/>
      </w:rPr>
    </w:lvl>
  </w:abstractNum>
  <w:abstractNum w:abstractNumId="13" w15:restartNumberingAfterBreak="0">
    <w:nsid w:val="26611B7E"/>
    <w:multiLevelType w:val="singleLevel"/>
    <w:tmpl w:val="AEBAC232"/>
    <w:lvl w:ilvl="0">
      <w:start w:val="21"/>
      <w:numFmt w:val="decimal"/>
      <w:lvlText w:val="%1."/>
      <w:legacy w:legacy="1" w:legacySpace="0" w:legacyIndent="557"/>
      <w:lvlJc w:val="left"/>
      <w:rPr>
        <w:rFonts w:ascii="Times New Roman" w:hAnsi="Times New Roman" w:cs="Times New Roman" w:hint="default"/>
      </w:rPr>
    </w:lvl>
  </w:abstractNum>
  <w:abstractNum w:abstractNumId="14" w15:restartNumberingAfterBreak="0">
    <w:nsid w:val="30487ECF"/>
    <w:multiLevelType w:val="hybridMultilevel"/>
    <w:tmpl w:val="30ACBA02"/>
    <w:lvl w:ilvl="0" w:tplc="2A3CB1F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15" w15:restartNumberingAfterBreak="0">
    <w:nsid w:val="346B3D09"/>
    <w:multiLevelType w:val="hybridMultilevel"/>
    <w:tmpl w:val="D2BAC506"/>
    <w:lvl w:ilvl="0" w:tplc="078CD21C">
      <w:start w:val="1"/>
      <w:numFmt w:val="bullet"/>
      <w:pStyle w:val="a"/>
      <w:lvlText w:val=""/>
      <w:lvlJc w:val="left"/>
      <w:pPr>
        <w:tabs>
          <w:tab w:val="num" w:pos="964"/>
        </w:tabs>
        <w:ind w:left="964"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592E41"/>
    <w:multiLevelType w:val="hybridMultilevel"/>
    <w:tmpl w:val="668207B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4E544F"/>
    <w:multiLevelType w:val="multilevel"/>
    <w:tmpl w:val="62D6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C5302C"/>
    <w:multiLevelType w:val="hybridMultilevel"/>
    <w:tmpl w:val="0E5EA6DE"/>
    <w:lvl w:ilvl="0" w:tplc="2DBABF2C">
      <w:start w:val="1"/>
      <w:numFmt w:val="bullet"/>
      <w:lvlText w:val=""/>
      <w:lvlJc w:val="left"/>
      <w:pPr>
        <w:tabs>
          <w:tab w:val="num" w:pos="720"/>
        </w:tabs>
        <w:ind w:left="72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A35CF5"/>
    <w:multiLevelType w:val="hybridMultilevel"/>
    <w:tmpl w:val="B56A4EF2"/>
    <w:lvl w:ilvl="0" w:tplc="04190001">
      <w:start w:val="1"/>
      <w:numFmt w:val="bullet"/>
      <w:lvlText w:val=""/>
      <w:lvlJc w:val="left"/>
      <w:pPr>
        <w:ind w:left="1364" w:hanging="360"/>
      </w:pPr>
      <w:rPr>
        <w:rFonts w:ascii="Symbol" w:hAnsi="Symbol" w:hint="default"/>
      </w:rPr>
    </w:lvl>
    <w:lvl w:ilvl="1" w:tplc="04190003">
      <w:start w:val="1"/>
      <w:numFmt w:val="bullet"/>
      <w:lvlText w:val="o"/>
      <w:lvlJc w:val="left"/>
      <w:pPr>
        <w:ind w:left="2084" w:hanging="360"/>
      </w:pPr>
      <w:rPr>
        <w:rFonts w:ascii="Courier New" w:hAnsi="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hint="default"/>
      </w:rPr>
    </w:lvl>
    <w:lvl w:ilvl="8" w:tplc="04190005">
      <w:start w:val="1"/>
      <w:numFmt w:val="bullet"/>
      <w:lvlText w:val=""/>
      <w:lvlJc w:val="left"/>
      <w:pPr>
        <w:ind w:left="7124" w:hanging="360"/>
      </w:pPr>
      <w:rPr>
        <w:rFonts w:ascii="Wingdings" w:hAnsi="Wingdings" w:hint="default"/>
      </w:rPr>
    </w:lvl>
  </w:abstractNum>
  <w:abstractNum w:abstractNumId="20" w15:restartNumberingAfterBreak="0">
    <w:nsid w:val="70814996"/>
    <w:multiLevelType w:val="hybridMultilevel"/>
    <w:tmpl w:val="CF465CF4"/>
    <w:lvl w:ilvl="0" w:tplc="8B3ABD40">
      <w:start w:val="22"/>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4FA5D7E"/>
    <w:multiLevelType w:val="hybridMultilevel"/>
    <w:tmpl w:val="DA62604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AAD0AAC"/>
    <w:multiLevelType w:val="hybridMultilevel"/>
    <w:tmpl w:val="3DF2C7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3" w15:restartNumberingAfterBreak="0">
    <w:nsid w:val="7EAE3E64"/>
    <w:multiLevelType w:val="multilevel"/>
    <w:tmpl w:val="A3323240"/>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
      <w:lvlJc w:val="left"/>
      <w:pPr>
        <w:tabs>
          <w:tab w:val="num" w:pos="2073"/>
        </w:tabs>
        <w:ind w:left="2073" w:hanging="360"/>
      </w:pPr>
      <w:rPr>
        <w:rFonts w:ascii="Symbol" w:hAnsi="Symbol" w:hint="default"/>
        <w:sz w:val="20"/>
      </w:rPr>
    </w:lvl>
    <w:lvl w:ilvl="2" w:tentative="1">
      <w:start w:val="1"/>
      <w:numFmt w:val="bullet"/>
      <w:lvlText w:val=""/>
      <w:lvlJc w:val="left"/>
      <w:pPr>
        <w:tabs>
          <w:tab w:val="num" w:pos="2793"/>
        </w:tabs>
        <w:ind w:left="2793" w:hanging="360"/>
      </w:pPr>
      <w:rPr>
        <w:rFonts w:ascii="Symbol" w:hAnsi="Symbol" w:hint="default"/>
        <w:sz w:val="20"/>
      </w:rPr>
    </w:lvl>
    <w:lvl w:ilvl="3" w:tentative="1">
      <w:start w:val="1"/>
      <w:numFmt w:val="bullet"/>
      <w:lvlText w:val=""/>
      <w:lvlJc w:val="left"/>
      <w:pPr>
        <w:tabs>
          <w:tab w:val="num" w:pos="3513"/>
        </w:tabs>
        <w:ind w:left="3513" w:hanging="360"/>
      </w:pPr>
      <w:rPr>
        <w:rFonts w:ascii="Symbol" w:hAnsi="Symbol" w:hint="default"/>
        <w:sz w:val="20"/>
      </w:rPr>
    </w:lvl>
    <w:lvl w:ilvl="4" w:tentative="1">
      <w:start w:val="1"/>
      <w:numFmt w:val="bullet"/>
      <w:lvlText w:val=""/>
      <w:lvlJc w:val="left"/>
      <w:pPr>
        <w:tabs>
          <w:tab w:val="num" w:pos="4233"/>
        </w:tabs>
        <w:ind w:left="4233" w:hanging="360"/>
      </w:pPr>
      <w:rPr>
        <w:rFonts w:ascii="Symbol" w:hAnsi="Symbol" w:hint="default"/>
        <w:sz w:val="20"/>
      </w:rPr>
    </w:lvl>
    <w:lvl w:ilvl="5" w:tentative="1">
      <w:start w:val="1"/>
      <w:numFmt w:val="bullet"/>
      <w:lvlText w:val=""/>
      <w:lvlJc w:val="left"/>
      <w:pPr>
        <w:tabs>
          <w:tab w:val="num" w:pos="4953"/>
        </w:tabs>
        <w:ind w:left="4953" w:hanging="360"/>
      </w:pPr>
      <w:rPr>
        <w:rFonts w:ascii="Symbol" w:hAnsi="Symbol" w:hint="default"/>
        <w:sz w:val="20"/>
      </w:rPr>
    </w:lvl>
    <w:lvl w:ilvl="6" w:tentative="1">
      <w:start w:val="1"/>
      <w:numFmt w:val="bullet"/>
      <w:lvlText w:val=""/>
      <w:lvlJc w:val="left"/>
      <w:pPr>
        <w:tabs>
          <w:tab w:val="num" w:pos="5673"/>
        </w:tabs>
        <w:ind w:left="5673" w:hanging="360"/>
      </w:pPr>
      <w:rPr>
        <w:rFonts w:ascii="Symbol" w:hAnsi="Symbol" w:hint="default"/>
        <w:sz w:val="20"/>
      </w:rPr>
    </w:lvl>
    <w:lvl w:ilvl="7" w:tentative="1">
      <w:start w:val="1"/>
      <w:numFmt w:val="bullet"/>
      <w:lvlText w:val=""/>
      <w:lvlJc w:val="left"/>
      <w:pPr>
        <w:tabs>
          <w:tab w:val="num" w:pos="6393"/>
        </w:tabs>
        <w:ind w:left="6393" w:hanging="360"/>
      </w:pPr>
      <w:rPr>
        <w:rFonts w:ascii="Symbol" w:hAnsi="Symbol" w:hint="default"/>
        <w:sz w:val="20"/>
      </w:rPr>
    </w:lvl>
    <w:lvl w:ilvl="8" w:tentative="1">
      <w:start w:val="1"/>
      <w:numFmt w:val="bullet"/>
      <w:lvlText w:val=""/>
      <w:lvlJc w:val="left"/>
      <w:pPr>
        <w:tabs>
          <w:tab w:val="num" w:pos="7113"/>
        </w:tabs>
        <w:ind w:left="7113" w:hanging="360"/>
      </w:pPr>
      <w:rPr>
        <w:rFonts w:ascii="Symbol" w:hAnsi="Symbol" w:hint="default"/>
        <w:sz w:val="20"/>
      </w:rPr>
    </w:lvl>
  </w:abstractNum>
  <w:abstractNum w:abstractNumId="24" w15:restartNumberingAfterBreak="0">
    <w:nsid w:val="7EB7786A"/>
    <w:multiLevelType w:val="multilevel"/>
    <w:tmpl w:val="9F1A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A77419"/>
    <w:multiLevelType w:val="hybridMultilevel"/>
    <w:tmpl w:val="D8E0B130"/>
    <w:lvl w:ilvl="0" w:tplc="2A66158A">
      <w:start w:val="1"/>
      <w:numFmt w:val="bullet"/>
      <w:lvlText w:val=""/>
      <w:lvlJc w:val="left"/>
      <w:pPr>
        <w:tabs>
          <w:tab w:val="num" w:pos="1211"/>
        </w:tabs>
        <w:ind w:left="1211" w:hanging="360"/>
      </w:pPr>
      <w:rPr>
        <w:rFonts w:ascii="Symbol" w:hAnsi="Symbol" w:hint="default"/>
        <w:sz w:val="24"/>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5"/>
  </w:num>
  <w:num w:numId="2">
    <w:abstractNumId w:val="0"/>
  </w:num>
  <w:num w:numId="3">
    <w:abstractNumId w:val="17"/>
  </w:num>
  <w:num w:numId="4">
    <w:abstractNumId w:val="23"/>
  </w:num>
  <w:num w:numId="5">
    <w:abstractNumId w:val="21"/>
  </w:num>
  <w:num w:numId="6">
    <w:abstractNumId w:val="5"/>
  </w:num>
  <w:num w:numId="7">
    <w:abstractNumId w:val="20"/>
  </w:num>
  <w:num w:numId="8">
    <w:abstractNumId w:val="22"/>
  </w:num>
  <w:num w:numId="9">
    <w:abstractNumId w:val="19"/>
  </w:num>
  <w:num w:numId="10">
    <w:abstractNumId w:val="24"/>
  </w:num>
  <w:num w:numId="11">
    <w:abstractNumId w:val="11"/>
  </w:num>
  <w:num w:numId="12">
    <w:abstractNumId w:val="12"/>
  </w:num>
  <w:num w:numId="13">
    <w:abstractNumId w:val="13"/>
  </w:num>
  <w:num w:numId="14">
    <w:abstractNumId w:val="14"/>
  </w:num>
  <w:num w:numId="15">
    <w:abstractNumId w:val="10"/>
  </w:num>
  <w:num w:numId="16">
    <w:abstractNumId w:val="25"/>
  </w:num>
  <w:num w:numId="17">
    <w:abstractNumId w:val="9"/>
  </w:num>
  <w:num w:numId="18">
    <w:abstractNumId w:val="18"/>
  </w:num>
  <w:num w:numId="19">
    <w:abstractNumId w:val="1"/>
    <w:lvlOverride w:ilvl="0">
      <w:lvl w:ilvl="0">
        <w:start w:val="65535"/>
        <w:numFmt w:val="bullet"/>
        <w:lvlText w:val="-"/>
        <w:legacy w:legacy="1" w:legacySpace="0" w:legacyIndent="336"/>
        <w:lvlJc w:val="left"/>
        <w:rPr>
          <w:rFonts w:ascii="Times New Roman" w:hAnsi="Times New Roman" w:cs="Times New Roman" w:hint="default"/>
        </w:rPr>
      </w:lvl>
    </w:lvlOverride>
  </w:num>
  <w:num w:numId="20">
    <w:abstractNumId w:val="1"/>
    <w:lvlOverride w:ilvl="0">
      <w:lvl w:ilvl="0">
        <w:start w:val="65535"/>
        <w:numFmt w:val="bullet"/>
        <w:lvlText w:val="-"/>
        <w:legacy w:legacy="1" w:legacySpace="0" w:legacyIndent="480"/>
        <w:lvlJc w:val="left"/>
        <w:rPr>
          <w:rFonts w:ascii="Times New Roman" w:hAnsi="Times New Roman" w:cs="Times New Roman" w:hint="default"/>
        </w:rPr>
      </w:lvl>
    </w:lvlOverride>
  </w:num>
  <w:num w:numId="21">
    <w:abstractNumId w:val="3"/>
  </w:num>
  <w:num w:numId="2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8E0"/>
    <w:rsid w:val="00001570"/>
    <w:rsid w:val="0000195E"/>
    <w:rsid w:val="000032B0"/>
    <w:rsid w:val="00006926"/>
    <w:rsid w:val="000071DF"/>
    <w:rsid w:val="0001011D"/>
    <w:rsid w:val="0001066E"/>
    <w:rsid w:val="00016720"/>
    <w:rsid w:val="000170A0"/>
    <w:rsid w:val="0001778D"/>
    <w:rsid w:val="00020808"/>
    <w:rsid w:val="000219EF"/>
    <w:rsid w:val="000252F3"/>
    <w:rsid w:val="000266D6"/>
    <w:rsid w:val="00033E4F"/>
    <w:rsid w:val="000348E8"/>
    <w:rsid w:val="0003524F"/>
    <w:rsid w:val="000353DF"/>
    <w:rsid w:val="00036097"/>
    <w:rsid w:val="000371B0"/>
    <w:rsid w:val="000375F2"/>
    <w:rsid w:val="00042A21"/>
    <w:rsid w:val="0004317A"/>
    <w:rsid w:val="00044FB1"/>
    <w:rsid w:val="00045A0B"/>
    <w:rsid w:val="000508F4"/>
    <w:rsid w:val="000523A6"/>
    <w:rsid w:val="0005535E"/>
    <w:rsid w:val="00055D3A"/>
    <w:rsid w:val="00055EB6"/>
    <w:rsid w:val="00056B79"/>
    <w:rsid w:val="00056EF8"/>
    <w:rsid w:val="00057C11"/>
    <w:rsid w:val="00061FE5"/>
    <w:rsid w:val="00063CEF"/>
    <w:rsid w:val="00064EDA"/>
    <w:rsid w:val="0006549F"/>
    <w:rsid w:val="0006609A"/>
    <w:rsid w:val="00067BDB"/>
    <w:rsid w:val="0007074E"/>
    <w:rsid w:val="000710AE"/>
    <w:rsid w:val="000742EE"/>
    <w:rsid w:val="000765CC"/>
    <w:rsid w:val="0007681E"/>
    <w:rsid w:val="00076924"/>
    <w:rsid w:val="000807B6"/>
    <w:rsid w:val="00080F52"/>
    <w:rsid w:val="00083A50"/>
    <w:rsid w:val="00084002"/>
    <w:rsid w:val="00084684"/>
    <w:rsid w:val="00084A6E"/>
    <w:rsid w:val="00085CD2"/>
    <w:rsid w:val="00090EAE"/>
    <w:rsid w:val="000941E6"/>
    <w:rsid w:val="000964BB"/>
    <w:rsid w:val="00096B35"/>
    <w:rsid w:val="000A26C9"/>
    <w:rsid w:val="000A2E40"/>
    <w:rsid w:val="000A518D"/>
    <w:rsid w:val="000A51E6"/>
    <w:rsid w:val="000A6406"/>
    <w:rsid w:val="000A718D"/>
    <w:rsid w:val="000A7574"/>
    <w:rsid w:val="000B025C"/>
    <w:rsid w:val="000B057D"/>
    <w:rsid w:val="000B1594"/>
    <w:rsid w:val="000B2716"/>
    <w:rsid w:val="000B2CA3"/>
    <w:rsid w:val="000B4D3A"/>
    <w:rsid w:val="000B65DD"/>
    <w:rsid w:val="000C0070"/>
    <w:rsid w:val="000C0C0E"/>
    <w:rsid w:val="000C0F2D"/>
    <w:rsid w:val="000C213A"/>
    <w:rsid w:val="000C22DB"/>
    <w:rsid w:val="000C4C06"/>
    <w:rsid w:val="000C6C8B"/>
    <w:rsid w:val="000D5827"/>
    <w:rsid w:val="000D6AEE"/>
    <w:rsid w:val="000D6FF2"/>
    <w:rsid w:val="000D778B"/>
    <w:rsid w:val="000D77E7"/>
    <w:rsid w:val="000E44F9"/>
    <w:rsid w:val="000E5999"/>
    <w:rsid w:val="000E6E10"/>
    <w:rsid w:val="000E762C"/>
    <w:rsid w:val="000F279A"/>
    <w:rsid w:val="000F2D99"/>
    <w:rsid w:val="000F7239"/>
    <w:rsid w:val="001011E0"/>
    <w:rsid w:val="0010173C"/>
    <w:rsid w:val="001019F1"/>
    <w:rsid w:val="00101F40"/>
    <w:rsid w:val="00102A07"/>
    <w:rsid w:val="00104A19"/>
    <w:rsid w:val="00104EED"/>
    <w:rsid w:val="00105154"/>
    <w:rsid w:val="0010521B"/>
    <w:rsid w:val="0010537F"/>
    <w:rsid w:val="001058AB"/>
    <w:rsid w:val="00105DF7"/>
    <w:rsid w:val="00106675"/>
    <w:rsid w:val="00107E41"/>
    <w:rsid w:val="0011004E"/>
    <w:rsid w:val="00111B36"/>
    <w:rsid w:val="00111E34"/>
    <w:rsid w:val="00111FA5"/>
    <w:rsid w:val="001151BA"/>
    <w:rsid w:val="00116ECC"/>
    <w:rsid w:val="00117EDC"/>
    <w:rsid w:val="00123BA9"/>
    <w:rsid w:val="0012450F"/>
    <w:rsid w:val="00124D9E"/>
    <w:rsid w:val="00127AF0"/>
    <w:rsid w:val="0013138F"/>
    <w:rsid w:val="00132950"/>
    <w:rsid w:val="00133553"/>
    <w:rsid w:val="00134EE5"/>
    <w:rsid w:val="001373B0"/>
    <w:rsid w:val="00140015"/>
    <w:rsid w:val="0014029A"/>
    <w:rsid w:val="001427BF"/>
    <w:rsid w:val="00143F03"/>
    <w:rsid w:val="00147860"/>
    <w:rsid w:val="001501B4"/>
    <w:rsid w:val="0015073B"/>
    <w:rsid w:val="00150849"/>
    <w:rsid w:val="00151282"/>
    <w:rsid w:val="00152428"/>
    <w:rsid w:val="001547B3"/>
    <w:rsid w:val="001569D0"/>
    <w:rsid w:val="00163E59"/>
    <w:rsid w:val="00164DE5"/>
    <w:rsid w:val="0016725E"/>
    <w:rsid w:val="001672F9"/>
    <w:rsid w:val="0017054D"/>
    <w:rsid w:val="00171098"/>
    <w:rsid w:val="001729C2"/>
    <w:rsid w:val="001773FC"/>
    <w:rsid w:val="00177B87"/>
    <w:rsid w:val="0018072D"/>
    <w:rsid w:val="001822B2"/>
    <w:rsid w:val="001826C2"/>
    <w:rsid w:val="00183C08"/>
    <w:rsid w:val="0018469F"/>
    <w:rsid w:val="00184BC6"/>
    <w:rsid w:val="00190660"/>
    <w:rsid w:val="0019418B"/>
    <w:rsid w:val="00194805"/>
    <w:rsid w:val="0019504D"/>
    <w:rsid w:val="00195C8F"/>
    <w:rsid w:val="001962E0"/>
    <w:rsid w:val="001971F4"/>
    <w:rsid w:val="001A0E00"/>
    <w:rsid w:val="001A2D1F"/>
    <w:rsid w:val="001A6F35"/>
    <w:rsid w:val="001B13F4"/>
    <w:rsid w:val="001B1CCD"/>
    <w:rsid w:val="001B2405"/>
    <w:rsid w:val="001B2B12"/>
    <w:rsid w:val="001B4115"/>
    <w:rsid w:val="001B4800"/>
    <w:rsid w:val="001B4BC9"/>
    <w:rsid w:val="001B6A70"/>
    <w:rsid w:val="001B7F25"/>
    <w:rsid w:val="001C0505"/>
    <w:rsid w:val="001C067D"/>
    <w:rsid w:val="001C449D"/>
    <w:rsid w:val="001C7FBC"/>
    <w:rsid w:val="001D3C01"/>
    <w:rsid w:val="001D55F9"/>
    <w:rsid w:val="001E3321"/>
    <w:rsid w:val="001E44DA"/>
    <w:rsid w:val="001E635D"/>
    <w:rsid w:val="001E6392"/>
    <w:rsid w:val="001F130A"/>
    <w:rsid w:val="001F2888"/>
    <w:rsid w:val="001F3BC2"/>
    <w:rsid w:val="001F48EF"/>
    <w:rsid w:val="001F5AE1"/>
    <w:rsid w:val="001F66E8"/>
    <w:rsid w:val="001F74AE"/>
    <w:rsid w:val="002020E2"/>
    <w:rsid w:val="0020288B"/>
    <w:rsid w:val="002044CB"/>
    <w:rsid w:val="00204F26"/>
    <w:rsid w:val="002055AC"/>
    <w:rsid w:val="002057FD"/>
    <w:rsid w:val="002059AB"/>
    <w:rsid w:val="00212FF3"/>
    <w:rsid w:val="002133A6"/>
    <w:rsid w:val="00214363"/>
    <w:rsid w:val="00216A05"/>
    <w:rsid w:val="002219FE"/>
    <w:rsid w:val="00221E20"/>
    <w:rsid w:val="00222156"/>
    <w:rsid w:val="00224C28"/>
    <w:rsid w:val="002278B8"/>
    <w:rsid w:val="002314EC"/>
    <w:rsid w:val="00232992"/>
    <w:rsid w:val="0023409E"/>
    <w:rsid w:val="00234D18"/>
    <w:rsid w:val="00234DB6"/>
    <w:rsid w:val="00237834"/>
    <w:rsid w:val="002400FA"/>
    <w:rsid w:val="00240235"/>
    <w:rsid w:val="00240EB1"/>
    <w:rsid w:val="00241C0F"/>
    <w:rsid w:val="00242D56"/>
    <w:rsid w:val="00243822"/>
    <w:rsid w:val="0024677A"/>
    <w:rsid w:val="002476BB"/>
    <w:rsid w:val="00247F01"/>
    <w:rsid w:val="0025011E"/>
    <w:rsid w:val="002528EF"/>
    <w:rsid w:val="00254528"/>
    <w:rsid w:val="0025595B"/>
    <w:rsid w:val="00255E33"/>
    <w:rsid w:val="00260CD7"/>
    <w:rsid w:val="00264958"/>
    <w:rsid w:val="002663D1"/>
    <w:rsid w:val="002666C5"/>
    <w:rsid w:val="00273109"/>
    <w:rsid w:val="002740BC"/>
    <w:rsid w:val="00275E2D"/>
    <w:rsid w:val="002767BE"/>
    <w:rsid w:val="00276BF6"/>
    <w:rsid w:val="002778F5"/>
    <w:rsid w:val="00280852"/>
    <w:rsid w:val="00280E94"/>
    <w:rsid w:val="00281041"/>
    <w:rsid w:val="0028148F"/>
    <w:rsid w:val="0028202E"/>
    <w:rsid w:val="00285E03"/>
    <w:rsid w:val="00290467"/>
    <w:rsid w:val="00290791"/>
    <w:rsid w:val="00296B6D"/>
    <w:rsid w:val="00297AC1"/>
    <w:rsid w:val="002A1E3E"/>
    <w:rsid w:val="002A1F9F"/>
    <w:rsid w:val="002A577F"/>
    <w:rsid w:val="002A5B27"/>
    <w:rsid w:val="002A6D8A"/>
    <w:rsid w:val="002A7C9E"/>
    <w:rsid w:val="002B0EA2"/>
    <w:rsid w:val="002B12C2"/>
    <w:rsid w:val="002B2098"/>
    <w:rsid w:val="002B2924"/>
    <w:rsid w:val="002B2D51"/>
    <w:rsid w:val="002B3664"/>
    <w:rsid w:val="002B3991"/>
    <w:rsid w:val="002B4BD5"/>
    <w:rsid w:val="002B61A3"/>
    <w:rsid w:val="002B6532"/>
    <w:rsid w:val="002C4C0E"/>
    <w:rsid w:val="002C597D"/>
    <w:rsid w:val="002D01BB"/>
    <w:rsid w:val="002D4386"/>
    <w:rsid w:val="002D584D"/>
    <w:rsid w:val="002D69BF"/>
    <w:rsid w:val="002D73D8"/>
    <w:rsid w:val="002D75DB"/>
    <w:rsid w:val="002E05FD"/>
    <w:rsid w:val="002E093F"/>
    <w:rsid w:val="002E2667"/>
    <w:rsid w:val="002E3940"/>
    <w:rsid w:val="002E4116"/>
    <w:rsid w:val="002E5452"/>
    <w:rsid w:val="002E6BDD"/>
    <w:rsid w:val="002F04E7"/>
    <w:rsid w:val="002F170A"/>
    <w:rsid w:val="002F2411"/>
    <w:rsid w:val="002F661D"/>
    <w:rsid w:val="00303686"/>
    <w:rsid w:val="00303CD6"/>
    <w:rsid w:val="00304D95"/>
    <w:rsid w:val="0030543F"/>
    <w:rsid w:val="00313EE3"/>
    <w:rsid w:val="00314F6E"/>
    <w:rsid w:val="003169C5"/>
    <w:rsid w:val="00316B4A"/>
    <w:rsid w:val="00321C18"/>
    <w:rsid w:val="0032413A"/>
    <w:rsid w:val="00324EC9"/>
    <w:rsid w:val="00324F25"/>
    <w:rsid w:val="003269F7"/>
    <w:rsid w:val="003272E9"/>
    <w:rsid w:val="00331677"/>
    <w:rsid w:val="00335055"/>
    <w:rsid w:val="00335299"/>
    <w:rsid w:val="00340548"/>
    <w:rsid w:val="00341886"/>
    <w:rsid w:val="00343CD7"/>
    <w:rsid w:val="00346BEA"/>
    <w:rsid w:val="00350C27"/>
    <w:rsid w:val="00351AE1"/>
    <w:rsid w:val="00352184"/>
    <w:rsid w:val="0035247A"/>
    <w:rsid w:val="003540C3"/>
    <w:rsid w:val="00357FAE"/>
    <w:rsid w:val="00360023"/>
    <w:rsid w:val="003651DA"/>
    <w:rsid w:val="00365560"/>
    <w:rsid w:val="003662C8"/>
    <w:rsid w:val="0036696E"/>
    <w:rsid w:val="003677BD"/>
    <w:rsid w:val="00372B14"/>
    <w:rsid w:val="00373E11"/>
    <w:rsid w:val="003742F4"/>
    <w:rsid w:val="003743CA"/>
    <w:rsid w:val="00377E33"/>
    <w:rsid w:val="00381A2E"/>
    <w:rsid w:val="0038266F"/>
    <w:rsid w:val="00383931"/>
    <w:rsid w:val="003841C9"/>
    <w:rsid w:val="00384A84"/>
    <w:rsid w:val="00387994"/>
    <w:rsid w:val="003913C0"/>
    <w:rsid w:val="00391B25"/>
    <w:rsid w:val="00392DFB"/>
    <w:rsid w:val="003937E3"/>
    <w:rsid w:val="003949AA"/>
    <w:rsid w:val="00395DD8"/>
    <w:rsid w:val="00397526"/>
    <w:rsid w:val="003A1095"/>
    <w:rsid w:val="003A14B5"/>
    <w:rsid w:val="003A3AB1"/>
    <w:rsid w:val="003A5346"/>
    <w:rsid w:val="003A5A17"/>
    <w:rsid w:val="003A6195"/>
    <w:rsid w:val="003A6B58"/>
    <w:rsid w:val="003B0CFC"/>
    <w:rsid w:val="003B1AEE"/>
    <w:rsid w:val="003B2A4F"/>
    <w:rsid w:val="003B2BBE"/>
    <w:rsid w:val="003B35AA"/>
    <w:rsid w:val="003B5491"/>
    <w:rsid w:val="003B68FE"/>
    <w:rsid w:val="003B749F"/>
    <w:rsid w:val="003C047B"/>
    <w:rsid w:val="003C1408"/>
    <w:rsid w:val="003C1856"/>
    <w:rsid w:val="003C1A26"/>
    <w:rsid w:val="003C1BAD"/>
    <w:rsid w:val="003C4725"/>
    <w:rsid w:val="003C69F5"/>
    <w:rsid w:val="003D1DF3"/>
    <w:rsid w:val="003D2DDD"/>
    <w:rsid w:val="003D6F2A"/>
    <w:rsid w:val="003E3185"/>
    <w:rsid w:val="003E415F"/>
    <w:rsid w:val="003E4F66"/>
    <w:rsid w:val="003E522A"/>
    <w:rsid w:val="003E67F3"/>
    <w:rsid w:val="003F1C53"/>
    <w:rsid w:val="003F522A"/>
    <w:rsid w:val="003F63D9"/>
    <w:rsid w:val="003F6E5E"/>
    <w:rsid w:val="004003C7"/>
    <w:rsid w:val="004031FB"/>
    <w:rsid w:val="004107EF"/>
    <w:rsid w:val="004113C6"/>
    <w:rsid w:val="00413518"/>
    <w:rsid w:val="00414D6C"/>
    <w:rsid w:val="0041681E"/>
    <w:rsid w:val="004178C1"/>
    <w:rsid w:val="0042106C"/>
    <w:rsid w:val="0042118D"/>
    <w:rsid w:val="00422158"/>
    <w:rsid w:val="00422265"/>
    <w:rsid w:val="00423C4E"/>
    <w:rsid w:val="0042589D"/>
    <w:rsid w:val="00425EEA"/>
    <w:rsid w:val="004269FB"/>
    <w:rsid w:val="004278FF"/>
    <w:rsid w:val="00430A05"/>
    <w:rsid w:val="00431661"/>
    <w:rsid w:val="00434B10"/>
    <w:rsid w:val="004356F3"/>
    <w:rsid w:val="00435BD1"/>
    <w:rsid w:val="00435EBD"/>
    <w:rsid w:val="00436677"/>
    <w:rsid w:val="004371D2"/>
    <w:rsid w:val="00437902"/>
    <w:rsid w:val="004427E5"/>
    <w:rsid w:val="00442A38"/>
    <w:rsid w:val="00442FFE"/>
    <w:rsid w:val="0044302B"/>
    <w:rsid w:val="00447D10"/>
    <w:rsid w:val="0045006B"/>
    <w:rsid w:val="00450513"/>
    <w:rsid w:val="00452FF2"/>
    <w:rsid w:val="004541CF"/>
    <w:rsid w:val="00454967"/>
    <w:rsid w:val="004550AF"/>
    <w:rsid w:val="0045783B"/>
    <w:rsid w:val="004578C2"/>
    <w:rsid w:val="004612AD"/>
    <w:rsid w:val="00461C04"/>
    <w:rsid w:val="00462124"/>
    <w:rsid w:val="0046376D"/>
    <w:rsid w:val="004655FD"/>
    <w:rsid w:val="00465AE1"/>
    <w:rsid w:val="004665EC"/>
    <w:rsid w:val="00470666"/>
    <w:rsid w:val="00470675"/>
    <w:rsid w:val="00471C05"/>
    <w:rsid w:val="00473D7F"/>
    <w:rsid w:val="004813F2"/>
    <w:rsid w:val="00484582"/>
    <w:rsid w:val="00487658"/>
    <w:rsid w:val="004920E2"/>
    <w:rsid w:val="00492E63"/>
    <w:rsid w:val="00494F58"/>
    <w:rsid w:val="00495E46"/>
    <w:rsid w:val="004A18BE"/>
    <w:rsid w:val="004A2256"/>
    <w:rsid w:val="004A4BE7"/>
    <w:rsid w:val="004A6140"/>
    <w:rsid w:val="004A6DF2"/>
    <w:rsid w:val="004B0277"/>
    <w:rsid w:val="004B1557"/>
    <w:rsid w:val="004B190A"/>
    <w:rsid w:val="004B2013"/>
    <w:rsid w:val="004B25A4"/>
    <w:rsid w:val="004B3248"/>
    <w:rsid w:val="004B6801"/>
    <w:rsid w:val="004B6B9E"/>
    <w:rsid w:val="004C0249"/>
    <w:rsid w:val="004C0498"/>
    <w:rsid w:val="004C0ECE"/>
    <w:rsid w:val="004C6E7E"/>
    <w:rsid w:val="004D0D2E"/>
    <w:rsid w:val="004D182F"/>
    <w:rsid w:val="004D2313"/>
    <w:rsid w:val="004D267F"/>
    <w:rsid w:val="004D2E3B"/>
    <w:rsid w:val="004D31E2"/>
    <w:rsid w:val="004E1704"/>
    <w:rsid w:val="004E205E"/>
    <w:rsid w:val="004E40B8"/>
    <w:rsid w:val="004E5FF4"/>
    <w:rsid w:val="004F0876"/>
    <w:rsid w:val="004F115F"/>
    <w:rsid w:val="004F3629"/>
    <w:rsid w:val="004F3F47"/>
    <w:rsid w:val="004F621F"/>
    <w:rsid w:val="004F7860"/>
    <w:rsid w:val="00500355"/>
    <w:rsid w:val="00507F35"/>
    <w:rsid w:val="00510C2E"/>
    <w:rsid w:val="005120A8"/>
    <w:rsid w:val="00513D12"/>
    <w:rsid w:val="00516E11"/>
    <w:rsid w:val="00517EB2"/>
    <w:rsid w:val="0052073B"/>
    <w:rsid w:val="00521FA3"/>
    <w:rsid w:val="00525531"/>
    <w:rsid w:val="0052615C"/>
    <w:rsid w:val="00526FFC"/>
    <w:rsid w:val="00527C38"/>
    <w:rsid w:val="0053021F"/>
    <w:rsid w:val="00530F13"/>
    <w:rsid w:val="00532463"/>
    <w:rsid w:val="0053277E"/>
    <w:rsid w:val="00532FA3"/>
    <w:rsid w:val="00534446"/>
    <w:rsid w:val="00535217"/>
    <w:rsid w:val="0053565D"/>
    <w:rsid w:val="0053737D"/>
    <w:rsid w:val="0053739C"/>
    <w:rsid w:val="0053774E"/>
    <w:rsid w:val="00540E53"/>
    <w:rsid w:val="0054111F"/>
    <w:rsid w:val="00542EBA"/>
    <w:rsid w:val="0054306B"/>
    <w:rsid w:val="00544979"/>
    <w:rsid w:val="0054497E"/>
    <w:rsid w:val="00545B20"/>
    <w:rsid w:val="005477BF"/>
    <w:rsid w:val="005502FD"/>
    <w:rsid w:val="00551A77"/>
    <w:rsid w:val="00552555"/>
    <w:rsid w:val="005532DD"/>
    <w:rsid w:val="00553C16"/>
    <w:rsid w:val="00554219"/>
    <w:rsid w:val="00554763"/>
    <w:rsid w:val="005564D8"/>
    <w:rsid w:val="00556900"/>
    <w:rsid w:val="00561522"/>
    <w:rsid w:val="005622BF"/>
    <w:rsid w:val="00562569"/>
    <w:rsid w:val="0056384E"/>
    <w:rsid w:val="005642D1"/>
    <w:rsid w:val="00567BC9"/>
    <w:rsid w:val="00567FB6"/>
    <w:rsid w:val="0057142B"/>
    <w:rsid w:val="005716ED"/>
    <w:rsid w:val="00572BA8"/>
    <w:rsid w:val="00572C22"/>
    <w:rsid w:val="00573A28"/>
    <w:rsid w:val="005770C9"/>
    <w:rsid w:val="00577DA7"/>
    <w:rsid w:val="00580673"/>
    <w:rsid w:val="00583411"/>
    <w:rsid w:val="00583BDA"/>
    <w:rsid w:val="005848D1"/>
    <w:rsid w:val="005905C9"/>
    <w:rsid w:val="00595657"/>
    <w:rsid w:val="00597273"/>
    <w:rsid w:val="005A012F"/>
    <w:rsid w:val="005A0992"/>
    <w:rsid w:val="005A23CA"/>
    <w:rsid w:val="005A36E1"/>
    <w:rsid w:val="005A50AE"/>
    <w:rsid w:val="005A7B92"/>
    <w:rsid w:val="005B360A"/>
    <w:rsid w:val="005B36FA"/>
    <w:rsid w:val="005B5C49"/>
    <w:rsid w:val="005B6D43"/>
    <w:rsid w:val="005B7836"/>
    <w:rsid w:val="005C02AF"/>
    <w:rsid w:val="005C0480"/>
    <w:rsid w:val="005C1630"/>
    <w:rsid w:val="005C4DF6"/>
    <w:rsid w:val="005C6390"/>
    <w:rsid w:val="005C7386"/>
    <w:rsid w:val="005C75CC"/>
    <w:rsid w:val="005D1703"/>
    <w:rsid w:val="005D48FE"/>
    <w:rsid w:val="005D4CBD"/>
    <w:rsid w:val="005D7F6C"/>
    <w:rsid w:val="005E2B58"/>
    <w:rsid w:val="005E2CAB"/>
    <w:rsid w:val="005E4D0D"/>
    <w:rsid w:val="005E7FC2"/>
    <w:rsid w:val="005F0129"/>
    <w:rsid w:val="005F0373"/>
    <w:rsid w:val="005F06B1"/>
    <w:rsid w:val="005F0A50"/>
    <w:rsid w:val="005F15AF"/>
    <w:rsid w:val="005F1920"/>
    <w:rsid w:val="005F3B36"/>
    <w:rsid w:val="005F5AFF"/>
    <w:rsid w:val="005F5BEC"/>
    <w:rsid w:val="005F63B5"/>
    <w:rsid w:val="005F6637"/>
    <w:rsid w:val="0060013A"/>
    <w:rsid w:val="006002CD"/>
    <w:rsid w:val="00601887"/>
    <w:rsid w:val="00603DAC"/>
    <w:rsid w:val="0060489D"/>
    <w:rsid w:val="006059BF"/>
    <w:rsid w:val="00605B10"/>
    <w:rsid w:val="00605C15"/>
    <w:rsid w:val="00607A87"/>
    <w:rsid w:val="00607C73"/>
    <w:rsid w:val="00611AC1"/>
    <w:rsid w:val="00612466"/>
    <w:rsid w:val="00613B92"/>
    <w:rsid w:val="00614655"/>
    <w:rsid w:val="00615D82"/>
    <w:rsid w:val="00616FEA"/>
    <w:rsid w:val="00617664"/>
    <w:rsid w:val="006204CA"/>
    <w:rsid w:val="0062083A"/>
    <w:rsid w:val="00620AC0"/>
    <w:rsid w:val="00621322"/>
    <w:rsid w:val="006228C6"/>
    <w:rsid w:val="00622F68"/>
    <w:rsid w:val="006232F7"/>
    <w:rsid w:val="00623727"/>
    <w:rsid w:val="00624160"/>
    <w:rsid w:val="00624479"/>
    <w:rsid w:val="00625060"/>
    <w:rsid w:val="0062598D"/>
    <w:rsid w:val="00625DE4"/>
    <w:rsid w:val="00626447"/>
    <w:rsid w:val="006269F0"/>
    <w:rsid w:val="00630246"/>
    <w:rsid w:val="00631CEF"/>
    <w:rsid w:val="006323AA"/>
    <w:rsid w:val="006326F9"/>
    <w:rsid w:val="00634ABB"/>
    <w:rsid w:val="0063583F"/>
    <w:rsid w:val="00642815"/>
    <w:rsid w:val="00642E12"/>
    <w:rsid w:val="00645372"/>
    <w:rsid w:val="00647DE8"/>
    <w:rsid w:val="00650C54"/>
    <w:rsid w:val="006510A9"/>
    <w:rsid w:val="00651BD7"/>
    <w:rsid w:val="00652368"/>
    <w:rsid w:val="00653F62"/>
    <w:rsid w:val="00653F86"/>
    <w:rsid w:val="00656AE5"/>
    <w:rsid w:val="00656B7B"/>
    <w:rsid w:val="00656DBE"/>
    <w:rsid w:val="00660209"/>
    <w:rsid w:val="00664D15"/>
    <w:rsid w:val="006659C4"/>
    <w:rsid w:val="0067056D"/>
    <w:rsid w:val="00670766"/>
    <w:rsid w:val="006718A4"/>
    <w:rsid w:val="00672759"/>
    <w:rsid w:val="00672A03"/>
    <w:rsid w:val="00674497"/>
    <w:rsid w:val="00674524"/>
    <w:rsid w:val="00674BE3"/>
    <w:rsid w:val="00680900"/>
    <w:rsid w:val="00680925"/>
    <w:rsid w:val="00681630"/>
    <w:rsid w:val="00682E91"/>
    <w:rsid w:val="00683843"/>
    <w:rsid w:val="00684B25"/>
    <w:rsid w:val="006861DF"/>
    <w:rsid w:val="00687DAA"/>
    <w:rsid w:val="006907A9"/>
    <w:rsid w:val="00690CAE"/>
    <w:rsid w:val="00691737"/>
    <w:rsid w:val="006974E3"/>
    <w:rsid w:val="006A12F6"/>
    <w:rsid w:val="006A187A"/>
    <w:rsid w:val="006A235E"/>
    <w:rsid w:val="006A49DF"/>
    <w:rsid w:val="006A5323"/>
    <w:rsid w:val="006B012A"/>
    <w:rsid w:val="006B4FAF"/>
    <w:rsid w:val="006B5CA7"/>
    <w:rsid w:val="006B768A"/>
    <w:rsid w:val="006B76B7"/>
    <w:rsid w:val="006C239C"/>
    <w:rsid w:val="006C5C34"/>
    <w:rsid w:val="006C7A27"/>
    <w:rsid w:val="006D0185"/>
    <w:rsid w:val="006D145F"/>
    <w:rsid w:val="006D342C"/>
    <w:rsid w:val="006D37C8"/>
    <w:rsid w:val="006D3D6B"/>
    <w:rsid w:val="006D6B1F"/>
    <w:rsid w:val="006D73BD"/>
    <w:rsid w:val="006E063B"/>
    <w:rsid w:val="006E23CC"/>
    <w:rsid w:val="006E2A02"/>
    <w:rsid w:val="006E2CFA"/>
    <w:rsid w:val="006E357D"/>
    <w:rsid w:val="006E4066"/>
    <w:rsid w:val="006F15DA"/>
    <w:rsid w:val="006F2669"/>
    <w:rsid w:val="006F2EFE"/>
    <w:rsid w:val="006F3BD9"/>
    <w:rsid w:val="006F4F13"/>
    <w:rsid w:val="006F66FF"/>
    <w:rsid w:val="006F7C5D"/>
    <w:rsid w:val="0070151D"/>
    <w:rsid w:val="007032CB"/>
    <w:rsid w:val="00703C16"/>
    <w:rsid w:val="00704EB0"/>
    <w:rsid w:val="007058E0"/>
    <w:rsid w:val="00710EF1"/>
    <w:rsid w:val="00711261"/>
    <w:rsid w:val="00711A4F"/>
    <w:rsid w:val="00712955"/>
    <w:rsid w:val="00712C3B"/>
    <w:rsid w:val="007143C1"/>
    <w:rsid w:val="00714AD9"/>
    <w:rsid w:val="00714C6D"/>
    <w:rsid w:val="00715385"/>
    <w:rsid w:val="00715C2C"/>
    <w:rsid w:val="007160C7"/>
    <w:rsid w:val="00716214"/>
    <w:rsid w:val="00716607"/>
    <w:rsid w:val="0071686C"/>
    <w:rsid w:val="00716A05"/>
    <w:rsid w:val="00716C62"/>
    <w:rsid w:val="00717376"/>
    <w:rsid w:val="00717770"/>
    <w:rsid w:val="00720E00"/>
    <w:rsid w:val="00722B5B"/>
    <w:rsid w:val="00724886"/>
    <w:rsid w:val="00724E8D"/>
    <w:rsid w:val="007267EC"/>
    <w:rsid w:val="007279FB"/>
    <w:rsid w:val="00727D67"/>
    <w:rsid w:val="0073109B"/>
    <w:rsid w:val="007312D2"/>
    <w:rsid w:val="00732B9E"/>
    <w:rsid w:val="00734C17"/>
    <w:rsid w:val="00735221"/>
    <w:rsid w:val="00737A43"/>
    <w:rsid w:val="00741B56"/>
    <w:rsid w:val="00742673"/>
    <w:rsid w:val="00742F97"/>
    <w:rsid w:val="00743E91"/>
    <w:rsid w:val="00744AE1"/>
    <w:rsid w:val="00744E95"/>
    <w:rsid w:val="007457A0"/>
    <w:rsid w:val="00746BB9"/>
    <w:rsid w:val="00751DB4"/>
    <w:rsid w:val="00754E86"/>
    <w:rsid w:val="007560E4"/>
    <w:rsid w:val="00757251"/>
    <w:rsid w:val="00757AD2"/>
    <w:rsid w:val="007617EC"/>
    <w:rsid w:val="0076227B"/>
    <w:rsid w:val="0076248E"/>
    <w:rsid w:val="007627E5"/>
    <w:rsid w:val="00764E55"/>
    <w:rsid w:val="0076529B"/>
    <w:rsid w:val="007652EE"/>
    <w:rsid w:val="007654E9"/>
    <w:rsid w:val="00766DB3"/>
    <w:rsid w:val="007706C4"/>
    <w:rsid w:val="00770D27"/>
    <w:rsid w:val="007719F8"/>
    <w:rsid w:val="0077292C"/>
    <w:rsid w:val="00772F76"/>
    <w:rsid w:val="0077365A"/>
    <w:rsid w:val="00773AA6"/>
    <w:rsid w:val="0077424A"/>
    <w:rsid w:val="00785545"/>
    <w:rsid w:val="0078795B"/>
    <w:rsid w:val="00792B7D"/>
    <w:rsid w:val="00793124"/>
    <w:rsid w:val="007935B2"/>
    <w:rsid w:val="00793A2F"/>
    <w:rsid w:val="00793D04"/>
    <w:rsid w:val="00796DAA"/>
    <w:rsid w:val="00797A81"/>
    <w:rsid w:val="007A0529"/>
    <w:rsid w:val="007A0714"/>
    <w:rsid w:val="007A0C24"/>
    <w:rsid w:val="007A13F8"/>
    <w:rsid w:val="007A1BA2"/>
    <w:rsid w:val="007A35C1"/>
    <w:rsid w:val="007A3B1A"/>
    <w:rsid w:val="007A3B70"/>
    <w:rsid w:val="007A50A9"/>
    <w:rsid w:val="007A6779"/>
    <w:rsid w:val="007A7096"/>
    <w:rsid w:val="007A7A9D"/>
    <w:rsid w:val="007B246C"/>
    <w:rsid w:val="007B28FC"/>
    <w:rsid w:val="007B29D3"/>
    <w:rsid w:val="007B522F"/>
    <w:rsid w:val="007B5934"/>
    <w:rsid w:val="007B6BC7"/>
    <w:rsid w:val="007C3391"/>
    <w:rsid w:val="007C4171"/>
    <w:rsid w:val="007C5BB3"/>
    <w:rsid w:val="007C674F"/>
    <w:rsid w:val="007C799A"/>
    <w:rsid w:val="007C7EFE"/>
    <w:rsid w:val="007D0F2B"/>
    <w:rsid w:val="007D3252"/>
    <w:rsid w:val="007D531C"/>
    <w:rsid w:val="007D6024"/>
    <w:rsid w:val="007D616E"/>
    <w:rsid w:val="007D68A5"/>
    <w:rsid w:val="007D77C0"/>
    <w:rsid w:val="007D7CE4"/>
    <w:rsid w:val="007E24DC"/>
    <w:rsid w:val="007E38E9"/>
    <w:rsid w:val="007E4359"/>
    <w:rsid w:val="007E4DDE"/>
    <w:rsid w:val="007E4F3B"/>
    <w:rsid w:val="007E5447"/>
    <w:rsid w:val="007E73BF"/>
    <w:rsid w:val="007E77B0"/>
    <w:rsid w:val="007E7ED8"/>
    <w:rsid w:val="007F05D7"/>
    <w:rsid w:val="007F2693"/>
    <w:rsid w:val="007F4217"/>
    <w:rsid w:val="007F7F41"/>
    <w:rsid w:val="00801BBE"/>
    <w:rsid w:val="00803FBD"/>
    <w:rsid w:val="00804A2C"/>
    <w:rsid w:val="00806318"/>
    <w:rsid w:val="00807AB4"/>
    <w:rsid w:val="00807D56"/>
    <w:rsid w:val="008107CB"/>
    <w:rsid w:val="00810E61"/>
    <w:rsid w:val="00813895"/>
    <w:rsid w:val="00813DA0"/>
    <w:rsid w:val="008151A1"/>
    <w:rsid w:val="0081574A"/>
    <w:rsid w:val="00815D5A"/>
    <w:rsid w:val="00820F4B"/>
    <w:rsid w:val="00822B3E"/>
    <w:rsid w:val="008254DC"/>
    <w:rsid w:val="008302E1"/>
    <w:rsid w:val="008306C8"/>
    <w:rsid w:val="008310EC"/>
    <w:rsid w:val="0083127E"/>
    <w:rsid w:val="00831A42"/>
    <w:rsid w:val="00831FB6"/>
    <w:rsid w:val="00832242"/>
    <w:rsid w:val="008348FD"/>
    <w:rsid w:val="0083581F"/>
    <w:rsid w:val="00837CA6"/>
    <w:rsid w:val="00843487"/>
    <w:rsid w:val="00844663"/>
    <w:rsid w:val="00844C36"/>
    <w:rsid w:val="00844E10"/>
    <w:rsid w:val="008451CC"/>
    <w:rsid w:val="00845C73"/>
    <w:rsid w:val="00846BD3"/>
    <w:rsid w:val="00847601"/>
    <w:rsid w:val="008502CF"/>
    <w:rsid w:val="00852774"/>
    <w:rsid w:val="00853625"/>
    <w:rsid w:val="00853A14"/>
    <w:rsid w:val="008561CD"/>
    <w:rsid w:val="00856DF8"/>
    <w:rsid w:val="00861597"/>
    <w:rsid w:val="00863785"/>
    <w:rsid w:val="008639CD"/>
    <w:rsid w:val="008649DB"/>
    <w:rsid w:val="00865914"/>
    <w:rsid w:val="00865D94"/>
    <w:rsid w:val="00866B91"/>
    <w:rsid w:val="00872F1D"/>
    <w:rsid w:val="00873084"/>
    <w:rsid w:val="0087727C"/>
    <w:rsid w:val="00880064"/>
    <w:rsid w:val="008800D6"/>
    <w:rsid w:val="0088085A"/>
    <w:rsid w:val="00883DE9"/>
    <w:rsid w:val="00885587"/>
    <w:rsid w:val="00886A15"/>
    <w:rsid w:val="008870BC"/>
    <w:rsid w:val="00887FF4"/>
    <w:rsid w:val="00890A13"/>
    <w:rsid w:val="00893244"/>
    <w:rsid w:val="008932CD"/>
    <w:rsid w:val="00894D92"/>
    <w:rsid w:val="00895C22"/>
    <w:rsid w:val="00895CD5"/>
    <w:rsid w:val="00895F3E"/>
    <w:rsid w:val="008A12F4"/>
    <w:rsid w:val="008A18DB"/>
    <w:rsid w:val="008A1E35"/>
    <w:rsid w:val="008A1FB1"/>
    <w:rsid w:val="008A278C"/>
    <w:rsid w:val="008A2DC9"/>
    <w:rsid w:val="008A425D"/>
    <w:rsid w:val="008A6027"/>
    <w:rsid w:val="008A7AE2"/>
    <w:rsid w:val="008B1652"/>
    <w:rsid w:val="008B2E26"/>
    <w:rsid w:val="008B315E"/>
    <w:rsid w:val="008B3F9D"/>
    <w:rsid w:val="008B55EA"/>
    <w:rsid w:val="008B6A14"/>
    <w:rsid w:val="008B7BEE"/>
    <w:rsid w:val="008C0FFA"/>
    <w:rsid w:val="008C1BBE"/>
    <w:rsid w:val="008C38FA"/>
    <w:rsid w:val="008C48EF"/>
    <w:rsid w:val="008C4F06"/>
    <w:rsid w:val="008C5F96"/>
    <w:rsid w:val="008D00A3"/>
    <w:rsid w:val="008D2863"/>
    <w:rsid w:val="008D36E9"/>
    <w:rsid w:val="008D3C2A"/>
    <w:rsid w:val="008D3C41"/>
    <w:rsid w:val="008D7612"/>
    <w:rsid w:val="008D7BE1"/>
    <w:rsid w:val="008E052F"/>
    <w:rsid w:val="008E0A2A"/>
    <w:rsid w:val="008E0DDE"/>
    <w:rsid w:val="008E30CF"/>
    <w:rsid w:val="008E397B"/>
    <w:rsid w:val="008E6A2B"/>
    <w:rsid w:val="008E6B89"/>
    <w:rsid w:val="008E70D5"/>
    <w:rsid w:val="008F3C8F"/>
    <w:rsid w:val="008F3D95"/>
    <w:rsid w:val="008F4123"/>
    <w:rsid w:val="008F7020"/>
    <w:rsid w:val="00900900"/>
    <w:rsid w:val="00900B3E"/>
    <w:rsid w:val="00902ADE"/>
    <w:rsid w:val="00904E91"/>
    <w:rsid w:val="009076E9"/>
    <w:rsid w:val="0092040D"/>
    <w:rsid w:val="00920854"/>
    <w:rsid w:val="00922078"/>
    <w:rsid w:val="009225AB"/>
    <w:rsid w:val="00923822"/>
    <w:rsid w:val="00924EC1"/>
    <w:rsid w:val="009321B2"/>
    <w:rsid w:val="009323FE"/>
    <w:rsid w:val="00935FF7"/>
    <w:rsid w:val="009430C2"/>
    <w:rsid w:val="00943EF5"/>
    <w:rsid w:val="009468CF"/>
    <w:rsid w:val="00946918"/>
    <w:rsid w:val="00954028"/>
    <w:rsid w:val="0095563D"/>
    <w:rsid w:val="00955DFF"/>
    <w:rsid w:val="009570C1"/>
    <w:rsid w:val="0096119E"/>
    <w:rsid w:val="0096321D"/>
    <w:rsid w:val="0096736E"/>
    <w:rsid w:val="009705A2"/>
    <w:rsid w:val="00973791"/>
    <w:rsid w:val="00977B3A"/>
    <w:rsid w:val="009804E3"/>
    <w:rsid w:val="00980CCE"/>
    <w:rsid w:val="00980DE0"/>
    <w:rsid w:val="00981654"/>
    <w:rsid w:val="0098294F"/>
    <w:rsid w:val="00987B26"/>
    <w:rsid w:val="009912A1"/>
    <w:rsid w:val="009922E2"/>
    <w:rsid w:val="00994621"/>
    <w:rsid w:val="009949A2"/>
    <w:rsid w:val="009A0391"/>
    <w:rsid w:val="009A0DC2"/>
    <w:rsid w:val="009A176F"/>
    <w:rsid w:val="009A2D48"/>
    <w:rsid w:val="009A6DB1"/>
    <w:rsid w:val="009B0726"/>
    <w:rsid w:val="009B14E1"/>
    <w:rsid w:val="009B3127"/>
    <w:rsid w:val="009B34BA"/>
    <w:rsid w:val="009B4A67"/>
    <w:rsid w:val="009B68CB"/>
    <w:rsid w:val="009C0C00"/>
    <w:rsid w:val="009C4433"/>
    <w:rsid w:val="009C4B5C"/>
    <w:rsid w:val="009C5014"/>
    <w:rsid w:val="009C514F"/>
    <w:rsid w:val="009C59D2"/>
    <w:rsid w:val="009C5F2C"/>
    <w:rsid w:val="009D0EB5"/>
    <w:rsid w:val="009D3E74"/>
    <w:rsid w:val="009D4557"/>
    <w:rsid w:val="009D4C75"/>
    <w:rsid w:val="009D5BF2"/>
    <w:rsid w:val="009D5D0C"/>
    <w:rsid w:val="009D7510"/>
    <w:rsid w:val="009E2237"/>
    <w:rsid w:val="009E5572"/>
    <w:rsid w:val="009E6DF1"/>
    <w:rsid w:val="009E6F04"/>
    <w:rsid w:val="009E7B9C"/>
    <w:rsid w:val="009F09A7"/>
    <w:rsid w:val="009F1F23"/>
    <w:rsid w:val="009F2B0B"/>
    <w:rsid w:val="009F4AED"/>
    <w:rsid w:val="009F575D"/>
    <w:rsid w:val="009F7740"/>
    <w:rsid w:val="00A029AF"/>
    <w:rsid w:val="00A03307"/>
    <w:rsid w:val="00A03318"/>
    <w:rsid w:val="00A04EEA"/>
    <w:rsid w:val="00A04F36"/>
    <w:rsid w:val="00A058B3"/>
    <w:rsid w:val="00A0631D"/>
    <w:rsid w:val="00A0712A"/>
    <w:rsid w:val="00A138D1"/>
    <w:rsid w:val="00A13994"/>
    <w:rsid w:val="00A14D22"/>
    <w:rsid w:val="00A17782"/>
    <w:rsid w:val="00A20C95"/>
    <w:rsid w:val="00A23183"/>
    <w:rsid w:val="00A23796"/>
    <w:rsid w:val="00A25610"/>
    <w:rsid w:val="00A262E5"/>
    <w:rsid w:val="00A26832"/>
    <w:rsid w:val="00A275CC"/>
    <w:rsid w:val="00A3038E"/>
    <w:rsid w:val="00A30C86"/>
    <w:rsid w:val="00A312FD"/>
    <w:rsid w:val="00A346E1"/>
    <w:rsid w:val="00A3653C"/>
    <w:rsid w:val="00A40738"/>
    <w:rsid w:val="00A41F37"/>
    <w:rsid w:val="00A43EB3"/>
    <w:rsid w:val="00A45135"/>
    <w:rsid w:val="00A47A5B"/>
    <w:rsid w:val="00A47FB3"/>
    <w:rsid w:val="00A535FD"/>
    <w:rsid w:val="00A550EE"/>
    <w:rsid w:val="00A55EE7"/>
    <w:rsid w:val="00A57021"/>
    <w:rsid w:val="00A570D9"/>
    <w:rsid w:val="00A62FA3"/>
    <w:rsid w:val="00A6381A"/>
    <w:rsid w:val="00A647E2"/>
    <w:rsid w:val="00A64EEE"/>
    <w:rsid w:val="00A66902"/>
    <w:rsid w:val="00A66A08"/>
    <w:rsid w:val="00A73EFA"/>
    <w:rsid w:val="00A74551"/>
    <w:rsid w:val="00A759CD"/>
    <w:rsid w:val="00A77E71"/>
    <w:rsid w:val="00A8336A"/>
    <w:rsid w:val="00A84201"/>
    <w:rsid w:val="00A86609"/>
    <w:rsid w:val="00A91530"/>
    <w:rsid w:val="00A9232C"/>
    <w:rsid w:val="00A9411A"/>
    <w:rsid w:val="00A941AF"/>
    <w:rsid w:val="00A94D61"/>
    <w:rsid w:val="00A95CB0"/>
    <w:rsid w:val="00A966F7"/>
    <w:rsid w:val="00A974A3"/>
    <w:rsid w:val="00AA0D2B"/>
    <w:rsid w:val="00AA2316"/>
    <w:rsid w:val="00AA386B"/>
    <w:rsid w:val="00AB15F1"/>
    <w:rsid w:val="00AB5CB0"/>
    <w:rsid w:val="00AB6238"/>
    <w:rsid w:val="00AB641C"/>
    <w:rsid w:val="00AB6B9F"/>
    <w:rsid w:val="00AB6F11"/>
    <w:rsid w:val="00AB783C"/>
    <w:rsid w:val="00AC0D83"/>
    <w:rsid w:val="00AC17A5"/>
    <w:rsid w:val="00AC2404"/>
    <w:rsid w:val="00AC2672"/>
    <w:rsid w:val="00AC269B"/>
    <w:rsid w:val="00AC3993"/>
    <w:rsid w:val="00AC3B9C"/>
    <w:rsid w:val="00AC420D"/>
    <w:rsid w:val="00AC617D"/>
    <w:rsid w:val="00AC72A6"/>
    <w:rsid w:val="00AD3BC1"/>
    <w:rsid w:val="00AD3FFF"/>
    <w:rsid w:val="00AD536B"/>
    <w:rsid w:val="00AD5C5A"/>
    <w:rsid w:val="00AE1AF8"/>
    <w:rsid w:val="00AE3BB8"/>
    <w:rsid w:val="00AE3D69"/>
    <w:rsid w:val="00AE44D6"/>
    <w:rsid w:val="00AF172A"/>
    <w:rsid w:val="00AF2B4E"/>
    <w:rsid w:val="00AF2E18"/>
    <w:rsid w:val="00AF4303"/>
    <w:rsid w:val="00AF7201"/>
    <w:rsid w:val="00AF7706"/>
    <w:rsid w:val="00B01B00"/>
    <w:rsid w:val="00B02C52"/>
    <w:rsid w:val="00B06E2B"/>
    <w:rsid w:val="00B0742E"/>
    <w:rsid w:val="00B0790D"/>
    <w:rsid w:val="00B14998"/>
    <w:rsid w:val="00B15D40"/>
    <w:rsid w:val="00B17F6D"/>
    <w:rsid w:val="00B20567"/>
    <w:rsid w:val="00B20BC6"/>
    <w:rsid w:val="00B20EC2"/>
    <w:rsid w:val="00B21CFB"/>
    <w:rsid w:val="00B25598"/>
    <w:rsid w:val="00B256E2"/>
    <w:rsid w:val="00B25C03"/>
    <w:rsid w:val="00B26A1B"/>
    <w:rsid w:val="00B336D5"/>
    <w:rsid w:val="00B348CB"/>
    <w:rsid w:val="00B3750A"/>
    <w:rsid w:val="00B378C8"/>
    <w:rsid w:val="00B37BDA"/>
    <w:rsid w:val="00B40EB3"/>
    <w:rsid w:val="00B41287"/>
    <w:rsid w:val="00B41429"/>
    <w:rsid w:val="00B465B3"/>
    <w:rsid w:val="00B47239"/>
    <w:rsid w:val="00B5068D"/>
    <w:rsid w:val="00B518DA"/>
    <w:rsid w:val="00B52C49"/>
    <w:rsid w:val="00B53254"/>
    <w:rsid w:val="00B535FC"/>
    <w:rsid w:val="00B5440D"/>
    <w:rsid w:val="00B56D35"/>
    <w:rsid w:val="00B56D7D"/>
    <w:rsid w:val="00B57371"/>
    <w:rsid w:val="00B57A58"/>
    <w:rsid w:val="00B61CEF"/>
    <w:rsid w:val="00B6229A"/>
    <w:rsid w:val="00B63242"/>
    <w:rsid w:val="00B6374E"/>
    <w:rsid w:val="00B65C06"/>
    <w:rsid w:val="00B660A2"/>
    <w:rsid w:val="00B67723"/>
    <w:rsid w:val="00B70207"/>
    <w:rsid w:val="00B71338"/>
    <w:rsid w:val="00B74F88"/>
    <w:rsid w:val="00B81287"/>
    <w:rsid w:val="00B83755"/>
    <w:rsid w:val="00B920BD"/>
    <w:rsid w:val="00B92C17"/>
    <w:rsid w:val="00B92DC5"/>
    <w:rsid w:val="00B92E90"/>
    <w:rsid w:val="00B96BD6"/>
    <w:rsid w:val="00B976C8"/>
    <w:rsid w:val="00BA0711"/>
    <w:rsid w:val="00BA0991"/>
    <w:rsid w:val="00BA09EE"/>
    <w:rsid w:val="00BA0E1E"/>
    <w:rsid w:val="00BA4073"/>
    <w:rsid w:val="00BA5F6F"/>
    <w:rsid w:val="00BA6643"/>
    <w:rsid w:val="00BB04DE"/>
    <w:rsid w:val="00BB0F92"/>
    <w:rsid w:val="00BB2BE2"/>
    <w:rsid w:val="00BB3103"/>
    <w:rsid w:val="00BB4898"/>
    <w:rsid w:val="00BB7C57"/>
    <w:rsid w:val="00BC041F"/>
    <w:rsid w:val="00BC0C6F"/>
    <w:rsid w:val="00BC0D25"/>
    <w:rsid w:val="00BC11ED"/>
    <w:rsid w:val="00BC1BD0"/>
    <w:rsid w:val="00BC47D3"/>
    <w:rsid w:val="00BC51CF"/>
    <w:rsid w:val="00BC7C9A"/>
    <w:rsid w:val="00BC7F62"/>
    <w:rsid w:val="00BD0779"/>
    <w:rsid w:val="00BD12C8"/>
    <w:rsid w:val="00BD1BB4"/>
    <w:rsid w:val="00BD2E18"/>
    <w:rsid w:val="00BD3474"/>
    <w:rsid w:val="00BD394B"/>
    <w:rsid w:val="00BD47CD"/>
    <w:rsid w:val="00BD4B39"/>
    <w:rsid w:val="00BE0357"/>
    <w:rsid w:val="00BE09B0"/>
    <w:rsid w:val="00BE1552"/>
    <w:rsid w:val="00BE1832"/>
    <w:rsid w:val="00BE2A17"/>
    <w:rsid w:val="00BE2AD2"/>
    <w:rsid w:val="00BE560D"/>
    <w:rsid w:val="00BE5ADF"/>
    <w:rsid w:val="00BE5C58"/>
    <w:rsid w:val="00BF7134"/>
    <w:rsid w:val="00BF773B"/>
    <w:rsid w:val="00C014D9"/>
    <w:rsid w:val="00C01540"/>
    <w:rsid w:val="00C02DF5"/>
    <w:rsid w:val="00C04A59"/>
    <w:rsid w:val="00C050D5"/>
    <w:rsid w:val="00C05EFA"/>
    <w:rsid w:val="00C069C9"/>
    <w:rsid w:val="00C13CA5"/>
    <w:rsid w:val="00C14120"/>
    <w:rsid w:val="00C1466C"/>
    <w:rsid w:val="00C1489F"/>
    <w:rsid w:val="00C15162"/>
    <w:rsid w:val="00C17DEF"/>
    <w:rsid w:val="00C20452"/>
    <w:rsid w:val="00C208C7"/>
    <w:rsid w:val="00C24BA9"/>
    <w:rsid w:val="00C348C3"/>
    <w:rsid w:val="00C452CE"/>
    <w:rsid w:val="00C472AE"/>
    <w:rsid w:val="00C5218C"/>
    <w:rsid w:val="00C5407B"/>
    <w:rsid w:val="00C5507F"/>
    <w:rsid w:val="00C552A9"/>
    <w:rsid w:val="00C6020A"/>
    <w:rsid w:val="00C60AF2"/>
    <w:rsid w:val="00C6175A"/>
    <w:rsid w:val="00C62E26"/>
    <w:rsid w:val="00C65612"/>
    <w:rsid w:val="00C66440"/>
    <w:rsid w:val="00C70831"/>
    <w:rsid w:val="00C7152C"/>
    <w:rsid w:val="00C72A44"/>
    <w:rsid w:val="00C743DB"/>
    <w:rsid w:val="00C82DA4"/>
    <w:rsid w:val="00C84303"/>
    <w:rsid w:val="00C87084"/>
    <w:rsid w:val="00C87227"/>
    <w:rsid w:val="00C954DB"/>
    <w:rsid w:val="00C969FC"/>
    <w:rsid w:val="00CA214B"/>
    <w:rsid w:val="00CA23E9"/>
    <w:rsid w:val="00CA2584"/>
    <w:rsid w:val="00CA735A"/>
    <w:rsid w:val="00CB01BC"/>
    <w:rsid w:val="00CB03D0"/>
    <w:rsid w:val="00CB2CCC"/>
    <w:rsid w:val="00CB3FDC"/>
    <w:rsid w:val="00CC06AA"/>
    <w:rsid w:val="00CC2DE0"/>
    <w:rsid w:val="00CC703F"/>
    <w:rsid w:val="00CD1205"/>
    <w:rsid w:val="00CD17C4"/>
    <w:rsid w:val="00CD2D6B"/>
    <w:rsid w:val="00CD3CE8"/>
    <w:rsid w:val="00CD405F"/>
    <w:rsid w:val="00CD76B9"/>
    <w:rsid w:val="00CD7C21"/>
    <w:rsid w:val="00CD7CEA"/>
    <w:rsid w:val="00CE0530"/>
    <w:rsid w:val="00CE1487"/>
    <w:rsid w:val="00CE2603"/>
    <w:rsid w:val="00CE44CA"/>
    <w:rsid w:val="00CE57B3"/>
    <w:rsid w:val="00CE61DB"/>
    <w:rsid w:val="00CE72E9"/>
    <w:rsid w:val="00CE7F55"/>
    <w:rsid w:val="00CF1A25"/>
    <w:rsid w:val="00CF3A32"/>
    <w:rsid w:val="00CF4111"/>
    <w:rsid w:val="00CF6F9D"/>
    <w:rsid w:val="00D01AEB"/>
    <w:rsid w:val="00D02AFA"/>
    <w:rsid w:val="00D109D7"/>
    <w:rsid w:val="00D10E33"/>
    <w:rsid w:val="00D132A6"/>
    <w:rsid w:val="00D1399D"/>
    <w:rsid w:val="00D13B32"/>
    <w:rsid w:val="00D14628"/>
    <w:rsid w:val="00D16E3C"/>
    <w:rsid w:val="00D17C24"/>
    <w:rsid w:val="00D17D0F"/>
    <w:rsid w:val="00D220CE"/>
    <w:rsid w:val="00D27B05"/>
    <w:rsid w:val="00D27B64"/>
    <w:rsid w:val="00D31542"/>
    <w:rsid w:val="00D31DE0"/>
    <w:rsid w:val="00D325CE"/>
    <w:rsid w:val="00D3283D"/>
    <w:rsid w:val="00D34F63"/>
    <w:rsid w:val="00D3500B"/>
    <w:rsid w:val="00D401F8"/>
    <w:rsid w:val="00D40526"/>
    <w:rsid w:val="00D42DB9"/>
    <w:rsid w:val="00D43DC2"/>
    <w:rsid w:val="00D44D85"/>
    <w:rsid w:val="00D45A49"/>
    <w:rsid w:val="00D46BAD"/>
    <w:rsid w:val="00D46F6D"/>
    <w:rsid w:val="00D47F1B"/>
    <w:rsid w:val="00D47F9F"/>
    <w:rsid w:val="00D506EB"/>
    <w:rsid w:val="00D50798"/>
    <w:rsid w:val="00D5085E"/>
    <w:rsid w:val="00D509D0"/>
    <w:rsid w:val="00D518E0"/>
    <w:rsid w:val="00D51B7C"/>
    <w:rsid w:val="00D52337"/>
    <w:rsid w:val="00D55F99"/>
    <w:rsid w:val="00D56A0A"/>
    <w:rsid w:val="00D56BE1"/>
    <w:rsid w:val="00D57E34"/>
    <w:rsid w:val="00D57FF0"/>
    <w:rsid w:val="00D602D2"/>
    <w:rsid w:val="00D606EB"/>
    <w:rsid w:val="00D61CF7"/>
    <w:rsid w:val="00D639C1"/>
    <w:rsid w:val="00D655C3"/>
    <w:rsid w:val="00D66856"/>
    <w:rsid w:val="00D705C5"/>
    <w:rsid w:val="00D72DBE"/>
    <w:rsid w:val="00D7343F"/>
    <w:rsid w:val="00D73BE5"/>
    <w:rsid w:val="00D7416C"/>
    <w:rsid w:val="00D75109"/>
    <w:rsid w:val="00D753A7"/>
    <w:rsid w:val="00D82EC9"/>
    <w:rsid w:val="00D85D96"/>
    <w:rsid w:val="00D8722F"/>
    <w:rsid w:val="00D90DFE"/>
    <w:rsid w:val="00D9111D"/>
    <w:rsid w:val="00D920BB"/>
    <w:rsid w:val="00D922CD"/>
    <w:rsid w:val="00D9445A"/>
    <w:rsid w:val="00D9759B"/>
    <w:rsid w:val="00D97C77"/>
    <w:rsid w:val="00DA02DD"/>
    <w:rsid w:val="00DA1DFF"/>
    <w:rsid w:val="00DA521D"/>
    <w:rsid w:val="00DA5580"/>
    <w:rsid w:val="00DA6AB1"/>
    <w:rsid w:val="00DA6D74"/>
    <w:rsid w:val="00DA7122"/>
    <w:rsid w:val="00DB214F"/>
    <w:rsid w:val="00DB3F2B"/>
    <w:rsid w:val="00DB4998"/>
    <w:rsid w:val="00DB6A57"/>
    <w:rsid w:val="00DB6FD6"/>
    <w:rsid w:val="00DC0F1C"/>
    <w:rsid w:val="00DC31E2"/>
    <w:rsid w:val="00DC4D52"/>
    <w:rsid w:val="00DC62FF"/>
    <w:rsid w:val="00DC6378"/>
    <w:rsid w:val="00DC67CC"/>
    <w:rsid w:val="00DD4C59"/>
    <w:rsid w:val="00DD509D"/>
    <w:rsid w:val="00DD527A"/>
    <w:rsid w:val="00DD58DD"/>
    <w:rsid w:val="00DD5B7A"/>
    <w:rsid w:val="00DD6095"/>
    <w:rsid w:val="00DD695F"/>
    <w:rsid w:val="00DE3049"/>
    <w:rsid w:val="00DE3BED"/>
    <w:rsid w:val="00DE3D82"/>
    <w:rsid w:val="00DE42BC"/>
    <w:rsid w:val="00DE43AB"/>
    <w:rsid w:val="00DE7FF0"/>
    <w:rsid w:val="00DF08F4"/>
    <w:rsid w:val="00DF1E78"/>
    <w:rsid w:val="00DF3920"/>
    <w:rsid w:val="00E005D2"/>
    <w:rsid w:val="00E06D4E"/>
    <w:rsid w:val="00E06D85"/>
    <w:rsid w:val="00E134D4"/>
    <w:rsid w:val="00E150E9"/>
    <w:rsid w:val="00E151BF"/>
    <w:rsid w:val="00E162E2"/>
    <w:rsid w:val="00E177BC"/>
    <w:rsid w:val="00E21EEC"/>
    <w:rsid w:val="00E21FC1"/>
    <w:rsid w:val="00E23293"/>
    <w:rsid w:val="00E24AD1"/>
    <w:rsid w:val="00E2723E"/>
    <w:rsid w:val="00E308AE"/>
    <w:rsid w:val="00E30C87"/>
    <w:rsid w:val="00E31A2E"/>
    <w:rsid w:val="00E32BC8"/>
    <w:rsid w:val="00E34921"/>
    <w:rsid w:val="00E372C8"/>
    <w:rsid w:val="00E37FBB"/>
    <w:rsid w:val="00E40472"/>
    <w:rsid w:val="00E410AE"/>
    <w:rsid w:val="00E41FC1"/>
    <w:rsid w:val="00E4398D"/>
    <w:rsid w:val="00E43E06"/>
    <w:rsid w:val="00E44771"/>
    <w:rsid w:val="00E509AF"/>
    <w:rsid w:val="00E51359"/>
    <w:rsid w:val="00E5391E"/>
    <w:rsid w:val="00E542ED"/>
    <w:rsid w:val="00E5533F"/>
    <w:rsid w:val="00E55FBD"/>
    <w:rsid w:val="00E55FC3"/>
    <w:rsid w:val="00E5634D"/>
    <w:rsid w:val="00E56389"/>
    <w:rsid w:val="00E563F3"/>
    <w:rsid w:val="00E564B9"/>
    <w:rsid w:val="00E565A0"/>
    <w:rsid w:val="00E56885"/>
    <w:rsid w:val="00E57796"/>
    <w:rsid w:val="00E60F54"/>
    <w:rsid w:val="00E62150"/>
    <w:rsid w:val="00E62A3B"/>
    <w:rsid w:val="00E6384F"/>
    <w:rsid w:val="00E652D1"/>
    <w:rsid w:val="00E67155"/>
    <w:rsid w:val="00E7039F"/>
    <w:rsid w:val="00E70ADB"/>
    <w:rsid w:val="00E733CA"/>
    <w:rsid w:val="00E73D97"/>
    <w:rsid w:val="00E74622"/>
    <w:rsid w:val="00E74FA7"/>
    <w:rsid w:val="00E76061"/>
    <w:rsid w:val="00E77357"/>
    <w:rsid w:val="00E81CA1"/>
    <w:rsid w:val="00E82CBB"/>
    <w:rsid w:val="00E843B2"/>
    <w:rsid w:val="00E84B30"/>
    <w:rsid w:val="00E85993"/>
    <w:rsid w:val="00E860E5"/>
    <w:rsid w:val="00E877CB"/>
    <w:rsid w:val="00E908E9"/>
    <w:rsid w:val="00E90D01"/>
    <w:rsid w:val="00E91405"/>
    <w:rsid w:val="00E9699C"/>
    <w:rsid w:val="00E96F6C"/>
    <w:rsid w:val="00EA0202"/>
    <w:rsid w:val="00EA0CD1"/>
    <w:rsid w:val="00EA23D6"/>
    <w:rsid w:val="00EA3A6E"/>
    <w:rsid w:val="00EA5C46"/>
    <w:rsid w:val="00EB179D"/>
    <w:rsid w:val="00EB68AE"/>
    <w:rsid w:val="00EC253F"/>
    <w:rsid w:val="00EC379B"/>
    <w:rsid w:val="00EC3989"/>
    <w:rsid w:val="00EC4C1A"/>
    <w:rsid w:val="00EC7F79"/>
    <w:rsid w:val="00ED0124"/>
    <w:rsid w:val="00ED0238"/>
    <w:rsid w:val="00ED04C3"/>
    <w:rsid w:val="00ED0790"/>
    <w:rsid w:val="00ED1656"/>
    <w:rsid w:val="00ED3B2D"/>
    <w:rsid w:val="00ED6F33"/>
    <w:rsid w:val="00EE1491"/>
    <w:rsid w:val="00EE1C6C"/>
    <w:rsid w:val="00EE2280"/>
    <w:rsid w:val="00EE7033"/>
    <w:rsid w:val="00EF13C0"/>
    <w:rsid w:val="00EF26E6"/>
    <w:rsid w:val="00EF48C5"/>
    <w:rsid w:val="00EF4C32"/>
    <w:rsid w:val="00EF5BBB"/>
    <w:rsid w:val="00EF62FD"/>
    <w:rsid w:val="00EF7DCC"/>
    <w:rsid w:val="00F006E2"/>
    <w:rsid w:val="00F01BC9"/>
    <w:rsid w:val="00F026F0"/>
    <w:rsid w:val="00F04ECB"/>
    <w:rsid w:val="00F10276"/>
    <w:rsid w:val="00F105C0"/>
    <w:rsid w:val="00F10A3F"/>
    <w:rsid w:val="00F14E15"/>
    <w:rsid w:val="00F16960"/>
    <w:rsid w:val="00F169E5"/>
    <w:rsid w:val="00F1733F"/>
    <w:rsid w:val="00F21B0C"/>
    <w:rsid w:val="00F2535A"/>
    <w:rsid w:val="00F25E47"/>
    <w:rsid w:val="00F26B47"/>
    <w:rsid w:val="00F26C35"/>
    <w:rsid w:val="00F27634"/>
    <w:rsid w:val="00F31016"/>
    <w:rsid w:val="00F314A2"/>
    <w:rsid w:val="00F33B95"/>
    <w:rsid w:val="00F35A84"/>
    <w:rsid w:val="00F36F15"/>
    <w:rsid w:val="00F37F10"/>
    <w:rsid w:val="00F4166D"/>
    <w:rsid w:val="00F43175"/>
    <w:rsid w:val="00F4442B"/>
    <w:rsid w:val="00F44E05"/>
    <w:rsid w:val="00F504B5"/>
    <w:rsid w:val="00F50544"/>
    <w:rsid w:val="00F50857"/>
    <w:rsid w:val="00F51FA9"/>
    <w:rsid w:val="00F52CDE"/>
    <w:rsid w:val="00F52E29"/>
    <w:rsid w:val="00F53A23"/>
    <w:rsid w:val="00F60BD8"/>
    <w:rsid w:val="00F62AEE"/>
    <w:rsid w:val="00F63901"/>
    <w:rsid w:val="00F644F8"/>
    <w:rsid w:val="00F67DC5"/>
    <w:rsid w:val="00F76064"/>
    <w:rsid w:val="00F769E7"/>
    <w:rsid w:val="00F77076"/>
    <w:rsid w:val="00F775D9"/>
    <w:rsid w:val="00F77B58"/>
    <w:rsid w:val="00F77E3C"/>
    <w:rsid w:val="00F80ABE"/>
    <w:rsid w:val="00F81B2E"/>
    <w:rsid w:val="00F820DC"/>
    <w:rsid w:val="00F8293F"/>
    <w:rsid w:val="00F83AB6"/>
    <w:rsid w:val="00F87454"/>
    <w:rsid w:val="00F87515"/>
    <w:rsid w:val="00F87758"/>
    <w:rsid w:val="00F877CA"/>
    <w:rsid w:val="00F87F1D"/>
    <w:rsid w:val="00F90AB7"/>
    <w:rsid w:val="00F910AF"/>
    <w:rsid w:val="00F92531"/>
    <w:rsid w:val="00F92F63"/>
    <w:rsid w:val="00F94081"/>
    <w:rsid w:val="00F952BE"/>
    <w:rsid w:val="00F963EA"/>
    <w:rsid w:val="00F97190"/>
    <w:rsid w:val="00FA122E"/>
    <w:rsid w:val="00FA123C"/>
    <w:rsid w:val="00FA2EB1"/>
    <w:rsid w:val="00FA3478"/>
    <w:rsid w:val="00FA362F"/>
    <w:rsid w:val="00FA4306"/>
    <w:rsid w:val="00FA4C64"/>
    <w:rsid w:val="00FA64C1"/>
    <w:rsid w:val="00FA6E0B"/>
    <w:rsid w:val="00FB1102"/>
    <w:rsid w:val="00FB1939"/>
    <w:rsid w:val="00FB3D53"/>
    <w:rsid w:val="00FB3EC3"/>
    <w:rsid w:val="00FB5526"/>
    <w:rsid w:val="00FC1DF3"/>
    <w:rsid w:val="00FC76DE"/>
    <w:rsid w:val="00FD0A17"/>
    <w:rsid w:val="00FD7113"/>
    <w:rsid w:val="00FE290E"/>
    <w:rsid w:val="00FE51AF"/>
    <w:rsid w:val="00FF04B9"/>
    <w:rsid w:val="00FF2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11EF5142"/>
  <w15:docId w15:val="{DCCEC23E-0937-4064-A438-48F3B31B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semiHidden="1" w:unhideWhenUsed="1"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518E0"/>
    <w:rPr>
      <w:lang w:eastAsia="en-US"/>
    </w:rPr>
  </w:style>
  <w:style w:type="paragraph" w:styleId="1">
    <w:name w:val="heading 1"/>
    <w:basedOn w:val="a0"/>
    <w:next w:val="a0"/>
    <w:link w:val="10"/>
    <w:qFormat/>
    <w:rsid w:val="0092040D"/>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99"/>
    <w:qFormat/>
    <w:rsid w:val="00F52CDE"/>
    <w:pPr>
      <w:keepNext/>
      <w:spacing w:before="240" w:after="60"/>
      <w:outlineLvl w:val="1"/>
    </w:pPr>
    <w:rPr>
      <w:rFonts w:ascii="Arial" w:hAnsi="Arial" w:cs="Arial"/>
      <w:b/>
      <w:bCs/>
      <w:i/>
      <w:iCs/>
      <w:sz w:val="28"/>
      <w:szCs w:val="28"/>
    </w:rPr>
  </w:style>
  <w:style w:type="paragraph" w:styleId="4">
    <w:name w:val="heading 4"/>
    <w:basedOn w:val="a0"/>
    <w:next w:val="a0"/>
    <w:link w:val="40"/>
    <w:uiPriority w:val="99"/>
    <w:qFormat/>
    <w:rsid w:val="00D518E0"/>
    <w:pPr>
      <w:keepNext/>
      <w:spacing w:before="240" w:after="60"/>
      <w:outlineLvl w:val="3"/>
    </w:pPr>
    <w:rPr>
      <w:b/>
      <w:bCs/>
      <w:sz w:val="28"/>
      <w:szCs w:val="28"/>
      <w:lang w:eastAsia="ru-RU"/>
    </w:rPr>
  </w:style>
  <w:style w:type="paragraph" w:styleId="5">
    <w:name w:val="heading 5"/>
    <w:basedOn w:val="a0"/>
    <w:next w:val="a0"/>
    <w:link w:val="50"/>
    <w:uiPriority w:val="99"/>
    <w:qFormat/>
    <w:rsid w:val="00D518E0"/>
    <w:pPr>
      <w:spacing w:before="240" w:after="60"/>
      <w:outlineLvl w:val="4"/>
    </w:pPr>
    <w:rPr>
      <w:b/>
      <w:bCs/>
      <w:i/>
      <w:iCs/>
      <w:sz w:val="26"/>
      <w:szCs w:val="26"/>
      <w:lang w:eastAsia="ru-RU"/>
    </w:rPr>
  </w:style>
  <w:style w:type="paragraph" w:styleId="6">
    <w:name w:val="heading 6"/>
    <w:basedOn w:val="a0"/>
    <w:next w:val="a0"/>
    <w:link w:val="60"/>
    <w:uiPriority w:val="99"/>
    <w:qFormat/>
    <w:rsid w:val="00D518E0"/>
    <w:pPr>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текст,Основной текст 1,Нумерованный список !!,Надин стиль"/>
    <w:basedOn w:val="a0"/>
    <w:link w:val="a5"/>
    <w:rsid w:val="00D518E0"/>
    <w:pPr>
      <w:ind w:right="-57" w:firstLine="567"/>
      <w:jc w:val="both"/>
    </w:pPr>
    <w:rPr>
      <w:sz w:val="24"/>
    </w:rPr>
  </w:style>
  <w:style w:type="paragraph" w:styleId="a6">
    <w:name w:val="footer"/>
    <w:basedOn w:val="a0"/>
    <w:link w:val="a7"/>
    <w:uiPriority w:val="99"/>
    <w:rsid w:val="00D518E0"/>
    <w:pPr>
      <w:tabs>
        <w:tab w:val="center" w:pos="4677"/>
        <w:tab w:val="right" w:pos="9355"/>
      </w:tabs>
    </w:pPr>
  </w:style>
  <w:style w:type="character" w:customStyle="1" w:styleId="a7">
    <w:name w:val="Нижний колонтитул Знак"/>
    <w:basedOn w:val="a1"/>
    <w:link w:val="a6"/>
    <w:uiPriority w:val="99"/>
    <w:rsid w:val="00D518E0"/>
    <w:rPr>
      <w:lang w:val="ru-RU" w:eastAsia="en-US" w:bidi="ar-SA"/>
    </w:rPr>
  </w:style>
  <w:style w:type="character" w:styleId="a8">
    <w:name w:val="page number"/>
    <w:basedOn w:val="a1"/>
    <w:uiPriority w:val="99"/>
    <w:rsid w:val="00D518E0"/>
  </w:style>
  <w:style w:type="paragraph" w:styleId="a9">
    <w:name w:val="footnote text"/>
    <w:basedOn w:val="a0"/>
    <w:link w:val="aa"/>
    <w:uiPriority w:val="99"/>
    <w:semiHidden/>
    <w:rsid w:val="00D518E0"/>
  </w:style>
  <w:style w:type="character" w:styleId="ab">
    <w:name w:val="footnote reference"/>
    <w:basedOn w:val="a1"/>
    <w:uiPriority w:val="99"/>
    <w:semiHidden/>
    <w:rsid w:val="00D518E0"/>
    <w:rPr>
      <w:vertAlign w:val="superscript"/>
    </w:rPr>
  </w:style>
  <w:style w:type="paragraph" w:customStyle="1" w:styleId="a">
    <w:name w:val="список с точками"/>
    <w:basedOn w:val="a0"/>
    <w:rsid w:val="00D518E0"/>
    <w:pPr>
      <w:numPr>
        <w:numId w:val="1"/>
      </w:numPr>
      <w:spacing w:line="312" w:lineRule="auto"/>
      <w:jc w:val="both"/>
    </w:pPr>
    <w:rPr>
      <w:sz w:val="24"/>
      <w:szCs w:val="24"/>
      <w:lang w:eastAsia="ru-RU"/>
    </w:rPr>
  </w:style>
  <w:style w:type="paragraph" w:styleId="22">
    <w:name w:val="Body Text 2"/>
    <w:basedOn w:val="a0"/>
    <w:link w:val="23"/>
    <w:uiPriority w:val="99"/>
    <w:rsid w:val="00D518E0"/>
    <w:pPr>
      <w:spacing w:after="120" w:line="480" w:lineRule="auto"/>
    </w:pPr>
  </w:style>
  <w:style w:type="paragraph" w:customStyle="1" w:styleId="BodyText21">
    <w:name w:val="Body Text 21"/>
    <w:basedOn w:val="a0"/>
    <w:rsid w:val="00D518E0"/>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lang w:eastAsia="ru-RU"/>
    </w:rPr>
  </w:style>
  <w:style w:type="paragraph" w:styleId="2">
    <w:name w:val="List Bullet 2"/>
    <w:basedOn w:val="a0"/>
    <w:uiPriority w:val="99"/>
    <w:rsid w:val="00D518E0"/>
    <w:pPr>
      <w:widowControl w:val="0"/>
      <w:numPr>
        <w:numId w:val="2"/>
      </w:numPr>
      <w:jc w:val="both"/>
    </w:pPr>
    <w:rPr>
      <w:sz w:val="24"/>
      <w:szCs w:val="24"/>
      <w:lang w:eastAsia="ru-RU"/>
    </w:rPr>
  </w:style>
  <w:style w:type="paragraph" w:customStyle="1" w:styleId="ac">
    <w:name w:val="Для таблиц"/>
    <w:basedOn w:val="a0"/>
    <w:uiPriority w:val="99"/>
    <w:rsid w:val="00D518E0"/>
    <w:rPr>
      <w:sz w:val="24"/>
      <w:szCs w:val="24"/>
      <w:lang w:eastAsia="ru-RU"/>
    </w:rPr>
  </w:style>
  <w:style w:type="paragraph" w:styleId="ad">
    <w:name w:val="header"/>
    <w:basedOn w:val="a0"/>
    <w:link w:val="ae"/>
    <w:uiPriority w:val="99"/>
    <w:rsid w:val="00055D3A"/>
    <w:pPr>
      <w:tabs>
        <w:tab w:val="center" w:pos="4677"/>
        <w:tab w:val="right" w:pos="9355"/>
      </w:tabs>
    </w:pPr>
  </w:style>
  <w:style w:type="paragraph" w:styleId="af">
    <w:name w:val="Body Text"/>
    <w:basedOn w:val="a0"/>
    <w:link w:val="af0"/>
    <w:rsid w:val="001F5AE1"/>
    <w:pPr>
      <w:spacing w:after="120"/>
    </w:pPr>
  </w:style>
  <w:style w:type="paragraph" w:customStyle="1" w:styleId="24">
    <w:name w:val="Обычный2"/>
    <w:uiPriority w:val="99"/>
    <w:rsid w:val="00AC0D83"/>
    <w:pPr>
      <w:widowControl w:val="0"/>
      <w:autoSpaceDE w:val="0"/>
      <w:autoSpaceDN w:val="0"/>
    </w:pPr>
  </w:style>
  <w:style w:type="paragraph" w:customStyle="1" w:styleId="11">
    <w:name w:val="Абзац списка1"/>
    <w:basedOn w:val="a0"/>
    <w:rsid w:val="00F52CDE"/>
    <w:pPr>
      <w:ind w:left="720"/>
      <w:contextualSpacing/>
    </w:pPr>
  </w:style>
  <w:style w:type="character" w:styleId="af1">
    <w:name w:val="Hyperlink"/>
    <w:basedOn w:val="a1"/>
    <w:rsid w:val="00F52CDE"/>
    <w:rPr>
      <w:rFonts w:cs="Times New Roman"/>
      <w:color w:val="0000FF"/>
      <w:u w:val="single"/>
    </w:rPr>
  </w:style>
  <w:style w:type="paragraph" w:styleId="af2">
    <w:name w:val="Normal (Web)"/>
    <w:basedOn w:val="a0"/>
    <w:uiPriority w:val="99"/>
    <w:rsid w:val="00F52CDE"/>
    <w:pPr>
      <w:spacing w:before="100" w:beforeAutospacing="1" w:after="100" w:afterAutospacing="1"/>
    </w:pPr>
    <w:rPr>
      <w:color w:val="1428C7"/>
      <w:sz w:val="24"/>
      <w:szCs w:val="24"/>
      <w:lang w:eastAsia="ru-RU"/>
    </w:rPr>
  </w:style>
  <w:style w:type="paragraph" w:styleId="af3">
    <w:name w:val="Balloon Text"/>
    <w:basedOn w:val="a0"/>
    <w:link w:val="af4"/>
    <w:uiPriority w:val="99"/>
    <w:semiHidden/>
    <w:rsid w:val="00F21B0C"/>
    <w:rPr>
      <w:rFonts w:ascii="Tahoma" w:hAnsi="Tahoma" w:cs="Tahoma"/>
      <w:sz w:val="16"/>
      <w:szCs w:val="16"/>
    </w:rPr>
  </w:style>
  <w:style w:type="table" w:styleId="af5">
    <w:name w:val="Table Grid"/>
    <w:basedOn w:val="a2"/>
    <w:uiPriority w:val="39"/>
    <w:qFormat/>
    <w:rsid w:val="006F6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0"/>
    <w:uiPriority w:val="99"/>
    <w:rsid w:val="001B13F4"/>
    <w:pPr>
      <w:tabs>
        <w:tab w:val="num" w:pos="643"/>
      </w:tabs>
      <w:spacing w:after="160" w:line="240" w:lineRule="exact"/>
    </w:pPr>
    <w:rPr>
      <w:rFonts w:ascii="Verdana" w:hAnsi="Verdana" w:cs="Verdana"/>
      <w:lang w:val="en-US"/>
    </w:rPr>
  </w:style>
  <w:style w:type="paragraph" w:styleId="25">
    <w:name w:val="Body Text Indent 2"/>
    <w:basedOn w:val="a0"/>
    <w:link w:val="26"/>
    <w:uiPriority w:val="99"/>
    <w:rsid w:val="004B190A"/>
    <w:pPr>
      <w:spacing w:after="120" w:line="480" w:lineRule="auto"/>
      <w:ind w:left="283"/>
    </w:pPr>
  </w:style>
  <w:style w:type="paragraph" w:customStyle="1" w:styleId="Style3">
    <w:name w:val="Style3"/>
    <w:basedOn w:val="a0"/>
    <w:uiPriority w:val="99"/>
    <w:rsid w:val="007652EE"/>
    <w:pPr>
      <w:widowControl w:val="0"/>
      <w:autoSpaceDE w:val="0"/>
      <w:autoSpaceDN w:val="0"/>
      <w:adjustRightInd w:val="0"/>
      <w:spacing w:line="269" w:lineRule="exact"/>
      <w:ind w:firstLine="288"/>
      <w:jc w:val="both"/>
    </w:pPr>
    <w:rPr>
      <w:sz w:val="24"/>
      <w:szCs w:val="24"/>
      <w:lang w:eastAsia="ru-RU"/>
    </w:rPr>
  </w:style>
  <w:style w:type="character" w:customStyle="1" w:styleId="FontStyle42">
    <w:name w:val="Font Style42"/>
    <w:basedOn w:val="a1"/>
    <w:uiPriority w:val="99"/>
    <w:rsid w:val="007652EE"/>
    <w:rPr>
      <w:rFonts w:ascii="Times New Roman" w:hAnsi="Times New Roman" w:cs="Times New Roman" w:hint="default"/>
      <w:sz w:val="20"/>
      <w:szCs w:val="20"/>
    </w:rPr>
  </w:style>
  <w:style w:type="character" w:customStyle="1" w:styleId="FontStyle29">
    <w:name w:val="Font Style29"/>
    <w:basedOn w:val="a1"/>
    <w:uiPriority w:val="99"/>
    <w:rsid w:val="00AD3BC1"/>
    <w:rPr>
      <w:rFonts w:ascii="Times New Roman" w:hAnsi="Times New Roman" w:cs="Times New Roman" w:hint="default"/>
      <w:sz w:val="20"/>
      <w:szCs w:val="20"/>
    </w:rPr>
  </w:style>
  <w:style w:type="paragraph" w:customStyle="1" w:styleId="Style14">
    <w:name w:val="Style14"/>
    <w:basedOn w:val="a0"/>
    <w:rsid w:val="00AD3BC1"/>
    <w:pPr>
      <w:widowControl w:val="0"/>
      <w:autoSpaceDE w:val="0"/>
      <w:autoSpaceDN w:val="0"/>
      <w:adjustRightInd w:val="0"/>
      <w:spacing w:line="269" w:lineRule="exact"/>
      <w:ind w:firstLine="283"/>
      <w:jc w:val="both"/>
    </w:pPr>
    <w:rPr>
      <w:sz w:val="24"/>
      <w:szCs w:val="24"/>
      <w:lang w:eastAsia="ru-RU"/>
    </w:rPr>
  </w:style>
  <w:style w:type="character" w:customStyle="1" w:styleId="FontStyle38">
    <w:name w:val="Font Style38"/>
    <w:basedOn w:val="a1"/>
    <w:uiPriority w:val="99"/>
    <w:rsid w:val="00117EDC"/>
    <w:rPr>
      <w:rFonts w:ascii="Times New Roman" w:hAnsi="Times New Roman" w:cs="Times New Roman"/>
      <w:b/>
      <w:bCs/>
      <w:sz w:val="26"/>
      <w:szCs w:val="26"/>
    </w:rPr>
  </w:style>
  <w:style w:type="character" w:customStyle="1" w:styleId="FontStyle33">
    <w:name w:val="Font Style33"/>
    <w:basedOn w:val="a1"/>
    <w:rsid w:val="00117EDC"/>
    <w:rPr>
      <w:rFonts w:ascii="Times New Roman" w:hAnsi="Times New Roman" w:cs="Times New Roman"/>
      <w:b/>
      <w:bCs/>
      <w:sz w:val="24"/>
      <w:szCs w:val="24"/>
    </w:rPr>
  </w:style>
  <w:style w:type="paragraph" w:customStyle="1" w:styleId="Style4">
    <w:name w:val="Style4"/>
    <w:basedOn w:val="a0"/>
    <w:uiPriority w:val="99"/>
    <w:rsid w:val="00117EDC"/>
    <w:pPr>
      <w:widowControl w:val="0"/>
      <w:autoSpaceDE w:val="0"/>
      <w:autoSpaceDN w:val="0"/>
      <w:adjustRightInd w:val="0"/>
      <w:spacing w:line="317" w:lineRule="exact"/>
      <w:jc w:val="both"/>
    </w:pPr>
    <w:rPr>
      <w:sz w:val="24"/>
      <w:szCs w:val="24"/>
      <w:lang w:eastAsia="ru-RU"/>
    </w:rPr>
  </w:style>
  <w:style w:type="paragraph" w:customStyle="1" w:styleId="af6">
    <w:name w:val="Стиль"/>
    <w:uiPriority w:val="99"/>
    <w:rsid w:val="00102A07"/>
    <w:pPr>
      <w:widowControl w:val="0"/>
      <w:autoSpaceDE w:val="0"/>
      <w:autoSpaceDN w:val="0"/>
      <w:adjustRightInd w:val="0"/>
    </w:pPr>
    <w:rPr>
      <w:rFonts w:ascii="Arial" w:hAnsi="Arial" w:cs="Arial"/>
      <w:sz w:val="24"/>
      <w:szCs w:val="24"/>
    </w:rPr>
  </w:style>
  <w:style w:type="paragraph" w:customStyle="1" w:styleId="ReportHead">
    <w:name w:val="Report_Head"/>
    <w:basedOn w:val="a0"/>
    <w:uiPriority w:val="99"/>
    <w:rsid w:val="00492E63"/>
    <w:pPr>
      <w:jc w:val="center"/>
    </w:pPr>
    <w:rPr>
      <w:sz w:val="28"/>
      <w:szCs w:val="24"/>
      <w:lang w:eastAsia="ru-RU"/>
    </w:rPr>
  </w:style>
  <w:style w:type="paragraph" w:customStyle="1" w:styleId="Default">
    <w:name w:val="Default"/>
    <w:qFormat/>
    <w:rsid w:val="001E3321"/>
    <w:pPr>
      <w:widowControl w:val="0"/>
      <w:autoSpaceDE w:val="0"/>
      <w:autoSpaceDN w:val="0"/>
      <w:adjustRightInd w:val="0"/>
    </w:pPr>
    <w:rPr>
      <w:color w:val="000000"/>
      <w:sz w:val="24"/>
      <w:szCs w:val="24"/>
    </w:rPr>
  </w:style>
  <w:style w:type="character" w:customStyle="1" w:styleId="af7">
    <w:name w:val="Основной текст_"/>
    <w:link w:val="13"/>
    <w:locked/>
    <w:rsid w:val="009E2237"/>
    <w:rPr>
      <w:sz w:val="26"/>
      <w:szCs w:val="26"/>
      <w:shd w:val="clear" w:color="auto" w:fill="FFFFFF"/>
    </w:rPr>
  </w:style>
  <w:style w:type="paragraph" w:customStyle="1" w:styleId="13">
    <w:name w:val="Основной текст1"/>
    <w:basedOn w:val="a0"/>
    <w:link w:val="af7"/>
    <w:rsid w:val="009E2237"/>
    <w:pPr>
      <w:shd w:val="clear" w:color="auto" w:fill="FFFFFF"/>
      <w:spacing w:before="420" w:after="300" w:line="326" w:lineRule="exact"/>
      <w:ind w:hanging="340"/>
      <w:jc w:val="both"/>
    </w:pPr>
    <w:rPr>
      <w:sz w:val="26"/>
      <w:szCs w:val="26"/>
    </w:rPr>
  </w:style>
  <w:style w:type="paragraph" w:styleId="af8">
    <w:name w:val="Plain Text"/>
    <w:basedOn w:val="a0"/>
    <w:link w:val="af9"/>
    <w:rsid w:val="009076E9"/>
    <w:pPr>
      <w:widowControl w:val="0"/>
      <w:ind w:firstLine="720"/>
    </w:pPr>
    <w:rPr>
      <w:sz w:val="28"/>
      <w:szCs w:val="28"/>
      <w:lang w:val="el-GR" w:eastAsia="ru-RU"/>
    </w:rPr>
  </w:style>
  <w:style w:type="character" w:customStyle="1" w:styleId="af9">
    <w:name w:val="Текст Знак"/>
    <w:basedOn w:val="a1"/>
    <w:link w:val="af8"/>
    <w:rsid w:val="009076E9"/>
    <w:rPr>
      <w:sz w:val="28"/>
      <w:szCs w:val="28"/>
      <w:lang w:val="el-GR"/>
    </w:rPr>
  </w:style>
  <w:style w:type="paragraph" w:customStyle="1" w:styleId="51">
    <w:name w:val="Основной текст5"/>
    <w:basedOn w:val="a0"/>
    <w:uiPriority w:val="99"/>
    <w:rsid w:val="00813DA0"/>
    <w:pPr>
      <w:shd w:val="clear" w:color="auto" w:fill="FFFFFF"/>
      <w:spacing w:line="461" w:lineRule="exact"/>
      <w:ind w:hanging="580"/>
      <w:jc w:val="both"/>
    </w:pPr>
    <w:rPr>
      <w:sz w:val="26"/>
      <w:szCs w:val="26"/>
      <w:lang w:eastAsia="ru-RU"/>
    </w:rPr>
  </w:style>
  <w:style w:type="paragraph" w:customStyle="1" w:styleId="ConsPlusNormal">
    <w:name w:val="ConsPlusNormal"/>
    <w:uiPriority w:val="99"/>
    <w:rsid w:val="006907A9"/>
    <w:pPr>
      <w:widowControl w:val="0"/>
      <w:autoSpaceDE w:val="0"/>
      <w:autoSpaceDN w:val="0"/>
      <w:adjustRightInd w:val="0"/>
      <w:ind w:firstLine="720"/>
    </w:pPr>
    <w:rPr>
      <w:rFonts w:ascii="Arial" w:hAnsi="Arial" w:cs="Arial"/>
    </w:rPr>
  </w:style>
  <w:style w:type="character" w:styleId="afa">
    <w:name w:val="Strong"/>
    <w:basedOn w:val="a1"/>
    <w:uiPriority w:val="22"/>
    <w:qFormat/>
    <w:rsid w:val="00AC17A5"/>
    <w:rPr>
      <w:b/>
      <w:bCs/>
    </w:rPr>
  </w:style>
  <w:style w:type="character" w:customStyle="1" w:styleId="a5">
    <w:name w:val="Основной текст с отступом Знак"/>
    <w:aliases w:val="текст Знак,Основной текст 1 Знак,Нумерованный список !! Знак,Надин стиль Знак"/>
    <w:basedOn w:val="a1"/>
    <w:link w:val="a4"/>
    <w:rsid w:val="00105DF7"/>
    <w:rPr>
      <w:sz w:val="24"/>
      <w:lang w:eastAsia="en-US"/>
    </w:rPr>
  </w:style>
  <w:style w:type="character" w:customStyle="1" w:styleId="50">
    <w:name w:val="Заголовок 5 Знак"/>
    <w:basedOn w:val="a1"/>
    <w:link w:val="5"/>
    <w:uiPriority w:val="99"/>
    <w:rsid w:val="00061FE5"/>
    <w:rPr>
      <w:b/>
      <w:bCs/>
      <w:i/>
      <w:iCs/>
      <w:sz w:val="26"/>
      <w:szCs w:val="26"/>
    </w:rPr>
  </w:style>
  <w:style w:type="paragraph" w:styleId="HTML">
    <w:name w:val="HTML Preformatted"/>
    <w:basedOn w:val="a0"/>
    <w:link w:val="HTML0"/>
    <w:uiPriority w:val="99"/>
    <w:rsid w:val="0006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1"/>
    <w:link w:val="HTML"/>
    <w:uiPriority w:val="99"/>
    <w:rsid w:val="00061FE5"/>
    <w:rPr>
      <w:rFonts w:ascii="Courier New" w:hAnsi="Courier New" w:cs="Courier New"/>
    </w:rPr>
  </w:style>
  <w:style w:type="paragraph" w:customStyle="1" w:styleId="Style15">
    <w:name w:val="Style15"/>
    <w:basedOn w:val="a0"/>
    <w:uiPriority w:val="99"/>
    <w:rsid w:val="007E4F3B"/>
    <w:pPr>
      <w:widowControl w:val="0"/>
      <w:autoSpaceDE w:val="0"/>
      <w:autoSpaceDN w:val="0"/>
      <w:adjustRightInd w:val="0"/>
      <w:spacing w:line="386" w:lineRule="exact"/>
      <w:ind w:firstLine="720"/>
      <w:jc w:val="both"/>
    </w:pPr>
    <w:rPr>
      <w:sz w:val="24"/>
      <w:szCs w:val="24"/>
      <w:lang w:eastAsia="ru-RU"/>
    </w:rPr>
  </w:style>
  <w:style w:type="character" w:customStyle="1" w:styleId="FontStyle39">
    <w:name w:val="Font Style39"/>
    <w:basedOn w:val="a1"/>
    <w:rsid w:val="007E4F3B"/>
    <w:rPr>
      <w:rFonts w:ascii="Times New Roman" w:hAnsi="Times New Roman" w:cs="Times New Roman"/>
      <w:sz w:val="26"/>
      <w:szCs w:val="26"/>
    </w:rPr>
  </w:style>
  <w:style w:type="character" w:customStyle="1" w:styleId="FontStyle59">
    <w:name w:val="Font Style59"/>
    <w:basedOn w:val="a1"/>
    <w:rsid w:val="00414D6C"/>
    <w:rPr>
      <w:rFonts w:ascii="Times New Roman" w:hAnsi="Times New Roman" w:cs="Times New Roman"/>
      <w:sz w:val="26"/>
      <w:szCs w:val="26"/>
    </w:rPr>
  </w:style>
  <w:style w:type="paragraph" w:customStyle="1" w:styleId="Style20">
    <w:name w:val="Style20"/>
    <w:basedOn w:val="a0"/>
    <w:rsid w:val="00414D6C"/>
    <w:pPr>
      <w:widowControl w:val="0"/>
      <w:suppressAutoHyphens/>
      <w:autoSpaceDE w:val="0"/>
      <w:spacing w:line="386" w:lineRule="exact"/>
      <w:jc w:val="both"/>
    </w:pPr>
    <w:rPr>
      <w:sz w:val="24"/>
      <w:szCs w:val="24"/>
      <w:lang w:eastAsia="ar-SA"/>
    </w:rPr>
  </w:style>
  <w:style w:type="paragraph" w:styleId="afb">
    <w:name w:val="Subtitle"/>
    <w:basedOn w:val="a0"/>
    <w:link w:val="afc"/>
    <w:qFormat/>
    <w:rsid w:val="00F94081"/>
    <w:pPr>
      <w:jc w:val="center"/>
    </w:pPr>
    <w:rPr>
      <w:sz w:val="28"/>
      <w:szCs w:val="24"/>
      <w:lang w:eastAsia="ru-RU"/>
    </w:rPr>
  </w:style>
  <w:style w:type="character" w:customStyle="1" w:styleId="afc">
    <w:name w:val="Подзаголовок Знак"/>
    <w:basedOn w:val="a1"/>
    <w:link w:val="afb"/>
    <w:rsid w:val="00F94081"/>
    <w:rPr>
      <w:sz w:val="28"/>
      <w:szCs w:val="24"/>
    </w:rPr>
  </w:style>
  <w:style w:type="paragraph" w:customStyle="1" w:styleId="27">
    <w:name w:val="Абзац списка2"/>
    <w:basedOn w:val="a0"/>
    <w:rsid w:val="00F026F0"/>
    <w:pPr>
      <w:ind w:left="720"/>
      <w:contextualSpacing/>
    </w:pPr>
  </w:style>
  <w:style w:type="paragraph" w:customStyle="1" w:styleId="ConsNormal">
    <w:name w:val="ConsNormal"/>
    <w:uiPriority w:val="99"/>
    <w:rsid w:val="00681630"/>
    <w:pPr>
      <w:widowControl w:val="0"/>
      <w:autoSpaceDE w:val="0"/>
      <w:autoSpaceDN w:val="0"/>
      <w:adjustRightInd w:val="0"/>
      <w:ind w:right="19772" w:firstLine="720"/>
    </w:pPr>
    <w:rPr>
      <w:rFonts w:ascii="Arial" w:hAnsi="Arial" w:cs="Arial"/>
    </w:rPr>
  </w:style>
  <w:style w:type="paragraph" w:customStyle="1" w:styleId="Style2">
    <w:name w:val="Style2"/>
    <w:basedOn w:val="a0"/>
    <w:rsid w:val="006D0185"/>
    <w:pPr>
      <w:widowControl w:val="0"/>
      <w:autoSpaceDE w:val="0"/>
      <w:autoSpaceDN w:val="0"/>
      <w:adjustRightInd w:val="0"/>
      <w:spacing w:line="322" w:lineRule="exact"/>
      <w:ind w:firstLine="730"/>
      <w:jc w:val="both"/>
    </w:pPr>
    <w:rPr>
      <w:sz w:val="24"/>
      <w:szCs w:val="24"/>
      <w:lang w:eastAsia="ru-RU"/>
    </w:rPr>
  </w:style>
  <w:style w:type="character" w:customStyle="1" w:styleId="FontStyle11">
    <w:name w:val="Font Style11"/>
    <w:basedOn w:val="a1"/>
    <w:rsid w:val="006D0185"/>
    <w:rPr>
      <w:rFonts w:ascii="Times New Roman" w:hAnsi="Times New Roman" w:cs="Times New Roman"/>
      <w:sz w:val="26"/>
      <w:szCs w:val="26"/>
    </w:rPr>
  </w:style>
  <w:style w:type="paragraph" w:styleId="afd">
    <w:name w:val="List Paragraph"/>
    <w:link w:val="afe"/>
    <w:uiPriority w:val="34"/>
    <w:qFormat/>
    <w:rsid w:val="00397526"/>
    <w:pPr>
      <w:ind w:left="720"/>
    </w:pPr>
    <w:rPr>
      <w:rFonts w:eastAsia="ヒラギノ角ゴ Pro W3"/>
      <w:color w:val="000000"/>
      <w:kern w:val="1"/>
      <w:sz w:val="24"/>
    </w:rPr>
  </w:style>
  <w:style w:type="paragraph" w:customStyle="1" w:styleId="14">
    <w:name w:val="Обычный1"/>
    <w:rsid w:val="00397526"/>
    <w:pPr>
      <w:widowControl w:val="0"/>
    </w:pPr>
    <w:rPr>
      <w:rFonts w:eastAsia="ヒラギノ角ゴ Pro W3"/>
      <w:color w:val="000000"/>
      <w:kern w:val="1"/>
      <w:sz w:val="24"/>
    </w:rPr>
  </w:style>
  <w:style w:type="character" w:customStyle="1" w:styleId="afe">
    <w:name w:val="Абзац списка Знак"/>
    <w:link w:val="afd"/>
    <w:uiPriority w:val="34"/>
    <w:rsid w:val="00397526"/>
    <w:rPr>
      <w:rFonts w:eastAsia="ヒラギノ角ゴ Pro W3"/>
      <w:color w:val="000000"/>
      <w:kern w:val="1"/>
      <w:sz w:val="24"/>
      <w:lang w:bidi="ar-SA"/>
    </w:rPr>
  </w:style>
  <w:style w:type="character" w:customStyle="1" w:styleId="FontStyle35">
    <w:name w:val="Font Style35"/>
    <w:rsid w:val="00397526"/>
    <w:rPr>
      <w:rFonts w:ascii="Times New Roman" w:eastAsia="ヒラギノ角ゴ Pro W3" w:hAnsi="Times New Roman"/>
      <w:b w:val="0"/>
      <w:i w:val="0"/>
      <w:color w:val="000000"/>
      <w:sz w:val="22"/>
    </w:rPr>
  </w:style>
  <w:style w:type="paragraph" w:customStyle="1" w:styleId="Style8">
    <w:name w:val="Style8"/>
    <w:rsid w:val="00397526"/>
    <w:pPr>
      <w:widowControl w:val="0"/>
    </w:pPr>
    <w:rPr>
      <w:rFonts w:eastAsia="ヒラギノ角ゴ Pro W3"/>
      <w:color w:val="000000"/>
      <w:kern w:val="1"/>
      <w:sz w:val="24"/>
      <w:lang w:eastAsia="en-US"/>
    </w:rPr>
  </w:style>
  <w:style w:type="character" w:customStyle="1" w:styleId="-1">
    <w:name w:val="Цветной список - Акцент 1 Знак"/>
    <w:link w:val="-10"/>
    <w:rsid w:val="00057C11"/>
    <w:rPr>
      <w:rFonts w:eastAsia="ヒラギノ角ゴ Pro W3"/>
      <w:color w:val="000000"/>
      <w:kern w:val="1"/>
      <w:sz w:val="24"/>
      <w:lang w:bidi="ar-SA"/>
    </w:rPr>
  </w:style>
  <w:style w:type="table" w:styleId="-10">
    <w:name w:val="Colorful List Accent 1"/>
    <w:basedOn w:val="a2"/>
    <w:link w:val="-1"/>
    <w:rsid w:val="00057C11"/>
    <w:rPr>
      <w:rFonts w:eastAsia="ヒラギノ角ゴ Pro W3"/>
      <w:color w:val="000000"/>
      <w:kern w:val="1"/>
      <w:sz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13279356290000000455msonormal">
    <w:name w:val="style_13279356290000000455msonormal"/>
    <w:basedOn w:val="a0"/>
    <w:rsid w:val="005D1703"/>
    <w:pPr>
      <w:spacing w:before="100" w:beforeAutospacing="1" w:after="100" w:afterAutospacing="1"/>
    </w:pPr>
    <w:rPr>
      <w:rFonts w:eastAsia="SimSun"/>
      <w:sz w:val="24"/>
      <w:szCs w:val="24"/>
      <w:lang w:eastAsia="zh-CN"/>
    </w:rPr>
  </w:style>
  <w:style w:type="paragraph" w:customStyle="1" w:styleId="3">
    <w:name w:val="Абзац списка3"/>
    <w:basedOn w:val="a0"/>
    <w:rsid w:val="00AB6238"/>
    <w:pPr>
      <w:spacing w:after="200" w:line="276" w:lineRule="auto"/>
      <w:ind w:left="720"/>
      <w:contextualSpacing/>
    </w:pPr>
    <w:rPr>
      <w:rFonts w:ascii="Calibri" w:hAnsi="Calibri"/>
      <w:sz w:val="22"/>
      <w:szCs w:val="22"/>
    </w:rPr>
  </w:style>
  <w:style w:type="paragraph" w:customStyle="1" w:styleId="Style1">
    <w:name w:val="Style1"/>
    <w:basedOn w:val="a0"/>
    <w:rsid w:val="006F2669"/>
    <w:pPr>
      <w:widowControl w:val="0"/>
      <w:autoSpaceDE w:val="0"/>
      <w:autoSpaceDN w:val="0"/>
      <w:adjustRightInd w:val="0"/>
      <w:spacing w:line="322" w:lineRule="exact"/>
      <w:jc w:val="both"/>
    </w:pPr>
    <w:rPr>
      <w:sz w:val="24"/>
      <w:szCs w:val="24"/>
      <w:lang w:eastAsia="ru-RU"/>
    </w:rPr>
  </w:style>
  <w:style w:type="paragraph" w:customStyle="1" w:styleId="Style13">
    <w:name w:val="Style13"/>
    <w:basedOn w:val="a0"/>
    <w:rsid w:val="006F2669"/>
    <w:pPr>
      <w:widowControl w:val="0"/>
      <w:autoSpaceDE w:val="0"/>
      <w:autoSpaceDN w:val="0"/>
      <w:adjustRightInd w:val="0"/>
      <w:spacing w:line="326" w:lineRule="exact"/>
      <w:ind w:hanging="302"/>
      <w:jc w:val="both"/>
    </w:pPr>
    <w:rPr>
      <w:sz w:val="24"/>
      <w:szCs w:val="24"/>
      <w:lang w:eastAsia="ru-RU"/>
    </w:rPr>
  </w:style>
  <w:style w:type="paragraph" w:customStyle="1" w:styleId="Style19">
    <w:name w:val="Style19"/>
    <w:basedOn w:val="a0"/>
    <w:rsid w:val="006F2669"/>
    <w:pPr>
      <w:widowControl w:val="0"/>
      <w:autoSpaceDE w:val="0"/>
      <w:autoSpaceDN w:val="0"/>
      <w:adjustRightInd w:val="0"/>
      <w:spacing w:line="322" w:lineRule="exact"/>
      <w:ind w:firstLine="720"/>
      <w:jc w:val="both"/>
    </w:pPr>
    <w:rPr>
      <w:sz w:val="24"/>
      <w:szCs w:val="24"/>
      <w:lang w:eastAsia="ru-RU"/>
    </w:rPr>
  </w:style>
  <w:style w:type="character" w:customStyle="1" w:styleId="FontStyle23">
    <w:name w:val="Font Style23"/>
    <w:basedOn w:val="a1"/>
    <w:rsid w:val="006F2669"/>
    <w:rPr>
      <w:rFonts w:ascii="Times New Roman" w:hAnsi="Times New Roman" w:cs="Times New Roman"/>
      <w:b/>
      <w:bCs/>
      <w:i/>
      <w:iCs/>
      <w:sz w:val="26"/>
      <w:szCs w:val="26"/>
    </w:rPr>
  </w:style>
  <w:style w:type="character" w:customStyle="1" w:styleId="FontStyle24">
    <w:name w:val="Font Style24"/>
    <w:basedOn w:val="a1"/>
    <w:rsid w:val="006F2669"/>
    <w:rPr>
      <w:rFonts w:ascii="Times New Roman" w:hAnsi="Times New Roman" w:cs="Times New Roman"/>
      <w:i/>
      <w:iCs/>
      <w:sz w:val="26"/>
      <w:szCs w:val="26"/>
    </w:rPr>
  </w:style>
  <w:style w:type="character" w:customStyle="1" w:styleId="FontStyle25">
    <w:name w:val="Font Style25"/>
    <w:basedOn w:val="a1"/>
    <w:rsid w:val="006F2669"/>
    <w:rPr>
      <w:rFonts w:ascii="Times New Roman" w:hAnsi="Times New Roman" w:cs="Times New Roman"/>
      <w:b/>
      <w:bCs/>
      <w:sz w:val="26"/>
      <w:szCs w:val="26"/>
    </w:rPr>
  </w:style>
  <w:style w:type="character" w:customStyle="1" w:styleId="FontStyle26">
    <w:name w:val="Font Style26"/>
    <w:basedOn w:val="a1"/>
    <w:rsid w:val="006F2669"/>
    <w:rPr>
      <w:rFonts w:ascii="Times New Roman" w:hAnsi="Times New Roman" w:cs="Times New Roman"/>
      <w:sz w:val="26"/>
      <w:szCs w:val="26"/>
    </w:rPr>
  </w:style>
  <w:style w:type="paragraph" w:customStyle="1" w:styleId="Style18">
    <w:name w:val="Style18"/>
    <w:basedOn w:val="a0"/>
    <w:rsid w:val="00F04ECB"/>
    <w:pPr>
      <w:widowControl w:val="0"/>
      <w:autoSpaceDE w:val="0"/>
      <w:autoSpaceDN w:val="0"/>
      <w:adjustRightInd w:val="0"/>
      <w:spacing w:line="322" w:lineRule="exact"/>
      <w:jc w:val="both"/>
    </w:pPr>
    <w:rPr>
      <w:sz w:val="24"/>
      <w:szCs w:val="24"/>
      <w:lang w:eastAsia="ru-RU"/>
    </w:rPr>
  </w:style>
  <w:style w:type="paragraph" w:customStyle="1" w:styleId="1-21">
    <w:name w:val="Средняя сетка 1 - Акцент 21"/>
    <w:link w:val="1-2"/>
    <w:qFormat/>
    <w:rsid w:val="009C5014"/>
    <w:pPr>
      <w:ind w:left="720"/>
    </w:pPr>
    <w:rPr>
      <w:rFonts w:eastAsia="ヒラギノ角ゴ Pro W3"/>
      <w:color w:val="000000"/>
      <w:kern w:val="1"/>
      <w:sz w:val="24"/>
    </w:rPr>
  </w:style>
  <w:style w:type="character" w:customStyle="1" w:styleId="1-2">
    <w:name w:val="Средняя сетка 1 - Акцент 2 Знак"/>
    <w:link w:val="1-21"/>
    <w:rsid w:val="009C5014"/>
    <w:rPr>
      <w:rFonts w:eastAsia="ヒラギノ角ゴ Pro W3"/>
      <w:color w:val="000000"/>
      <w:kern w:val="1"/>
      <w:sz w:val="24"/>
      <w:lang w:bidi="ar-SA"/>
    </w:rPr>
  </w:style>
  <w:style w:type="character" w:customStyle="1" w:styleId="CharStyle18">
    <w:name w:val="CharStyle18"/>
    <w:basedOn w:val="a1"/>
    <w:rsid w:val="009C5014"/>
    <w:rPr>
      <w:rFonts w:ascii="Times New Roman" w:eastAsia="Times New Roman" w:hAnsi="Times New Roman" w:cs="Times New Roman"/>
      <w:b w:val="0"/>
      <w:bCs w:val="0"/>
      <w:i w:val="0"/>
      <w:iCs w:val="0"/>
      <w:smallCaps w:val="0"/>
      <w:sz w:val="24"/>
      <w:szCs w:val="24"/>
    </w:rPr>
  </w:style>
  <w:style w:type="character" w:customStyle="1" w:styleId="10">
    <w:name w:val="Заголовок 1 Знак"/>
    <w:basedOn w:val="a1"/>
    <w:link w:val="1"/>
    <w:uiPriority w:val="99"/>
    <w:locked/>
    <w:rsid w:val="00597273"/>
    <w:rPr>
      <w:rFonts w:ascii="Arial" w:hAnsi="Arial" w:cs="Arial"/>
      <w:b/>
      <w:bCs/>
      <w:kern w:val="32"/>
      <w:sz w:val="32"/>
      <w:szCs w:val="32"/>
      <w:lang w:eastAsia="en-US"/>
    </w:rPr>
  </w:style>
  <w:style w:type="character" w:customStyle="1" w:styleId="26">
    <w:name w:val="Основной текст с отступом 2 Знак"/>
    <w:basedOn w:val="a1"/>
    <w:link w:val="25"/>
    <w:uiPriority w:val="99"/>
    <w:locked/>
    <w:rsid w:val="00597273"/>
    <w:rPr>
      <w:lang w:eastAsia="en-US"/>
    </w:rPr>
  </w:style>
  <w:style w:type="character" w:customStyle="1" w:styleId="21">
    <w:name w:val="Заголовок 2 Знак"/>
    <w:basedOn w:val="a1"/>
    <w:link w:val="20"/>
    <w:uiPriority w:val="99"/>
    <w:locked/>
    <w:rsid w:val="00597273"/>
    <w:rPr>
      <w:rFonts w:ascii="Arial" w:hAnsi="Arial" w:cs="Arial"/>
      <w:b/>
      <w:bCs/>
      <w:i/>
      <w:iCs/>
      <w:sz w:val="28"/>
      <w:szCs w:val="28"/>
      <w:lang w:eastAsia="en-US"/>
    </w:rPr>
  </w:style>
  <w:style w:type="character" w:customStyle="1" w:styleId="40">
    <w:name w:val="Заголовок 4 Знак"/>
    <w:basedOn w:val="a1"/>
    <w:link w:val="4"/>
    <w:uiPriority w:val="99"/>
    <w:locked/>
    <w:rsid w:val="00597273"/>
    <w:rPr>
      <w:b/>
      <w:bCs/>
      <w:sz w:val="28"/>
      <w:szCs w:val="28"/>
    </w:rPr>
  </w:style>
  <w:style w:type="character" w:customStyle="1" w:styleId="60">
    <w:name w:val="Заголовок 6 Знак"/>
    <w:basedOn w:val="a1"/>
    <w:link w:val="6"/>
    <w:uiPriority w:val="99"/>
    <w:locked/>
    <w:rsid w:val="00597273"/>
    <w:rPr>
      <w:b/>
      <w:bCs/>
      <w:sz w:val="22"/>
      <w:szCs w:val="22"/>
    </w:rPr>
  </w:style>
  <w:style w:type="character" w:customStyle="1" w:styleId="aa">
    <w:name w:val="Текст сноски Знак"/>
    <w:basedOn w:val="a1"/>
    <w:link w:val="a9"/>
    <w:uiPriority w:val="99"/>
    <w:semiHidden/>
    <w:locked/>
    <w:rsid w:val="00597273"/>
    <w:rPr>
      <w:lang w:eastAsia="en-US"/>
    </w:rPr>
  </w:style>
  <w:style w:type="character" w:customStyle="1" w:styleId="23">
    <w:name w:val="Основной текст 2 Знак"/>
    <w:basedOn w:val="a1"/>
    <w:link w:val="22"/>
    <w:uiPriority w:val="99"/>
    <w:locked/>
    <w:rsid w:val="00597273"/>
    <w:rPr>
      <w:lang w:eastAsia="en-US"/>
    </w:rPr>
  </w:style>
  <w:style w:type="character" w:customStyle="1" w:styleId="ae">
    <w:name w:val="Верхний колонтитул Знак"/>
    <w:basedOn w:val="a1"/>
    <w:link w:val="ad"/>
    <w:uiPriority w:val="99"/>
    <w:locked/>
    <w:rsid w:val="00597273"/>
    <w:rPr>
      <w:lang w:eastAsia="en-US"/>
    </w:rPr>
  </w:style>
  <w:style w:type="character" w:customStyle="1" w:styleId="af0">
    <w:name w:val="Основной текст Знак"/>
    <w:basedOn w:val="a1"/>
    <w:link w:val="af"/>
    <w:locked/>
    <w:rsid w:val="00597273"/>
    <w:rPr>
      <w:lang w:eastAsia="en-US"/>
    </w:rPr>
  </w:style>
  <w:style w:type="character" w:customStyle="1" w:styleId="af4">
    <w:name w:val="Текст выноски Знак"/>
    <w:basedOn w:val="a1"/>
    <w:link w:val="af3"/>
    <w:uiPriority w:val="99"/>
    <w:semiHidden/>
    <w:locked/>
    <w:rsid w:val="00597273"/>
    <w:rPr>
      <w:rFonts w:ascii="Tahoma" w:hAnsi="Tahoma" w:cs="Tahoma"/>
      <w:sz w:val="16"/>
      <w:szCs w:val="16"/>
      <w:lang w:eastAsia="en-US"/>
    </w:rPr>
  </w:style>
  <w:style w:type="paragraph" w:customStyle="1" w:styleId="41">
    <w:name w:val="Абзац списка4"/>
    <w:basedOn w:val="a0"/>
    <w:rsid w:val="009804E3"/>
    <w:pPr>
      <w:spacing w:after="200" w:line="276" w:lineRule="auto"/>
      <w:ind w:left="720"/>
      <w:contextualSpacing/>
    </w:pPr>
    <w:rPr>
      <w:rFonts w:ascii="Calibri" w:hAnsi="Calibri"/>
      <w:sz w:val="22"/>
      <w:szCs w:val="22"/>
    </w:rPr>
  </w:style>
  <w:style w:type="character" w:customStyle="1" w:styleId="FontStyle40">
    <w:name w:val="Font Style40"/>
    <w:basedOn w:val="a1"/>
    <w:uiPriority w:val="99"/>
    <w:rsid w:val="00554763"/>
    <w:rPr>
      <w:rFonts w:ascii="Times New Roman" w:hAnsi="Times New Roman" w:cs="Times New Roman"/>
      <w:sz w:val="22"/>
      <w:szCs w:val="22"/>
    </w:rPr>
  </w:style>
  <w:style w:type="paragraph" w:customStyle="1" w:styleId="western">
    <w:name w:val="western"/>
    <w:basedOn w:val="a0"/>
    <w:rsid w:val="00815D5A"/>
    <w:pPr>
      <w:spacing w:before="100" w:beforeAutospacing="1" w:after="115"/>
    </w:pPr>
    <w:rPr>
      <w:color w:val="000000"/>
      <w:sz w:val="24"/>
      <w:szCs w:val="24"/>
      <w:lang w:eastAsia="ru-RU"/>
    </w:rPr>
  </w:style>
  <w:style w:type="character" w:customStyle="1" w:styleId="s2">
    <w:name w:val="s2"/>
    <w:basedOn w:val="a1"/>
    <w:rsid w:val="00D56BE1"/>
    <w:rPr>
      <w:rFonts w:ascii="Times New Roman" w:hAnsi="Times New Roman" w:cs="Times New Roman" w:hint="default"/>
    </w:rPr>
  </w:style>
  <w:style w:type="character" w:customStyle="1" w:styleId="115pt">
    <w:name w:val="Основной текст + 11;5 pt"/>
    <w:basedOn w:val="af7"/>
    <w:rsid w:val="003A5A17"/>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28">
    <w:name w:val="Основной текст2"/>
    <w:basedOn w:val="a0"/>
    <w:rsid w:val="003A5A17"/>
    <w:pPr>
      <w:widowControl w:val="0"/>
      <w:shd w:val="clear" w:color="auto" w:fill="FFFFFF"/>
      <w:spacing w:before="1980" w:line="322" w:lineRule="exact"/>
    </w:pPr>
    <w:rPr>
      <w:sz w:val="27"/>
      <w:szCs w:val="27"/>
    </w:rPr>
  </w:style>
  <w:style w:type="paragraph" w:customStyle="1" w:styleId="aff">
    <w:name w:val="Текст аннот"/>
    <w:basedOn w:val="a0"/>
    <w:link w:val="aff0"/>
    <w:qFormat/>
    <w:rsid w:val="00710EF1"/>
    <w:pPr>
      <w:autoSpaceDE w:val="0"/>
      <w:autoSpaceDN w:val="0"/>
      <w:adjustRightInd w:val="0"/>
      <w:ind w:firstLine="709"/>
      <w:jc w:val="both"/>
    </w:pPr>
    <w:rPr>
      <w:rFonts w:eastAsia="Calibri"/>
      <w:sz w:val="24"/>
      <w:szCs w:val="24"/>
    </w:rPr>
  </w:style>
  <w:style w:type="character" w:customStyle="1" w:styleId="aff0">
    <w:name w:val="Текст аннот Знак"/>
    <w:basedOn w:val="a1"/>
    <w:link w:val="aff"/>
    <w:rsid w:val="00710EF1"/>
    <w:rPr>
      <w:rFonts w:eastAsia="Calibri"/>
      <w:sz w:val="24"/>
      <w:szCs w:val="24"/>
      <w:lang w:eastAsia="en-US"/>
    </w:rPr>
  </w:style>
  <w:style w:type="character" w:styleId="aff1">
    <w:name w:val="Emphasis"/>
    <w:basedOn w:val="a1"/>
    <w:qFormat/>
    <w:rsid w:val="00494F58"/>
    <w:rPr>
      <w:i/>
      <w:iCs/>
    </w:rPr>
  </w:style>
  <w:style w:type="character" w:customStyle="1" w:styleId="aff2">
    <w:name w:val="Основной текст + Полужирный"/>
    <w:basedOn w:val="af7"/>
    <w:rsid w:val="005F3B36"/>
    <w:rPr>
      <w:rFonts w:eastAsia="Times New Roman"/>
      <w:b/>
      <w:bCs/>
      <w:sz w:val="22"/>
      <w:szCs w:val="22"/>
      <w:shd w:val="clear" w:color="auto" w:fill="FFFFFF"/>
    </w:rPr>
  </w:style>
  <w:style w:type="paragraph" w:styleId="aff3">
    <w:name w:val="Title"/>
    <w:basedOn w:val="a0"/>
    <w:link w:val="aff4"/>
    <w:qFormat/>
    <w:rsid w:val="00500355"/>
    <w:pPr>
      <w:jc w:val="center"/>
    </w:pPr>
    <w:rPr>
      <w:sz w:val="28"/>
      <w:szCs w:val="24"/>
      <w:lang w:eastAsia="ru-RU"/>
    </w:rPr>
  </w:style>
  <w:style w:type="character" w:customStyle="1" w:styleId="aff4">
    <w:name w:val="Заголовок Знак"/>
    <w:basedOn w:val="a1"/>
    <w:link w:val="aff3"/>
    <w:rsid w:val="00500355"/>
    <w:rPr>
      <w:sz w:val="28"/>
      <w:szCs w:val="24"/>
    </w:rPr>
  </w:style>
  <w:style w:type="paragraph" w:customStyle="1" w:styleId="15">
    <w:name w:val="Стиль1"/>
    <w:basedOn w:val="a0"/>
    <w:rsid w:val="00500355"/>
    <w:pPr>
      <w:ind w:firstLine="709"/>
      <w:jc w:val="both"/>
    </w:pPr>
    <w:rPr>
      <w:sz w:val="24"/>
      <w:lang w:eastAsia="ru-RU"/>
    </w:rPr>
  </w:style>
  <w:style w:type="character" w:customStyle="1" w:styleId="FontStyle58">
    <w:name w:val="Font Style58"/>
    <w:rsid w:val="007A0714"/>
    <w:rPr>
      <w:rFonts w:ascii="Times New Roman" w:hAnsi="Times New Roman" w:cs="Times New Roman"/>
      <w:i/>
      <w:iCs/>
      <w:sz w:val="20"/>
      <w:szCs w:val="20"/>
    </w:rPr>
  </w:style>
  <w:style w:type="paragraph" w:customStyle="1" w:styleId="31">
    <w:name w:val="Основной текст с отступом 31"/>
    <w:basedOn w:val="a0"/>
    <w:rsid w:val="00687DAA"/>
    <w:pPr>
      <w:ind w:right="-185" w:firstLine="540"/>
      <w:jc w:val="both"/>
    </w:pPr>
    <w:rPr>
      <w:sz w:val="28"/>
      <w:szCs w:val="24"/>
      <w:lang w:eastAsia="ar-SA"/>
    </w:rPr>
  </w:style>
  <w:style w:type="paragraph" w:styleId="30">
    <w:name w:val="Body Text Indent 3"/>
    <w:basedOn w:val="a0"/>
    <w:link w:val="32"/>
    <w:rsid w:val="00605C15"/>
    <w:pPr>
      <w:widowControl w:val="0"/>
      <w:spacing w:after="120"/>
      <w:ind w:left="283" w:firstLine="400"/>
      <w:jc w:val="both"/>
    </w:pPr>
    <w:rPr>
      <w:sz w:val="16"/>
      <w:szCs w:val="16"/>
      <w:lang w:eastAsia="ru-RU"/>
    </w:rPr>
  </w:style>
  <w:style w:type="character" w:customStyle="1" w:styleId="32">
    <w:name w:val="Основной текст с отступом 3 Знак"/>
    <w:basedOn w:val="a1"/>
    <w:link w:val="30"/>
    <w:rsid w:val="00605C15"/>
    <w:rPr>
      <w:sz w:val="16"/>
      <w:szCs w:val="16"/>
    </w:rPr>
  </w:style>
  <w:style w:type="character" w:customStyle="1" w:styleId="140">
    <w:name w:val="Подзагодовок14 Знак"/>
    <w:link w:val="141"/>
    <w:uiPriority w:val="99"/>
    <w:locked/>
    <w:rsid w:val="00E37FBB"/>
    <w:rPr>
      <w:b/>
      <w:sz w:val="28"/>
    </w:rPr>
  </w:style>
  <w:style w:type="paragraph" w:customStyle="1" w:styleId="141">
    <w:name w:val="Подзагодовок14"/>
    <w:basedOn w:val="a0"/>
    <w:link w:val="140"/>
    <w:uiPriority w:val="99"/>
    <w:rsid w:val="00E37FBB"/>
    <w:rPr>
      <w:b/>
      <w:sz w:val="28"/>
    </w:rPr>
  </w:style>
  <w:style w:type="paragraph" w:customStyle="1" w:styleId="-11">
    <w:name w:val="Цветной список - Акцент 11"/>
    <w:basedOn w:val="a0"/>
    <w:uiPriority w:val="34"/>
    <w:qFormat/>
    <w:rsid w:val="00B535FC"/>
    <w:pPr>
      <w:spacing w:after="200" w:line="276" w:lineRule="auto"/>
      <w:ind w:left="720"/>
      <w:contextualSpacing/>
    </w:pPr>
    <w:rPr>
      <w:rFonts w:ascii="Calibri" w:eastAsia="Calibri" w:hAnsi="Calibri"/>
      <w:sz w:val="22"/>
      <w:szCs w:val="22"/>
    </w:rPr>
  </w:style>
  <w:style w:type="paragraph" w:customStyle="1" w:styleId="Iniiaiieoaenonionooiii">
    <w:name w:val="Iniiaiie oaeno n ionooiii"/>
    <w:basedOn w:val="a0"/>
    <w:next w:val="a0"/>
    <w:rsid w:val="00281041"/>
    <w:pPr>
      <w:autoSpaceDE w:val="0"/>
      <w:autoSpaceDN w:val="0"/>
      <w:adjustRightInd w:val="0"/>
    </w:pPr>
    <w:rPr>
      <w:sz w:val="24"/>
      <w:szCs w:val="24"/>
      <w:lang w:eastAsia="ru-RU"/>
    </w:rPr>
  </w:style>
  <w:style w:type="character" w:customStyle="1" w:styleId="c2">
    <w:name w:val="c2"/>
    <w:basedOn w:val="a1"/>
    <w:rsid w:val="00757251"/>
  </w:style>
  <w:style w:type="paragraph" w:customStyle="1" w:styleId="ConsPlusTitle">
    <w:name w:val="ConsPlusTitle"/>
    <w:rsid w:val="00820F4B"/>
    <w:pPr>
      <w:widowControl w:val="0"/>
      <w:autoSpaceDE w:val="0"/>
      <w:autoSpaceDN w:val="0"/>
      <w:adjustRightInd w:val="0"/>
    </w:pPr>
    <w:rPr>
      <w:b/>
      <w:bCs/>
      <w:sz w:val="24"/>
      <w:szCs w:val="24"/>
    </w:rPr>
  </w:style>
  <w:style w:type="character" w:customStyle="1" w:styleId="aff5">
    <w:name w:val="Гипертекстовая ссылка"/>
    <w:basedOn w:val="a1"/>
    <w:rsid w:val="00820F4B"/>
    <w:rPr>
      <w:color w:val="008000"/>
    </w:rPr>
  </w:style>
  <w:style w:type="paragraph" w:customStyle="1" w:styleId="52">
    <w:name w:val="Абзац списка5"/>
    <w:basedOn w:val="a0"/>
    <w:rsid w:val="00820F4B"/>
    <w:pPr>
      <w:widowControl w:val="0"/>
      <w:autoSpaceDE w:val="0"/>
      <w:autoSpaceDN w:val="0"/>
      <w:adjustRightInd w:val="0"/>
      <w:ind w:left="720"/>
      <w:contextualSpacing/>
    </w:pPr>
    <w:rPr>
      <w:lang w:eastAsia="ru-RU"/>
    </w:rPr>
  </w:style>
  <w:style w:type="paragraph" w:customStyle="1" w:styleId="16">
    <w:name w:val="Текст1"/>
    <w:basedOn w:val="a0"/>
    <w:qFormat/>
    <w:rsid w:val="00B81287"/>
    <w:pPr>
      <w:widowControl w:val="0"/>
      <w:ind w:firstLine="720"/>
    </w:pPr>
    <w:rPr>
      <w:rFonts w:ascii="Courier New" w:hAnsi="Courier New" w:cs="Courier New"/>
      <w:lang w:eastAsia="ar-SA"/>
    </w:rPr>
  </w:style>
  <w:style w:type="character" w:styleId="aff6">
    <w:name w:val="annotation reference"/>
    <w:basedOn w:val="a1"/>
    <w:rsid w:val="003C4725"/>
    <w:rPr>
      <w:sz w:val="16"/>
      <w:szCs w:val="16"/>
    </w:rPr>
  </w:style>
  <w:style w:type="paragraph" w:styleId="aff7">
    <w:name w:val="annotation text"/>
    <w:basedOn w:val="a0"/>
    <w:link w:val="aff8"/>
    <w:rsid w:val="003C4725"/>
  </w:style>
  <w:style w:type="character" w:customStyle="1" w:styleId="aff8">
    <w:name w:val="Текст примечания Знак"/>
    <w:basedOn w:val="a1"/>
    <w:link w:val="aff7"/>
    <w:rsid w:val="003C4725"/>
    <w:rPr>
      <w:lang w:eastAsia="en-US"/>
    </w:rPr>
  </w:style>
  <w:style w:type="paragraph" w:styleId="aff9">
    <w:name w:val="annotation subject"/>
    <w:basedOn w:val="aff7"/>
    <w:next w:val="aff7"/>
    <w:link w:val="affa"/>
    <w:rsid w:val="003C4725"/>
    <w:rPr>
      <w:b/>
      <w:bCs/>
    </w:rPr>
  </w:style>
  <w:style w:type="character" w:customStyle="1" w:styleId="affa">
    <w:name w:val="Тема примечания Знак"/>
    <w:basedOn w:val="aff8"/>
    <w:link w:val="aff9"/>
    <w:rsid w:val="003C4725"/>
    <w:rPr>
      <w:b/>
      <w:bCs/>
      <w:lang w:eastAsia="en-US"/>
    </w:rPr>
  </w:style>
  <w:style w:type="character" w:customStyle="1" w:styleId="markedcontent">
    <w:name w:val="markedcontent"/>
    <w:basedOn w:val="a1"/>
    <w:rsid w:val="009F575D"/>
  </w:style>
  <w:style w:type="paragraph" w:customStyle="1" w:styleId="17">
    <w:name w:val="Обычный (веб)1"/>
    <w:basedOn w:val="a0"/>
    <w:rsid w:val="00B37BDA"/>
    <w:pPr>
      <w:tabs>
        <w:tab w:val="left" w:pos="720"/>
      </w:tabs>
      <w:spacing w:before="28" w:after="28"/>
      <w:ind w:left="720" w:hanging="360"/>
    </w:pPr>
    <w:rPr>
      <w:sz w:val="24"/>
      <w:szCs w:val="24"/>
      <w:lang w:eastAsia="zh-CN"/>
    </w:rPr>
  </w:style>
  <w:style w:type="paragraph" w:customStyle="1" w:styleId="33">
    <w:name w:val="Основной текст3"/>
    <w:basedOn w:val="a0"/>
    <w:rsid w:val="00B37BDA"/>
    <w:pPr>
      <w:widowControl w:val="0"/>
      <w:shd w:val="clear" w:color="auto" w:fill="FFFFFF"/>
      <w:spacing w:line="322" w:lineRule="exact"/>
      <w:ind w:hanging="760"/>
      <w:jc w:val="center"/>
    </w:pPr>
    <w:rPr>
      <w:color w:val="000000"/>
      <w:sz w:val="27"/>
      <w:szCs w:val="27"/>
      <w:lang w:eastAsia="ru-RU"/>
    </w:rPr>
  </w:style>
  <w:style w:type="character" w:customStyle="1" w:styleId="affb">
    <w:name w:val="Подпись к таблице_"/>
    <w:basedOn w:val="a1"/>
    <w:link w:val="affc"/>
    <w:rsid w:val="00F10A3F"/>
    <w:rPr>
      <w:b/>
      <w:bCs/>
      <w:i/>
      <w:iCs/>
      <w:sz w:val="28"/>
      <w:szCs w:val="28"/>
      <w:shd w:val="clear" w:color="auto" w:fill="FFFFFF"/>
    </w:rPr>
  </w:style>
  <w:style w:type="paragraph" w:customStyle="1" w:styleId="affc">
    <w:name w:val="Подпись к таблице"/>
    <w:basedOn w:val="a0"/>
    <w:link w:val="affb"/>
    <w:rsid w:val="00F10A3F"/>
    <w:pPr>
      <w:widowControl w:val="0"/>
      <w:shd w:val="clear" w:color="auto" w:fill="FFFFFF"/>
      <w:spacing w:line="0" w:lineRule="atLeast"/>
    </w:pPr>
    <w:rPr>
      <w:b/>
      <w:bCs/>
      <w:i/>
      <w:iCs/>
      <w:sz w:val="28"/>
      <w:szCs w:val="28"/>
      <w:lang w:eastAsia="ru-RU"/>
    </w:rPr>
  </w:style>
  <w:style w:type="character" w:customStyle="1" w:styleId="affd">
    <w:name w:val="Другое_"/>
    <w:basedOn w:val="a1"/>
    <w:link w:val="affe"/>
    <w:rsid w:val="007C3391"/>
    <w:rPr>
      <w:rFonts w:ascii="Calibri" w:eastAsia="Calibri" w:hAnsi="Calibri" w:cs="Calibri"/>
    </w:rPr>
  </w:style>
  <w:style w:type="paragraph" w:customStyle="1" w:styleId="affe">
    <w:name w:val="Другое"/>
    <w:basedOn w:val="a0"/>
    <w:link w:val="affd"/>
    <w:rsid w:val="007C3391"/>
    <w:pPr>
      <w:widowControl w:val="0"/>
    </w:pPr>
    <w:rPr>
      <w:rFonts w:ascii="Calibri" w:eastAsia="Calibri" w:hAnsi="Calibri" w:cs="Calibri"/>
      <w:lang w:eastAsia="ru-RU"/>
    </w:rPr>
  </w:style>
  <w:style w:type="paragraph" w:customStyle="1" w:styleId="ReportMain">
    <w:name w:val="Report_Main"/>
    <w:basedOn w:val="a0"/>
    <w:link w:val="ReportMain0"/>
    <w:uiPriority w:val="99"/>
    <w:rsid w:val="007C3391"/>
    <w:rPr>
      <w:rFonts w:eastAsia="Calibri"/>
      <w:sz w:val="24"/>
    </w:rPr>
  </w:style>
  <w:style w:type="character" w:customStyle="1" w:styleId="ReportMain0">
    <w:name w:val="Report_Main Знак"/>
    <w:link w:val="ReportMain"/>
    <w:uiPriority w:val="99"/>
    <w:rsid w:val="007C3391"/>
    <w:rPr>
      <w:rFonts w:eastAsia="Calibri"/>
      <w:sz w:val="24"/>
      <w:lang w:eastAsia="en-US"/>
    </w:rPr>
  </w:style>
  <w:style w:type="character" w:customStyle="1" w:styleId="11pt">
    <w:name w:val="Основной текст + 11 pt"/>
    <w:basedOn w:val="af7"/>
    <w:rsid w:val="009B68C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9465">
      <w:bodyDiv w:val="1"/>
      <w:marLeft w:val="0"/>
      <w:marRight w:val="0"/>
      <w:marTop w:val="0"/>
      <w:marBottom w:val="0"/>
      <w:divBdr>
        <w:top w:val="none" w:sz="0" w:space="0" w:color="auto"/>
        <w:left w:val="none" w:sz="0" w:space="0" w:color="auto"/>
        <w:bottom w:val="none" w:sz="0" w:space="0" w:color="auto"/>
        <w:right w:val="none" w:sz="0" w:space="0" w:color="auto"/>
      </w:divBdr>
    </w:div>
    <w:div w:id="45027478">
      <w:bodyDiv w:val="1"/>
      <w:marLeft w:val="0"/>
      <w:marRight w:val="0"/>
      <w:marTop w:val="0"/>
      <w:marBottom w:val="0"/>
      <w:divBdr>
        <w:top w:val="none" w:sz="0" w:space="0" w:color="auto"/>
        <w:left w:val="none" w:sz="0" w:space="0" w:color="auto"/>
        <w:bottom w:val="none" w:sz="0" w:space="0" w:color="auto"/>
        <w:right w:val="none" w:sz="0" w:space="0" w:color="auto"/>
      </w:divBdr>
    </w:div>
    <w:div w:id="57021415">
      <w:bodyDiv w:val="1"/>
      <w:marLeft w:val="0"/>
      <w:marRight w:val="0"/>
      <w:marTop w:val="0"/>
      <w:marBottom w:val="0"/>
      <w:divBdr>
        <w:top w:val="none" w:sz="0" w:space="0" w:color="auto"/>
        <w:left w:val="none" w:sz="0" w:space="0" w:color="auto"/>
        <w:bottom w:val="none" w:sz="0" w:space="0" w:color="auto"/>
        <w:right w:val="none" w:sz="0" w:space="0" w:color="auto"/>
      </w:divBdr>
      <w:divsChild>
        <w:div w:id="1298102324">
          <w:marLeft w:val="0"/>
          <w:marRight w:val="0"/>
          <w:marTop w:val="0"/>
          <w:marBottom w:val="0"/>
          <w:divBdr>
            <w:top w:val="none" w:sz="0" w:space="0" w:color="auto"/>
            <w:left w:val="none" w:sz="0" w:space="0" w:color="auto"/>
            <w:bottom w:val="none" w:sz="0" w:space="0" w:color="auto"/>
            <w:right w:val="none" w:sz="0" w:space="0" w:color="auto"/>
          </w:divBdr>
        </w:div>
        <w:div w:id="486748567">
          <w:marLeft w:val="0"/>
          <w:marRight w:val="0"/>
          <w:marTop w:val="0"/>
          <w:marBottom w:val="0"/>
          <w:divBdr>
            <w:top w:val="none" w:sz="0" w:space="0" w:color="auto"/>
            <w:left w:val="none" w:sz="0" w:space="0" w:color="auto"/>
            <w:bottom w:val="none" w:sz="0" w:space="0" w:color="auto"/>
            <w:right w:val="none" w:sz="0" w:space="0" w:color="auto"/>
          </w:divBdr>
        </w:div>
      </w:divsChild>
    </w:div>
    <w:div w:id="113141830">
      <w:bodyDiv w:val="1"/>
      <w:marLeft w:val="0"/>
      <w:marRight w:val="0"/>
      <w:marTop w:val="0"/>
      <w:marBottom w:val="0"/>
      <w:divBdr>
        <w:top w:val="none" w:sz="0" w:space="0" w:color="auto"/>
        <w:left w:val="none" w:sz="0" w:space="0" w:color="auto"/>
        <w:bottom w:val="none" w:sz="0" w:space="0" w:color="auto"/>
        <w:right w:val="none" w:sz="0" w:space="0" w:color="auto"/>
      </w:divBdr>
    </w:div>
    <w:div w:id="120225402">
      <w:bodyDiv w:val="1"/>
      <w:marLeft w:val="0"/>
      <w:marRight w:val="0"/>
      <w:marTop w:val="0"/>
      <w:marBottom w:val="0"/>
      <w:divBdr>
        <w:top w:val="none" w:sz="0" w:space="0" w:color="auto"/>
        <w:left w:val="none" w:sz="0" w:space="0" w:color="auto"/>
        <w:bottom w:val="none" w:sz="0" w:space="0" w:color="auto"/>
        <w:right w:val="none" w:sz="0" w:space="0" w:color="auto"/>
      </w:divBdr>
    </w:div>
    <w:div w:id="201327829">
      <w:bodyDiv w:val="1"/>
      <w:marLeft w:val="0"/>
      <w:marRight w:val="0"/>
      <w:marTop w:val="0"/>
      <w:marBottom w:val="0"/>
      <w:divBdr>
        <w:top w:val="none" w:sz="0" w:space="0" w:color="auto"/>
        <w:left w:val="none" w:sz="0" w:space="0" w:color="auto"/>
        <w:bottom w:val="none" w:sz="0" w:space="0" w:color="auto"/>
        <w:right w:val="none" w:sz="0" w:space="0" w:color="auto"/>
      </w:divBdr>
    </w:div>
    <w:div w:id="205457147">
      <w:bodyDiv w:val="1"/>
      <w:marLeft w:val="0"/>
      <w:marRight w:val="0"/>
      <w:marTop w:val="0"/>
      <w:marBottom w:val="0"/>
      <w:divBdr>
        <w:top w:val="none" w:sz="0" w:space="0" w:color="auto"/>
        <w:left w:val="none" w:sz="0" w:space="0" w:color="auto"/>
        <w:bottom w:val="none" w:sz="0" w:space="0" w:color="auto"/>
        <w:right w:val="none" w:sz="0" w:space="0" w:color="auto"/>
      </w:divBdr>
    </w:div>
    <w:div w:id="214892735">
      <w:bodyDiv w:val="1"/>
      <w:marLeft w:val="0"/>
      <w:marRight w:val="0"/>
      <w:marTop w:val="0"/>
      <w:marBottom w:val="0"/>
      <w:divBdr>
        <w:top w:val="none" w:sz="0" w:space="0" w:color="auto"/>
        <w:left w:val="none" w:sz="0" w:space="0" w:color="auto"/>
        <w:bottom w:val="none" w:sz="0" w:space="0" w:color="auto"/>
        <w:right w:val="none" w:sz="0" w:space="0" w:color="auto"/>
      </w:divBdr>
    </w:div>
    <w:div w:id="242565806">
      <w:bodyDiv w:val="1"/>
      <w:marLeft w:val="0"/>
      <w:marRight w:val="0"/>
      <w:marTop w:val="0"/>
      <w:marBottom w:val="0"/>
      <w:divBdr>
        <w:top w:val="none" w:sz="0" w:space="0" w:color="auto"/>
        <w:left w:val="none" w:sz="0" w:space="0" w:color="auto"/>
        <w:bottom w:val="none" w:sz="0" w:space="0" w:color="auto"/>
        <w:right w:val="none" w:sz="0" w:space="0" w:color="auto"/>
      </w:divBdr>
    </w:div>
    <w:div w:id="274286957">
      <w:bodyDiv w:val="1"/>
      <w:marLeft w:val="0"/>
      <w:marRight w:val="0"/>
      <w:marTop w:val="0"/>
      <w:marBottom w:val="0"/>
      <w:divBdr>
        <w:top w:val="none" w:sz="0" w:space="0" w:color="auto"/>
        <w:left w:val="none" w:sz="0" w:space="0" w:color="auto"/>
        <w:bottom w:val="none" w:sz="0" w:space="0" w:color="auto"/>
        <w:right w:val="none" w:sz="0" w:space="0" w:color="auto"/>
      </w:divBdr>
    </w:div>
    <w:div w:id="298071914">
      <w:bodyDiv w:val="1"/>
      <w:marLeft w:val="0"/>
      <w:marRight w:val="0"/>
      <w:marTop w:val="0"/>
      <w:marBottom w:val="0"/>
      <w:divBdr>
        <w:top w:val="none" w:sz="0" w:space="0" w:color="auto"/>
        <w:left w:val="none" w:sz="0" w:space="0" w:color="auto"/>
        <w:bottom w:val="none" w:sz="0" w:space="0" w:color="auto"/>
        <w:right w:val="none" w:sz="0" w:space="0" w:color="auto"/>
      </w:divBdr>
    </w:div>
    <w:div w:id="312369889">
      <w:bodyDiv w:val="1"/>
      <w:marLeft w:val="0"/>
      <w:marRight w:val="0"/>
      <w:marTop w:val="0"/>
      <w:marBottom w:val="0"/>
      <w:divBdr>
        <w:top w:val="none" w:sz="0" w:space="0" w:color="auto"/>
        <w:left w:val="none" w:sz="0" w:space="0" w:color="auto"/>
        <w:bottom w:val="none" w:sz="0" w:space="0" w:color="auto"/>
        <w:right w:val="none" w:sz="0" w:space="0" w:color="auto"/>
      </w:divBdr>
    </w:div>
    <w:div w:id="343410023">
      <w:bodyDiv w:val="1"/>
      <w:marLeft w:val="0"/>
      <w:marRight w:val="0"/>
      <w:marTop w:val="0"/>
      <w:marBottom w:val="0"/>
      <w:divBdr>
        <w:top w:val="none" w:sz="0" w:space="0" w:color="auto"/>
        <w:left w:val="none" w:sz="0" w:space="0" w:color="auto"/>
        <w:bottom w:val="none" w:sz="0" w:space="0" w:color="auto"/>
        <w:right w:val="none" w:sz="0" w:space="0" w:color="auto"/>
      </w:divBdr>
      <w:divsChild>
        <w:div w:id="25638037">
          <w:marLeft w:val="0"/>
          <w:marRight w:val="0"/>
          <w:marTop w:val="0"/>
          <w:marBottom w:val="0"/>
          <w:divBdr>
            <w:top w:val="none" w:sz="0" w:space="0" w:color="auto"/>
            <w:left w:val="none" w:sz="0" w:space="0" w:color="auto"/>
            <w:bottom w:val="none" w:sz="0" w:space="0" w:color="auto"/>
            <w:right w:val="none" w:sz="0" w:space="0" w:color="auto"/>
          </w:divBdr>
        </w:div>
        <w:div w:id="79107271">
          <w:marLeft w:val="0"/>
          <w:marRight w:val="0"/>
          <w:marTop w:val="0"/>
          <w:marBottom w:val="0"/>
          <w:divBdr>
            <w:top w:val="none" w:sz="0" w:space="0" w:color="auto"/>
            <w:left w:val="none" w:sz="0" w:space="0" w:color="auto"/>
            <w:bottom w:val="none" w:sz="0" w:space="0" w:color="auto"/>
            <w:right w:val="none" w:sz="0" w:space="0" w:color="auto"/>
          </w:divBdr>
        </w:div>
        <w:div w:id="95636473">
          <w:marLeft w:val="0"/>
          <w:marRight w:val="0"/>
          <w:marTop w:val="0"/>
          <w:marBottom w:val="0"/>
          <w:divBdr>
            <w:top w:val="none" w:sz="0" w:space="0" w:color="auto"/>
            <w:left w:val="none" w:sz="0" w:space="0" w:color="auto"/>
            <w:bottom w:val="none" w:sz="0" w:space="0" w:color="auto"/>
            <w:right w:val="none" w:sz="0" w:space="0" w:color="auto"/>
          </w:divBdr>
        </w:div>
        <w:div w:id="379716796">
          <w:marLeft w:val="0"/>
          <w:marRight w:val="0"/>
          <w:marTop w:val="0"/>
          <w:marBottom w:val="0"/>
          <w:divBdr>
            <w:top w:val="none" w:sz="0" w:space="0" w:color="auto"/>
            <w:left w:val="none" w:sz="0" w:space="0" w:color="auto"/>
            <w:bottom w:val="none" w:sz="0" w:space="0" w:color="auto"/>
            <w:right w:val="none" w:sz="0" w:space="0" w:color="auto"/>
          </w:divBdr>
        </w:div>
        <w:div w:id="595331041">
          <w:marLeft w:val="0"/>
          <w:marRight w:val="0"/>
          <w:marTop w:val="0"/>
          <w:marBottom w:val="0"/>
          <w:divBdr>
            <w:top w:val="none" w:sz="0" w:space="0" w:color="auto"/>
            <w:left w:val="none" w:sz="0" w:space="0" w:color="auto"/>
            <w:bottom w:val="none" w:sz="0" w:space="0" w:color="auto"/>
            <w:right w:val="none" w:sz="0" w:space="0" w:color="auto"/>
          </w:divBdr>
        </w:div>
        <w:div w:id="765808037">
          <w:marLeft w:val="0"/>
          <w:marRight w:val="0"/>
          <w:marTop w:val="0"/>
          <w:marBottom w:val="0"/>
          <w:divBdr>
            <w:top w:val="none" w:sz="0" w:space="0" w:color="auto"/>
            <w:left w:val="none" w:sz="0" w:space="0" w:color="auto"/>
            <w:bottom w:val="none" w:sz="0" w:space="0" w:color="auto"/>
            <w:right w:val="none" w:sz="0" w:space="0" w:color="auto"/>
          </w:divBdr>
        </w:div>
        <w:div w:id="835074507">
          <w:marLeft w:val="0"/>
          <w:marRight w:val="0"/>
          <w:marTop w:val="0"/>
          <w:marBottom w:val="0"/>
          <w:divBdr>
            <w:top w:val="none" w:sz="0" w:space="0" w:color="auto"/>
            <w:left w:val="none" w:sz="0" w:space="0" w:color="auto"/>
            <w:bottom w:val="none" w:sz="0" w:space="0" w:color="auto"/>
            <w:right w:val="none" w:sz="0" w:space="0" w:color="auto"/>
          </w:divBdr>
        </w:div>
        <w:div w:id="840237545">
          <w:marLeft w:val="0"/>
          <w:marRight w:val="0"/>
          <w:marTop w:val="0"/>
          <w:marBottom w:val="0"/>
          <w:divBdr>
            <w:top w:val="none" w:sz="0" w:space="0" w:color="auto"/>
            <w:left w:val="none" w:sz="0" w:space="0" w:color="auto"/>
            <w:bottom w:val="none" w:sz="0" w:space="0" w:color="auto"/>
            <w:right w:val="none" w:sz="0" w:space="0" w:color="auto"/>
          </w:divBdr>
        </w:div>
        <w:div w:id="875657567">
          <w:marLeft w:val="0"/>
          <w:marRight w:val="0"/>
          <w:marTop w:val="0"/>
          <w:marBottom w:val="0"/>
          <w:divBdr>
            <w:top w:val="none" w:sz="0" w:space="0" w:color="auto"/>
            <w:left w:val="none" w:sz="0" w:space="0" w:color="auto"/>
            <w:bottom w:val="none" w:sz="0" w:space="0" w:color="auto"/>
            <w:right w:val="none" w:sz="0" w:space="0" w:color="auto"/>
          </w:divBdr>
        </w:div>
        <w:div w:id="944534276">
          <w:marLeft w:val="0"/>
          <w:marRight w:val="0"/>
          <w:marTop w:val="0"/>
          <w:marBottom w:val="0"/>
          <w:divBdr>
            <w:top w:val="none" w:sz="0" w:space="0" w:color="auto"/>
            <w:left w:val="none" w:sz="0" w:space="0" w:color="auto"/>
            <w:bottom w:val="none" w:sz="0" w:space="0" w:color="auto"/>
            <w:right w:val="none" w:sz="0" w:space="0" w:color="auto"/>
          </w:divBdr>
        </w:div>
        <w:div w:id="1010838107">
          <w:marLeft w:val="0"/>
          <w:marRight w:val="0"/>
          <w:marTop w:val="0"/>
          <w:marBottom w:val="0"/>
          <w:divBdr>
            <w:top w:val="none" w:sz="0" w:space="0" w:color="auto"/>
            <w:left w:val="none" w:sz="0" w:space="0" w:color="auto"/>
            <w:bottom w:val="none" w:sz="0" w:space="0" w:color="auto"/>
            <w:right w:val="none" w:sz="0" w:space="0" w:color="auto"/>
          </w:divBdr>
        </w:div>
        <w:div w:id="1029330380">
          <w:marLeft w:val="0"/>
          <w:marRight w:val="0"/>
          <w:marTop w:val="0"/>
          <w:marBottom w:val="0"/>
          <w:divBdr>
            <w:top w:val="none" w:sz="0" w:space="0" w:color="auto"/>
            <w:left w:val="none" w:sz="0" w:space="0" w:color="auto"/>
            <w:bottom w:val="none" w:sz="0" w:space="0" w:color="auto"/>
            <w:right w:val="none" w:sz="0" w:space="0" w:color="auto"/>
          </w:divBdr>
        </w:div>
        <w:div w:id="1040320919">
          <w:marLeft w:val="0"/>
          <w:marRight w:val="0"/>
          <w:marTop w:val="0"/>
          <w:marBottom w:val="0"/>
          <w:divBdr>
            <w:top w:val="none" w:sz="0" w:space="0" w:color="auto"/>
            <w:left w:val="none" w:sz="0" w:space="0" w:color="auto"/>
            <w:bottom w:val="none" w:sz="0" w:space="0" w:color="auto"/>
            <w:right w:val="none" w:sz="0" w:space="0" w:color="auto"/>
          </w:divBdr>
        </w:div>
        <w:div w:id="1117215051">
          <w:marLeft w:val="0"/>
          <w:marRight w:val="0"/>
          <w:marTop w:val="0"/>
          <w:marBottom w:val="0"/>
          <w:divBdr>
            <w:top w:val="none" w:sz="0" w:space="0" w:color="auto"/>
            <w:left w:val="none" w:sz="0" w:space="0" w:color="auto"/>
            <w:bottom w:val="none" w:sz="0" w:space="0" w:color="auto"/>
            <w:right w:val="none" w:sz="0" w:space="0" w:color="auto"/>
          </w:divBdr>
        </w:div>
        <w:div w:id="1200242185">
          <w:marLeft w:val="0"/>
          <w:marRight w:val="0"/>
          <w:marTop w:val="0"/>
          <w:marBottom w:val="0"/>
          <w:divBdr>
            <w:top w:val="none" w:sz="0" w:space="0" w:color="auto"/>
            <w:left w:val="none" w:sz="0" w:space="0" w:color="auto"/>
            <w:bottom w:val="none" w:sz="0" w:space="0" w:color="auto"/>
            <w:right w:val="none" w:sz="0" w:space="0" w:color="auto"/>
          </w:divBdr>
        </w:div>
        <w:div w:id="1367291416">
          <w:marLeft w:val="0"/>
          <w:marRight w:val="0"/>
          <w:marTop w:val="0"/>
          <w:marBottom w:val="0"/>
          <w:divBdr>
            <w:top w:val="none" w:sz="0" w:space="0" w:color="auto"/>
            <w:left w:val="none" w:sz="0" w:space="0" w:color="auto"/>
            <w:bottom w:val="none" w:sz="0" w:space="0" w:color="auto"/>
            <w:right w:val="none" w:sz="0" w:space="0" w:color="auto"/>
          </w:divBdr>
        </w:div>
        <w:div w:id="1427655164">
          <w:marLeft w:val="0"/>
          <w:marRight w:val="0"/>
          <w:marTop w:val="0"/>
          <w:marBottom w:val="0"/>
          <w:divBdr>
            <w:top w:val="none" w:sz="0" w:space="0" w:color="auto"/>
            <w:left w:val="none" w:sz="0" w:space="0" w:color="auto"/>
            <w:bottom w:val="none" w:sz="0" w:space="0" w:color="auto"/>
            <w:right w:val="none" w:sz="0" w:space="0" w:color="auto"/>
          </w:divBdr>
        </w:div>
        <w:div w:id="1445616931">
          <w:marLeft w:val="0"/>
          <w:marRight w:val="0"/>
          <w:marTop w:val="0"/>
          <w:marBottom w:val="0"/>
          <w:divBdr>
            <w:top w:val="none" w:sz="0" w:space="0" w:color="auto"/>
            <w:left w:val="none" w:sz="0" w:space="0" w:color="auto"/>
            <w:bottom w:val="none" w:sz="0" w:space="0" w:color="auto"/>
            <w:right w:val="none" w:sz="0" w:space="0" w:color="auto"/>
          </w:divBdr>
        </w:div>
        <w:div w:id="1573469744">
          <w:marLeft w:val="0"/>
          <w:marRight w:val="0"/>
          <w:marTop w:val="0"/>
          <w:marBottom w:val="0"/>
          <w:divBdr>
            <w:top w:val="none" w:sz="0" w:space="0" w:color="auto"/>
            <w:left w:val="none" w:sz="0" w:space="0" w:color="auto"/>
            <w:bottom w:val="none" w:sz="0" w:space="0" w:color="auto"/>
            <w:right w:val="none" w:sz="0" w:space="0" w:color="auto"/>
          </w:divBdr>
        </w:div>
        <w:div w:id="1580477639">
          <w:marLeft w:val="0"/>
          <w:marRight w:val="0"/>
          <w:marTop w:val="0"/>
          <w:marBottom w:val="0"/>
          <w:divBdr>
            <w:top w:val="none" w:sz="0" w:space="0" w:color="auto"/>
            <w:left w:val="none" w:sz="0" w:space="0" w:color="auto"/>
            <w:bottom w:val="none" w:sz="0" w:space="0" w:color="auto"/>
            <w:right w:val="none" w:sz="0" w:space="0" w:color="auto"/>
          </w:divBdr>
        </w:div>
        <w:div w:id="1591964925">
          <w:marLeft w:val="0"/>
          <w:marRight w:val="0"/>
          <w:marTop w:val="0"/>
          <w:marBottom w:val="0"/>
          <w:divBdr>
            <w:top w:val="none" w:sz="0" w:space="0" w:color="auto"/>
            <w:left w:val="none" w:sz="0" w:space="0" w:color="auto"/>
            <w:bottom w:val="none" w:sz="0" w:space="0" w:color="auto"/>
            <w:right w:val="none" w:sz="0" w:space="0" w:color="auto"/>
          </w:divBdr>
        </w:div>
        <w:div w:id="1656226596">
          <w:marLeft w:val="0"/>
          <w:marRight w:val="0"/>
          <w:marTop w:val="0"/>
          <w:marBottom w:val="0"/>
          <w:divBdr>
            <w:top w:val="none" w:sz="0" w:space="0" w:color="auto"/>
            <w:left w:val="none" w:sz="0" w:space="0" w:color="auto"/>
            <w:bottom w:val="none" w:sz="0" w:space="0" w:color="auto"/>
            <w:right w:val="none" w:sz="0" w:space="0" w:color="auto"/>
          </w:divBdr>
        </w:div>
        <w:div w:id="1659767328">
          <w:marLeft w:val="0"/>
          <w:marRight w:val="0"/>
          <w:marTop w:val="0"/>
          <w:marBottom w:val="0"/>
          <w:divBdr>
            <w:top w:val="none" w:sz="0" w:space="0" w:color="auto"/>
            <w:left w:val="none" w:sz="0" w:space="0" w:color="auto"/>
            <w:bottom w:val="none" w:sz="0" w:space="0" w:color="auto"/>
            <w:right w:val="none" w:sz="0" w:space="0" w:color="auto"/>
          </w:divBdr>
        </w:div>
        <w:div w:id="1723745957">
          <w:marLeft w:val="0"/>
          <w:marRight w:val="0"/>
          <w:marTop w:val="0"/>
          <w:marBottom w:val="0"/>
          <w:divBdr>
            <w:top w:val="none" w:sz="0" w:space="0" w:color="auto"/>
            <w:left w:val="none" w:sz="0" w:space="0" w:color="auto"/>
            <w:bottom w:val="none" w:sz="0" w:space="0" w:color="auto"/>
            <w:right w:val="none" w:sz="0" w:space="0" w:color="auto"/>
          </w:divBdr>
        </w:div>
        <w:div w:id="1819763415">
          <w:marLeft w:val="0"/>
          <w:marRight w:val="0"/>
          <w:marTop w:val="0"/>
          <w:marBottom w:val="0"/>
          <w:divBdr>
            <w:top w:val="none" w:sz="0" w:space="0" w:color="auto"/>
            <w:left w:val="none" w:sz="0" w:space="0" w:color="auto"/>
            <w:bottom w:val="none" w:sz="0" w:space="0" w:color="auto"/>
            <w:right w:val="none" w:sz="0" w:space="0" w:color="auto"/>
          </w:divBdr>
        </w:div>
        <w:div w:id="1916280681">
          <w:marLeft w:val="0"/>
          <w:marRight w:val="0"/>
          <w:marTop w:val="0"/>
          <w:marBottom w:val="0"/>
          <w:divBdr>
            <w:top w:val="none" w:sz="0" w:space="0" w:color="auto"/>
            <w:left w:val="none" w:sz="0" w:space="0" w:color="auto"/>
            <w:bottom w:val="none" w:sz="0" w:space="0" w:color="auto"/>
            <w:right w:val="none" w:sz="0" w:space="0" w:color="auto"/>
          </w:divBdr>
        </w:div>
        <w:div w:id="1917280462">
          <w:marLeft w:val="0"/>
          <w:marRight w:val="0"/>
          <w:marTop w:val="0"/>
          <w:marBottom w:val="0"/>
          <w:divBdr>
            <w:top w:val="none" w:sz="0" w:space="0" w:color="auto"/>
            <w:left w:val="none" w:sz="0" w:space="0" w:color="auto"/>
            <w:bottom w:val="none" w:sz="0" w:space="0" w:color="auto"/>
            <w:right w:val="none" w:sz="0" w:space="0" w:color="auto"/>
          </w:divBdr>
        </w:div>
        <w:div w:id="1981766660">
          <w:marLeft w:val="0"/>
          <w:marRight w:val="0"/>
          <w:marTop w:val="0"/>
          <w:marBottom w:val="0"/>
          <w:divBdr>
            <w:top w:val="none" w:sz="0" w:space="0" w:color="auto"/>
            <w:left w:val="none" w:sz="0" w:space="0" w:color="auto"/>
            <w:bottom w:val="none" w:sz="0" w:space="0" w:color="auto"/>
            <w:right w:val="none" w:sz="0" w:space="0" w:color="auto"/>
          </w:divBdr>
        </w:div>
        <w:div w:id="2081363238">
          <w:marLeft w:val="0"/>
          <w:marRight w:val="0"/>
          <w:marTop w:val="0"/>
          <w:marBottom w:val="0"/>
          <w:divBdr>
            <w:top w:val="none" w:sz="0" w:space="0" w:color="auto"/>
            <w:left w:val="none" w:sz="0" w:space="0" w:color="auto"/>
            <w:bottom w:val="none" w:sz="0" w:space="0" w:color="auto"/>
            <w:right w:val="none" w:sz="0" w:space="0" w:color="auto"/>
          </w:divBdr>
        </w:div>
      </w:divsChild>
    </w:div>
    <w:div w:id="345447040">
      <w:bodyDiv w:val="1"/>
      <w:marLeft w:val="0"/>
      <w:marRight w:val="0"/>
      <w:marTop w:val="0"/>
      <w:marBottom w:val="0"/>
      <w:divBdr>
        <w:top w:val="none" w:sz="0" w:space="0" w:color="auto"/>
        <w:left w:val="none" w:sz="0" w:space="0" w:color="auto"/>
        <w:bottom w:val="none" w:sz="0" w:space="0" w:color="auto"/>
        <w:right w:val="none" w:sz="0" w:space="0" w:color="auto"/>
      </w:divBdr>
    </w:div>
    <w:div w:id="345594427">
      <w:bodyDiv w:val="1"/>
      <w:marLeft w:val="0"/>
      <w:marRight w:val="0"/>
      <w:marTop w:val="0"/>
      <w:marBottom w:val="0"/>
      <w:divBdr>
        <w:top w:val="none" w:sz="0" w:space="0" w:color="auto"/>
        <w:left w:val="none" w:sz="0" w:space="0" w:color="auto"/>
        <w:bottom w:val="none" w:sz="0" w:space="0" w:color="auto"/>
        <w:right w:val="none" w:sz="0" w:space="0" w:color="auto"/>
      </w:divBdr>
    </w:div>
    <w:div w:id="372535685">
      <w:bodyDiv w:val="1"/>
      <w:marLeft w:val="0"/>
      <w:marRight w:val="0"/>
      <w:marTop w:val="0"/>
      <w:marBottom w:val="0"/>
      <w:divBdr>
        <w:top w:val="none" w:sz="0" w:space="0" w:color="auto"/>
        <w:left w:val="none" w:sz="0" w:space="0" w:color="auto"/>
        <w:bottom w:val="none" w:sz="0" w:space="0" w:color="auto"/>
        <w:right w:val="none" w:sz="0" w:space="0" w:color="auto"/>
      </w:divBdr>
    </w:div>
    <w:div w:id="431170861">
      <w:bodyDiv w:val="1"/>
      <w:marLeft w:val="0"/>
      <w:marRight w:val="0"/>
      <w:marTop w:val="0"/>
      <w:marBottom w:val="0"/>
      <w:divBdr>
        <w:top w:val="none" w:sz="0" w:space="0" w:color="auto"/>
        <w:left w:val="none" w:sz="0" w:space="0" w:color="auto"/>
        <w:bottom w:val="none" w:sz="0" w:space="0" w:color="auto"/>
        <w:right w:val="none" w:sz="0" w:space="0" w:color="auto"/>
      </w:divBdr>
    </w:div>
    <w:div w:id="471289935">
      <w:bodyDiv w:val="1"/>
      <w:marLeft w:val="0"/>
      <w:marRight w:val="0"/>
      <w:marTop w:val="0"/>
      <w:marBottom w:val="0"/>
      <w:divBdr>
        <w:top w:val="none" w:sz="0" w:space="0" w:color="auto"/>
        <w:left w:val="none" w:sz="0" w:space="0" w:color="auto"/>
        <w:bottom w:val="none" w:sz="0" w:space="0" w:color="auto"/>
        <w:right w:val="none" w:sz="0" w:space="0" w:color="auto"/>
      </w:divBdr>
    </w:div>
    <w:div w:id="504050791">
      <w:bodyDiv w:val="1"/>
      <w:marLeft w:val="0"/>
      <w:marRight w:val="0"/>
      <w:marTop w:val="0"/>
      <w:marBottom w:val="0"/>
      <w:divBdr>
        <w:top w:val="none" w:sz="0" w:space="0" w:color="auto"/>
        <w:left w:val="none" w:sz="0" w:space="0" w:color="auto"/>
        <w:bottom w:val="none" w:sz="0" w:space="0" w:color="auto"/>
        <w:right w:val="none" w:sz="0" w:space="0" w:color="auto"/>
      </w:divBdr>
    </w:div>
    <w:div w:id="512888368">
      <w:bodyDiv w:val="1"/>
      <w:marLeft w:val="0"/>
      <w:marRight w:val="0"/>
      <w:marTop w:val="0"/>
      <w:marBottom w:val="0"/>
      <w:divBdr>
        <w:top w:val="none" w:sz="0" w:space="0" w:color="auto"/>
        <w:left w:val="none" w:sz="0" w:space="0" w:color="auto"/>
        <w:bottom w:val="none" w:sz="0" w:space="0" w:color="auto"/>
        <w:right w:val="none" w:sz="0" w:space="0" w:color="auto"/>
      </w:divBdr>
    </w:div>
    <w:div w:id="516429242">
      <w:bodyDiv w:val="1"/>
      <w:marLeft w:val="0"/>
      <w:marRight w:val="0"/>
      <w:marTop w:val="0"/>
      <w:marBottom w:val="0"/>
      <w:divBdr>
        <w:top w:val="none" w:sz="0" w:space="0" w:color="auto"/>
        <w:left w:val="none" w:sz="0" w:space="0" w:color="auto"/>
        <w:bottom w:val="none" w:sz="0" w:space="0" w:color="auto"/>
        <w:right w:val="none" w:sz="0" w:space="0" w:color="auto"/>
      </w:divBdr>
    </w:div>
    <w:div w:id="528954984">
      <w:bodyDiv w:val="1"/>
      <w:marLeft w:val="0"/>
      <w:marRight w:val="0"/>
      <w:marTop w:val="0"/>
      <w:marBottom w:val="0"/>
      <w:divBdr>
        <w:top w:val="none" w:sz="0" w:space="0" w:color="auto"/>
        <w:left w:val="none" w:sz="0" w:space="0" w:color="auto"/>
        <w:bottom w:val="none" w:sz="0" w:space="0" w:color="auto"/>
        <w:right w:val="none" w:sz="0" w:space="0" w:color="auto"/>
      </w:divBdr>
    </w:div>
    <w:div w:id="537469588">
      <w:bodyDiv w:val="1"/>
      <w:marLeft w:val="0"/>
      <w:marRight w:val="0"/>
      <w:marTop w:val="0"/>
      <w:marBottom w:val="0"/>
      <w:divBdr>
        <w:top w:val="none" w:sz="0" w:space="0" w:color="auto"/>
        <w:left w:val="none" w:sz="0" w:space="0" w:color="auto"/>
        <w:bottom w:val="none" w:sz="0" w:space="0" w:color="auto"/>
        <w:right w:val="none" w:sz="0" w:space="0" w:color="auto"/>
      </w:divBdr>
    </w:div>
    <w:div w:id="540828467">
      <w:bodyDiv w:val="1"/>
      <w:marLeft w:val="0"/>
      <w:marRight w:val="0"/>
      <w:marTop w:val="0"/>
      <w:marBottom w:val="0"/>
      <w:divBdr>
        <w:top w:val="none" w:sz="0" w:space="0" w:color="auto"/>
        <w:left w:val="none" w:sz="0" w:space="0" w:color="auto"/>
        <w:bottom w:val="none" w:sz="0" w:space="0" w:color="auto"/>
        <w:right w:val="none" w:sz="0" w:space="0" w:color="auto"/>
      </w:divBdr>
    </w:div>
    <w:div w:id="541092565">
      <w:bodyDiv w:val="1"/>
      <w:marLeft w:val="0"/>
      <w:marRight w:val="0"/>
      <w:marTop w:val="0"/>
      <w:marBottom w:val="0"/>
      <w:divBdr>
        <w:top w:val="none" w:sz="0" w:space="0" w:color="auto"/>
        <w:left w:val="none" w:sz="0" w:space="0" w:color="auto"/>
        <w:bottom w:val="none" w:sz="0" w:space="0" w:color="auto"/>
        <w:right w:val="none" w:sz="0" w:space="0" w:color="auto"/>
      </w:divBdr>
    </w:div>
    <w:div w:id="552815067">
      <w:bodyDiv w:val="1"/>
      <w:marLeft w:val="0"/>
      <w:marRight w:val="0"/>
      <w:marTop w:val="0"/>
      <w:marBottom w:val="0"/>
      <w:divBdr>
        <w:top w:val="none" w:sz="0" w:space="0" w:color="auto"/>
        <w:left w:val="none" w:sz="0" w:space="0" w:color="auto"/>
        <w:bottom w:val="none" w:sz="0" w:space="0" w:color="auto"/>
        <w:right w:val="none" w:sz="0" w:space="0" w:color="auto"/>
      </w:divBdr>
    </w:div>
    <w:div w:id="558126749">
      <w:bodyDiv w:val="1"/>
      <w:marLeft w:val="0"/>
      <w:marRight w:val="0"/>
      <w:marTop w:val="0"/>
      <w:marBottom w:val="0"/>
      <w:divBdr>
        <w:top w:val="none" w:sz="0" w:space="0" w:color="auto"/>
        <w:left w:val="none" w:sz="0" w:space="0" w:color="auto"/>
        <w:bottom w:val="none" w:sz="0" w:space="0" w:color="auto"/>
        <w:right w:val="none" w:sz="0" w:space="0" w:color="auto"/>
      </w:divBdr>
    </w:div>
    <w:div w:id="560136598">
      <w:bodyDiv w:val="1"/>
      <w:marLeft w:val="0"/>
      <w:marRight w:val="0"/>
      <w:marTop w:val="0"/>
      <w:marBottom w:val="0"/>
      <w:divBdr>
        <w:top w:val="none" w:sz="0" w:space="0" w:color="auto"/>
        <w:left w:val="none" w:sz="0" w:space="0" w:color="auto"/>
        <w:bottom w:val="none" w:sz="0" w:space="0" w:color="auto"/>
        <w:right w:val="none" w:sz="0" w:space="0" w:color="auto"/>
      </w:divBdr>
    </w:div>
    <w:div w:id="598492950">
      <w:bodyDiv w:val="1"/>
      <w:marLeft w:val="0"/>
      <w:marRight w:val="0"/>
      <w:marTop w:val="0"/>
      <w:marBottom w:val="0"/>
      <w:divBdr>
        <w:top w:val="none" w:sz="0" w:space="0" w:color="auto"/>
        <w:left w:val="none" w:sz="0" w:space="0" w:color="auto"/>
        <w:bottom w:val="none" w:sz="0" w:space="0" w:color="auto"/>
        <w:right w:val="none" w:sz="0" w:space="0" w:color="auto"/>
      </w:divBdr>
    </w:div>
    <w:div w:id="609892501">
      <w:bodyDiv w:val="1"/>
      <w:marLeft w:val="0"/>
      <w:marRight w:val="0"/>
      <w:marTop w:val="0"/>
      <w:marBottom w:val="0"/>
      <w:divBdr>
        <w:top w:val="none" w:sz="0" w:space="0" w:color="auto"/>
        <w:left w:val="none" w:sz="0" w:space="0" w:color="auto"/>
        <w:bottom w:val="none" w:sz="0" w:space="0" w:color="auto"/>
        <w:right w:val="none" w:sz="0" w:space="0" w:color="auto"/>
      </w:divBdr>
    </w:div>
    <w:div w:id="623729623">
      <w:bodyDiv w:val="1"/>
      <w:marLeft w:val="0"/>
      <w:marRight w:val="0"/>
      <w:marTop w:val="0"/>
      <w:marBottom w:val="0"/>
      <w:divBdr>
        <w:top w:val="none" w:sz="0" w:space="0" w:color="auto"/>
        <w:left w:val="none" w:sz="0" w:space="0" w:color="auto"/>
        <w:bottom w:val="none" w:sz="0" w:space="0" w:color="auto"/>
        <w:right w:val="none" w:sz="0" w:space="0" w:color="auto"/>
      </w:divBdr>
    </w:div>
    <w:div w:id="637537844">
      <w:bodyDiv w:val="1"/>
      <w:marLeft w:val="0"/>
      <w:marRight w:val="0"/>
      <w:marTop w:val="0"/>
      <w:marBottom w:val="0"/>
      <w:divBdr>
        <w:top w:val="none" w:sz="0" w:space="0" w:color="auto"/>
        <w:left w:val="none" w:sz="0" w:space="0" w:color="auto"/>
        <w:bottom w:val="none" w:sz="0" w:space="0" w:color="auto"/>
        <w:right w:val="none" w:sz="0" w:space="0" w:color="auto"/>
      </w:divBdr>
    </w:div>
    <w:div w:id="661927597">
      <w:bodyDiv w:val="1"/>
      <w:marLeft w:val="0"/>
      <w:marRight w:val="0"/>
      <w:marTop w:val="0"/>
      <w:marBottom w:val="0"/>
      <w:divBdr>
        <w:top w:val="none" w:sz="0" w:space="0" w:color="auto"/>
        <w:left w:val="none" w:sz="0" w:space="0" w:color="auto"/>
        <w:bottom w:val="none" w:sz="0" w:space="0" w:color="auto"/>
        <w:right w:val="none" w:sz="0" w:space="0" w:color="auto"/>
      </w:divBdr>
    </w:div>
    <w:div w:id="668873076">
      <w:bodyDiv w:val="1"/>
      <w:marLeft w:val="0"/>
      <w:marRight w:val="0"/>
      <w:marTop w:val="0"/>
      <w:marBottom w:val="0"/>
      <w:divBdr>
        <w:top w:val="none" w:sz="0" w:space="0" w:color="auto"/>
        <w:left w:val="none" w:sz="0" w:space="0" w:color="auto"/>
        <w:bottom w:val="none" w:sz="0" w:space="0" w:color="auto"/>
        <w:right w:val="none" w:sz="0" w:space="0" w:color="auto"/>
      </w:divBdr>
    </w:div>
    <w:div w:id="675888710">
      <w:bodyDiv w:val="1"/>
      <w:marLeft w:val="0"/>
      <w:marRight w:val="0"/>
      <w:marTop w:val="0"/>
      <w:marBottom w:val="0"/>
      <w:divBdr>
        <w:top w:val="none" w:sz="0" w:space="0" w:color="auto"/>
        <w:left w:val="none" w:sz="0" w:space="0" w:color="auto"/>
        <w:bottom w:val="none" w:sz="0" w:space="0" w:color="auto"/>
        <w:right w:val="none" w:sz="0" w:space="0" w:color="auto"/>
      </w:divBdr>
    </w:div>
    <w:div w:id="686758841">
      <w:bodyDiv w:val="1"/>
      <w:marLeft w:val="0"/>
      <w:marRight w:val="0"/>
      <w:marTop w:val="0"/>
      <w:marBottom w:val="0"/>
      <w:divBdr>
        <w:top w:val="none" w:sz="0" w:space="0" w:color="auto"/>
        <w:left w:val="none" w:sz="0" w:space="0" w:color="auto"/>
        <w:bottom w:val="none" w:sz="0" w:space="0" w:color="auto"/>
        <w:right w:val="none" w:sz="0" w:space="0" w:color="auto"/>
      </w:divBdr>
    </w:div>
    <w:div w:id="691686806">
      <w:bodyDiv w:val="1"/>
      <w:marLeft w:val="0"/>
      <w:marRight w:val="0"/>
      <w:marTop w:val="0"/>
      <w:marBottom w:val="0"/>
      <w:divBdr>
        <w:top w:val="none" w:sz="0" w:space="0" w:color="auto"/>
        <w:left w:val="none" w:sz="0" w:space="0" w:color="auto"/>
        <w:bottom w:val="none" w:sz="0" w:space="0" w:color="auto"/>
        <w:right w:val="none" w:sz="0" w:space="0" w:color="auto"/>
      </w:divBdr>
    </w:div>
    <w:div w:id="696277354">
      <w:bodyDiv w:val="1"/>
      <w:marLeft w:val="0"/>
      <w:marRight w:val="0"/>
      <w:marTop w:val="0"/>
      <w:marBottom w:val="0"/>
      <w:divBdr>
        <w:top w:val="none" w:sz="0" w:space="0" w:color="auto"/>
        <w:left w:val="none" w:sz="0" w:space="0" w:color="auto"/>
        <w:bottom w:val="none" w:sz="0" w:space="0" w:color="auto"/>
        <w:right w:val="none" w:sz="0" w:space="0" w:color="auto"/>
      </w:divBdr>
    </w:div>
    <w:div w:id="700546931">
      <w:bodyDiv w:val="1"/>
      <w:marLeft w:val="0"/>
      <w:marRight w:val="0"/>
      <w:marTop w:val="0"/>
      <w:marBottom w:val="0"/>
      <w:divBdr>
        <w:top w:val="none" w:sz="0" w:space="0" w:color="auto"/>
        <w:left w:val="none" w:sz="0" w:space="0" w:color="auto"/>
        <w:bottom w:val="none" w:sz="0" w:space="0" w:color="auto"/>
        <w:right w:val="none" w:sz="0" w:space="0" w:color="auto"/>
      </w:divBdr>
    </w:div>
    <w:div w:id="718937775">
      <w:bodyDiv w:val="1"/>
      <w:marLeft w:val="0"/>
      <w:marRight w:val="0"/>
      <w:marTop w:val="0"/>
      <w:marBottom w:val="0"/>
      <w:divBdr>
        <w:top w:val="none" w:sz="0" w:space="0" w:color="auto"/>
        <w:left w:val="none" w:sz="0" w:space="0" w:color="auto"/>
        <w:bottom w:val="none" w:sz="0" w:space="0" w:color="auto"/>
        <w:right w:val="none" w:sz="0" w:space="0" w:color="auto"/>
      </w:divBdr>
    </w:div>
    <w:div w:id="755517722">
      <w:bodyDiv w:val="1"/>
      <w:marLeft w:val="0"/>
      <w:marRight w:val="0"/>
      <w:marTop w:val="0"/>
      <w:marBottom w:val="0"/>
      <w:divBdr>
        <w:top w:val="none" w:sz="0" w:space="0" w:color="auto"/>
        <w:left w:val="none" w:sz="0" w:space="0" w:color="auto"/>
        <w:bottom w:val="none" w:sz="0" w:space="0" w:color="auto"/>
        <w:right w:val="none" w:sz="0" w:space="0" w:color="auto"/>
      </w:divBdr>
    </w:div>
    <w:div w:id="779229739">
      <w:bodyDiv w:val="1"/>
      <w:marLeft w:val="0"/>
      <w:marRight w:val="0"/>
      <w:marTop w:val="0"/>
      <w:marBottom w:val="0"/>
      <w:divBdr>
        <w:top w:val="none" w:sz="0" w:space="0" w:color="auto"/>
        <w:left w:val="none" w:sz="0" w:space="0" w:color="auto"/>
        <w:bottom w:val="none" w:sz="0" w:space="0" w:color="auto"/>
        <w:right w:val="none" w:sz="0" w:space="0" w:color="auto"/>
      </w:divBdr>
    </w:div>
    <w:div w:id="791942279">
      <w:bodyDiv w:val="1"/>
      <w:marLeft w:val="0"/>
      <w:marRight w:val="0"/>
      <w:marTop w:val="0"/>
      <w:marBottom w:val="0"/>
      <w:divBdr>
        <w:top w:val="none" w:sz="0" w:space="0" w:color="auto"/>
        <w:left w:val="none" w:sz="0" w:space="0" w:color="auto"/>
        <w:bottom w:val="none" w:sz="0" w:space="0" w:color="auto"/>
        <w:right w:val="none" w:sz="0" w:space="0" w:color="auto"/>
      </w:divBdr>
    </w:div>
    <w:div w:id="818957847">
      <w:bodyDiv w:val="1"/>
      <w:marLeft w:val="0"/>
      <w:marRight w:val="0"/>
      <w:marTop w:val="0"/>
      <w:marBottom w:val="0"/>
      <w:divBdr>
        <w:top w:val="none" w:sz="0" w:space="0" w:color="auto"/>
        <w:left w:val="none" w:sz="0" w:space="0" w:color="auto"/>
        <w:bottom w:val="none" w:sz="0" w:space="0" w:color="auto"/>
        <w:right w:val="none" w:sz="0" w:space="0" w:color="auto"/>
      </w:divBdr>
    </w:div>
    <w:div w:id="823471597">
      <w:bodyDiv w:val="1"/>
      <w:marLeft w:val="0"/>
      <w:marRight w:val="0"/>
      <w:marTop w:val="0"/>
      <w:marBottom w:val="0"/>
      <w:divBdr>
        <w:top w:val="none" w:sz="0" w:space="0" w:color="auto"/>
        <w:left w:val="none" w:sz="0" w:space="0" w:color="auto"/>
        <w:bottom w:val="none" w:sz="0" w:space="0" w:color="auto"/>
        <w:right w:val="none" w:sz="0" w:space="0" w:color="auto"/>
      </w:divBdr>
    </w:div>
    <w:div w:id="828251969">
      <w:bodyDiv w:val="1"/>
      <w:marLeft w:val="0"/>
      <w:marRight w:val="0"/>
      <w:marTop w:val="0"/>
      <w:marBottom w:val="0"/>
      <w:divBdr>
        <w:top w:val="none" w:sz="0" w:space="0" w:color="auto"/>
        <w:left w:val="none" w:sz="0" w:space="0" w:color="auto"/>
        <w:bottom w:val="none" w:sz="0" w:space="0" w:color="auto"/>
        <w:right w:val="none" w:sz="0" w:space="0" w:color="auto"/>
      </w:divBdr>
    </w:div>
    <w:div w:id="856190514">
      <w:bodyDiv w:val="1"/>
      <w:marLeft w:val="0"/>
      <w:marRight w:val="0"/>
      <w:marTop w:val="0"/>
      <w:marBottom w:val="0"/>
      <w:divBdr>
        <w:top w:val="none" w:sz="0" w:space="0" w:color="auto"/>
        <w:left w:val="none" w:sz="0" w:space="0" w:color="auto"/>
        <w:bottom w:val="none" w:sz="0" w:space="0" w:color="auto"/>
        <w:right w:val="none" w:sz="0" w:space="0" w:color="auto"/>
      </w:divBdr>
    </w:div>
    <w:div w:id="865870681">
      <w:bodyDiv w:val="1"/>
      <w:marLeft w:val="0"/>
      <w:marRight w:val="0"/>
      <w:marTop w:val="0"/>
      <w:marBottom w:val="0"/>
      <w:divBdr>
        <w:top w:val="none" w:sz="0" w:space="0" w:color="auto"/>
        <w:left w:val="none" w:sz="0" w:space="0" w:color="auto"/>
        <w:bottom w:val="none" w:sz="0" w:space="0" w:color="auto"/>
        <w:right w:val="none" w:sz="0" w:space="0" w:color="auto"/>
      </w:divBdr>
    </w:div>
    <w:div w:id="890314139">
      <w:bodyDiv w:val="1"/>
      <w:marLeft w:val="0"/>
      <w:marRight w:val="0"/>
      <w:marTop w:val="0"/>
      <w:marBottom w:val="0"/>
      <w:divBdr>
        <w:top w:val="none" w:sz="0" w:space="0" w:color="auto"/>
        <w:left w:val="none" w:sz="0" w:space="0" w:color="auto"/>
        <w:bottom w:val="none" w:sz="0" w:space="0" w:color="auto"/>
        <w:right w:val="none" w:sz="0" w:space="0" w:color="auto"/>
      </w:divBdr>
    </w:div>
    <w:div w:id="901017022">
      <w:bodyDiv w:val="1"/>
      <w:marLeft w:val="0"/>
      <w:marRight w:val="0"/>
      <w:marTop w:val="0"/>
      <w:marBottom w:val="0"/>
      <w:divBdr>
        <w:top w:val="none" w:sz="0" w:space="0" w:color="auto"/>
        <w:left w:val="none" w:sz="0" w:space="0" w:color="auto"/>
        <w:bottom w:val="none" w:sz="0" w:space="0" w:color="auto"/>
        <w:right w:val="none" w:sz="0" w:space="0" w:color="auto"/>
      </w:divBdr>
    </w:div>
    <w:div w:id="933980336">
      <w:bodyDiv w:val="1"/>
      <w:marLeft w:val="0"/>
      <w:marRight w:val="0"/>
      <w:marTop w:val="0"/>
      <w:marBottom w:val="0"/>
      <w:divBdr>
        <w:top w:val="none" w:sz="0" w:space="0" w:color="auto"/>
        <w:left w:val="none" w:sz="0" w:space="0" w:color="auto"/>
        <w:bottom w:val="none" w:sz="0" w:space="0" w:color="auto"/>
        <w:right w:val="none" w:sz="0" w:space="0" w:color="auto"/>
      </w:divBdr>
    </w:div>
    <w:div w:id="934021499">
      <w:bodyDiv w:val="1"/>
      <w:marLeft w:val="0"/>
      <w:marRight w:val="0"/>
      <w:marTop w:val="0"/>
      <w:marBottom w:val="0"/>
      <w:divBdr>
        <w:top w:val="none" w:sz="0" w:space="0" w:color="auto"/>
        <w:left w:val="none" w:sz="0" w:space="0" w:color="auto"/>
        <w:bottom w:val="none" w:sz="0" w:space="0" w:color="auto"/>
        <w:right w:val="none" w:sz="0" w:space="0" w:color="auto"/>
      </w:divBdr>
    </w:div>
    <w:div w:id="974218404">
      <w:bodyDiv w:val="1"/>
      <w:marLeft w:val="0"/>
      <w:marRight w:val="0"/>
      <w:marTop w:val="0"/>
      <w:marBottom w:val="0"/>
      <w:divBdr>
        <w:top w:val="none" w:sz="0" w:space="0" w:color="auto"/>
        <w:left w:val="none" w:sz="0" w:space="0" w:color="auto"/>
        <w:bottom w:val="none" w:sz="0" w:space="0" w:color="auto"/>
        <w:right w:val="none" w:sz="0" w:space="0" w:color="auto"/>
      </w:divBdr>
    </w:div>
    <w:div w:id="994527932">
      <w:bodyDiv w:val="1"/>
      <w:marLeft w:val="0"/>
      <w:marRight w:val="0"/>
      <w:marTop w:val="0"/>
      <w:marBottom w:val="0"/>
      <w:divBdr>
        <w:top w:val="none" w:sz="0" w:space="0" w:color="auto"/>
        <w:left w:val="none" w:sz="0" w:space="0" w:color="auto"/>
        <w:bottom w:val="none" w:sz="0" w:space="0" w:color="auto"/>
        <w:right w:val="none" w:sz="0" w:space="0" w:color="auto"/>
      </w:divBdr>
    </w:div>
    <w:div w:id="1024747978">
      <w:bodyDiv w:val="1"/>
      <w:marLeft w:val="0"/>
      <w:marRight w:val="0"/>
      <w:marTop w:val="0"/>
      <w:marBottom w:val="0"/>
      <w:divBdr>
        <w:top w:val="none" w:sz="0" w:space="0" w:color="auto"/>
        <w:left w:val="none" w:sz="0" w:space="0" w:color="auto"/>
        <w:bottom w:val="none" w:sz="0" w:space="0" w:color="auto"/>
        <w:right w:val="none" w:sz="0" w:space="0" w:color="auto"/>
      </w:divBdr>
    </w:div>
    <w:div w:id="1036082395">
      <w:bodyDiv w:val="1"/>
      <w:marLeft w:val="0"/>
      <w:marRight w:val="0"/>
      <w:marTop w:val="0"/>
      <w:marBottom w:val="0"/>
      <w:divBdr>
        <w:top w:val="none" w:sz="0" w:space="0" w:color="auto"/>
        <w:left w:val="none" w:sz="0" w:space="0" w:color="auto"/>
        <w:bottom w:val="none" w:sz="0" w:space="0" w:color="auto"/>
        <w:right w:val="none" w:sz="0" w:space="0" w:color="auto"/>
      </w:divBdr>
    </w:div>
    <w:div w:id="1048797309">
      <w:bodyDiv w:val="1"/>
      <w:marLeft w:val="0"/>
      <w:marRight w:val="0"/>
      <w:marTop w:val="0"/>
      <w:marBottom w:val="0"/>
      <w:divBdr>
        <w:top w:val="none" w:sz="0" w:space="0" w:color="auto"/>
        <w:left w:val="none" w:sz="0" w:space="0" w:color="auto"/>
        <w:bottom w:val="none" w:sz="0" w:space="0" w:color="auto"/>
        <w:right w:val="none" w:sz="0" w:space="0" w:color="auto"/>
      </w:divBdr>
    </w:div>
    <w:div w:id="1056125744">
      <w:bodyDiv w:val="1"/>
      <w:marLeft w:val="0"/>
      <w:marRight w:val="0"/>
      <w:marTop w:val="0"/>
      <w:marBottom w:val="0"/>
      <w:divBdr>
        <w:top w:val="none" w:sz="0" w:space="0" w:color="auto"/>
        <w:left w:val="none" w:sz="0" w:space="0" w:color="auto"/>
        <w:bottom w:val="none" w:sz="0" w:space="0" w:color="auto"/>
        <w:right w:val="none" w:sz="0" w:space="0" w:color="auto"/>
      </w:divBdr>
    </w:div>
    <w:div w:id="1072197747">
      <w:bodyDiv w:val="1"/>
      <w:marLeft w:val="0"/>
      <w:marRight w:val="0"/>
      <w:marTop w:val="0"/>
      <w:marBottom w:val="0"/>
      <w:divBdr>
        <w:top w:val="none" w:sz="0" w:space="0" w:color="auto"/>
        <w:left w:val="none" w:sz="0" w:space="0" w:color="auto"/>
        <w:bottom w:val="none" w:sz="0" w:space="0" w:color="auto"/>
        <w:right w:val="none" w:sz="0" w:space="0" w:color="auto"/>
      </w:divBdr>
    </w:div>
    <w:div w:id="1081294670">
      <w:bodyDiv w:val="1"/>
      <w:marLeft w:val="0"/>
      <w:marRight w:val="0"/>
      <w:marTop w:val="0"/>
      <w:marBottom w:val="0"/>
      <w:divBdr>
        <w:top w:val="none" w:sz="0" w:space="0" w:color="auto"/>
        <w:left w:val="none" w:sz="0" w:space="0" w:color="auto"/>
        <w:bottom w:val="none" w:sz="0" w:space="0" w:color="auto"/>
        <w:right w:val="none" w:sz="0" w:space="0" w:color="auto"/>
      </w:divBdr>
    </w:div>
    <w:div w:id="1092431741">
      <w:bodyDiv w:val="1"/>
      <w:marLeft w:val="0"/>
      <w:marRight w:val="0"/>
      <w:marTop w:val="0"/>
      <w:marBottom w:val="0"/>
      <w:divBdr>
        <w:top w:val="none" w:sz="0" w:space="0" w:color="auto"/>
        <w:left w:val="none" w:sz="0" w:space="0" w:color="auto"/>
        <w:bottom w:val="none" w:sz="0" w:space="0" w:color="auto"/>
        <w:right w:val="none" w:sz="0" w:space="0" w:color="auto"/>
      </w:divBdr>
    </w:div>
    <w:div w:id="1097479330">
      <w:bodyDiv w:val="1"/>
      <w:marLeft w:val="0"/>
      <w:marRight w:val="0"/>
      <w:marTop w:val="0"/>
      <w:marBottom w:val="0"/>
      <w:divBdr>
        <w:top w:val="none" w:sz="0" w:space="0" w:color="auto"/>
        <w:left w:val="none" w:sz="0" w:space="0" w:color="auto"/>
        <w:bottom w:val="none" w:sz="0" w:space="0" w:color="auto"/>
        <w:right w:val="none" w:sz="0" w:space="0" w:color="auto"/>
      </w:divBdr>
    </w:div>
    <w:div w:id="1119225556">
      <w:bodyDiv w:val="1"/>
      <w:marLeft w:val="0"/>
      <w:marRight w:val="0"/>
      <w:marTop w:val="0"/>
      <w:marBottom w:val="0"/>
      <w:divBdr>
        <w:top w:val="none" w:sz="0" w:space="0" w:color="auto"/>
        <w:left w:val="none" w:sz="0" w:space="0" w:color="auto"/>
        <w:bottom w:val="none" w:sz="0" w:space="0" w:color="auto"/>
        <w:right w:val="none" w:sz="0" w:space="0" w:color="auto"/>
      </w:divBdr>
    </w:div>
    <w:div w:id="1132091900">
      <w:bodyDiv w:val="1"/>
      <w:marLeft w:val="0"/>
      <w:marRight w:val="0"/>
      <w:marTop w:val="0"/>
      <w:marBottom w:val="0"/>
      <w:divBdr>
        <w:top w:val="none" w:sz="0" w:space="0" w:color="auto"/>
        <w:left w:val="none" w:sz="0" w:space="0" w:color="auto"/>
        <w:bottom w:val="none" w:sz="0" w:space="0" w:color="auto"/>
        <w:right w:val="none" w:sz="0" w:space="0" w:color="auto"/>
      </w:divBdr>
    </w:div>
    <w:div w:id="1201168004">
      <w:bodyDiv w:val="1"/>
      <w:marLeft w:val="0"/>
      <w:marRight w:val="0"/>
      <w:marTop w:val="0"/>
      <w:marBottom w:val="0"/>
      <w:divBdr>
        <w:top w:val="none" w:sz="0" w:space="0" w:color="auto"/>
        <w:left w:val="none" w:sz="0" w:space="0" w:color="auto"/>
        <w:bottom w:val="none" w:sz="0" w:space="0" w:color="auto"/>
        <w:right w:val="none" w:sz="0" w:space="0" w:color="auto"/>
      </w:divBdr>
    </w:div>
    <w:div w:id="1214851883">
      <w:bodyDiv w:val="1"/>
      <w:marLeft w:val="0"/>
      <w:marRight w:val="0"/>
      <w:marTop w:val="0"/>
      <w:marBottom w:val="0"/>
      <w:divBdr>
        <w:top w:val="none" w:sz="0" w:space="0" w:color="auto"/>
        <w:left w:val="none" w:sz="0" w:space="0" w:color="auto"/>
        <w:bottom w:val="none" w:sz="0" w:space="0" w:color="auto"/>
        <w:right w:val="none" w:sz="0" w:space="0" w:color="auto"/>
      </w:divBdr>
    </w:div>
    <w:div w:id="1236890941">
      <w:bodyDiv w:val="1"/>
      <w:marLeft w:val="0"/>
      <w:marRight w:val="0"/>
      <w:marTop w:val="0"/>
      <w:marBottom w:val="0"/>
      <w:divBdr>
        <w:top w:val="none" w:sz="0" w:space="0" w:color="auto"/>
        <w:left w:val="none" w:sz="0" w:space="0" w:color="auto"/>
        <w:bottom w:val="none" w:sz="0" w:space="0" w:color="auto"/>
        <w:right w:val="none" w:sz="0" w:space="0" w:color="auto"/>
      </w:divBdr>
    </w:div>
    <w:div w:id="1252198530">
      <w:bodyDiv w:val="1"/>
      <w:marLeft w:val="0"/>
      <w:marRight w:val="0"/>
      <w:marTop w:val="0"/>
      <w:marBottom w:val="0"/>
      <w:divBdr>
        <w:top w:val="none" w:sz="0" w:space="0" w:color="auto"/>
        <w:left w:val="none" w:sz="0" w:space="0" w:color="auto"/>
        <w:bottom w:val="none" w:sz="0" w:space="0" w:color="auto"/>
        <w:right w:val="none" w:sz="0" w:space="0" w:color="auto"/>
      </w:divBdr>
    </w:div>
    <w:div w:id="1288663160">
      <w:bodyDiv w:val="1"/>
      <w:marLeft w:val="0"/>
      <w:marRight w:val="0"/>
      <w:marTop w:val="0"/>
      <w:marBottom w:val="0"/>
      <w:divBdr>
        <w:top w:val="none" w:sz="0" w:space="0" w:color="auto"/>
        <w:left w:val="none" w:sz="0" w:space="0" w:color="auto"/>
        <w:bottom w:val="none" w:sz="0" w:space="0" w:color="auto"/>
        <w:right w:val="none" w:sz="0" w:space="0" w:color="auto"/>
      </w:divBdr>
    </w:div>
    <w:div w:id="1321428028">
      <w:bodyDiv w:val="1"/>
      <w:marLeft w:val="0"/>
      <w:marRight w:val="0"/>
      <w:marTop w:val="0"/>
      <w:marBottom w:val="0"/>
      <w:divBdr>
        <w:top w:val="none" w:sz="0" w:space="0" w:color="auto"/>
        <w:left w:val="none" w:sz="0" w:space="0" w:color="auto"/>
        <w:bottom w:val="none" w:sz="0" w:space="0" w:color="auto"/>
        <w:right w:val="none" w:sz="0" w:space="0" w:color="auto"/>
      </w:divBdr>
    </w:div>
    <w:div w:id="1337272057">
      <w:bodyDiv w:val="1"/>
      <w:marLeft w:val="0"/>
      <w:marRight w:val="0"/>
      <w:marTop w:val="0"/>
      <w:marBottom w:val="0"/>
      <w:divBdr>
        <w:top w:val="none" w:sz="0" w:space="0" w:color="auto"/>
        <w:left w:val="none" w:sz="0" w:space="0" w:color="auto"/>
        <w:bottom w:val="none" w:sz="0" w:space="0" w:color="auto"/>
        <w:right w:val="none" w:sz="0" w:space="0" w:color="auto"/>
      </w:divBdr>
    </w:div>
    <w:div w:id="1342463229">
      <w:bodyDiv w:val="1"/>
      <w:marLeft w:val="0"/>
      <w:marRight w:val="0"/>
      <w:marTop w:val="0"/>
      <w:marBottom w:val="0"/>
      <w:divBdr>
        <w:top w:val="none" w:sz="0" w:space="0" w:color="auto"/>
        <w:left w:val="none" w:sz="0" w:space="0" w:color="auto"/>
        <w:bottom w:val="none" w:sz="0" w:space="0" w:color="auto"/>
        <w:right w:val="none" w:sz="0" w:space="0" w:color="auto"/>
      </w:divBdr>
    </w:div>
    <w:div w:id="1377776707">
      <w:bodyDiv w:val="1"/>
      <w:marLeft w:val="0"/>
      <w:marRight w:val="0"/>
      <w:marTop w:val="0"/>
      <w:marBottom w:val="0"/>
      <w:divBdr>
        <w:top w:val="none" w:sz="0" w:space="0" w:color="auto"/>
        <w:left w:val="none" w:sz="0" w:space="0" w:color="auto"/>
        <w:bottom w:val="none" w:sz="0" w:space="0" w:color="auto"/>
        <w:right w:val="none" w:sz="0" w:space="0" w:color="auto"/>
      </w:divBdr>
    </w:div>
    <w:div w:id="1380786972">
      <w:bodyDiv w:val="1"/>
      <w:marLeft w:val="0"/>
      <w:marRight w:val="0"/>
      <w:marTop w:val="0"/>
      <w:marBottom w:val="0"/>
      <w:divBdr>
        <w:top w:val="none" w:sz="0" w:space="0" w:color="auto"/>
        <w:left w:val="none" w:sz="0" w:space="0" w:color="auto"/>
        <w:bottom w:val="none" w:sz="0" w:space="0" w:color="auto"/>
        <w:right w:val="none" w:sz="0" w:space="0" w:color="auto"/>
      </w:divBdr>
    </w:div>
    <w:div w:id="1389261917">
      <w:bodyDiv w:val="1"/>
      <w:marLeft w:val="0"/>
      <w:marRight w:val="0"/>
      <w:marTop w:val="0"/>
      <w:marBottom w:val="0"/>
      <w:divBdr>
        <w:top w:val="none" w:sz="0" w:space="0" w:color="auto"/>
        <w:left w:val="none" w:sz="0" w:space="0" w:color="auto"/>
        <w:bottom w:val="none" w:sz="0" w:space="0" w:color="auto"/>
        <w:right w:val="none" w:sz="0" w:space="0" w:color="auto"/>
      </w:divBdr>
    </w:div>
    <w:div w:id="1409306565">
      <w:bodyDiv w:val="1"/>
      <w:marLeft w:val="0"/>
      <w:marRight w:val="0"/>
      <w:marTop w:val="0"/>
      <w:marBottom w:val="0"/>
      <w:divBdr>
        <w:top w:val="none" w:sz="0" w:space="0" w:color="auto"/>
        <w:left w:val="none" w:sz="0" w:space="0" w:color="auto"/>
        <w:bottom w:val="none" w:sz="0" w:space="0" w:color="auto"/>
        <w:right w:val="none" w:sz="0" w:space="0" w:color="auto"/>
      </w:divBdr>
    </w:div>
    <w:div w:id="1438060972">
      <w:bodyDiv w:val="1"/>
      <w:marLeft w:val="0"/>
      <w:marRight w:val="0"/>
      <w:marTop w:val="0"/>
      <w:marBottom w:val="0"/>
      <w:divBdr>
        <w:top w:val="none" w:sz="0" w:space="0" w:color="auto"/>
        <w:left w:val="none" w:sz="0" w:space="0" w:color="auto"/>
        <w:bottom w:val="none" w:sz="0" w:space="0" w:color="auto"/>
        <w:right w:val="none" w:sz="0" w:space="0" w:color="auto"/>
      </w:divBdr>
    </w:div>
    <w:div w:id="1461530838">
      <w:bodyDiv w:val="1"/>
      <w:marLeft w:val="0"/>
      <w:marRight w:val="0"/>
      <w:marTop w:val="0"/>
      <w:marBottom w:val="0"/>
      <w:divBdr>
        <w:top w:val="none" w:sz="0" w:space="0" w:color="auto"/>
        <w:left w:val="none" w:sz="0" w:space="0" w:color="auto"/>
        <w:bottom w:val="none" w:sz="0" w:space="0" w:color="auto"/>
        <w:right w:val="none" w:sz="0" w:space="0" w:color="auto"/>
      </w:divBdr>
    </w:div>
    <w:div w:id="1473012854">
      <w:bodyDiv w:val="1"/>
      <w:marLeft w:val="0"/>
      <w:marRight w:val="0"/>
      <w:marTop w:val="0"/>
      <w:marBottom w:val="0"/>
      <w:divBdr>
        <w:top w:val="none" w:sz="0" w:space="0" w:color="auto"/>
        <w:left w:val="none" w:sz="0" w:space="0" w:color="auto"/>
        <w:bottom w:val="none" w:sz="0" w:space="0" w:color="auto"/>
        <w:right w:val="none" w:sz="0" w:space="0" w:color="auto"/>
      </w:divBdr>
    </w:div>
    <w:div w:id="1493713572">
      <w:bodyDiv w:val="1"/>
      <w:marLeft w:val="0"/>
      <w:marRight w:val="0"/>
      <w:marTop w:val="0"/>
      <w:marBottom w:val="0"/>
      <w:divBdr>
        <w:top w:val="none" w:sz="0" w:space="0" w:color="auto"/>
        <w:left w:val="none" w:sz="0" w:space="0" w:color="auto"/>
        <w:bottom w:val="none" w:sz="0" w:space="0" w:color="auto"/>
        <w:right w:val="none" w:sz="0" w:space="0" w:color="auto"/>
      </w:divBdr>
    </w:div>
    <w:div w:id="1571504100">
      <w:bodyDiv w:val="1"/>
      <w:marLeft w:val="0"/>
      <w:marRight w:val="0"/>
      <w:marTop w:val="0"/>
      <w:marBottom w:val="0"/>
      <w:divBdr>
        <w:top w:val="none" w:sz="0" w:space="0" w:color="auto"/>
        <w:left w:val="none" w:sz="0" w:space="0" w:color="auto"/>
        <w:bottom w:val="none" w:sz="0" w:space="0" w:color="auto"/>
        <w:right w:val="none" w:sz="0" w:space="0" w:color="auto"/>
      </w:divBdr>
    </w:div>
    <w:div w:id="1578590045">
      <w:bodyDiv w:val="1"/>
      <w:marLeft w:val="0"/>
      <w:marRight w:val="0"/>
      <w:marTop w:val="0"/>
      <w:marBottom w:val="0"/>
      <w:divBdr>
        <w:top w:val="none" w:sz="0" w:space="0" w:color="auto"/>
        <w:left w:val="none" w:sz="0" w:space="0" w:color="auto"/>
        <w:bottom w:val="none" w:sz="0" w:space="0" w:color="auto"/>
        <w:right w:val="none" w:sz="0" w:space="0" w:color="auto"/>
      </w:divBdr>
      <w:divsChild>
        <w:div w:id="354232691">
          <w:marLeft w:val="0"/>
          <w:marRight w:val="0"/>
          <w:marTop w:val="0"/>
          <w:marBottom w:val="0"/>
          <w:divBdr>
            <w:top w:val="none" w:sz="0" w:space="0" w:color="auto"/>
            <w:left w:val="none" w:sz="0" w:space="0" w:color="auto"/>
            <w:bottom w:val="none" w:sz="0" w:space="0" w:color="auto"/>
            <w:right w:val="none" w:sz="0" w:space="0" w:color="auto"/>
          </w:divBdr>
        </w:div>
        <w:div w:id="900870867">
          <w:marLeft w:val="0"/>
          <w:marRight w:val="0"/>
          <w:marTop w:val="0"/>
          <w:marBottom w:val="0"/>
          <w:divBdr>
            <w:top w:val="none" w:sz="0" w:space="0" w:color="auto"/>
            <w:left w:val="none" w:sz="0" w:space="0" w:color="auto"/>
            <w:bottom w:val="none" w:sz="0" w:space="0" w:color="auto"/>
            <w:right w:val="none" w:sz="0" w:space="0" w:color="auto"/>
          </w:divBdr>
        </w:div>
        <w:div w:id="1612200930">
          <w:marLeft w:val="0"/>
          <w:marRight w:val="0"/>
          <w:marTop w:val="0"/>
          <w:marBottom w:val="0"/>
          <w:divBdr>
            <w:top w:val="none" w:sz="0" w:space="0" w:color="auto"/>
            <w:left w:val="none" w:sz="0" w:space="0" w:color="auto"/>
            <w:bottom w:val="none" w:sz="0" w:space="0" w:color="auto"/>
            <w:right w:val="none" w:sz="0" w:space="0" w:color="auto"/>
          </w:divBdr>
        </w:div>
        <w:div w:id="1588267317">
          <w:marLeft w:val="0"/>
          <w:marRight w:val="0"/>
          <w:marTop w:val="0"/>
          <w:marBottom w:val="0"/>
          <w:divBdr>
            <w:top w:val="none" w:sz="0" w:space="0" w:color="auto"/>
            <w:left w:val="none" w:sz="0" w:space="0" w:color="auto"/>
            <w:bottom w:val="none" w:sz="0" w:space="0" w:color="auto"/>
            <w:right w:val="none" w:sz="0" w:space="0" w:color="auto"/>
          </w:divBdr>
        </w:div>
        <w:div w:id="980038329">
          <w:marLeft w:val="0"/>
          <w:marRight w:val="0"/>
          <w:marTop w:val="0"/>
          <w:marBottom w:val="0"/>
          <w:divBdr>
            <w:top w:val="none" w:sz="0" w:space="0" w:color="auto"/>
            <w:left w:val="none" w:sz="0" w:space="0" w:color="auto"/>
            <w:bottom w:val="none" w:sz="0" w:space="0" w:color="auto"/>
            <w:right w:val="none" w:sz="0" w:space="0" w:color="auto"/>
          </w:divBdr>
        </w:div>
        <w:div w:id="2110664341">
          <w:marLeft w:val="0"/>
          <w:marRight w:val="0"/>
          <w:marTop w:val="0"/>
          <w:marBottom w:val="0"/>
          <w:divBdr>
            <w:top w:val="none" w:sz="0" w:space="0" w:color="auto"/>
            <w:left w:val="none" w:sz="0" w:space="0" w:color="auto"/>
            <w:bottom w:val="none" w:sz="0" w:space="0" w:color="auto"/>
            <w:right w:val="none" w:sz="0" w:space="0" w:color="auto"/>
          </w:divBdr>
        </w:div>
        <w:div w:id="493574164">
          <w:marLeft w:val="0"/>
          <w:marRight w:val="0"/>
          <w:marTop w:val="0"/>
          <w:marBottom w:val="0"/>
          <w:divBdr>
            <w:top w:val="none" w:sz="0" w:space="0" w:color="auto"/>
            <w:left w:val="none" w:sz="0" w:space="0" w:color="auto"/>
            <w:bottom w:val="none" w:sz="0" w:space="0" w:color="auto"/>
            <w:right w:val="none" w:sz="0" w:space="0" w:color="auto"/>
          </w:divBdr>
        </w:div>
        <w:div w:id="451367795">
          <w:marLeft w:val="0"/>
          <w:marRight w:val="0"/>
          <w:marTop w:val="0"/>
          <w:marBottom w:val="0"/>
          <w:divBdr>
            <w:top w:val="none" w:sz="0" w:space="0" w:color="auto"/>
            <w:left w:val="none" w:sz="0" w:space="0" w:color="auto"/>
            <w:bottom w:val="none" w:sz="0" w:space="0" w:color="auto"/>
            <w:right w:val="none" w:sz="0" w:space="0" w:color="auto"/>
          </w:divBdr>
        </w:div>
        <w:div w:id="1984776573">
          <w:marLeft w:val="0"/>
          <w:marRight w:val="0"/>
          <w:marTop w:val="0"/>
          <w:marBottom w:val="0"/>
          <w:divBdr>
            <w:top w:val="none" w:sz="0" w:space="0" w:color="auto"/>
            <w:left w:val="none" w:sz="0" w:space="0" w:color="auto"/>
            <w:bottom w:val="none" w:sz="0" w:space="0" w:color="auto"/>
            <w:right w:val="none" w:sz="0" w:space="0" w:color="auto"/>
          </w:divBdr>
        </w:div>
        <w:div w:id="1492915392">
          <w:marLeft w:val="0"/>
          <w:marRight w:val="0"/>
          <w:marTop w:val="0"/>
          <w:marBottom w:val="0"/>
          <w:divBdr>
            <w:top w:val="none" w:sz="0" w:space="0" w:color="auto"/>
            <w:left w:val="none" w:sz="0" w:space="0" w:color="auto"/>
            <w:bottom w:val="none" w:sz="0" w:space="0" w:color="auto"/>
            <w:right w:val="none" w:sz="0" w:space="0" w:color="auto"/>
          </w:divBdr>
        </w:div>
        <w:div w:id="680203424">
          <w:marLeft w:val="0"/>
          <w:marRight w:val="0"/>
          <w:marTop w:val="0"/>
          <w:marBottom w:val="0"/>
          <w:divBdr>
            <w:top w:val="none" w:sz="0" w:space="0" w:color="auto"/>
            <w:left w:val="none" w:sz="0" w:space="0" w:color="auto"/>
            <w:bottom w:val="none" w:sz="0" w:space="0" w:color="auto"/>
            <w:right w:val="none" w:sz="0" w:space="0" w:color="auto"/>
          </w:divBdr>
        </w:div>
        <w:div w:id="1207185011">
          <w:marLeft w:val="0"/>
          <w:marRight w:val="0"/>
          <w:marTop w:val="0"/>
          <w:marBottom w:val="0"/>
          <w:divBdr>
            <w:top w:val="none" w:sz="0" w:space="0" w:color="auto"/>
            <w:left w:val="none" w:sz="0" w:space="0" w:color="auto"/>
            <w:bottom w:val="none" w:sz="0" w:space="0" w:color="auto"/>
            <w:right w:val="none" w:sz="0" w:space="0" w:color="auto"/>
          </w:divBdr>
        </w:div>
        <w:div w:id="2052225167">
          <w:marLeft w:val="0"/>
          <w:marRight w:val="0"/>
          <w:marTop w:val="0"/>
          <w:marBottom w:val="0"/>
          <w:divBdr>
            <w:top w:val="none" w:sz="0" w:space="0" w:color="auto"/>
            <w:left w:val="none" w:sz="0" w:space="0" w:color="auto"/>
            <w:bottom w:val="none" w:sz="0" w:space="0" w:color="auto"/>
            <w:right w:val="none" w:sz="0" w:space="0" w:color="auto"/>
          </w:divBdr>
        </w:div>
        <w:div w:id="986013697">
          <w:marLeft w:val="0"/>
          <w:marRight w:val="0"/>
          <w:marTop w:val="0"/>
          <w:marBottom w:val="0"/>
          <w:divBdr>
            <w:top w:val="none" w:sz="0" w:space="0" w:color="auto"/>
            <w:left w:val="none" w:sz="0" w:space="0" w:color="auto"/>
            <w:bottom w:val="none" w:sz="0" w:space="0" w:color="auto"/>
            <w:right w:val="none" w:sz="0" w:space="0" w:color="auto"/>
          </w:divBdr>
        </w:div>
        <w:div w:id="676494997">
          <w:marLeft w:val="0"/>
          <w:marRight w:val="0"/>
          <w:marTop w:val="0"/>
          <w:marBottom w:val="0"/>
          <w:divBdr>
            <w:top w:val="none" w:sz="0" w:space="0" w:color="auto"/>
            <w:left w:val="none" w:sz="0" w:space="0" w:color="auto"/>
            <w:bottom w:val="none" w:sz="0" w:space="0" w:color="auto"/>
            <w:right w:val="none" w:sz="0" w:space="0" w:color="auto"/>
          </w:divBdr>
        </w:div>
        <w:div w:id="1136677902">
          <w:marLeft w:val="0"/>
          <w:marRight w:val="0"/>
          <w:marTop w:val="0"/>
          <w:marBottom w:val="0"/>
          <w:divBdr>
            <w:top w:val="none" w:sz="0" w:space="0" w:color="auto"/>
            <w:left w:val="none" w:sz="0" w:space="0" w:color="auto"/>
            <w:bottom w:val="none" w:sz="0" w:space="0" w:color="auto"/>
            <w:right w:val="none" w:sz="0" w:space="0" w:color="auto"/>
          </w:divBdr>
        </w:div>
        <w:div w:id="1105346160">
          <w:marLeft w:val="0"/>
          <w:marRight w:val="0"/>
          <w:marTop w:val="0"/>
          <w:marBottom w:val="0"/>
          <w:divBdr>
            <w:top w:val="none" w:sz="0" w:space="0" w:color="auto"/>
            <w:left w:val="none" w:sz="0" w:space="0" w:color="auto"/>
            <w:bottom w:val="none" w:sz="0" w:space="0" w:color="auto"/>
            <w:right w:val="none" w:sz="0" w:space="0" w:color="auto"/>
          </w:divBdr>
        </w:div>
        <w:div w:id="1817138768">
          <w:marLeft w:val="0"/>
          <w:marRight w:val="0"/>
          <w:marTop w:val="0"/>
          <w:marBottom w:val="0"/>
          <w:divBdr>
            <w:top w:val="none" w:sz="0" w:space="0" w:color="auto"/>
            <w:left w:val="none" w:sz="0" w:space="0" w:color="auto"/>
            <w:bottom w:val="none" w:sz="0" w:space="0" w:color="auto"/>
            <w:right w:val="none" w:sz="0" w:space="0" w:color="auto"/>
          </w:divBdr>
        </w:div>
        <w:div w:id="1739403212">
          <w:marLeft w:val="0"/>
          <w:marRight w:val="0"/>
          <w:marTop w:val="0"/>
          <w:marBottom w:val="0"/>
          <w:divBdr>
            <w:top w:val="none" w:sz="0" w:space="0" w:color="auto"/>
            <w:left w:val="none" w:sz="0" w:space="0" w:color="auto"/>
            <w:bottom w:val="none" w:sz="0" w:space="0" w:color="auto"/>
            <w:right w:val="none" w:sz="0" w:space="0" w:color="auto"/>
          </w:divBdr>
        </w:div>
        <w:div w:id="946430415">
          <w:marLeft w:val="0"/>
          <w:marRight w:val="0"/>
          <w:marTop w:val="0"/>
          <w:marBottom w:val="0"/>
          <w:divBdr>
            <w:top w:val="none" w:sz="0" w:space="0" w:color="auto"/>
            <w:left w:val="none" w:sz="0" w:space="0" w:color="auto"/>
            <w:bottom w:val="none" w:sz="0" w:space="0" w:color="auto"/>
            <w:right w:val="none" w:sz="0" w:space="0" w:color="auto"/>
          </w:divBdr>
        </w:div>
        <w:div w:id="1860701645">
          <w:marLeft w:val="0"/>
          <w:marRight w:val="0"/>
          <w:marTop w:val="0"/>
          <w:marBottom w:val="0"/>
          <w:divBdr>
            <w:top w:val="none" w:sz="0" w:space="0" w:color="auto"/>
            <w:left w:val="none" w:sz="0" w:space="0" w:color="auto"/>
            <w:bottom w:val="none" w:sz="0" w:space="0" w:color="auto"/>
            <w:right w:val="none" w:sz="0" w:space="0" w:color="auto"/>
          </w:divBdr>
        </w:div>
        <w:div w:id="257372050">
          <w:marLeft w:val="0"/>
          <w:marRight w:val="0"/>
          <w:marTop w:val="0"/>
          <w:marBottom w:val="0"/>
          <w:divBdr>
            <w:top w:val="none" w:sz="0" w:space="0" w:color="auto"/>
            <w:left w:val="none" w:sz="0" w:space="0" w:color="auto"/>
            <w:bottom w:val="none" w:sz="0" w:space="0" w:color="auto"/>
            <w:right w:val="none" w:sz="0" w:space="0" w:color="auto"/>
          </w:divBdr>
        </w:div>
        <w:div w:id="313874740">
          <w:marLeft w:val="0"/>
          <w:marRight w:val="0"/>
          <w:marTop w:val="0"/>
          <w:marBottom w:val="0"/>
          <w:divBdr>
            <w:top w:val="none" w:sz="0" w:space="0" w:color="auto"/>
            <w:left w:val="none" w:sz="0" w:space="0" w:color="auto"/>
            <w:bottom w:val="none" w:sz="0" w:space="0" w:color="auto"/>
            <w:right w:val="none" w:sz="0" w:space="0" w:color="auto"/>
          </w:divBdr>
        </w:div>
        <w:div w:id="1100485638">
          <w:marLeft w:val="0"/>
          <w:marRight w:val="0"/>
          <w:marTop w:val="0"/>
          <w:marBottom w:val="0"/>
          <w:divBdr>
            <w:top w:val="none" w:sz="0" w:space="0" w:color="auto"/>
            <w:left w:val="none" w:sz="0" w:space="0" w:color="auto"/>
            <w:bottom w:val="none" w:sz="0" w:space="0" w:color="auto"/>
            <w:right w:val="none" w:sz="0" w:space="0" w:color="auto"/>
          </w:divBdr>
        </w:div>
        <w:div w:id="1038625050">
          <w:marLeft w:val="0"/>
          <w:marRight w:val="0"/>
          <w:marTop w:val="0"/>
          <w:marBottom w:val="0"/>
          <w:divBdr>
            <w:top w:val="none" w:sz="0" w:space="0" w:color="auto"/>
            <w:left w:val="none" w:sz="0" w:space="0" w:color="auto"/>
            <w:bottom w:val="none" w:sz="0" w:space="0" w:color="auto"/>
            <w:right w:val="none" w:sz="0" w:space="0" w:color="auto"/>
          </w:divBdr>
        </w:div>
        <w:div w:id="1464537126">
          <w:marLeft w:val="0"/>
          <w:marRight w:val="0"/>
          <w:marTop w:val="0"/>
          <w:marBottom w:val="0"/>
          <w:divBdr>
            <w:top w:val="none" w:sz="0" w:space="0" w:color="auto"/>
            <w:left w:val="none" w:sz="0" w:space="0" w:color="auto"/>
            <w:bottom w:val="none" w:sz="0" w:space="0" w:color="auto"/>
            <w:right w:val="none" w:sz="0" w:space="0" w:color="auto"/>
          </w:divBdr>
        </w:div>
        <w:div w:id="505829473">
          <w:marLeft w:val="0"/>
          <w:marRight w:val="0"/>
          <w:marTop w:val="0"/>
          <w:marBottom w:val="0"/>
          <w:divBdr>
            <w:top w:val="none" w:sz="0" w:space="0" w:color="auto"/>
            <w:left w:val="none" w:sz="0" w:space="0" w:color="auto"/>
            <w:bottom w:val="none" w:sz="0" w:space="0" w:color="auto"/>
            <w:right w:val="none" w:sz="0" w:space="0" w:color="auto"/>
          </w:divBdr>
        </w:div>
        <w:div w:id="712845636">
          <w:marLeft w:val="0"/>
          <w:marRight w:val="0"/>
          <w:marTop w:val="0"/>
          <w:marBottom w:val="0"/>
          <w:divBdr>
            <w:top w:val="none" w:sz="0" w:space="0" w:color="auto"/>
            <w:left w:val="none" w:sz="0" w:space="0" w:color="auto"/>
            <w:bottom w:val="none" w:sz="0" w:space="0" w:color="auto"/>
            <w:right w:val="none" w:sz="0" w:space="0" w:color="auto"/>
          </w:divBdr>
        </w:div>
        <w:div w:id="408577769">
          <w:marLeft w:val="0"/>
          <w:marRight w:val="0"/>
          <w:marTop w:val="0"/>
          <w:marBottom w:val="0"/>
          <w:divBdr>
            <w:top w:val="none" w:sz="0" w:space="0" w:color="auto"/>
            <w:left w:val="none" w:sz="0" w:space="0" w:color="auto"/>
            <w:bottom w:val="none" w:sz="0" w:space="0" w:color="auto"/>
            <w:right w:val="none" w:sz="0" w:space="0" w:color="auto"/>
          </w:divBdr>
        </w:div>
        <w:div w:id="403383495">
          <w:marLeft w:val="0"/>
          <w:marRight w:val="0"/>
          <w:marTop w:val="0"/>
          <w:marBottom w:val="0"/>
          <w:divBdr>
            <w:top w:val="none" w:sz="0" w:space="0" w:color="auto"/>
            <w:left w:val="none" w:sz="0" w:space="0" w:color="auto"/>
            <w:bottom w:val="none" w:sz="0" w:space="0" w:color="auto"/>
            <w:right w:val="none" w:sz="0" w:space="0" w:color="auto"/>
          </w:divBdr>
        </w:div>
        <w:div w:id="1920674052">
          <w:marLeft w:val="0"/>
          <w:marRight w:val="0"/>
          <w:marTop w:val="0"/>
          <w:marBottom w:val="0"/>
          <w:divBdr>
            <w:top w:val="none" w:sz="0" w:space="0" w:color="auto"/>
            <w:left w:val="none" w:sz="0" w:space="0" w:color="auto"/>
            <w:bottom w:val="none" w:sz="0" w:space="0" w:color="auto"/>
            <w:right w:val="none" w:sz="0" w:space="0" w:color="auto"/>
          </w:divBdr>
        </w:div>
        <w:div w:id="27532864">
          <w:marLeft w:val="0"/>
          <w:marRight w:val="0"/>
          <w:marTop w:val="0"/>
          <w:marBottom w:val="0"/>
          <w:divBdr>
            <w:top w:val="none" w:sz="0" w:space="0" w:color="auto"/>
            <w:left w:val="none" w:sz="0" w:space="0" w:color="auto"/>
            <w:bottom w:val="none" w:sz="0" w:space="0" w:color="auto"/>
            <w:right w:val="none" w:sz="0" w:space="0" w:color="auto"/>
          </w:divBdr>
        </w:div>
        <w:div w:id="8997042">
          <w:marLeft w:val="0"/>
          <w:marRight w:val="0"/>
          <w:marTop w:val="0"/>
          <w:marBottom w:val="0"/>
          <w:divBdr>
            <w:top w:val="none" w:sz="0" w:space="0" w:color="auto"/>
            <w:left w:val="none" w:sz="0" w:space="0" w:color="auto"/>
            <w:bottom w:val="none" w:sz="0" w:space="0" w:color="auto"/>
            <w:right w:val="none" w:sz="0" w:space="0" w:color="auto"/>
          </w:divBdr>
        </w:div>
        <w:div w:id="1976714560">
          <w:marLeft w:val="0"/>
          <w:marRight w:val="0"/>
          <w:marTop w:val="0"/>
          <w:marBottom w:val="0"/>
          <w:divBdr>
            <w:top w:val="none" w:sz="0" w:space="0" w:color="auto"/>
            <w:left w:val="none" w:sz="0" w:space="0" w:color="auto"/>
            <w:bottom w:val="none" w:sz="0" w:space="0" w:color="auto"/>
            <w:right w:val="none" w:sz="0" w:space="0" w:color="auto"/>
          </w:divBdr>
        </w:div>
        <w:div w:id="993408608">
          <w:marLeft w:val="0"/>
          <w:marRight w:val="0"/>
          <w:marTop w:val="0"/>
          <w:marBottom w:val="0"/>
          <w:divBdr>
            <w:top w:val="none" w:sz="0" w:space="0" w:color="auto"/>
            <w:left w:val="none" w:sz="0" w:space="0" w:color="auto"/>
            <w:bottom w:val="none" w:sz="0" w:space="0" w:color="auto"/>
            <w:right w:val="none" w:sz="0" w:space="0" w:color="auto"/>
          </w:divBdr>
        </w:div>
        <w:div w:id="125859658">
          <w:marLeft w:val="0"/>
          <w:marRight w:val="0"/>
          <w:marTop w:val="0"/>
          <w:marBottom w:val="0"/>
          <w:divBdr>
            <w:top w:val="none" w:sz="0" w:space="0" w:color="auto"/>
            <w:left w:val="none" w:sz="0" w:space="0" w:color="auto"/>
            <w:bottom w:val="none" w:sz="0" w:space="0" w:color="auto"/>
            <w:right w:val="none" w:sz="0" w:space="0" w:color="auto"/>
          </w:divBdr>
        </w:div>
        <w:div w:id="2007396122">
          <w:marLeft w:val="0"/>
          <w:marRight w:val="0"/>
          <w:marTop w:val="0"/>
          <w:marBottom w:val="0"/>
          <w:divBdr>
            <w:top w:val="none" w:sz="0" w:space="0" w:color="auto"/>
            <w:left w:val="none" w:sz="0" w:space="0" w:color="auto"/>
            <w:bottom w:val="none" w:sz="0" w:space="0" w:color="auto"/>
            <w:right w:val="none" w:sz="0" w:space="0" w:color="auto"/>
          </w:divBdr>
        </w:div>
        <w:div w:id="1661351623">
          <w:marLeft w:val="0"/>
          <w:marRight w:val="0"/>
          <w:marTop w:val="0"/>
          <w:marBottom w:val="0"/>
          <w:divBdr>
            <w:top w:val="none" w:sz="0" w:space="0" w:color="auto"/>
            <w:left w:val="none" w:sz="0" w:space="0" w:color="auto"/>
            <w:bottom w:val="none" w:sz="0" w:space="0" w:color="auto"/>
            <w:right w:val="none" w:sz="0" w:space="0" w:color="auto"/>
          </w:divBdr>
        </w:div>
        <w:div w:id="8683098">
          <w:marLeft w:val="0"/>
          <w:marRight w:val="0"/>
          <w:marTop w:val="0"/>
          <w:marBottom w:val="0"/>
          <w:divBdr>
            <w:top w:val="none" w:sz="0" w:space="0" w:color="auto"/>
            <w:left w:val="none" w:sz="0" w:space="0" w:color="auto"/>
            <w:bottom w:val="none" w:sz="0" w:space="0" w:color="auto"/>
            <w:right w:val="none" w:sz="0" w:space="0" w:color="auto"/>
          </w:divBdr>
        </w:div>
        <w:div w:id="2033802069">
          <w:marLeft w:val="0"/>
          <w:marRight w:val="0"/>
          <w:marTop w:val="0"/>
          <w:marBottom w:val="0"/>
          <w:divBdr>
            <w:top w:val="none" w:sz="0" w:space="0" w:color="auto"/>
            <w:left w:val="none" w:sz="0" w:space="0" w:color="auto"/>
            <w:bottom w:val="none" w:sz="0" w:space="0" w:color="auto"/>
            <w:right w:val="none" w:sz="0" w:space="0" w:color="auto"/>
          </w:divBdr>
        </w:div>
        <w:div w:id="1550918262">
          <w:marLeft w:val="0"/>
          <w:marRight w:val="0"/>
          <w:marTop w:val="0"/>
          <w:marBottom w:val="0"/>
          <w:divBdr>
            <w:top w:val="none" w:sz="0" w:space="0" w:color="auto"/>
            <w:left w:val="none" w:sz="0" w:space="0" w:color="auto"/>
            <w:bottom w:val="none" w:sz="0" w:space="0" w:color="auto"/>
            <w:right w:val="none" w:sz="0" w:space="0" w:color="auto"/>
          </w:divBdr>
        </w:div>
        <w:div w:id="547573237">
          <w:marLeft w:val="0"/>
          <w:marRight w:val="0"/>
          <w:marTop w:val="0"/>
          <w:marBottom w:val="0"/>
          <w:divBdr>
            <w:top w:val="none" w:sz="0" w:space="0" w:color="auto"/>
            <w:left w:val="none" w:sz="0" w:space="0" w:color="auto"/>
            <w:bottom w:val="none" w:sz="0" w:space="0" w:color="auto"/>
            <w:right w:val="none" w:sz="0" w:space="0" w:color="auto"/>
          </w:divBdr>
        </w:div>
        <w:div w:id="1582982081">
          <w:marLeft w:val="0"/>
          <w:marRight w:val="0"/>
          <w:marTop w:val="0"/>
          <w:marBottom w:val="0"/>
          <w:divBdr>
            <w:top w:val="none" w:sz="0" w:space="0" w:color="auto"/>
            <w:left w:val="none" w:sz="0" w:space="0" w:color="auto"/>
            <w:bottom w:val="none" w:sz="0" w:space="0" w:color="auto"/>
            <w:right w:val="none" w:sz="0" w:space="0" w:color="auto"/>
          </w:divBdr>
        </w:div>
        <w:div w:id="2107579885">
          <w:marLeft w:val="0"/>
          <w:marRight w:val="0"/>
          <w:marTop w:val="0"/>
          <w:marBottom w:val="0"/>
          <w:divBdr>
            <w:top w:val="none" w:sz="0" w:space="0" w:color="auto"/>
            <w:left w:val="none" w:sz="0" w:space="0" w:color="auto"/>
            <w:bottom w:val="none" w:sz="0" w:space="0" w:color="auto"/>
            <w:right w:val="none" w:sz="0" w:space="0" w:color="auto"/>
          </w:divBdr>
        </w:div>
        <w:div w:id="430198078">
          <w:marLeft w:val="0"/>
          <w:marRight w:val="0"/>
          <w:marTop w:val="0"/>
          <w:marBottom w:val="0"/>
          <w:divBdr>
            <w:top w:val="none" w:sz="0" w:space="0" w:color="auto"/>
            <w:left w:val="none" w:sz="0" w:space="0" w:color="auto"/>
            <w:bottom w:val="none" w:sz="0" w:space="0" w:color="auto"/>
            <w:right w:val="none" w:sz="0" w:space="0" w:color="auto"/>
          </w:divBdr>
        </w:div>
        <w:div w:id="1925725481">
          <w:marLeft w:val="0"/>
          <w:marRight w:val="0"/>
          <w:marTop w:val="0"/>
          <w:marBottom w:val="0"/>
          <w:divBdr>
            <w:top w:val="none" w:sz="0" w:space="0" w:color="auto"/>
            <w:left w:val="none" w:sz="0" w:space="0" w:color="auto"/>
            <w:bottom w:val="none" w:sz="0" w:space="0" w:color="auto"/>
            <w:right w:val="none" w:sz="0" w:space="0" w:color="auto"/>
          </w:divBdr>
        </w:div>
        <w:div w:id="1718386669">
          <w:marLeft w:val="0"/>
          <w:marRight w:val="0"/>
          <w:marTop w:val="0"/>
          <w:marBottom w:val="0"/>
          <w:divBdr>
            <w:top w:val="none" w:sz="0" w:space="0" w:color="auto"/>
            <w:left w:val="none" w:sz="0" w:space="0" w:color="auto"/>
            <w:bottom w:val="none" w:sz="0" w:space="0" w:color="auto"/>
            <w:right w:val="none" w:sz="0" w:space="0" w:color="auto"/>
          </w:divBdr>
        </w:div>
        <w:div w:id="1317220507">
          <w:marLeft w:val="0"/>
          <w:marRight w:val="0"/>
          <w:marTop w:val="0"/>
          <w:marBottom w:val="0"/>
          <w:divBdr>
            <w:top w:val="none" w:sz="0" w:space="0" w:color="auto"/>
            <w:left w:val="none" w:sz="0" w:space="0" w:color="auto"/>
            <w:bottom w:val="none" w:sz="0" w:space="0" w:color="auto"/>
            <w:right w:val="none" w:sz="0" w:space="0" w:color="auto"/>
          </w:divBdr>
        </w:div>
        <w:div w:id="996224566">
          <w:marLeft w:val="0"/>
          <w:marRight w:val="0"/>
          <w:marTop w:val="0"/>
          <w:marBottom w:val="0"/>
          <w:divBdr>
            <w:top w:val="none" w:sz="0" w:space="0" w:color="auto"/>
            <w:left w:val="none" w:sz="0" w:space="0" w:color="auto"/>
            <w:bottom w:val="none" w:sz="0" w:space="0" w:color="auto"/>
            <w:right w:val="none" w:sz="0" w:space="0" w:color="auto"/>
          </w:divBdr>
        </w:div>
        <w:div w:id="1559511328">
          <w:marLeft w:val="0"/>
          <w:marRight w:val="0"/>
          <w:marTop w:val="0"/>
          <w:marBottom w:val="0"/>
          <w:divBdr>
            <w:top w:val="none" w:sz="0" w:space="0" w:color="auto"/>
            <w:left w:val="none" w:sz="0" w:space="0" w:color="auto"/>
            <w:bottom w:val="none" w:sz="0" w:space="0" w:color="auto"/>
            <w:right w:val="none" w:sz="0" w:space="0" w:color="auto"/>
          </w:divBdr>
        </w:div>
        <w:div w:id="147677665">
          <w:marLeft w:val="0"/>
          <w:marRight w:val="0"/>
          <w:marTop w:val="0"/>
          <w:marBottom w:val="0"/>
          <w:divBdr>
            <w:top w:val="none" w:sz="0" w:space="0" w:color="auto"/>
            <w:left w:val="none" w:sz="0" w:space="0" w:color="auto"/>
            <w:bottom w:val="none" w:sz="0" w:space="0" w:color="auto"/>
            <w:right w:val="none" w:sz="0" w:space="0" w:color="auto"/>
          </w:divBdr>
        </w:div>
        <w:div w:id="429857713">
          <w:marLeft w:val="0"/>
          <w:marRight w:val="0"/>
          <w:marTop w:val="0"/>
          <w:marBottom w:val="0"/>
          <w:divBdr>
            <w:top w:val="none" w:sz="0" w:space="0" w:color="auto"/>
            <w:left w:val="none" w:sz="0" w:space="0" w:color="auto"/>
            <w:bottom w:val="none" w:sz="0" w:space="0" w:color="auto"/>
            <w:right w:val="none" w:sz="0" w:space="0" w:color="auto"/>
          </w:divBdr>
        </w:div>
        <w:div w:id="1777602471">
          <w:marLeft w:val="0"/>
          <w:marRight w:val="0"/>
          <w:marTop w:val="0"/>
          <w:marBottom w:val="0"/>
          <w:divBdr>
            <w:top w:val="none" w:sz="0" w:space="0" w:color="auto"/>
            <w:left w:val="none" w:sz="0" w:space="0" w:color="auto"/>
            <w:bottom w:val="none" w:sz="0" w:space="0" w:color="auto"/>
            <w:right w:val="none" w:sz="0" w:space="0" w:color="auto"/>
          </w:divBdr>
        </w:div>
        <w:div w:id="2067413779">
          <w:marLeft w:val="0"/>
          <w:marRight w:val="0"/>
          <w:marTop w:val="0"/>
          <w:marBottom w:val="0"/>
          <w:divBdr>
            <w:top w:val="none" w:sz="0" w:space="0" w:color="auto"/>
            <w:left w:val="none" w:sz="0" w:space="0" w:color="auto"/>
            <w:bottom w:val="none" w:sz="0" w:space="0" w:color="auto"/>
            <w:right w:val="none" w:sz="0" w:space="0" w:color="auto"/>
          </w:divBdr>
        </w:div>
        <w:div w:id="1470902603">
          <w:marLeft w:val="0"/>
          <w:marRight w:val="0"/>
          <w:marTop w:val="0"/>
          <w:marBottom w:val="0"/>
          <w:divBdr>
            <w:top w:val="none" w:sz="0" w:space="0" w:color="auto"/>
            <w:left w:val="none" w:sz="0" w:space="0" w:color="auto"/>
            <w:bottom w:val="none" w:sz="0" w:space="0" w:color="auto"/>
            <w:right w:val="none" w:sz="0" w:space="0" w:color="auto"/>
          </w:divBdr>
        </w:div>
        <w:div w:id="409347756">
          <w:marLeft w:val="0"/>
          <w:marRight w:val="0"/>
          <w:marTop w:val="0"/>
          <w:marBottom w:val="0"/>
          <w:divBdr>
            <w:top w:val="none" w:sz="0" w:space="0" w:color="auto"/>
            <w:left w:val="none" w:sz="0" w:space="0" w:color="auto"/>
            <w:bottom w:val="none" w:sz="0" w:space="0" w:color="auto"/>
            <w:right w:val="none" w:sz="0" w:space="0" w:color="auto"/>
          </w:divBdr>
        </w:div>
        <w:div w:id="716397499">
          <w:marLeft w:val="0"/>
          <w:marRight w:val="0"/>
          <w:marTop w:val="0"/>
          <w:marBottom w:val="0"/>
          <w:divBdr>
            <w:top w:val="none" w:sz="0" w:space="0" w:color="auto"/>
            <w:left w:val="none" w:sz="0" w:space="0" w:color="auto"/>
            <w:bottom w:val="none" w:sz="0" w:space="0" w:color="auto"/>
            <w:right w:val="none" w:sz="0" w:space="0" w:color="auto"/>
          </w:divBdr>
        </w:div>
        <w:div w:id="1243298637">
          <w:marLeft w:val="0"/>
          <w:marRight w:val="0"/>
          <w:marTop w:val="0"/>
          <w:marBottom w:val="0"/>
          <w:divBdr>
            <w:top w:val="none" w:sz="0" w:space="0" w:color="auto"/>
            <w:left w:val="none" w:sz="0" w:space="0" w:color="auto"/>
            <w:bottom w:val="none" w:sz="0" w:space="0" w:color="auto"/>
            <w:right w:val="none" w:sz="0" w:space="0" w:color="auto"/>
          </w:divBdr>
        </w:div>
        <w:div w:id="86771960">
          <w:marLeft w:val="0"/>
          <w:marRight w:val="0"/>
          <w:marTop w:val="0"/>
          <w:marBottom w:val="0"/>
          <w:divBdr>
            <w:top w:val="none" w:sz="0" w:space="0" w:color="auto"/>
            <w:left w:val="none" w:sz="0" w:space="0" w:color="auto"/>
            <w:bottom w:val="none" w:sz="0" w:space="0" w:color="auto"/>
            <w:right w:val="none" w:sz="0" w:space="0" w:color="auto"/>
          </w:divBdr>
        </w:div>
        <w:div w:id="355237771">
          <w:marLeft w:val="0"/>
          <w:marRight w:val="0"/>
          <w:marTop w:val="0"/>
          <w:marBottom w:val="0"/>
          <w:divBdr>
            <w:top w:val="none" w:sz="0" w:space="0" w:color="auto"/>
            <w:left w:val="none" w:sz="0" w:space="0" w:color="auto"/>
            <w:bottom w:val="none" w:sz="0" w:space="0" w:color="auto"/>
            <w:right w:val="none" w:sz="0" w:space="0" w:color="auto"/>
          </w:divBdr>
        </w:div>
        <w:div w:id="689988137">
          <w:marLeft w:val="0"/>
          <w:marRight w:val="0"/>
          <w:marTop w:val="0"/>
          <w:marBottom w:val="0"/>
          <w:divBdr>
            <w:top w:val="none" w:sz="0" w:space="0" w:color="auto"/>
            <w:left w:val="none" w:sz="0" w:space="0" w:color="auto"/>
            <w:bottom w:val="none" w:sz="0" w:space="0" w:color="auto"/>
            <w:right w:val="none" w:sz="0" w:space="0" w:color="auto"/>
          </w:divBdr>
        </w:div>
        <w:div w:id="1894195851">
          <w:marLeft w:val="0"/>
          <w:marRight w:val="0"/>
          <w:marTop w:val="0"/>
          <w:marBottom w:val="0"/>
          <w:divBdr>
            <w:top w:val="none" w:sz="0" w:space="0" w:color="auto"/>
            <w:left w:val="none" w:sz="0" w:space="0" w:color="auto"/>
            <w:bottom w:val="none" w:sz="0" w:space="0" w:color="auto"/>
            <w:right w:val="none" w:sz="0" w:space="0" w:color="auto"/>
          </w:divBdr>
        </w:div>
        <w:div w:id="1055664833">
          <w:marLeft w:val="0"/>
          <w:marRight w:val="0"/>
          <w:marTop w:val="0"/>
          <w:marBottom w:val="0"/>
          <w:divBdr>
            <w:top w:val="none" w:sz="0" w:space="0" w:color="auto"/>
            <w:left w:val="none" w:sz="0" w:space="0" w:color="auto"/>
            <w:bottom w:val="none" w:sz="0" w:space="0" w:color="auto"/>
            <w:right w:val="none" w:sz="0" w:space="0" w:color="auto"/>
          </w:divBdr>
        </w:div>
        <w:div w:id="804004265">
          <w:marLeft w:val="0"/>
          <w:marRight w:val="0"/>
          <w:marTop w:val="0"/>
          <w:marBottom w:val="0"/>
          <w:divBdr>
            <w:top w:val="none" w:sz="0" w:space="0" w:color="auto"/>
            <w:left w:val="none" w:sz="0" w:space="0" w:color="auto"/>
            <w:bottom w:val="none" w:sz="0" w:space="0" w:color="auto"/>
            <w:right w:val="none" w:sz="0" w:space="0" w:color="auto"/>
          </w:divBdr>
        </w:div>
        <w:div w:id="1648431721">
          <w:marLeft w:val="0"/>
          <w:marRight w:val="0"/>
          <w:marTop w:val="0"/>
          <w:marBottom w:val="0"/>
          <w:divBdr>
            <w:top w:val="none" w:sz="0" w:space="0" w:color="auto"/>
            <w:left w:val="none" w:sz="0" w:space="0" w:color="auto"/>
            <w:bottom w:val="none" w:sz="0" w:space="0" w:color="auto"/>
            <w:right w:val="none" w:sz="0" w:space="0" w:color="auto"/>
          </w:divBdr>
        </w:div>
        <w:div w:id="1599412869">
          <w:marLeft w:val="0"/>
          <w:marRight w:val="0"/>
          <w:marTop w:val="0"/>
          <w:marBottom w:val="0"/>
          <w:divBdr>
            <w:top w:val="none" w:sz="0" w:space="0" w:color="auto"/>
            <w:left w:val="none" w:sz="0" w:space="0" w:color="auto"/>
            <w:bottom w:val="none" w:sz="0" w:space="0" w:color="auto"/>
            <w:right w:val="none" w:sz="0" w:space="0" w:color="auto"/>
          </w:divBdr>
        </w:div>
        <w:div w:id="1620334447">
          <w:marLeft w:val="0"/>
          <w:marRight w:val="0"/>
          <w:marTop w:val="0"/>
          <w:marBottom w:val="0"/>
          <w:divBdr>
            <w:top w:val="none" w:sz="0" w:space="0" w:color="auto"/>
            <w:left w:val="none" w:sz="0" w:space="0" w:color="auto"/>
            <w:bottom w:val="none" w:sz="0" w:space="0" w:color="auto"/>
            <w:right w:val="none" w:sz="0" w:space="0" w:color="auto"/>
          </w:divBdr>
        </w:div>
        <w:div w:id="1734504579">
          <w:marLeft w:val="0"/>
          <w:marRight w:val="0"/>
          <w:marTop w:val="0"/>
          <w:marBottom w:val="0"/>
          <w:divBdr>
            <w:top w:val="none" w:sz="0" w:space="0" w:color="auto"/>
            <w:left w:val="none" w:sz="0" w:space="0" w:color="auto"/>
            <w:bottom w:val="none" w:sz="0" w:space="0" w:color="auto"/>
            <w:right w:val="none" w:sz="0" w:space="0" w:color="auto"/>
          </w:divBdr>
        </w:div>
        <w:div w:id="2106227768">
          <w:marLeft w:val="0"/>
          <w:marRight w:val="0"/>
          <w:marTop w:val="0"/>
          <w:marBottom w:val="0"/>
          <w:divBdr>
            <w:top w:val="none" w:sz="0" w:space="0" w:color="auto"/>
            <w:left w:val="none" w:sz="0" w:space="0" w:color="auto"/>
            <w:bottom w:val="none" w:sz="0" w:space="0" w:color="auto"/>
            <w:right w:val="none" w:sz="0" w:space="0" w:color="auto"/>
          </w:divBdr>
        </w:div>
        <w:div w:id="272593707">
          <w:marLeft w:val="0"/>
          <w:marRight w:val="0"/>
          <w:marTop w:val="0"/>
          <w:marBottom w:val="0"/>
          <w:divBdr>
            <w:top w:val="none" w:sz="0" w:space="0" w:color="auto"/>
            <w:left w:val="none" w:sz="0" w:space="0" w:color="auto"/>
            <w:bottom w:val="none" w:sz="0" w:space="0" w:color="auto"/>
            <w:right w:val="none" w:sz="0" w:space="0" w:color="auto"/>
          </w:divBdr>
        </w:div>
        <w:div w:id="1649437213">
          <w:marLeft w:val="0"/>
          <w:marRight w:val="0"/>
          <w:marTop w:val="0"/>
          <w:marBottom w:val="0"/>
          <w:divBdr>
            <w:top w:val="none" w:sz="0" w:space="0" w:color="auto"/>
            <w:left w:val="none" w:sz="0" w:space="0" w:color="auto"/>
            <w:bottom w:val="none" w:sz="0" w:space="0" w:color="auto"/>
            <w:right w:val="none" w:sz="0" w:space="0" w:color="auto"/>
          </w:divBdr>
        </w:div>
        <w:div w:id="268322516">
          <w:marLeft w:val="0"/>
          <w:marRight w:val="0"/>
          <w:marTop w:val="0"/>
          <w:marBottom w:val="0"/>
          <w:divBdr>
            <w:top w:val="none" w:sz="0" w:space="0" w:color="auto"/>
            <w:left w:val="none" w:sz="0" w:space="0" w:color="auto"/>
            <w:bottom w:val="none" w:sz="0" w:space="0" w:color="auto"/>
            <w:right w:val="none" w:sz="0" w:space="0" w:color="auto"/>
          </w:divBdr>
        </w:div>
        <w:div w:id="1430194067">
          <w:marLeft w:val="0"/>
          <w:marRight w:val="0"/>
          <w:marTop w:val="0"/>
          <w:marBottom w:val="0"/>
          <w:divBdr>
            <w:top w:val="none" w:sz="0" w:space="0" w:color="auto"/>
            <w:left w:val="none" w:sz="0" w:space="0" w:color="auto"/>
            <w:bottom w:val="none" w:sz="0" w:space="0" w:color="auto"/>
            <w:right w:val="none" w:sz="0" w:space="0" w:color="auto"/>
          </w:divBdr>
        </w:div>
        <w:div w:id="704645969">
          <w:marLeft w:val="0"/>
          <w:marRight w:val="0"/>
          <w:marTop w:val="0"/>
          <w:marBottom w:val="0"/>
          <w:divBdr>
            <w:top w:val="none" w:sz="0" w:space="0" w:color="auto"/>
            <w:left w:val="none" w:sz="0" w:space="0" w:color="auto"/>
            <w:bottom w:val="none" w:sz="0" w:space="0" w:color="auto"/>
            <w:right w:val="none" w:sz="0" w:space="0" w:color="auto"/>
          </w:divBdr>
        </w:div>
        <w:div w:id="990327984">
          <w:marLeft w:val="0"/>
          <w:marRight w:val="0"/>
          <w:marTop w:val="0"/>
          <w:marBottom w:val="0"/>
          <w:divBdr>
            <w:top w:val="none" w:sz="0" w:space="0" w:color="auto"/>
            <w:left w:val="none" w:sz="0" w:space="0" w:color="auto"/>
            <w:bottom w:val="none" w:sz="0" w:space="0" w:color="auto"/>
            <w:right w:val="none" w:sz="0" w:space="0" w:color="auto"/>
          </w:divBdr>
        </w:div>
        <w:div w:id="1486124021">
          <w:marLeft w:val="0"/>
          <w:marRight w:val="0"/>
          <w:marTop w:val="0"/>
          <w:marBottom w:val="0"/>
          <w:divBdr>
            <w:top w:val="none" w:sz="0" w:space="0" w:color="auto"/>
            <w:left w:val="none" w:sz="0" w:space="0" w:color="auto"/>
            <w:bottom w:val="none" w:sz="0" w:space="0" w:color="auto"/>
            <w:right w:val="none" w:sz="0" w:space="0" w:color="auto"/>
          </w:divBdr>
        </w:div>
        <w:div w:id="932127013">
          <w:marLeft w:val="0"/>
          <w:marRight w:val="0"/>
          <w:marTop w:val="0"/>
          <w:marBottom w:val="0"/>
          <w:divBdr>
            <w:top w:val="none" w:sz="0" w:space="0" w:color="auto"/>
            <w:left w:val="none" w:sz="0" w:space="0" w:color="auto"/>
            <w:bottom w:val="none" w:sz="0" w:space="0" w:color="auto"/>
            <w:right w:val="none" w:sz="0" w:space="0" w:color="auto"/>
          </w:divBdr>
        </w:div>
        <w:div w:id="517701504">
          <w:marLeft w:val="0"/>
          <w:marRight w:val="0"/>
          <w:marTop w:val="0"/>
          <w:marBottom w:val="0"/>
          <w:divBdr>
            <w:top w:val="none" w:sz="0" w:space="0" w:color="auto"/>
            <w:left w:val="none" w:sz="0" w:space="0" w:color="auto"/>
            <w:bottom w:val="none" w:sz="0" w:space="0" w:color="auto"/>
            <w:right w:val="none" w:sz="0" w:space="0" w:color="auto"/>
          </w:divBdr>
        </w:div>
        <w:div w:id="300887474">
          <w:marLeft w:val="0"/>
          <w:marRight w:val="0"/>
          <w:marTop w:val="0"/>
          <w:marBottom w:val="0"/>
          <w:divBdr>
            <w:top w:val="none" w:sz="0" w:space="0" w:color="auto"/>
            <w:left w:val="none" w:sz="0" w:space="0" w:color="auto"/>
            <w:bottom w:val="none" w:sz="0" w:space="0" w:color="auto"/>
            <w:right w:val="none" w:sz="0" w:space="0" w:color="auto"/>
          </w:divBdr>
        </w:div>
        <w:div w:id="726419239">
          <w:marLeft w:val="0"/>
          <w:marRight w:val="0"/>
          <w:marTop w:val="0"/>
          <w:marBottom w:val="0"/>
          <w:divBdr>
            <w:top w:val="none" w:sz="0" w:space="0" w:color="auto"/>
            <w:left w:val="none" w:sz="0" w:space="0" w:color="auto"/>
            <w:bottom w:val="none" w:sz="0" w:space="0" w:color="auto"/>
            <w:right w:val="none" w:sz="0" w:space="0" w:color="auto"/>
          </w:divBdr>
        </w:div>
        <w:div w:id="1140226286">
          <w:marLeft w:val="0"/>
          <w:marRight w:val="0"/>
          <w:marTop w:val="0"/>
          <w:marBottom w:val="0"/>
          <w:divBdr>
            <w:top w:val="none" w:sz="0" w:space="0" w:color="auto"/>
            <w:left w:val="none" w:sz="0" w:space="0" w:color="auto"/>
            <w:bottom w:val="none" w:sz="0" w:space="0" w:color="auto"/>
            <w:right w:val="none" w:sz="0" w:space="0" w:color="auto"/>
          </w:divBdr>
        </w:div>
        <w:div w:id="1830755522">
          <w:marLeft w:val="0"/>
          <w:marRight w:val="0"/>
          <w:marTop w:val="0"/>
          <w:marBottom w:val="0"/>
          <w:divBdr>
            <w:top w:val="none" w:sz="0" w:space="0" w:color="auto"/>
            <w:left w:val="none" w:sz="0" w:space="0" w:color="auto"/>
            <w:bottom w:val="none" w:sz="0" w:space="0" w:color="auto"/>
            <w:right w:val="none" w:sz="0" w:space="0" w:color="auto"/>
          </w:divBdr>
        </w:div>
        <w:div w:id="1583560699">
          <w:marLeft w:val="0"/>
          <w:marRight w:val="0"/>
          <w:marTop w:val="0"/>
          <w:marBottom w:val="0"/>
          <w:divBdr>
            <w:top w:val="none" w:sz="0" w:space="0" w:color="auto"/>
            <w:left w:val="none" w:sz="0" w:space="0" w:color="auto"/>
            <w:bottom w:val="none" w:sz="0" w:space="0" w:color="auto"/>
            <w:right w:val="none" w:sz="0" w:space="0" w:color="auto"/>
          </w:divBdr>
        </w:div>
        <w:div w:id="854148574">
          <w:marLeft w:val="0"/>
          <w:marRight w:val="0"/>
          <w:marTop w:val="0"/>
          <w:marBottom w:val="0"/>
          <w:divBdr>
            <w:top w:val="none" w:sz="0" w:space="0" w:color="auto"/>
            <w:left w:val="none" w:sz="0" w:space="0" w:color="auto"/>
            <w:bottom w:val="none" w:sz="0" w:space="0" w:color="auto"/>
            <w:right w:val="none" w:sz="0" w:space="0" w:color="auto"/>
          </w:divBdr>
        </w:div>
        <w:div w:id="1648121077">
          <w:marLeft w:val="0"/>
          <w:marRight w:val="0"/>
          <w:marTop w:val="0"/>
          <w:marBottom w:val="0"/>
          <w:divBdr>
            <w:top w:val="none" w:sz="0" w:space="0" w:color="auto"/>
            <w:left w:val="none" w:sz="0" w:space="0" w:color="auto"/>
            <w:bottom w:val="none" w:sz="0" w:space="0" w:color="auto"/>
            <w:right w:val="none" w:sz="0" w:space="0" w:color="auto"/>
          </w:divBdr>
        </w:div>
        <w:div w:id="1404377476">
          <w:marLeft w:val="0"/>
          <w:marRight w:val="0"/>
          <w:marTop w:val="0"/>
          <w:marBottom w:val="0"/>
          <w:divBdr>
            <w:top w:val="none" w:sz="0" w:space="0" w:color="auto"/>
            <w:left w:val="none" w:sz="0" w:space="0" w:color="auto"/>
            <w:bottom w:val="none" w:sz="0" w:space="0" w:color="auto"/>
            <w:right w:val="none" w:sz="0" w:space="0" w:color="auto"/>
          </w:divBdr>
        </w:div>
        <w:div w:id="1807114887">
          <w:marLeft w:val="0"/>
          <w:marRight w:val="0"/>
          <w:marTop w:val="0"/>
          <w:marBottom w:val="0"/>
          <w:divBdr>
            <w:top w:val="none" w:sz="0" w:space="0" w:color="auto"/>
            <w:left w:val="none" w:sz="0" w:space="0" w:color="auto"/>
            <w:bottom w:val="none" w:sz="0" w:space="0" w:color="auto"/>
            <w:right w:val="none" w:sz="0" w:space="0" w:color="auto"/>
          </w:divBdr>
        </w:div>
        <w:div w:id="1735280137">
          <w:marLeft w:val="0"/>
          <w:marRight w:val="0"/>
          <w:marTop w:val="0"/>
          <w:marBottom w:val="0"/>
          <w:divBdr>
            <w:top w:val="none" w:sz="0" w:space="0" w:color="auto"/>
            <w:left w:val="none" w:sz="0" w:space="0" w:color="auto"/>
            <w:bottom w:val="none" w:sz="0" w:space="0" w:color="auto"/>
            <w:right w:val="none" w:sz="0" w:space="0" w:color="auto"/>
          </w:divBdr>
        </w:div>
        <w:div w:id="1848984654">
          <w:marLeft w:val="0"/>
          <w:marRight w:val="0"/>
          <w:marTop w:val="0"/>
          <w:marBottom w:val="0"/>
          <w:divBdr>
            <w:top w:val="none" w:sz="0" w:space="0" w:color="auto"/>
            <w:left w:val="none" w:sz="0" w:space="0" w:color="auto"/>
            <w:bottom w:val="none" w:sz="0" w:space="0" w:color="auto"/>
            <w:right w:val="none" w:sz="0" w:space="0" w:color="auto"/>
          </w:divBdr>
        </w:div>
        <w:div w:id="1937444445">
          <w:marLeft w:val="0"/>
          <w:marRight w:val="0"/>
          <w:marTop w:val="0"/>
          <w:marBottom w:val="0"/>
          <w:divBdr>
            <w:top w:val="none" w:sz="0" w:space="0" w:color="auto"/>
            <w:left w:val="none" w:sz="0" w:space="0" w:color="auto"/>
            <w:bottom w:val="none" w:sz="0" w:space="0" w:color="auto"/>
            <w:right w:val="none" w:sz="0" w:space="0" w:color="auto"/>
          </w:divBdr>
        </w:div>
        <w:div w:id="341011677">
          <w:marLeft w:val="0"/>
          <w:marRight w:val="0"/>
          <w:marTop w:val="0"/>
          <w:marBottom w:val="0"/>
          <w:divBdr>
            <w:top w:val="none" w:sz="0" w:space="0" w:color="auto"/>
            <w:left w:val="none" w:sz="0" w:space="0" w:color="auto"/>
            <w:bottom w:val="none" w:sz="0" w:space="0" w:color="auto"/>
            <w:right w:val="none" w:sz="0" w:space="0" w:color="auto"/>
          </w:divBdr>
        </w:div>
        <w:div w:id="2059544148">
          <w:marLeft w:val="0"/>
          <w:marRight w:val="0"/>
          <w:marTop w:val="0"/>
          <w:marBottom w:val="0"/>
          <w:divBdr>
            <w:top w:val="none" w:sz="0" w:space="0" w:color="auto"/>
            <w:left w:val="none" w:sz="0" w:space="0" w:color="auto"/>
            <w:bottom w:val="none" w:sz="0" w:space="0" w:color="auto"/>
            <w:right w:val="none" w:sz="0" w:space="0" w:color="auto"/>
          </w:divBdr>
        </w:div>
        <w:div w:id="1777209814">
          <w:marLeft w:val="0"/>
          <w:marRight w:val="0"/>
          <w:marTop w:val="0"/>
          <w:marBottom w:val="0"/>
          <w:divBdr>
            <w:top w:val="none" w:sz="0" w:space="0" w:color="auto"/>
            <w:left w:val="none" w:sz="0" w:space="0" w:color="auto"/>
            <w:bottom w:val="none" w:sz="0" w:space="0" w:color="auto"/>
            <w:right w:val="none" w:sz="0" w:space="0" w:color="auto"/>
          </w:divBdr>
        </w:div>
        <w:div w:id="1108546249">
          <w:marLeft w:val="0"/>
          <w:marRight w:val="0"/>
          <w:marTop w:val="0"/>
          <w:marBottom w:val="0"/>
          <w:divBdr>
            <w:top w:val="none" w:sz="0" w:space="0" w:color="auto"/>
            <w:left w:val="none" w:sz="0" w:space="0" w:color="auto"/>
            <w:bottom w:val="none" w:sz="0" w:space="0" w:color="auto"/>
            <w:right w:val="none" w:sz="0" w:space="0" w:color="auto"/>
          </w:divBdr>
        </w:div>
        <w:div w:id="626744709">
          <w:marLeft w:val="0"/>
          <w:marRight w:val="0"/>
          <w:marTop w:val="0"/>
          <w:marBottom w:val="0"/>
          <w:divBdr>
            <w:top w:val="none" w:sz="0" w:space="0" w:color="auto"/>
            <w:left w:val="none" w:sz="0" w:space="0" w:color="auto"/>
            <w:bottom w:val="none" w:sz="0" w:space="0" w:color="auto"/>
            <w:right w:val="none" w:sz="0" w:space="0" w:color="auto"/>
          </w:divBdr>
        </w:div>
        <w:div w:id="1237740440">
          <w:marLeft w:val="0"/>
          <w:marRight w:val="0"/>
          <w:marTop w:val="0"/>
          <w:marBottom w:val="0"/>
          <w:divBdr>
            <w:top w:val="none" w:sz="0" w:space="0" w:color="auto"/>
            <w:left w:val="none" w:sz="0" w:space="0" w:color="auto"/>
            <w:bottom w:val="none" w:sz="0" w:space="0" w:color="auto"/>
            <w:right w:val="none" w:sz="0" w:space="0" w:color="auto"/>
          </w:divBdr>
        </w:div>
        <w:div w:id="1017931191">
          <w:marLeft w:val="0"/>
          <w:marRight w:val="0"/>
          <w:marTop w:val="0"/>
          <w:marBottom w:val="0"/>
          <w:divBdr>
            <w:top w:val="none" w:sz="0" w:space="0" w:color="auto"/>
            <w:left w:val="none" w:sz="0" w:space="0" w:color="auto"/>
            <w:bottom w:val="none" w:sz="0" w:space="0" w:color="auto"/>
            <w:right w:val="none" w:sz="0" w:space="0" w:color="auto"/>
          </w:divBdr>
        </w:div>
        <w:div w:id="840320586">
          <w:marLeft w:val="0"/>
          <w:marRight w:val="0"/>
          <w:marTop w:val="0"/>
          <w:marBottom w:val="0"/>
          <w:divBdr>
            <w:top w:val="none" w:sz="0" w:space="0" w:color="auto"/>
            <w:left w:val="none" w:sz="0" w:space="0" w:color="auto"/>
            <w:bottom w:val="none" w:sz="0" w:space="0" w:color="auto"/>
            <w:right w:val="none" w:sz="0" w:space="0" w:color="auto"/>
          </w:divBdr>
        </w:div>
        <w:div w:id="847527005">
          <w:marLeft w:val="0"/>
          <w:marRight w:val="0"/>
          <w:marTop w:val="0"/>
          <w:marBottom w:val="0"/>
          <w:divBdr>
            <w:top w:val="none" w:sz="0" w:space="0" w:color="auto"/>
            <w:left w:val="none" w:sz="0" w:space="0" w:color="auto"/>
            <w:bottom w:val="none" w:sz="0" w:space="0" w:color="auto"/>
            <w:right w:val="none" w:sz="0" w:space="0" w:color="auto"/>
          </w:divBdr>
        </w:div>
        <w:div w:id="1487354097">
          <w:marLeft w:val="0"/>
          <w:marRight w:val="0"/>
          <w:marTop w:val="0"/>
          <w:marBottom w:val="0"/>
          <w:divBdr>
            <w:top w:val="none" w:sz="0" w:space="0" w:color="auto"/>
            <w:left w:val="none" w:sz="0" w:space="0" w:color="auto"/>
            <w:bottom w:val="none" w:sz="0" w:space="0" w:color="auto"/>
            <w:right w:val="none" w:sz="0" w:space="0" w:color="auto"/>
          </w:divBdr>
        </w:div>
        <w:div w:id="2101175735">
          <w:marLeft w:val="0"/>
          <w:marRight w:val="0"/>
          <w:marTop w:val="0"/>
          <w:marBottom w:val="0"/>
          <w:divBdr>
            <w:top w:val="none" w:sz="0" w:space="0" w:color="auto"/>
            <w:left w:val="none" w:sz="0" w:space="0" w:color="auto"/>
            <w:bottom w:val="none" w:sz="0" w:space="0" w:color="auto"/>
            <w:right w:val="none" w:sz="0" w:space="0" w:color="auto"/>
          </w:divBdr>
        </w:div>
        <w:div w:id="1096098264">
          <w:marLeft w:val="0"/>
          <w:marRight w:val="0"/>
          <w:marTop w:val="0"/>
          <w:marBottom w:val="0"/>
          <w:divBdr>
            <w:top w:val="none" w:sz="0" w:space="0" w:color="auto"/>
            <w:left w:val="none" w:sz="0" w:space="0" w:color="auto"/>
            <w:bottom w:val="none" w:sz="0" w:space="0" w:color="auto"/>
            <w:right w:val="none" w:sz="0" w:space="0" w:color="auto"/>
          </w:divBdr>
        </w:div>
        <w:div w:id="2100757236">
          <w:marLeft w:val="0"/>
          <w:marRight w:val="0"/>
          <w:marTop w:val="0"/>
          <w:marBottom w:val="0"/>
          <w:divBdr>
            <w:top w:val="none" w:sz="0" w:space="0" w:color="auto"/>
            <w:left w:val="none" w:sz="0" w:space="0" w:color="auto"/>
            <w:bottom w:val="none" w:sz="0" w:space="0" w:color="auto"/>
            <w:right w:val="none" w:sz="0" w:space="0" w:color="auto"/>
          </w:divBdr>
        </w:div>
        <w:div w:id="1278758626">
          <w:marLeft w:val="0"/>
          <w:marRight w:val="0"/>
          <w:marTop w:val="0"/>
          <w:marBottom w:val="0"/>
          <w:divBdr>
            <w:top w:val="none" w:sz="0" w:space="0" w:color="auto"/>
            <w:left w:val="none" w:sz="0" w:space="0" w:color="auto"/>
            <w:bottom w:val="none" w:sz="0" w:space="0" w:color="auto"/>
            <w:right w:val="none" w:sz="0" w:space="0" w:color="auto"/>
          </w:divBdr>
        </w:div>
        <w:div w:id="1335499296">
          <w:marLeft w:val="0"/>
          <w:marRight w:val="0"/>
          <w:marTop w:val="0"/>
          <w:marBottom w:val="0"/>
          <w:divBdr>
            <w:top w:val="none" w:sz="0" w:space="0" w:color="auto"/>
            <w:left w:val="none" w:sz="0" w:space="0" w:color="auto"/>
            <w:bottom w:val="none" w:sz="0" w:space="0" w:color="auto"/>
            <w:right w:val="none" w:sz="0" w:space="0" w:color="auto"/>
          </w:divBdr>
        </w:div>
        <w:div w:id="1148665589">
          <w:marLeft w:val="0"/>
          <w:marRight w:val="0"/>
          <w:marTop w:val="0"/>
          <w:marBottom w:val="0"/>
          <w:divBdr>
            <w:top w:val="none" w:sz="0" w:space="0" w:color="auto"/>
            <w:left w:val="none" w:sz="0" w:space="0" w:color="auto"/>
            <w:bottom w:val="none" w:sz="0" w:space="0" w:color="auto"/>
            <w:right w:val="none" w:sz="0" w:space="0" w:color="auto"/>
          </w:divBdr>
        </w:div>
        <w:div w:id="1694452341">
          <w:marLeft w:val="0"/>
          <w:marRight w:val="0"/>
          <w:marTop w:val="0"/>
          <w:marBottom w:val="0"/>
          <w:divBdr>
            <w:top w:val="none" w:sz="0" w:space="0" w:color="auto"/>
            <w:left w:val="none" w:sz="0" w:space="0" w:color="auto"/>
            <w:bottom w:val="none" w:sz="0" w:space="0" w:color="auto"/>
            <w:right w:val="none" w:sz="0" w:space="0" w:color="auto"/>
          </w:divBdr>
        </w:div>
        <w:div w:id="164706012">
          <w:marLeft w:val="0"/>
          <w:marRight w:val="0"/>
          <w:marTop w:val="0"/>
          <w:marBottom w:val="0"/>
          <w:divBdr>
            <w:top w:val="none" w:sz="0" w:space="0" w:color="auto"/>
            <w:left w:val="none" w:sz="0" w:space="0" w:color="auto"/>
            <w:bottom w:val="none" w:sz="0" w:space="0" w:color="auto"/>
            <w:right w:val="none" w:sz="0" w:space="0" w:color="auto"/>
          </w:divBdr>
        </w:div>
        <w:div w:id="472404299">
          <w:marLeft w:val="0"/>
          <w:marRight w:val="0"/>
          <w:marTop w:val="0"/>
          <w:marBottom w:val="0"/>
          <w:divBdr>
            <w:top w:val="none" w:sz="0" w:space="0" w:color="auto"/>
            <w:left w:val="none" w:sz="0" w:space="0" w:color="auto"/>
            <w:bottom w:val="none" w:sz="0" w:space="0" w:color="auto"/>
            <w:right w:val="none" w:sz="0" w:space="0" w:color="auto"/>
          </w:divBdr>
        </w:div>
        <w:div w:id="1027415937">
          <w:marLeft w:val="0"/>
          <w:marRight w:val="0"/>
          <w:marTop w:val="0"/>
          <w:marBottom w:val="0"/>
          <w:divBdr>
            <w:top w:val="none" w:sz="0" w:space="0" w:color="auto"/>
            <w:left w:val="none" w:sz="0" w:space="0" w:color="auto"/>
            <w:bottom w:val="none" w:sz="0" w:space="0" w:color="auto"/>
            <w:right w:val="none" w:sz="0" w:space="0" w:color="auto"/>
          </w:divBdr>
        </w:div>
        <w:div w:id="518589018">
          <w:marLeft w:val="0"/>
          <w:marRight w:val="0"/>
          <w:marTop w:val="0"/>
          <w:marBottom w:val="0"/>
          <w:divBdr>
            <w:top w:val="none" w:sz="0" w:space="0" w:color="auto"/>
            <w:left w:val="none" w:sz="0" w:space="0" w:color="auto"/>
            <w:bottom w:val="none" w:sz="0" w:space="0" w:color="auto"/>
            <w:right w:val="none" w:sz="0" w:space="0" w:color="auto"/>
          </w:divBdr>
        </w:div>
        <w:div w:id="602417384">
          <w:marLeft w:val="0"/>
          <w:marRight w:val="0"/>
          <w:marTop w:val="0"/>
          <w:marBottom w:val="0"/>
          <w:divBdr>
            <w:top w:val="none" w:sz="0" w:space="0" w:color="auto"/>
            <w:left w:val="none" w:sz="0" w:space="0" w:color="auto"/>
            <w:bottom w:val="none" w:sz="0" w:space="0" w:color="auto"/>
            <w:right w:val="none" w:sz="0" w:space="0" w:color="auto"/>
          </w:divBdr>
        </w:div>
        <w:div w:id="1696299178">
          <w:marLeft w:val="0"/>
          <w:marRight w:val="0"/>
          <w:marTop w:val="0"/>
          <w:marBottom w:val="0"/>
          <w:divBdr>
            <w:top w:val="none" w:sz="0" w:space="0" w:color="auto"/>
            <w:left w:val="none" w:sz="0" w:space="0" w:color="auto"/>
            <w:bottom w:val="none" w:sz="0" w:space="0" w:color="auto"/>
            <w:right w:val="none" w:sz="0" w:space="0" w:color="auto"/>
          </w:divBdr>
        </w:div>
        <w:div w:id="1285385965">
          <w:marLeft w:val="0"/>
          <w:marRight w:val="0"/>
          <w:marTop w:val="0"/>
          <w:marBottom w:val="0"/>
          <w:divBdr>
            <w:top w:val="none" w:sz="0" w:space="0" w:color="auto"/>
            <w:left w:val="none" w:sz="0" w:space="0" w:color="auto"/>
            <w:bottom w:val="none" w:sz="0" w:space="0" w:color="auto"/>
            <w:right w:val="none" w:sz="0" w:space="0" w:color="auto"/>
          </w:divBdr>
        </w:div>
        <w:div w:id="346567434">
          <w:marLeft w:val="0"/>
          <w:marRight w:val="0"/>
          <w:marTop w:val="0"/>
          <w:marBottom w:val="0"/>
          <w:divBdr>
            <w:top w:val="none" w:sz="0" w:space="0" w:color="auto"/>
            <w:left w:val="none" w:sz="0" w:space="0" w:color="auto"/>
            <w:bottom w:val="none" w:sz="0" w:space="0" w:color="auto"/>
            <w:right w:val="none" w:sz="0" w:space="0" w:color="auto"/>
          </w:divBdr>
        </w:div>
        <w:div w:id="218395865">
          <w:marLeft w:val="0"/>
          <w:marRight w:val="0"/>
          <w:marTop w:val="0"/>
          <w:marBottom w:val="0"/>
          <w:divBdr>
            <w:top w:val="none" w:sz="0" w:space="0" w:color="auto"/>
            <w:left w:val="none" w:sz="0" w:space="0" w:color="auto"/>
            <w:bottom w:val="none" w:sz="0" w:space="0" w:color="auto"/>
            <w:right w:val="none" w:sz="0" w:space="0" w:color="auto"/>
          </w:divBdr>
        </w:div>
        <w:div w:id="1234510736">
          <w:marLeft w:val="0"/>
          <w:marRight w:val="0"/>
          <w:marTop w:val="0"/>
          <w:marBottom w:val="0"/>
          <w:divBdr>
            <w:top w:val="none" w:sz="0" w:space="0" w:color="auto"/>
            <w:left w:val="none" w:sz="0" w:space="0" w:color="auto"/>
            <w:bottom w:val="none" w:sz="0" w:space="0" w:color="auto"/>
            <w:right w:val="none" w:sz="0" w:space="0" w:color="auto"/>
          </w:divBdr>
        </w:div>
        <w:div w:id="1478497674">
          <w:marLeft w:val="0"/>
          <w:marRight w:val="0"/>
          <w:marTop w:val="0"/>
          <w:marBottom w:val="0"/>
          <w:divBdr>
            <w:top w:val="none" w:sz="0" w:space="0" w:color="auto"/>
            <w:left w:val="none" w:sz="0" w:space="0" w:color="auto"/>
            <w:bottom w:val="none" w:sz="0" w:space="0" w:color="auto"/>
            <w:right w:val="none" w:sz="0" w:space="0" w:color="auto"/>
          </w:divBdr>
        </w:div>
        <w:div w:id="1474133471">
          <w:marLeft w:val="0"/>
          <w:marRight w:val="0"/>
          <w:marTop w:val="0"/>
          <w:marBottom w:val="0"/>
          <w:divBdr>
            <w:top w:val="none" w:sz="0" w:space="0" w:color="auto"/>
            <w:left w:val="none" w:sz="0" w:space="0" w:color="auto"/>
            <w:bottom w:val="none" w:sz="0" w:space="0" w:color="auto"/>
            <w:right w:val="none" w:sz="0" w:space="0" w:color="auto"/>
          </w:divBdr>
        </w:div>
        <w:div w:id="61561084">
          <w:marLeft w:val="0"/>
          <w:marRight w:val="0"/>
          <w:marTop w:val="0"/>
          <w:marBottom w:val="0"/>
          <w:divBdr>
            <w:top w:val="none" w:sz="0" w:space="0" w:color="auto"/>
            <w:left w:val="none" w:sz="0" w:space="0" w:color="auto"/>
            <w:bottom w:val="none" w:sz="0" w:space="0" w:color="auto"/>
            <w:right w:val="none" w:sz="0" w:space="0" w:color="auto"/>
          </w:divBdr>
        </w:div>
        <w:div w:id="1650134951">
          <w:marLeft w:val="0"/>
          <w:marRight w:val="0"/>
          <w:marTop w:val="0"/>
          <w:marBottom w:val="0"/>
          <w:divBdr>
            <w:top w:val="none" w:sz="0" w:space="0" w:color="auto"/>
            <w:left w:val="none" w:sz="0" w:space="0" w:color="auto"/>
            <w:bottom w:val="none" w:sz="0" w:space="0" w:color="auto"/>
            <w:right w:val="none" w:sz="0" w:space="0" w:color="auto"/>
          </w:divBdr>
        </w:div>
        <w:div w:id="343097133">
          <w:marLeft w:val="0"/>
          <w:marRight w:val="0"/>
          <w:marTop w:val="0"/>
          <w:marBottom w:val="0"/>
          <w:divBdr>
            <w:top w:val="none" w:sz="0" w:space="0" w:color="auto"/>
            <w:left w:val="none" w:sz="0" w:space="0" w:color="auto"/>
            <w:bottom w:val="none" w:sz="0" w:space="0" w:color="auto"/>
            <w:right w:val="none" w:sz="0" w:space="0" w:color="auto"/>
          </w:divBdr>
        </w:div>
        <w:div w:id="978656394">
          <w:marLeft w:val="0"/>
          <w:marRight w:val="0"/>
          <w:marTop w:val="0"/>
          <w:marBottom w:val="0"/>
          <w:divBdr>
            <w:top w:val="none" w:sz="0" w:space="0" w:color="auto"/>
            <w:left w:val="none" w:sz="0" w:space="0" w:color="auto"/>
            <w:bottom w:val="none" w:sz="0" w:space="0" w:color="auto"/>
            <w:right w:val="none" w:sz="0" w:space="0" w:color="auto"/>
          </w:divBdr>
        </w:div>
        <w:div w:id="1973976248">
          <w:marLeft w:val="0"/>
          <w:marRight w:val="0"/>
          <w:marTop w:val="0"/>
          <w:marBottom w:val="0"/>
          <w:divBdr>
            <w:top w:val="none" w:sz="0" w:space="0" w:color="auto"/>
            <w:left w:val="none" w:sz="0" w:space="0" w:color="auto"/>
            <w:bottom w:val="none" w:sz="0" w:space="0" w:color="auto"/>
            <w:right w:val="none" w:sz="0" w:space="0" w:color="auto"/>
          </w:divBdr>
        </w:div>
        <w:div w:id="1498493162">
          <w:marLeft w:val="0"/>
          <w:marRight w:val="0"/>
          <w:marTop w:val="0"/>
          <w:marBottom w:val="0"/>
          <w:divBdr>
            <w:top w:val="none" w:sz="0" w:space="0" w:color="auto"/>
            <w:left w:val="none" w:sz="0" w:space="0" w:color="auto"/>
            <w:bottom w:val="none" w:sz="0" w:space="0" w:color="auto"/>
            <w:right w:val="none" w:sz="0" w:space="0" w:color="auto"/>
          </w:divBdr>
        </w:div>
        <w:div w:id="73354893">
          <w:marLeft w:val="0"/>
          <w:marRight w:val="0"/>
          <w:marTop w:val="0"/>
          <w:marBottom w:val="0"/>
          <w:divBdr>
            <w:top w:val="none" w:sz="0" w:space="0" w:color="auto"/>
            <w:left w:val="none" w:sz="0" w:space="0" w:color="auto"/>
            <w:bottom w:val="none" w:sz="0" w:space="0" w:color="auto"/>
            <w:right w:val="none" w:sz="0" w:space="0" w:color="auto"/>
          </w:divBdr>
        </w:div>
        <w:div w:id="331683664">
          <w:marLeft w:val="0"/>
          <w:marRight w:val="0"/>
          <w:marTop w:val="0"/>
          <w:marBottom w:val="0"/>
          <w:divBdr>
            <w:top w:val="none" w:sz="0" w:space="0" w:color="auto"/>
            <w:left w:val="none" w:sz="0" w:space="0" w:color="auto"/>
            <w:bottom w:val="none" w:sz="0" w:space="0" w:color="auto"/>
            <w:right w:val="none" w:sz="0" w:space="0" w:color="auto"/>
          </w:divBdr>
        </w:div>
        <w:div w:id="1754619641">
          <w:marLeft w:val="0"/>
          <w:marRight w:val="0"/>
          <w:marTop w:val="0"/>
          <w:marBottom w:val="0"/>
          <w:divBdr>
            <w:top w:val="none" w:sz="0" w:space="0" w:color="auto"/>
            <w:left w:val="none" w:sz="0" w:space="0" w:color="auto"/>
            <w:bottom w:val="none" w:sz="0" w:space="0" w:color="auto"/>
            <w:right w:val="none" w:sz="0" w:space="0" w:color="auto"/>
          </w:divBdr>
        </w:div>
        <w:div w:id="764106599">
          <w:marLeft w:val="0"/>
          <w:marRight w:val="0"/>
          <w:marTop w:val="0"/>
          <w:marBottom w:val="0"/>
          <w:divBdr>
            <w:top w:val="none" w:sz="0" w:space="0" w:color="auto"/>
            <w:left w:val="none" w:sz="0" w:space="0" w:color="auto"/>
            <w:bottom w:val="none" w:sz="0" w:space="0" w:color="auto"/>
            <w:right w:val="none" w:sz="0" w:space="0" w:color="auto"/>
          </w:divBdr>
        </w:div>
        <w:div w:id="532807742">
          <w:marLeft w:val="0"/>
          <w:marRight w:val="0"/>
          <w:marTop w:val="0"/>
          <w:marBottom w:val="0"/>
          <w:divBdr>
            <w:top w:val="none" w:sz="0" w:space="0" w:color="auto"/>
            <w:left w:val="none" w:sz="0" w:space="0" w:color="auto"/>
            <w:bottom w:val="none" w:sz="0" w:space="0" w:color="auto"/>
            <w:right w:val="none" w:sz="0" w:space="0" w:color="auto"/>
          </w:divBdr>
        </w:div>
        <w:div w:id="1341157791">
          <w:marLeft w:val="0"/>
          <w:marRight w:val="0"/>
          <w:marTop w:val="0"/>
          <w:marBottom w:val="0"/>
          <w:divBdr>
            <w:top w:val="none" w:sz="0" w:space="0" w:color="auto"/>
            <w:left w:val="none" w:sz="0" w:space="0" w:color="auto"/>
            <w:bottom w:val="none" w:sz="0" w:space="0" w:color="auto"/>
            <w:right w:val="none" w:sz="0" w:space="0" w:color="auto"/>
          </w:divBdr>
        </w:div>
        <w:div w:id="431125099">
          <w:marLeft w:val="0"/>
          <w:marRight w:val="0"/>
          <w:marTop w:val="0"/>
          <w:marBottom w:val="0"/>
          <w:divBdr>
            <w:top w:val="none" w:sz="0" w:space="0" w:color="auto"/>
            <w:left w:val="none" w:sz="0" w:space="0" w:color="auto"/>
            <w:bottom w:val="none" w:sz="0" w:space="0" w:color="auto"/>
            <w:right w:val="none" w:sz="0" w:space="0" w:color="auto"/>
          </w:divBdr>
        </w:div>
        <w:div w:id="489563984">
          <w:marLeft w:val="0"/>
          <w:marRight w:val="0"/>
          <w:marTop w:val="0"/>
          <w:marBottom w:val="0"/>
          <w:divBdr>
            <w:top w:val="none" w:sz="0" w:space="0" w:color="auto"/>
            <w:left w:val="none" w:sz="0" w:space="0" w:color="auto"/>
            <w:bottom w:val="none" w:sz="0" w:space="0" w:color="auto"/>
            <w:right w:val="none" w:sz="0" w:space="0" w:color="auto"/>
          </w:divBdr>
        </w:div>
        <w:div w:id="885414624">
          <w:marLeft w:val="0"/>
          <w:marRight w:val="0"/>
          <w:marTop w:val="0"/>
          <w:marBottom w:val="0"/>
          <w:divBdr>
            <w:top w:val="none" w:sz="0" w:space="0" w:color="auto"/>
            <w:left w:val="none" w:sz="0" w:space="0" w:color="auto"/>
            <w:bottom w:val="none" w:sz="0" w:space="0" w:color="auto"/>
            <w:right w:val="none" w:sz="0" w:space="0" w:color="auto"/>
          </w:divBdr>
        </w:div>
        <w:div w:id="1720475671">
          <w:marLeft w:val="0"/>
          <w:marRight w:val="0"/>
          <w:marTop w:val="0"/>
          <w:marBottom w:val="0"/>
          <w:divBdr>
            <w:top w:val="none" w:sz="0" w:space="0" w:color="auto"/>
            <w:left w:val="none" w:sz="0" w:space="0" w:color="auto"/>
            <w:bottom w:val="none" w:sz="0" w:space="0" w:color="auto"/>
            <w:right w:val="none" w:sz="0" w:space="0" w:color="auto"/>
          </w:divBdr>
        </w:div>
        <w:div w:id="1794327138">
          <w:marLeft w:val="0"/>
          <w:marRight w:val="0"/>
          <w:marTop w:val="0"/>
          <w:marBottom w:val="0"/>
          <w:divBdr>
            <w:top w:val="none" w:sz="0" w:space="0" w:color="auto"/>
            <w:left w:val="none" w:sz="0" w:space="0" w:color="auto"/>
            <w:bottom w:val="none" w:sz="0" w:space="0" w:color="auto"/>
            <w:right w:val="none" w:sz="0" w:space="0" w:color="auto"/>
          </w:divBdr>
        </w:div>
        <w:div w:id="979305858">
          <w:marLeft w:val="0"/>
          <w:marRight w:val="0"/>
          <w:marTop w:val="0"/>
          <w:marBottom w:val="0"/>
          <w:divBdr>
            <w:top w:val="none" w:sz="0" w:space="0" w:color="auto"/>
            <w:left w:val="none" w:sz="0" w:space="0" w:color="auto"/>
            <w:bottom w:val="none" w:sz="0" w:space="0" w:color="auto"/>
            <w:right w:val="none" w:sz="0" w:space="0" w:color="auto"/>
          </w:divBdr>
        </w:div>
        <w:div w:id="1684551803">
          <w:marLeft w:val="0"/>
          <w:marRight w:val="0"/>
          <w:marTop w:val="0"/>
          <w:marBottom w:val="0"/>
          <w:divBdr>
            <w:top w:val="none" w:sz="0" w:space="0" w:color="auto"/>
            <w:left w:val="none" w:sz="0" w:space="0" w:color="auto"/>
            <w:bottom w:val="none" w:sz="0" w:space="0" w:color="auto"/>
            <w:right w:val="none" w:sz="0" w:space="0" w:color="auto"/>
          </w:divBdr>
        </w:div>
        <w:div w:id="1894341106">
          <w:marLeft w:val="0"/>
          <w:marRight w:val="0"/>
          <w:marTop w:val="0"/>
          <w:marBottom w:val="0"/>
          <w:divBdr>
            <w:top w:val="none" w:sz="0" w:space="0" w:color="auto"/>
            <w:left w:val="none" w:sz="0" w:space="0" w:color="auto"/>
            <w:bottom w:val="none" w:sz="0" w:space="0" w:color="auto"/>
            <w:right w:val="none" w:sz="0" w:space="0" w:color="auto"/>
          </w:divBdr>
        </w:div>
        <w:div w:id="704598408">
          <w:marLeft w:val="0"/>
          <w:marRight w:val="0"/>
          <w:marTop w:val="0"/>
          <w:marBottom w:val="0"/>
          <w:divBdr>
            <w:top w:val="none" w:sz="0" w:space="0" w:color="auto"/>
            <w:left w:val="none" w:sz="0" w:space="0" w:color="auto"/>
            <w:bottom w:val="none" w:sz="0" w:space="0" w:color="auto"/>
            <w:right w:val="none" w:sz="0" w:space="0" w:color="auto"/>
          </w:divBdr>
        </w:div>
        <w:div w:id="1862695060">
          <w:marLeft w:val="0"/>
          <w:marRight w:val="0"/>
          <w:marTop w:val="0"/>
          <w:marBottom w:val="0"/>
          <w:divBdr>
            <w:top w:val="none" w:sz="0" w:space="0" w:color="auto"/>
            <w:left w:val="none" w:sz="0" w:space="0" w:color="auto"/>
            <w:bottom w:val="none" w:sz="0" w:space="0" w:color="auto"/>
            <w:right w:val="none" w:sz="0" w:space="0" w:color="auto"/>
          </w:divBdr>
        </w:div>
        <w:div w:id="1742827271">
          <w:marLeft w:val="0"/>
          <w:marRight w:val="0"/>
          <w:marTop w:val="0"/>
          <w:marBottom w:val="0"/>
          <w:divBdr>
            <w:top w:val="none" w:sz="0" w:space="0" w:color="auto"/>
            <w:left w:val="none" w:sz="0" w:space="0" w:color="auto"/>
            <w:bottom w:val="none" w:sz="0" w:space="0" w:color="auto"/>
            <w:right w:val="none" w:sz="0" w:space="0" w:color="auto"/>
          </w:divBdr>
        </w:div>
        <w:div w:id="101271010">
          <w:marLeft w:val="0"/>
          <w:marRight w:val="0"/>
          <w:marTop w:val="0"/>
          <w:marBottom w:val="0"/>
          <w:divBdr>
            <w:top w:val="none" w:sz="0" w:space="0" w:color="auto"/>
            <w:left w:val="none" w:sz="0" w:space="0" w:color="auto"/>
            <w:bottom w:val="none" w:sz="0" w:space="0" w:color="auto"/>
            <w:right w:val="none" w:sz="0" w:space="0" w:color="auto"/>
          </w:divBdr>
        </w:div>
        <w:div w:id="297877513">
          <w:marLeft w:val="0"/>
          <w:marRight w:val="0"/>
          <w:marTop w:val="0"/>
          <w:marBottom w:val="0"/>
          <w:divBdr>
            <w:top w:val="none" w:sz="0" w:space="0" w:color="auto"/>
            <w:left w:val="none" w:sz="0" w:space="0" w:color="auto"/>
            <w:bottom w:val="none" w:sz="0" w:space="0" w:color="auto"/>
            <w:right w:val="none" w:sz="0" w:space="0" w:color="auto"/>
          </w:divBdr>
        </w:div>
        <w:div w:id="1146045981">
          <w:marLeft w:val="0"/>
          <w:marRight w:val="0"/>
          <w:marTop w:val="0"/>
          <w:marBottom w:val="0"/>
          <w:divBdr>
            <w:top w:val="none" w:sz="0" w:space="0" w:color="auto"/>
            <w:left w:val="none" w:sz="0" w:space="0" w:color="auto"/>
            <w:bottom w:val="none" w:sz="0" w:space="0" w:color="auto"/>
            <w:right w:val="none" w:sz="0" w:space="0" w:color="auto"/>
          </w:divBdr>
        </w:div>
        <w:div w:id="1980114208">
          <w:marLeft w:val="0"/>
          <w:marRight w:val="0"/>
          <w:marTop w:val="0"/>
          <w:marBottom w:val="0"/>
          <w:divBdr>
            <w:top w:val="none" w:sz="0" w:space="0" w:color="auto"/>
            <w:left w:val="none" w:sz="0" w:space="0" w:color="auto"/>
            <w:bottom w:val="none" w:sz="0" w:space="0" w:color="auto"/>
            <w:right w:val="none" w:sz="0" w:space="0" w:color="auto"/>
          </w:divBdr>
        </w:div>
        <w:div w:id="1268729744">
          <w:marLeft w:val="0"/>
          <w:marRight w:val="0"/>
          <w:marTop w:val="0"/>
          <w:marBottom w:val="0"/>
          <w:divBdr>
            <w:top w:val="none" w:sz="0" w:space="0" w:color="auto"/>
            <w:left w:val="none" w:sz="0" w:space="0" w:color="auto"/>
            <w:bottom w:val="none" w:sz="0" w:space="0" w:color="auto"/>
            <w:right w:val="none" w:sz="0" w:space="0" w:color="auto"/>
          </w:divBdr>
        </w:div>
        <w:div w:id="2133862758">
          <w:marLeft w:val="0"/>
          <w:marRight w:val="0"/>
          <w:marTop w:val="0"/>
          <w:marBottom w:val="0"/>
          <w:divBdr>
            <w:top w:val="none" w:sz="0" w:space="0" w:color="auto"/>
            <w:left w:val="none" w:sz="0" w:space="0" w:color="auto"/>
            <w:bottom w:val="none" w:sz="0" w:space="0" w:color="auto"/>
            <w:right w:val="none" w:sz="0" w:space="0" w:color="auto"/>
          </w:divBdr>
        </w:div>
        <w:div w:id="842404328">
          <w:marLeft w:val="0"/>
          <w:marRight w:val="0"/>
          <w:marTop w:val="0"/>
          <w:marBottom w:val="0"/>
          <w:divBdr>
            <w:top w:val="none" w:sz="0" w:space="0" w:color="auto"/>
            <w:left w:val="none" w:sz="0" w:space="0" w:color="auto"/>
            <w:bottom w:val="none" w:sz="0" w:space="0" w:color="auto"/>
            <w:right w:val="none" w:sz="0" w:space="0" w:color="auto"/>
          </w:divBdr>
        </w:div>
        <w:div w:id="62875115">
          <w:marLeft w:val="0"/>
          <w:marRight w:val="0"/>
          <w:marTop w:val="0"/>
          <w:marBottom w:val="0"/>
          <w:divBdr>
            <w:top w:val="none" w:sz="0" w:space="0" w:color="auto"/>
            <w:left w:val="none" w:sz="0" w:space="0" w:color="auto"/>
            <w:bottom w:val="none" w:sz="0" w:space="0" w:color="auto"/>
            <w:right w:val="none" w:sz="0" w:space="0" w:color="auto"/>
          </w:divBdr>
        </w:div>
        <w:div w:id="494420744">
          <w:marLeft w:val="0"/>
          <w:marRight w:val="0"/>
          <w:marTop w:val="0"/>
          <w:marBottom w:val="0"/>
          <w:divBdr>
            <w:top w:val="none" w:sz="0" w:space="0" w:color="auto"/>
            <w:left w:val="none" w:sz="0" w:space="0" w:color="auto"/>
            <w:bottom w:val="none" w:sz="0" w:space="0" w:color="auto"/>
            <w:right w:val="none" w:sz="0" w:space="0" w:color="auto"/>
          </w:divBdr>
        </w:div>
        <w:div w:id="674042706">
          <w:marLeft w:val="0"/>
          <w:marRight w:val="0"/>
          <w:marTop w:val="0"/>
          <w:marBottom w:val="0"/>
          <w:divBdr>
            <w:top w:val="none" w:sz="0" w:space="0" w:color="auto"/>
            <w:left w:val="none" w:sz="0" w:space="0" w:color="auto"/>
            <w:bottom w:val="none" w:sz="0" w:space="0" w:color="auto"/>
            <w:right w:val="none" w:sz="0" w:space="0" w:color="auto"/>
          </w:divBdr>
        </w:div>
        <w:div w:id="1205869496">
          <w:marLeft w:val="0"/>
          <w:marRight w:val="0"/>
          <w:marTop w:val="0"/>
          <w:marBottom w:val="0"/>
          <w:divBdr>
            <w:top w:val="none" w:sz="0" w:space="0" w:color="auto"/>
            <w:left w:val="none" w:sz="0" w:space="0" w:color="auto"/>
            <w:bottom w:val="none" w:sz="0" w:space="0" w:color="auto"/>
            <w:right w:val="none" w:sz="0" w:space="0" w:color="auto"/>
          </w:divBdr>
        </w:div>
        <w:div w:id="1686831447">
          <w:marLeft w:val="0"/>
          <w:marRight w:val="0"/>
          <w:marTop w:val="0"/>
          <w:marBottom w:val="0"/>
          <w:divBdr>
            <w:top w:val="none" w:sz="0" w:space="0" w:color="auto"/>
            <w:left w:val="none" w:sz="0" w:space="0" w:color="auto"/>
            <w:bottom w:val="none" w:sz="0" w:space="0" w:color="auto"/>
            <w:right w:val="none" w:sz="0" w:space="0" w:color="auto"/>
          </w:divBdr>
        </w:div>
        <w:div w:id="2135051083">
          <w:marLeft w:val="0"/>
          <w:marRight w:val="0"/>
          <w:marTop w:val="0"/>
          <w:marBottom w:val="0"/>
          <w:divBdr>
            <w:top w:val="none" w:sz="0" w:space="0" w:color="auto"/>
            <w:left w:val="none" w:sz="0" w:space="0" w:color="auto"/>
            <w:bottom w:val="none" w:sz="0" w:space="0" w:color="auto"/>
            <w:right w:val="none" w:sz="0" w:space="0" w:color="auto"/>
          </w:divBdr>
        </w:div>
        <w:div w:id="723797133">
          <w:marLeft w:val="0"/>
          <w:marRight w:val="0"/>
          <w:marTop w:val="0"/>
          <w:marBottom w:val="0"/>
          <w:divBdr>
            <w:top w:val="none" w:sz="0" w:space="0" w:color="auto"/>
            <w:left w:val="none" w:sz="0" w:space="0" w:color="auto"/>
            <w:bottom w:val="none" w:sz="0" w:space="0" w:color="auto"/>
            <w:right w:val="none" w:sz="0" w:space="0" w:color="auto"/>
          </w:divBdr>
        </w:div>
        <w:div w:id="2123642738">
          <w:marLeft w:val="0"/>
          <w:marRight w:val="0"/>
          <w:marTop w:val="0"/>
          <w:marBottom w:val="0"/>
          <w:divBdr>
            <w:top w:val="none" w:sz="0" w:space="0" w:color="auto"/>
            <w:left w:val="none" w:sz="0" w:space="0" w:color="auto"/>
            <w:bottom w:val="none" w:sz="0" w:space="0" w:color="auto"/>
            <w:right w:val="none" w:sz="0" w:space="0" w:color="auto"/>
          </w:divBdr>
        </w:div>
        <w:div w:id="368915563">
          <w:marLeft w:val="0"/>
          <w:marRight w:val="0"/>
          <w:marTop w:val="0"/>
          <w:marBottom w:val="0"/>
          <w:divBdr>
            <w:top w:val="none" w:sz="0" w:space="0" w:color="auto"/>
            <w:left w:val="none" w:sz="0" w:space="0" w:color="auto"/>
            <w:bottom w:val="none" w:sz="0" w:space="0" w:color="auto"/>
            <w:right w:val="none" w:sz="0" w:space="0" w:color="auto"/>
          </w:divBdr>
        </w:div>
        <w:div w:id="1948730870">
          <w:marLeft w:val="0"/>
          <w:marRight w:val="0"/>
          <w:marTop w:val="0"/>
          <w:marBottom w:val="0"/>
          <w:divBdr>
            <w:top w:val="none" w:sz="0" w:space="0" w:color="auto"/>
            <w:left w:val="none" w:sz="0" w:space="0" w:color="auto"/>
            <w:bottom w:val="none" w:sz="0" w:space="0" w:color="auto"/>
            <w:right w:val="none" w:sz="0" w:space="0" w:color="auto"/>
          </w:divBdr>
        </w:div>
        <w:div w:id="494033198">
          <w:marLeft w:val="0"/>
          <w:marRight w:val="0"/>
          <w:marTop w:val="0"/>
          <w:marBottom w:val="0"/>
          <w:divBdr>
            <w:top w:val="none" w:sz="0" w:space="0" w:color="auto"/>
            <w:left w:val="none" w:sz="0" w:space="0" w:color="auto"/>
            <w:bottom w:val="none" w:sz="0" w:space="0" w:color="auto"/>
            <w:right w:val="none" w:sz="0" w:space="0" w:color="auto"/>
          </w:divBdr>
        </w:div>
        <w:div w:id="1748920145">
          <w:marLeft w:val="0"/>
          <w:marRight w:val="0"/>
          <w:marTop w:val="0"/>
          <w:marBottom w:val="0"/>
          <w:divBdr>
            <w:top w:val="none" w:sz="0" w:space="0" w:color="auto"/>
            <w:left w:val="none" w:sz="0" w:space="0" w:color="auto"/>
            <w:bottom w:val="none" w:sz="0" w:space="0" w:color="auto"/>
            <w:right w:val="none" w:sz="0" w:space="0" w:color="auto"/>
          </w:divBdr>
        </w:div>
        <w:div w:id="1163273529">
          <w:marLeft w:val="0"/>
          <w:marRight w:val="0"/>
          <w:marTop w:val="0"/>
          <w:marBottom w:val="0"/>
          <w:divBdr>
            <w:top w:val="none" w:sz="0" w:space="0" w:color="auto"/>
            <w:left w:val="none" w:sz="0" w:space="0" w:color="auto"/>
            <w:bottom w:val="none" w:sz="0" w:space="0" w:color="auto"/>
            <w:right w:val="none" w:sz="0" w:space="0" w:color="auto"/>
          </w:divBdr>
        </w:div>
        <w:div w:id="270865687">
          <w:marLeft w:val="0"/>
          <w:marRight w:val="0"/>
          <w:marTop w:val="0"/>
          <w:marBottom w:val="0"/>
          <w:divBdr>
            <w:top w:val="none" w:sz="0" w:space="0" w:color="auto"/>
            <w:left w:val="none" w:sz="0" w:space="0" w:color="auto"/>
            <w:bottom w:val="none" w:sz="0" w:space="0" w:color="auto"/>
            <w:right w:val="none" w:sz="0" w:space="0" w:color="auto"/>
          </w:divBdr>
        </w:div>
        <w:div w:id="840511064">
          <w:marLeft w:val="0"/>
          <w:marRight w:val="0"/>
          <w:marTop w:val="0"/>
          <w:marBottom w:val="0"/>
          <w:divBdr>
            <w:top w:val="none" w:sz="0" w:space="0" w:color="auto"/>
            <w:left w:val="none" w:sz="0" w:space="0" w:color="auto"/>
            <w:bottom w:val="none" w:sz="0" w:space="0" w:color="auto"/>
            <w:right w:val="none" w:sz="0" w:space="0" w:color="auto"/>
          </w:divBdr>
        </w:div>
        <w:div w:id="112480485">
          <w:marLeft w:val="0"/>
          <w:marRight w:val="0"/>
          <w:marTop w:val="0"/>
          <w:marBottom w:val="0"/>
          <w:divBdr>
            <w:top w:val="none" w:sz="0" w:space="0" w:color="auto"/>
            <w:left w:val="none" w:sz="0" w:space="0" w:color="auto"/>
            <w:bottom w:val="none" w:sz="0" w:space="0" w:color="auto"/>
            <w:right w:val="none" w:sz="0" w:space="0" w:color="auto"/>
          </w:divBdr>
        </w:div>
        <w:div w:id="2013218324">
          <w:marLeft w:val="0"/>
          <w:marRight w:val="0"/>
          <w:marTop w:val="0"/>
          <w:marBottom w:val="0"/>
          <w:divBdr>
            <w:top w:val="none" w:sz="0" w:space="0" w:color="auto"/>
            <w:left w:val="none" w:sz="0" w:space="0" w:color="auto"/>
            <w:bottom w:val="none" w:sz="0" w:space="0" w:color="auto"/>
            <w:right w:val="none" w:sz="0" w:space="0" w:color="auto"/>
          </w:divBdr>
        </w:div>
        <w:div w:id="260336816">
          <w:marLeft w:val="0"/>
          <w:marRight w:val="0"/>
          <w:marTop w:val="0"/>
          <w:marBottom w:val="0"/>
          <w:divBdr>
            <w:top w:val="none" w:sz="0" w:space="0" w:color="auto"/>
            <w:left w:val="none" w:sz="0" w:space="0" w:color="auto"/>
            <w:bottom w:val="none" w:sz="0" w:space="0" w:color="auto"/>
            <w:right w:val="none" w:sz="0" w:space="0" w:color="auto"/>
          </w:divBdr>
        </w:div>
        <w:div w:id="975911695">
          <w:marLeft w:val="0"/>
          <w:marRight w:val="0"/>
          <w:marTop w:val="0"/>
          <w:marBottom w:val="0"/>
          <w:divBdr>
            <w:top w:val="none" w:sz="0" w:space="0" w:color="auto"/>
            <w:left w:val="none" w:sz="0" w:space="0" w:color="auto"/>
            <w:bottom w:val="none" w:sz="0" w:space="0" w:color="auto"/>
            <w:right w:val="none" w:sz="0" w:space="0" w:color="auto"/>
          </w:divBdr>
        </w:div>
        <w:div w:id="992297869">
          <w:marLeft w:val="0"/>
          <w:marRight w:val="0"/>
          <w:marTop w:val="0"/>
          <w:marBottom w:val="0"/>
          <w:divBdr>
            <w:top w:val="none" w:sz="0" w:space="0" w:color="auto"/>
            <w:left w:val="none" w:sz="0" w:space="0" w:color="auto"/>
            <w:bottom w:val="none" w:sz="0" w:space="0" w:color="auto"/>
            <w:right w:val="none" w:sz="0" w:space="0" w:color="auto"/>
          </w:divBdr>
        </w:div>
        <w:div w:id="290138961">
          <w:marLeft w:val="0"/>
          <w:marRight w:val="0"/>
          <w:marTop w:val="0"/>
          <w:marBottom w:val="0"/>
          <w:divBdr>
            <w:top w:val="none" w:sz="0" w:space="0" w:color="auto"/>
            <w:left w:val="none" w:sz="0" w:space="0" w:color="auto"/>
            <w:bottom w:val="none" w:sz="0" w:space="0" w:color="auto"/>
            <w:right w:val="none" w:sz="0" w:space="0" w:color="auto"/>
          </w:divBdr>
        </w:div>
        <w:div w:id="1637030791">
          <w:marLeft w:val="0"/>
          <w:marRight w:val="0"/>
          <w:marTop w:val="0"/>
          <w:marBottom w:val="0"/>
          <w:divBdr>
            <w:top w:val="none" w:sz="0" w:space="0" w:color="auto"/>
            <w:left w:val="none" w:sz="0" w:space="0" w:color="auto"/>
            <w:bottom w:val="none" w:sz="0" w:space="0" w:color="auto"/>
            <w:right w:val="none" w:sz="0" w:space="0" w:color="auto"/>
          </w:divBdr>
        </w:div>
        <w:div w:id="117770183">
          <w:marLeft w:val="0"/>
          <w:marRight w:val="0"/>
          <w:marTop w:val="0"/>
          <w:marBottom w:val="0"/>
          <w:divBdr>
            <w:top w:val="none" w:sz="0" w:space="0" w:color="auto"/>
            <w:left w:val="none" w:sz="0" w:space="0" w:color="auto"/>
            <w:bottom w:val="none" w:sz="0" w:space="0" w:color="auto"/>
            <w:right w:val="none" w:sz="0" w:space="0" w:color="auto"/>
          </w:divBdr>
        </w:div>
        <w:div w:id="1472096061">
          <w:marLeft w:val="0"/>
          <w:marRight w:val="0"/>
          <w:marTop w:val="0"/>
          <w:marBottom w:val="0"/>
          <w:divBdr>
            <w:top w:val="none" w:sz="0" w:space="0" w:color="auto"/>
            <w:left w:val="none" w:sz="0" w:space="0" w:color="auto"/>
            <w:bottom w:val="none" w:sz="0" w:space="0" w:color="auto"/>
            <w:right w:val="none" w:sz="0" w:space="0" w:color="auto"/>
          </w:divBdr>
        </w:div>
        <w:div w:id="1105804546">
          <w:marLeft w:val="0"/>
          <w:marRight w:val="0"/>
          <w:marTop w:val="0"/>
          <w:marBottom w:val="0"/>
          <w:divBdr>
            <w:top w:val="none" w:sz="0" w:space="0" w:color="auto"/>
            <w:left w:val="none" w:sz="0" w:space="0" w:color="auto"/>
            <w:bottom w:val="none" w:sz="0" w:space="0" w:color="auto"/>
            <w:right w:val="none" w:sz="0" w:space="0" w:color="auto"/>
          </w:divBdr>
        </w:div>
        <w:div w:id="243149872">
          <w:marLeft w:val="0"/>
          <w:marRight w:val="0"/>
          <w:marTop w:val="0"/>
          <w:marBottom w:val="0"/>
          <w:divBdr>
            <w:top w:val="none" w:sz="0" w:space="0" w:color="auto"/>
            <w:left w:val="none" w:sz="0" w:space="0" w:color="auto"/>
            <w:bottom w:val="none" w:sz="0" w:space="0" w:color="auto"/>
            <w:right w:val="none" w:sz="0" w:space="0" w:color="auto"/>
          </w:divBdr>
        </w:div>
        <w:div w:id="1250886464">
          <w:marLeft w:val="0"/>
          <w:marRight w:val="0"/>
          <w:marTop w:val="0"/>
          <w:marBottom w:val="0"/>
          <w:divBdr>
            <w:top w:val="none" w:sz="0" w:space="0" w:color="auto"/>
            <w:left w:val="none" w:sz="0" w:space="0" w:color="auto"/>
            <w:bottom w:val="none" w:sz="0" w:space="0" w:color="auto"/>
            <w:right w:val="none" w:sz="0" w:space="0" w:color="auto"/>
          </w:divBdr>
        </w:div>
        <w:div w:id="823929943">
          <w:marLeft w:val="0"/>
          <w:marRight w:val="0"/>
          <w:marTop w:val="0"/>
          <w:marBottom w:val="0"/>
          <w:divBdr>
            <w:top w:val="none" w:sz="0" w:space="0" w:color="auto"/>
            <w:left w:val="none" w:sz="0" w:space="0" w:color="auto"/>
            <w:bottom w:val="none" w:sz="0" w:space="0" w:color="auto"/>
            <w:right w:val="none" w:sz="0" w:space="0" w:color="auto"/>
          </w:divBdr>
        </w:div>
        <w:div w:id="716316710">
          <w:marLeft w:val="0"/>
          <w:marRight w:val="0"/>
          <w:marTop w:val="0"/>
          <w:marBottom w:val="0"/>
          <w:divBdr>
            <w:top w:val="none" w:sz="0" w:space="0" w:color="auto"/>
            <w:left w:val="none" w:sz="0" w:space="0" w:color="auto"/>
            <w:bottom w:val="none" w:sz="0" w:space="0" w:color="auto"/>
            <w:right w:val="none" w:sz="0" w:space="0" w:color="auto"/>
          </w:divBdr>
        </w:div>
        <w:div w:id="1533808195">
          <w:marLeft w:val="0"/>
          <w:marRight w:val="0"/>
          <w:marTop w:val="0"/>
          <w:marBottom w:val="0"/>
          <w:divBdr>
            <w:top w:val="none" w:sz="0" w:space="0" w:color="auto"/>
            <w:left w:val="none" w:sz="0" w:space="0" w:color="auto"/>
            <w:bottom w:val="none" w:sz="0" w:space="0" w:color="auto"/>
            <w:right w:val="none" w:sz="0" w:space="0" w:color="auto"/>
          </w:divBdr>
        </w:div>
        <w:div w:id="897594111">
          <w:marLeft w:val="0"/>
          <w:marRight w:val="0"/>
          <w:marTop w:val="0"/>
          <w:marBottom w:val="0"/>
          <w:divBdr>
            <w:top w:val="none" w:sz="0" w:space="0" w:color="auto"/>
            <w:left w:val="none" w:sz="0" w:space="0" w:color="auto"/>
            <w:bottom w:val="none" w:sz="0" w:space="0" w:color="auto"/>
            <w:right w:val="none" w:sz="0" w:space="0" w:color="auto"/>
          </w:divBdr>
        </w:div>
        <w:div w:id="1974753932">
          <w:marLeft w:val="0"/>
          <w:marRight w:val="0"/>
          <w:marTop w:val="0"/>
          <w:marBottom w:val="0"/>
          <w:divBdr>
            <w:top w:val="none" w:sz="0" w:space="0" w:color="auto"/>
            <w:left w:val="none" w:sz="0" w:space="0" w:color="auto"/>
            <w:bottom w:val="none" w:sz="0" w:space="0" w:color="auto"/>
            <w:right w:val="none" w:sz="0" w:space="0" w:color="auto"/>
          </w:divBdr>
        </w:div>
        <w:div w:id="1031763787">
          <w:marLeft w:val="0"/>
          <w:marRight w:val="0"/>
          <w:marTop w:val="0"/>
          <w:marBottom w:val="0"/>
          <w:divBdr>
            <w:top w:val="none" w:sz="0" w:space="0" w:color="auto"/>
            <w:left w:val="none" w:sz="0" w:space="0" w:color="auto"/>
            <w:bottom w:val="none" w:sz="0" w:space="0" w:color="auto"/>
            <w:right w:val="none" w:sz="0" w:space="0" w:color="auto"/>
          </w:divBdr>
        </w:div>
        <w:div w:id="759377115">
          <w:marLeft w:val="0"/>
          <w:marRight w:val="0"/>
          <w:marTop w:val="0"/>
          <w:marBottom w:val="0"/>
          <w:divBdr>
            <w:top w:val="none" w:sz="0" w:space="0" w:color="auto"/>
            <w:left w:val="none" w:sz="0" w:space="0" w:color="auto"/>
            <w:bottom w:val="none" w:sz="0" w:space="0" w:color="auto"/>
            <w:right w:val="none" w:sz="0" w:space="0" w:color="auto"/>
          </w:divBdr>
        </w:div>
        <w:div w:id="1807625447">
          <w:marLeft w:val="0"/>
          <w:marRight w:val="0"/>
          <w:marTop w:val="0"/>
          <w:marBottom w:val="0"/>
          <w:divBdr>
            <w:top w:val="none" w:sz="0" w:space="0" w:color="auto"/>
            <w:left w:val="none" w:sz="0" w:space="0" w:color="auto"/>
            <w:bottom w:val="none" w:sz="0" w:space="0" w:color="auto"/>
            <w:right w:val="none" w:sz="0" w:space="0" w:color="auto"/>
          </w:divBdr>
        </w:div>
        <w:div w:id="977345089">
          <w:marLeft w:val="0"/>
          <w:marRight w:val="0"/>
          <w:marTop w:val="0"/>
          <w:marBottom w:val="0"/>
          <w:divBdr>
            <w:top w:val="none" w:sz="0" w:space="0" w:color="auto"/>
            <w:left w:val="none" w:sz="0" w:space="0" w:color="auto"/>
            <w:bottom w:val="none" w:sz="0" w:space="0" w:color="auto"/>
            <w:right w:val="none" w:sz="0" w:space="0" w:color="auto"/>
          </w:divBdr>
        </w:div>
        <w:div w:id="1381397035">
          <w:marLeft w:val="0"/>
          <w:marRight w:val="0"/>
          <w:marTop w:val="0"/>
          <w:marBottom w:val="0"/>
          <w:divBdr>
            <w:top w:val="none" w:sz="0" w:space="0" w:color="auto"/>
            <w:left w:val="none" w:sz="0" w:space="0" w:color="auto"/>
            <w:bottom w:val="none" w:sz="0" w:space="0" w:color="auto"/>
            <w:right w:val="none" w:sz="0" w:space="0" w:color="auto"/>
          </w:divBdr>
        </w:div>
        <w:div w:id="245111545">
          <w:marLeft w:val="0"/>
          <w:marRight w:val="0"/>
          <w:marTop w:val="0"/>
          <w:marBottom w:val="0"/>
          <w:divBdr>
            <w:top w:val="none" w:sz="0" w:space="0" w:color="auto"/>
            <w:left w:val="none" w:sz="0" w:space="0" w:color="auto"/>
            <w:bottom w:val="none" w:sz="0" w:space="0" w:color="auto"/>
            <w:right w:val="none" w:sz="0" w:space="0" w:color="auto"/>
          </w:divBdr>
        </w:div>
        <w:div w:id="1438595666">
          <w:marLeft w:val="0"/>
          <w:marRight w:val="0"/>
          <w:marTop w:val="0"/>
          <w:marBottom w:val="0"/>
          <w:divBdr>
            <w:top w:val="none" w:sz="0" w:space="0" w:color="auto"/>
            <w:left w:val="none" w:sz="0" w:space="0" w:color="auto"/>
            <w:bottom w:val="none" w:sz="0" w:space="0" w:color="auto"/>
            <w:right w:val="none" w:sz="0" w:space="0" w:color="auto"/>
          </w:divBdr>
        </w:div>
        <w:div w:id="104429636">
          <w:marLeft w:val="0"/>
          <w:marRight w:val="0"/>
          <w:marTop w:val="0"/>
          <w:marBottom w:val="0"/>
          <w:divBdr>
            <w:top w:val="none" w:sz="0" w:space="0" w:color="auto"/>
            <w:left w:val="none" w:sz="0" w:space="0" w:color="auto"/>
            <w:bottom w:val="none" w:sz="0" w:space="0" w:color="auto"/>
            <w:right w:val="none" w:sz="0" w:space="0" w:color="auto"/>
          </w:divBdr>
        </w:div>
        <w:div w:id="1915355814">
          <w:marLeft w:val="0"/>
          <w:marRight w:val="0"/>
          <w:marTop w:val="0"/>
          <w:marBottom w:val="0"/>
          <w:divBdr>
            <w:top w:val="none" w:sz="0" w:space="0" w:color="auto"/>
            <w:left w:val="none" w:sz="0" w:space="0" w:color="auto"/>
            <w:bottom w:val="none" w:sz="0" w:space="0" w:color="auto"/>
            <w:right w:val="none" w:sz="0" w:space="0" w:color="auto"/>
          </w:divBdr>
        </w:div>
        <w:div w:id="429785665">
          <w:marLeft w:val="0"/>
          <w:marRight w:val="0"/>
          <w:marTop w:val="0"/>
          <w:marBottom w:val="0"/>
          <w:divBdr>
            <w:top w:val="none" w:sz="0" w:space="0" w:color="auto"/>
            <w:left w:val="none" w:sz="0" w:space="0" w:color="auto"/>
            <w:bottom w:val="none" w:sz="0" w:space="0" w:color="auto"/>
            <w:right w:val="none" w:sz="0" w:space="0" w:color="auto"/>
          </w:divBdr>
        </w:div>
        <w:div w:id="152070555">
          <w:marLeft w:val="0"/>
          <w:marRight w:val="0"/>
          <w:marTop w:val="0"/>
          <w:marBottom w:val="0"/>
          <w:divBdr>
            <w:top w:val="none" w:sz="0" w:space="0" w:color="auto"/>
            <w:left w:val="none" w:sz="0" w:space="0" w:color="auto"/>
            <w:bottom w:val="none" w:sz="0" w:space="0" w:color="auto"/>
            <w:right w:val="none" w:sz="0" w:space="0" w:color="auto"/>
          </w:divBdr>
        </w:div>
        <w:div w:id="147551826">
          <w:marLeft w:val="0"/>
          <w:marRight w:val="0"/>
          <w:marTop w:val="0"/>
          <w:marBottom w:val="0"/>
          <w:divBdr>
            <w:top w:val="none" w:sz="0" w:space="0" w:color="auto"/>
            <w:left w:val="none" w:sz="0" w:space="0" w:color="auto"/>
            <w:bottom w:val="none" w:sz="0" w:space="0" w:color="auto"/>
            <w:right w:val="none" w:sz="0" w:space="0" w:color="auto"/>
          </w:divBdr>
        </w:div>
        <w:div w:id="1515270228">
          <w:marLeft w:val="0"/>
          <w:marRight w:val="0"/>
          <w:marTop w:val="0"/>
          <w:marBottom w:val="0"/>
          <w:divBdr>
            <w:top w:val="none" w:sz="0" w:space="0" w:color="auto"/>
            <w:left w:val="none" w:sz="0" w:space="0" w:color="auto"/>
            <w:bottom w:val="none" w:sz="0" w:space="0" w:color="auto"/>
            <w:right w:val="none" w:sz="0" w:space="0" w:color="auto"/>
          </w:divBdr>
        </w:div>
        <w:div w:id="568687514">
          <w:marLeft w:val="0"/>
          <w:marRight w:val="0"/>
          <w:marTop w:val="0"/>
          <w:marBottom w:val="0"/>
          <w:divBdr>
            <w:top w:val="none" w:sz="0" w:space="0" w:color="auto"/>
            <w:left w:val="none" w:sz="0" w:space="0" w:color="auto"/>
            <w:bottom w:val="none" w:sz="0" w:space="0" w:color="auto"/>
            <w:right w:val="none" w:sz="0" w:space="0" w:color="auto"/>
          </w:divBdr>
        </w:div>
        <w:div w:id="1852526947">
          <w:marLeft w:val="0"/>
          <w:marRight w:val="0"/>
          <w:marTop w:val="0"/>
          <w:marBottom w:val="0"/>
          <w:divBdr>
            <w:top w:val="none" w:sz="0" w:space="0" w:color="auto"/>
            <w:left w:val="none" w:sz="0" w:space="0" w:color="auto"/>
            <w:bottom w:val="none" w:sz="0" w:space="0" w:color="auto"/>
            <w:right w:val="none" w:sz="0" w:space="0" w:color="auto"/>
          </w:divBdr>
        </w:div>
        <w:div w:id="1839954581">
          <w:marLeft w:val="0"/>
          <w:marRight w:val="0"/>
          <w:marTop w:val="0"/>
          <w:marBottom w:val="0"/>
          <w:divBdr>
            <w:top w:val="none" w:sz="0" w:space="0" w:color="auto"/>
            <w:left w:val="none" w:sz="0" w:space="0" w:color="auto"/>
            <w:bottom w:val="none" w:sz="0" w:space="0" w:color="auto"/>
            <w:right w:val="none" w:sz="0" w:space="0" w:color="auto"/>
          </w:divBdr>
        </w:div>
        <w:div w:id="1622148487">
          <w:marLeft w:val="0"/>
          <w:marRight w:val="0"/>
          <w:marTop w:val="0"/>
          <w:marBottom w:val="0"/>
          <w:divBdr>
            <w:top w:val="none" w:sz="0" w:space="0" w:color="auto"/>
            <w:left w:val="none" w:sz="0" w:space="0" w:color="auto"/>
            <w:bottom w:val="none" w:sz="0" w:space="0" w:color="auto"/>
            <w:right w:val="none" w:sz="0" w:space="0" w:color="auto"/>
          </w:divBdr>
        </w:div>
        <w:div w:id="218980724">
          <w:marLeft w:val="0"/>
          <w:marRight w:val="0"/>
          <w:marTop w:val="0"/>
          <w:marBottom w:val="0"/>
          <w:divBdr>
            <w:top w:val="none" w:sz="0" w:space="0" w:color="auto"/>
            <w:left w:val="none" w:sz="0" w:space="0" w:color="auto"/>
            <w:bottom w:val="none" w:sz="0" w:space="0" w:color="auto"/>
            <w:right w:val="none" w:sz="0" w:space="0" w:color="auto"/>
          </w:divBdr>
        </w:div>
        <w:div w:id="1136029018">
          <w:marLeft w:val="0"/>
          <w:marRight w:val="0"/>
          <w:marTop w:val="0"/>
          <w:marBottom w:val="0"/>
          <w:divBdr>
            <w:top w:val="none" w:sz="0" w:space="0" w:color="auto"/>
            <w:left w:val="none" w:sz="0" w:space="0" w:color="auto"/>
            <w:bottom w:val="none" w:sz="0" w:space="0" w:color="auto"/>
            <w:right w:val="none" w:sz="0" w:space="0" w:color="auto"/>
          </w:divBdr>
        </w:div>
        <w:div w:id="1039475956">
          <w:marLeft w:val="0"/>
          <w:marRight w:val="0"/>
          <w:marTop w:val="0"/>
          <w:marBottom w:val="0"/>
          <w:divBdr>
            <w:top w:val="none" w:sz="0" w:space="0" w:color="auto"/>
            <w:left w:val="none" w:sz="0" w:space="0" w:color="auto"/>
            <w:bottom w:val="none" w:sz="0" w:space="0" w:color="auto"/>
            <w:right w:val="none" w:sz="0" w:space="0" w:color="auto"/>
          </w:divBdr>
        </w:div>
        <w:div w:id="770777190">
          <w:marLeft w:val="0"/>
          <w:marRight w:val="0"/>
          <w:marTop w:val="0"/>
          <w:marBottom w:val="0"/>
          <w:divBdr>
            <w:top w:val="none" w:sz="0" w:space="0" w:color="auto"/>
            <w:left w:val="none" w:sz="0" w:space="0" w:color="auto"/>
            <w:bottom w:val="none" w:sz="0" w:space="0" w:color="auto"/>
            <w:right w:val="none" w:sz="0" w:space="0" w:color="auto"/>
          </w:divBdr>
        </w:div>
        <w:div w:id="1891260233">
          <w:marLeft w:val="0"/>
          <w:marRight w:val="0"/>
          <w:marTop w:val="0"/>
          <w:marBottom w:val="0"/>
          <w:divBdr>
            <w:top w:val="none" w:sz="0" w:space="0" w:color="auto"/>
            <w:left w:val="none" w:sz="0" w:space="0" w:color="auto"/>
            <w:bottom w:val="none" w:sz="0" w:space="0" w:color="auto"/>
            <w:right w:val="none" w:sz="0" w:space="0" w:color="auto"/>
          </w:divBdr>
        </w:div>
        <w:div w:id="1059670118">
          <w:marLeft w:val="0"/>
          <w:marRight w:val="0"/>
          <w:marTop w:val="0"/>
          <w:marBottom w:val="0"/>
          <w:divBdr>
            <w:top w:val="none" w:sz="0" w:space="0" w:color="auto"/>
            <w:left w:val="none" w:sz="0" w:space="0" w:color="auto"/>
            <w:bottom w:val="none" w:sz="0" w:space="0" w:color="auto"/>
            <w:right w:val="none" w:sz="0" w:space="0" w:color="auto"/>
          </w:divBdr>
        </w:div>
        <w:div w:id="66196273">
          <w:marLeft w:val="0"/>
          <w:marRight w:val="0"/>
          <w:marTop w:val="0"/>
          <w:marBottom w:val="0"/>
          <w:divBdr>
            <w:top w:val="none" w:sz="0" w:space="0" w:color="auto"/>
            <w:left w:val="none" w:sz="0" w:space="0" w:color="auto"/>
            <w:bottom w:val="none" w:sz="0" w:space="0" w:color="auto"/>
            <w:right w:val="none" w:sz="0" w:space="0" w:color="auto"/>
          </w:divBdr>
        </w:div>
        <w:div w:id="1283607755">
          <w:marLeft w:val="0"/>
          <w:marRight w:val="0"/>
          <w:marTop w:val="0"/>
          <w:marBottom w:val="0"/>
          <w:divBdr>
            <w:top w:val="none" w:sz="0" w:space="0" w:color="auto"/>
            <w:left w:val="none" w:sz="0" w:space="0" w:color="auto"/>
            <w:bottom w:val="none" w:sz="0" w:space="0" w:color="auto"/>
            <w:right w:val="none" w:sz="0" w:space="0" w:color="auto"/>
          </w:divBdr>
        </w:div>
        <w:div w:id="532231862">
          <w:marLeft w:val="0"/>
          <w:marRight w:val="0"/>
          <w:marTop w:val="0"/>
          <w:marBottom w:val="0"/>
          <w:divBdr>
            <w:top w:val="none" w:sz="0" w:space="0" w:color="auto"/>
            <w:left w:val="none" w:sz="0" w:space="0" w:color="auto"/>
            <w:bottom w:val="none" w:sz="0" w:space="0" w:color="auto"/>
            <w:right w:val="none" w:sz="0" w:space="0" w:color="auto"/>
          </w:divBdr>
        </w:div>
        <w:div w:id="2008703010">
          <w:marLeft w:val="0"/>
          <w:marRight w:val="0"/>
          <w:marTop w:val="0"/>
          <w:marBottom w:val="0"/>
          <w:divBdr>
            <w:top w:val="none" w:sz="0" w:space="0" w:color="auto"/>
            <w:left w:val="none" w:sz="0" w:space="0" w:color="auto"/>
            <w:bottom w:val="none" w:sz="0" w:space="0" w:color="auto"/>
            <w:right w:val="none" w:sz="0" w:space="0" w:color="auto"/>
          </w:divBdr>
        </w:div>
        <w:div w:id="789667860">
          <w:marLeft w:val="0"/>
          <w:marRight w:val="0"/>
          <w:marTop w:val="0"/>
          <w:marBottom w:val="0"/>
          <w:divBdr>
            <w:top w:val="none" w:sz="0" w:space="0" w:color="auto"/>
            <w:left w:val="none" w:sz="0" w:space="0" w:color="auto"/>
            <w:bottom w:val="none" w:sz="0" w:space="0" w:color="auto"/>
            <w:right w:val="none" w:sz="0" w:space="0" w:color="auto"/>
          </w:divBdr>
        </w:div>
        <w:div w:id="1994865973">
          <w:marLeft w:val="0"/>
          <w:marRight w:val="0"/>
          <w:marTop w:val="0"/>
          <w:marBottom w:val="0"/>
          <w:divBdr>
            <w:top w:val="none" w:sz="0" w:space="0" w:color="auto"/>
            <w:left w:val="none" w:sz="0" w:space="0" w:color="auto"/>
            <w:bottom w:val="none" w:sz="0" w:space="0" w:color="auto"/>
            <w:right w:val="none" w:sz="0" w:space="0" w:color="auto"/>
          </w:divBdr>
        </w:div>
        <w:div w:id="677007797">
          <w:marLeft w:val="0"/>
          <w:marRight w:val="0"/>
          <w:marTop w:val="0"/>
          <w:marBottom w:val="0"/>
          <w:divBdr>
            <w:top w:val="none" w:sz="0" w:space="0" w:color="auto"/>
            <w:left w:val="none" w:sz="0" w:space="0" w:color="auto"/>
            <w:bottom w:val="none" w:sz="0" w:space="0" w:color="auto"/>
            <w:right w:val="none" w:sz="0" w:space="0" w:color="auto"/>
          </w:divBdr>
        </w:div>
        <w:div w:id="516895447">
          <w:marLeft w:val="0"/>
          <w:marRight w:val="0"/>
          <w:marTop w:val="0"/>
          <w:marBottom w:val="0"/>
          <w:divBdr>
            <w:top w:val="none" w:sz="0" w:space="0" w:color="auto"/>
            <w:left w:val="none" w:sz="0" w:space="0" w:color="auto"/>
            <w:bottom w:val="none" w:sz="0" w:space="0" w:color="auto"/>
            <w:right w:val="none" w:sz="0" w:space="0" w:color="auto"/>
          </w:divBdr>
        </w:div>
        <w:div w:id="160775054">
          <w:marLeft w:val="0"/>
          <w:marRight w:val="0"/>
          <w:marTop w:val="0"/>
          <w:marBottom w:val="0"/>
          <w:divBdr>
            <w:top w:val="none" w:sz="0" w:space="0" w:color="auto"/>
            <w:left w:val="none" w:sz="0" w:space="0" w:color="auto"/>
            <w:bottom w:val="none" w:sz="0" w:space="0" w:color="auto"/>
            <w:right w:val="none" w:sz="0" w:space="0" w:color="auto"/>
          </w:divBdr>
        </w:div>
        <w:div w:id="1620529425">
          <w:marLeft w:val="0"/>
          <w:marRight w:val="0"/>
          <w:marTop w:val="0"/>
          <w:marBottom w:val="0"/>
          <w:divBdr>
            <w:top w:val="none" w:sz="0" w:space="0" w:color="auto"/>
            <w:left w:val="none" w:sz="0" w:space="0" w:color="auto"/>
            <w:bottom w:val="none" w:sz="0" w:space="0" w:color="auto"/>
            <w:right w:val="none" w:sz="0" w:space="0" w:color="auto"/>
          </w:divBdr>
        </w:div>
        <w:div w:id="571698286">
          <w:marLeft w:val="0"/>
          <w:marRight w:val="0"/>
          <w:marTop w:val="0"/>
          <w:marBottom w:val="0"/>
          <w:divBdr>
            <w:top w:val="none" w:sz="0" w:space="0" w:color="auto"/>
            <w:left w:val="none" w:sz="0" w:space="0" w:color="auto"/>
            <w:bottom w:val="none" w:sz="0" w:space="0" w:color="auto"/>
            <w:right w:val="none" w:sz="0" w:space="0" w:color="auto"/>
          </w:divBdr>
        </w:div>
        <w:div w:id="1771269655">
          <w:marLeft w:val="0"/>
          <w:marRight w:val="0"/>
          <w:marTop w:val="0"/>
          <w:marBottom w:val="0"/>
          <w:divBdr>
            <w:top w:val="none" w:sz="0" w:space="0" w:color="auto"/>
            <w:left w:val="none" w:sz="0" w:space="0" w:color="auto"/>
            <w:bottom w:val="none" w:sz="0" w:space="0" w:color="auto"/>
            <w:right w:val="none" w:sz="0" w:space="0" w:color="auto"/>
          </w:divBdr>
        </w:div>
        <w:div w:id="234705847">
          <w:marLeft w:val="0"/>
          <w:marRight w:val="0"/>
          <w:marTop w:val="0"/>
          <w:marBottom w:val="0"/>
          <w:divBdr>
            <w:top w:val="none" w:sz="0" w:space="0" w:color="auto"/>
            <w:left w:val="none" w:sz="0" w:space="0" w:color="auto"/>
            <w:bottom w:val="none" w:sz="0" w:space="0" w:color="auto"/>
            <w:right w:val="none" w:sz="0" w:space="0" w:color="auto"/>
          </w:divBdr>
        </w:div>
        <w:div w:id="644089941">
          <w:marLeft w:val="0"/>
          <w:marRight w:val="0"/>
          <w:marTop w:val="0"/>
          <w:marBottom w:val="0"/>
          <w:divBdr>
            <w:top w:val="none" w:sz="0" w:space="0" w:color="auto"/>
            <w:left w:val="none" w:sz="0" w:space="0" w:color="auto"/>
            <w:bottom w:val="none" w:sz="0" w:space="0" w:color="auto"/>
            <w:right w:val="none" w:sz="0" w:space="0" w:color="auto"/>
          </w:divBdr>
        </w:div>
        <w:div w:id="840583264">
          <w:marLeft w:val="0"/>
          <w:marRight w:val="0"/>
          <w:marTop w:val="0"/>
          <w:marBottom w:val="0"/>
          <w:divBdr>
            <w:top w:val="none" w:sz="0" w:space="0" w:color="auto"/>
            <w:left w:val="none" w:sz="0" w:space="0" w:color="auto"/>
            <w:bottom w:val="none" w:sz="0" w:space="0" w:color="auto"/>
            <w:right w:val="none" w:sz="0" w:space="0" w:color="auto"/>
          </w:divBdr>
        </w:div>
        <w:div w:id="421993803">
          <w:marLeft w:val="0"/>
          <w:marRight w:val="0"/>
          <w:marTop w:val="0"/>
          <w:marBottom w:val="0"/>
          <w:divBdr>
            <w:top w:val="none" w:sz="0" w:space="0" w:color="auto"/>
            <w:left w:val="none" w:sz="0" w:space="0" w:color="auto"/>
            <w:bottom w:val="none" w:sz="0" w:space="0" w:color="auto"/>
            <w:right w:val="none" w:sz="0" w:space="0" w:color="auto"/>
          </w:divBdr>
        </w:div>
        <w:div w:id="1500003926">
          <w:marLeft w:val="0"/>
          <w:marRight w:val="0"/>
          <w:marTop w:val="0"/>
          <w:marBottom w:val="0"/>
          <w:divBdr>
            <w:top w:val="none" w:sz="0" w:space="0" w:color="auto"/>
            <w:left w:val="none" w:sz="0" w:space="0" w:color="auto"/>
            <w:bottom w:val="none" w:sz="0" w:space="0" w:color="auto"/>
            <w:right w:val="none" w:sz="0" w:space="0" w:color="auto"/>
          </w:divBdr>
        </w:div>
        <w:div w:id="365638510">
          <w:marLeft w:val="0"/>
          <w:marRight w:val="0"/>
          <w:marTop w:val="0"/>
          <w:marBottom w:val="0"/>
          <w:divBdr>
            <w:top w:val="none" w:sz="0" w:space="0" w:color="auto"/>
            <w:left w:val="none" w:sz="0" w:space="0" w:color="auto"/>
            <w:bottom w:val="none" w:sz="0" w:space="0" w:color="auto"/>
            <w:right w:val="none" w:sz="0" w:space="0" w:color="auto"/>
          </w:divBdr>
        </w:div>
        <w:div w:id="667905556">
          <w:marLeft w:val="0"/>
          <w:marRight w:val="0"/>
          <w:marTop w:val="0"/>
          <w:marBottom w:val="0"/>
          <w:divBdr>
            <w:top w:val="none" w:sz="0" w:space="0" w:color="auto"/>
            <w:left w:val="none" w:sz="0" w:space="0" w:color="auto"/>
            <w:bottom w:val="none" w:sz="0" w:space="0" w:color="auto"/>
            <w:right w:val="none" w:sz="0" w:space="0" w:color="auto"/>
          </w:divBdr>
        </w:div>
        <w:div w:id="675694891">
          <w:marLeft w:val="0"/>
          <w:marRight w:val="0"/>
          <w:marTop w:val="0"/>
          <w:marBottom w:val="0"/>
          <w:divBdr>
            <w:top w:val="none" w:sz="0" w:space="0" w:color="auto"/>
            <w:left w:val="none" w:sz="0" w:space="0" w:color="auto"/>
            <w:bottom w:val="none" w:sz="0" w:space="0" w:color="auto"/>
            <w:right w:val="none" w:sz="0" w:space="0" w:color="auto"/>
          </w:divBdr>
        </w:div>
        <w:div w:id="540096747">
          <w:marLeft w:val="0"/>
          <w:marRight w:val="0"/>
          <w:marTop w:val="0"/>
          <w:marBottom w:val="0"/>
          <w:divBdr>
            <w:top w:val="none" w:sz="0" w:space="0" w:color="auto"/>
            <w:left w:val="none" w:sz="0" w:space="0" w:color="auto"/>
            <w:bottom w:val="none" w:sz="0" w:space="0" w:color="auto"/>
            <w:right w:val="none" w:sz="0" w:space="0" w:color="auto"/>
          </w:divBdr>
        </w:div>
        <w:div w:id="712115989">
          <w:marLeft w:val="0"/>
          <w:marRight w:val="0"/>
          <w:marTop w:val="0"/>
          <w:marBottom w:val="0"/>
          <w:divBdr>
            <w:top w:val="none" w:sz="0" w:space="0" w:color="auto"/>
            <w:left w:val="none" w:sz="0" w:space="0" w:color="auto"/>
            <w:bottom w:val="none" w:sz="0" w:space="0" w:color="auto"/>
            <w:right w:val="none" w:sz="0" w:space="0" w:color="auto"/>
          </w:divBdr>
        </w:div>
        <w:div w:id="1079401918">
          <w:marLeft w:val="0"/>
          <w:marRight w:val="0"/>
          <w:marTop w:val="0"/>
          <w:marBottom w:val="0"/>
          <w:divBdr>
            <w:top w:val="none" w:sz="0" w:space="0" w:color="auto"/>
            <w:left w:val="none" w:sz="0" w:space="0" w:color="auto"/>
            <w:bottom w:val="none" w:sz="0" w:space="0" w:color="auto"/>
            <w:right w:val="none" w:sz="0" w:space="0" w:color="auto"/>
          </w:divBdr>
        </w:div>
        <w:div w:id="1956137969">
          <w:marLeft w:val="0"/>
          <w:marRight w:val="0"/>
          <w:marTop w:val="0"/>
          <w:marBottom w:val="0"/>
          <w:divBdr>
            <w:top w:val="none" w:sz="0" w:space="0" w:color="auto"/>
            <w:left w:val="none" w:sz="0" w:space="0" w:color="auto"/>
            <w:bottom w:val="none" w:sz="0" w:space="0" w:color="auto"/>
            <w:right w:val="none" w:sz="0" w:space="0" w:color="auto"/>
          </w:divBdr>
        </w:div>
        <w:div w:id="2093698400">
          <w:marLeft w:val="0"/>
          <w:marRight w:val="0"/>
          <w:marTop w:val="0"/>
          <w:marBottom w:val="0"/>
          <w:divBdr>
            <w:top w:val="none" w:sz="0" w:space="0" w:color="auto"/>
            <w:left w:val="none" w:sz="0" w:space="0" w:color="auto"/>
            <w:bottom w:val="none" w:sz="0" w:space="0" w:color="auto"/>
            <w:right w:val="none" w:sz="0" w:space="0" w:color="auto"/>
          </w:divBdr>
        </w:div>
        <w:div w:id="1756824421">
          <w:marLeft w:val="0"/>
          <w:marRight w:val="0"/>
          <w:marTop w:val="0"/>
          <w:marBottom w:val="0"/>
          <w:divBdr>
            <w:top w:val="none" w:sz="0" w:space="0" w:color="auto"/>
            <w:left w:val="none" w:sz="0" w:space="0" w:color="auto"/>
            <w:bottom w:val="none" w:sz="0" w:space="0" w:color="auto"/>
            <w:right w:val="none" w:sz="0" w:space="0" w:color="auto"/>
          </w:divBdr>
        </w:div>
        <w:div w:id="1068072300">
          <w:marLeft w:val="0"/>
          <w:marRight w:val="0"/>
          <w:marTop w:val="0"/>
          <w:marBottom w:val="0"/>
          <w:divBdr>
            <w:top w:val="none" w:sz="0" w:space="0" w:color="auto"/>
            <w:left w:val="none" w:sz="0" w:space="0" w:color="auto"/>
            <w:bottom w:val="none" w:sz="0" w:space="0" w:color="auto"/>
            <w:right w:val="none" w:sz="0" w:space="0" w:color="auto"/>
          </w:divBdr>
        </w:div>
        <w:div w:id="1234312471">
          <w:marLeft w:val="0"/>
          <w:marRight w:val="0"/>
          <w:marTop w:val="0"/>
          <w:marBottom w:val="0"/>
          <w:divBdr>
            <w:top w:val="none" w:sz="0" w:space="0" w:color="auto"/>
            <w:left w:val="none" w:sz="0" w:space="0" w:color="auto"/>
            <w:bottom w:val="none" w:sz="0" w:space="0" w:color="auto"/>
            <w:right w:val="none" w:sz="0" w:space="0" w:color="auto"/>
          </w:divBdr>
        </w:div>
        <w:div w:id="408158279">
          <w:marLeft w:val="0"/>
          <w:marRight w:val="0"/>
          <w:marTop w:val="0"/>
          <w:marBottom w:val="0"/>
          <w:divBdr>
            <w:top w:val="none" w:sz="0" w:space="0" w:color="auto"/>
            <w:left w:val="none" w:sz="0" w:space="0" w:color="auto"/>
            <w:bottom w:val="none" w:sz="0" w:space="0" w:color="auto"/>
            <w:right w:val="none" w:sz="0" w:space="0" w:color="auto"/>
          </w:divBdr>
        </w:div>
        <w:div w:id="427778720">
          <w:marLeft w:val="0"/>
          <w:marRight w:val="0"/>
          <w:marTop w:val="0"/>
          <w:marBottom w:val="0"/>
          <w:divBdr>
            <w:top w:val="none" w:sz="0" w:space="0" w:color="auto"/>
            <w:left w:val="none" w:sz="0" w:space="0" w:color="auto"/>
            <w:bottom w:val="none" w:sz="0" w:space="0" w:color="auto"/>
            <w:right w:val="none" w:sz="0" w:space="0" w:color="auto"/>
          </w:divBdr>
        </w:div>
        <w:div w:id="997197978">
          <w:marLeft w:val="0"/>
          <w:marRight w:val="0"/>
          <w:marTop w:val="0"/>
          <w:marBottom w:val="0"/>
          <w:divBdr>
            <w:top w:val="none" w:sz="0" w:space="0" w:color="auto"/>
            <w:left w:val="none" w:sz="0" w:space="0" w:color="auto"/>
            <w:bottom w:val="none" w:sz="0" w:space="0" w:color="auto"/>
            <w:right w:val="none" w:sz="0" w:space="0" w:color="auto"/>
          </w:divBdr>
        </w:div>
        <w:div w:id="190533825">
          <w:marLeft w:val="0"/>
          <w:marRight w:val="0"/>
          <w:marTop w:val="0"/>
          <w:marBottom w:val="0"/>
          <w:divBdr>
            <w:top w:val="none" w:sz="0" w:space="0" w:color="auto"/>
            <w:left w:val="none" w:sz="0" w:space="0" w:color="auto"/>
            <w:bottom w:val="none" w:sz="0" w:space="0" w:color="auto"/>
            <w:right w:val="none" w:sz="0" w:space="0" w:color="auto"/>
          </w:divBdr>
        </w:div>
        <w:div w:id="675035979">
          <w:marLeft w:val="0"/>
          <w:marRight w:val="0"/>
          <w:marTop w:val="0"/>
          <w:marBottom w:val="0"/>
          <w:divBdr>
            <w:top w:val="none" w:sz="0" w:space="0" w:color="auto"/>
            <w:left w:val="none" w:sz="0" w:space="0" w:color="auto"/>
            <w:bottom w:val="none" w:sz="0" w:space="0" w:color="auto"/>
            <w:right w:val="none" w:sz="0" w:space="0" w:color="auto"/>
          </w:divBdr>
        </w:div>
        <w:div w:id="1082600282">
          <w:marLeft w:val="0"/>
          <w:marRight w:val="0"/>
          <w:marTop w:val="0"/>
          <w:marBottom w:val="0"/>
          <w:divBdr>
            <w:top w:val="none" w:sz="0" w:space="0" w:color="auto"/>
            <w:left w:val="none" w:sz="0" w:space="0" w:color="auto"/>
            <w:bottom w:val="none" w:sz="0" w:space="0" w:color="auto"/>
            <w:right w:val="none" w:sz="0" w:space="0" w:color="auto"/>
          </w:divBdr>
        </w:div>
        <w:div w:id="632950182">
          <w:marLeft w:val="0"/>
          <w:marRight w:val="0"/>
          <w:marTop w:val="0"/>
          <w:marBottom w:val="0"/>
          <w:divBdr>
            <w:top w:val="none" w:sz="0" w:space="0" w:color="auto"/>
            <w:left w:val="none" w:sz="0" w:space="0" w:color="auto"/>
            <w:bottom w:val="none" w:sz="0" w:space="0" w:color="auto"/>
            <w:right w:val="none" w:sz="0" w:space="0" w:color="auto"/>
          </w:divBdr>
        </w:div>
        <w:div w:id="713313464">
          <w:marLeft w:val="0"/>
          <w:marRight w:val="0"/>
          <w:marTop w:val="0"/>
          <w:marBottom w:val="0"/>
          <w:divBdr>
            <w:top w:val="none" w:sz="0" w:space="0" w:color="auto"/>
            <w:left w:val="none" w:sz="0" w:space="0" w:color="auto"/>
            <w:bottom w:val="none" w:sz="0" w:space="0" w:color="auto"/>
            <w:right w:val="none" w:sz="0" w:space="0" w:color="auto"/>
          </w:divBdr>
        </w:div>
        <w:div w:id="1148546098">
          <w:marLeft w:val="0"/>
          <w:marRight w:val="0"/>
          <w:marTop w:val="0"/>
          <w:marBottom w:val="0"/>
          <w:divBdr>
            <w:top w:val="none" w:sz="0" w:space="0" w:color="auto"/>
            <w:left w:val="none" w:sz="0" w:space="0" w:color="auto"/>
            <w:bottom w:val="none" w:sz="0" w:space="0" w:color="auto"/>
            <w:right w:val="none" w:sz="0" w:space="0" w:color="auto"/>
          </w:divBdr>
        </w:div>
        <w:div w:id="1603150726">
          <w:marLeft w:val="0"/>
          <w:marRight w:val="0"/>
          <w:marTop w:val="0"/>
          <w:marBottom w:val="0"/>
          <w:divBdr>
            <w:top w:val="none" w:sz="0" w:space="0" w:color="auto"/>
            <w:left w:val="none" w:sz="0" w:space="0" w:color="auto"/>
            <w:bottom w:val="none" w:sz="0" w:space="0" w:color="auto"/>
            <w:right w:val="none" w:sz="0" w:space="0" w:color="auto"/>
          </w:divBdr>
        </w:div>
        <w:div w:id="1639336469">
          <w:marLeft w:val="0"/>
          <w:marRight w:val="0"/>
          <w:marTop w:val="0"/>
          <w:marBottom w:val="0"/>
          <w:divBdr>
            <w:top w:val="none" w:sz="0" w:space="0" w:color="auto"/>
            <w:left w:val="none" w:sz="0" w:space="0" w:color="auto"/>
            <w:bottom w:val="none" w:sz="0" w:space="0" w:color="auto"/>
            <w:right w:val="none" w:sz="0" w:space="0" w:color="auto"/>
          </w:divBdr>
        </w:div>
        <w:div w:id="849568365">
          <w:marLeft w:val="0"/>
          <w:marRight w:val="0"/>
          <w:marTop w:val="0"/>
          <w:marBottom w:val="0"/>
          <w:divBdr>
            <w:top w:val="none" w:sz="0" w:space="0" w:color="auto"/>
            <w:left w:val="none" w:sz="0" w:space="0" w:color="auto"/>
            <w:bottom w:val="none" w:sz="0" w:space="0" w:color="auto"/>
            <w:right w:val="none" w:sz="0" w:space="0" w:color="auto"/>
          </w:divBdr>
        </w:div>
        <w:div w:id="423307881">
          <w:marLeft w:val="0"/>
          <w:marRight w:val="0"/>
          <w:marTop w:val="0"/>
          <w:marBottom w:val="0"/>
          <w:divBdr>
            <w:top w:val="none" w:sz="0" w:space="0" w:color="auto"/>
            <w:left w:val="none" w:sz="0" w:space="0" w:color="auto"/>
            <w:bottom w:val="none" w:sz="0" w:space="0" w:color="auto"/>
            <w:right w:val="none" w:sz="0" w:space="0" w:color="auto"/>
          </w:divBdr>
        </w:div>
        <w:div w:id="600333917">
          <w:marLeft w:val="0"/>
          <w:marRight w:val="0"/>
          <w:marTop w:val="0"/>
          <w:marBottom w:val="0"/>
          <w:divBdr>
            <w:top w:val="none" w:sz="0" w:space="0" w:color="auto"/>
            <w:left w:val="none" w:sz="0" w:space="0" w:color="auto"/>
            <w:bottom w:val="none" w:sz="0" w:space="0" w:color="auto"/>
            <w:right w:val="none" w:sz="0" w:space="0" w:color="auto"/>
          </w:divBdr>
        </w:div>
        <w:div w:id="1080713762">
          <w:marLeft w:val="0"/>
          <w:marRight w:val="0"/>
          <w:marTop w:val="0"/>
          <w:marBottom w:val="0"/>
          <w:divBdr>
            <w:top w:val="none" w:sz="0" w:space="0" w:color="auto"/>
            <w:left w:val="none" w:sz="0" w:space="0" w:color="auto"/>
            <w:bottom w:val="none" w:sz="0" w:space="0" w:color="auto"/>
            <w:right w:val="none" w:sz="0" w:space="0" w:color="auto"/>
          </w:divBdr>
        </w:div>
        <w:div w:id="1667319458">
          <w:marLeft w:val="0"/>
          <w:marRight w:val="0"/>
          <w:marTop w:val="0"/>
          <w:marBottom w:val="0"/>
          <w:divBdr>
            <w:top w:val="none" w:sz="0" w:space="0" w:color="auto"/>
            <w:left w:val="none" w:sz="0" w:space="0" w:color="auto"/>
            <w:bottom w:val="none" w:sz="0" w:space="0" w:color="auto"/>
            <w:right w:val="none" w:sz="0" w:space="0" w:color="auto"/>
          </w:divBdr>
        </w:div>
        <w:div w:id="1236356260">
          <w:marLeft w:val="0"/>
          <w:marRight w:val="0"/>
          <w:marTop w:val="0"/>
          <w:marBottom w:val="0"/>
          <w:divBdr>
            <w:top w:val="none" w:sz="0" w:space="0" w:color="auto"/>
            <w:left w:val="none" w:sz="0" w:space="0" w:color="auto"/>
            <w:bottom w:val="none" w:sz="0" w:space="0" w:color="auto"/>
            <w:right w:val="none" w:sz="0" w:space="0" w:color="auto"/>
          </w:divBdr>
        </w:div>
        <w:div w:id="1636712758">
          <w:marLeft w:val="0"/>
          <w:marRight w:val="0"/>
          <w:marTop w:val="0"/>
          <w:marBottom w:val="0"/>
          <w:divBdr>
            <w:top w:val="none" w:sz="0" w:space="0" w:color="auto"/>
            <w:left w:val="none" w:sz="0" w:space="0" w:color="auto"/>
            <w:bottom w:val="none" w:sz="0" w:space="0" w:color="auto"/>
            <w:right w:val="none" w:sz="0" w:space="0" w:color="auto"/>
          </w:divBdr>
        </w:div>
        <w:div w:id="1568762671">
          <w:marLeft w:val="0"/>
          <w:marRight w:val="0"/>
          <w:marTop w:val="0"/>
          <w:marBottom w:val="0"/>
          <w:divBdr>
            <w:top w:val="none" w:sz="0" w:space="0" w:color="auto"/>
            <w:left w:val="none" w:sz="0" w:space="0" w:color="auto"/>
            <w:bottom w:val="none" w:sz="0" w:space="0" w:color="auto"/>
            <w:right w:val="none" w:sz="0" w:space="0" w:color="auto"/>
          </w:divBdr>
        </w:div>
        <w:div w:id="569116758">
          <w:marLeft w:val="0"/>
          <w:marRight w:val="0"/>
          <w:marTop w:val="0"/>
          <w:marBottom w:val="0"/>
          <w:divBdr>
            <w:top w:val="none" w:sz="0" w:space="0" w:color="auto"/>
            <w:left w:val="none" w:sz="0" w:space="0" w:color="auto"/>
            <w:bottom w:val="none" w:sz="0" w:space="0" w:color="auto"/>
            <w:right w:val="none" w:sz="0" w:space="0" w:color="auto"/>
          </w:divBdr>
        </w:div>
        <w:div w:id="1308364646">
          <w:marLeft w:val="0"/>
          <w:marRight w:val="0"/>
          <w:marTop w:val="0"/>
          <w:marBottom w:val="0"/>
          <w:divBdr>
            <w:top w:val="none" w:sz="0" w:space="0" w:color="auto"/>
            <w:left w:val="none" w:sz="0" w:space="0" w:color="auto"/>
            <w:bottom w:val="none" w:sz="0" w:space="0" w:color="auto"/>
            <w:right w:val="none" w:sz="0" w:space="0" w:color="auto"/>
          </w:divBdr>
        </w:div>
        <w:div w:id="1523276172">
          <w:marLeft w:val="0"/>
          <w:marRight w:val="0"/>
          <w:marTop w:val="0"/>
          <w:marBottom w:val="0"/>
          <w:divBdr>
            <w:top w:val="none" w:sz="0" w:space="0" w:color="auto"/>
            <w:left w:val="none" w:sz="0" w:space="0" w:color="auto"/>
            <w:bottom w:val="none" w:sz="0" w:space="0" w:color="auto"/>
            <w:right w:val="none" w:sz="0" w:space="0" w:color="auto"/>
          </w:divBdr>
        </w:div>
        <w:div w:id="80418250">
          <w:marLeft w:val="0"/>
          <w:marRight w:val="0"/>
          <w:marTop w:val="0"/>
          <w:marBottom w:val="0"/>
          <w:divBdr>
            <w:top w:val="none" w:sz="0" w:space="0" w:color="auto"/>
            <w:left w:val="none" w:sz="0" w:space="0" w:color="auto"/>
            <w:bottom w:val="none" w:sz="0" w:space="0" w:color="auto"/>
            <w:right w:val="none" w:sz="0" w:space="0" w:color="auto"/>
          </w:divBdr>
        </w:div>
        <w:div w:id="1900243584">
          <w:marLeft w:val="0"/>
          <w:marRight w:val="0"/>
          <w:marTop w:val="0"/>
          <w:marBottom w:val="0"/>
          <w:divBdr>
            <w:top w:val="none" w:sz="0" w:space="0" w:color="auto"/>
            <w:left w:val="none" w:sz="0" w:space="0" w:color="auto"/>
            <w:bottom w:val="none" w:sz="0" w:space="0" w:color="auto"/>
            <w:right w:val="none" w:sz="0" w:space="0" w:color="auto"/>
          </w:divBdr>
        </w:div>
        <w:div w:id="1321613970">
          <w:marLeft w:val="0"/>
          <w:marRight w:val="0"/>
          <w:marTop w:val="0"/>
          <w:marBottom w:val="0"/>
          <w:divBdr>
            <w:top w:val="none" w:sz="0" w:space="0" w:color="auto"/>
            <w:left w:val="none" w:sz="0" w:space="0" w:color="auto"/>
            <w:bottom w:val="none" w:sz="0" w:space="0" w:color="auto"/>
            <w:right w:val="none" w:sz="0" w:space="0" w:color="auto"/>
          </w:divBdr>
        </w:div>
        <w:div w:id="452283758">
          <w:marLeft w:val="0"/>
          <w:marRight w:val="0"/>
          <w:marTop w:val="0"/>
          <w:marBottom w:val="0"/>
          <w:divBdr>
            <w:top w:val="none" w:sz="0" w:space="0" w:color="auto"/>
            <w:left w:val="none" w:sz="0" w:space="0" w:color="auto"/>
            <w:bottom w:val="none" w:sz="0" w:space="0" w:color="auto"/>
            <w:right w:val="none" w:sz="0" w:space="0" w:color="auto"/>
          </w:divBdr>
        </w:div>
        <w:div w:id="598412695">
          <w:marLeft w:val="0"/>
          <w:marRight w:val="0"/>
          <w:marTop w:val="0"/>
          <w:marBottom w:val="0"/>
          <w:divBdr>
            <w:top w:val="none" w:sz="0" w:space="0" w:color="auto"/>
            <w:left w:val="none" w:sz="0" w:space="0" w:color="auto"/>
            <w:bottom w:val="none" w:sz="0" w:space="0" w:color="auto"/>
            <w:right w:val="none" w:sz="0" w:space="0" w:color="auto"/>
          </w:divBdr>
        </w:div>
        <w:div w:id="1749500442">
          <w:marLeft w:val="0"/>
          <w:marRight w:val="0"/>
          <w:marTop w:val="0"/>
          <w:marBottom w:val="0"/>
          <w:divBdr>
            <w:top w:val="none" w:sz="0" w:space="0" w:color="auto"/>
            <w:left w:val="none" w:sz="0" w:space="0" w:color="auto"/>
            <w:bottom w:val="none" w:sz="0" w:space="0" w:color="auto"/>
            <w:right w:val="none" w:sz="0" w:space="0" w:color="auto"/>
          </w:divBdr>
        </w:div>
        <w:div w:id="126242799">
          <w:marLeft w:val="0"/>
          <w:marRight w:val="0"/>
          <w:marTop w:val="0"/>
          <w:marBottom w:val="0"/>
          <w:divBdr>
            <w:top w:val="none" w:sz="0" w:space="0" w:color="auto"/>
            <w:left w:val="none" w:sz="0" w:space="0" w:color="auto"/>
            <w:bottom w:val="none" w:sz="0" w:space="0" w:color="auto"/>
            <w:right w:val="none" w:sz="0" w:space="0" w:color="auto"/>
          </w:divBdr>
        </w:div>
        <w:div w:id="816917887">
          <w:marLeft w:val="0"/>
          <w:marRight w:val="0"/>
          <w:marTop w:val="0"/>
          <w:marBottom w:val="0"/>
          <w:divBdr>
            <w:top w:val="none" w:sz="0" w:space="0" w:color="auto"/>
            <w:left w:val="none" w:sz="0" w:space="0" w:color="auto"/>
            <w:bottom w:val="none" w:sz="0" w:space="0" w:color="auto"/>
            <w:right w:val="none" w:sz="0" w:space="0" w:color="auto"/>
          </w:divBdr>
        </w:div>
        <w:div w:id="1975330700">
          <w:marLeft w:val="0"/>
          <w:marRight w:val="0"/>
          <w:marTop w:val="0"/>
          <w:marBottom w:val="0"/>
          <w:divBdr>
            <w:top w:val="none" w:sz="0" w:space="0" w:color="auto"/>
            <w:left w:val="none" w:sz="0" w:space="0" w:color="auto"/>
            <w:bottom w:val="none" w:sz="0" w:space="0" w:color="auto"/>
            <w:right w:val="none" w:sz="0" w:space="0" w:color="auto"/>
          </w:divBdr>
        </w:div>
        <w:div w:id="1200973940">
          <w:marLeft w:val="0"/>
          <w:marRight w:val="0"/>
          <w:marTop w:val="0"/>
          <w:marBottom w:val="0"/>
          <w:divBdr>
            <w:top w:val="none" w:sz="0" w:space="0" w:color="auto"/>
            <w:left w:val="none" w:sz="0" w:space="0" w:color="auto"/>
            <w:bottom w:val="none" w:sz="0" w:space="0" w:color="auto"/>
            <w:right w:val="none" w:sz="0" w:space="0" w:color="auto"/>
          </w:divBdr>
        </w:div>
        <w:div w:id="1502504177">
          <w:marLeft w:val="0"/>
          <w:marRight w:val="0"/>
          <w:marTop w:val="0"/>
          <w:marBottom w:val="0"/>
          <w:divBdr>
            <w:top w:val="none" w:sz="0" w:space="0" w:color="auto"/>
            <w:left w:val="none" w:sz="0" w:space="0" w:color="auto"/>
            <w:bottom w:val="none" w:sz="0" w:space="0" w:color="auto"/>
            <w:right w:val="none" w:sz="0" w:space="0" w:color="auto"/>
          </w:divBdr>
        </w:div>
        <w:div w:id="668945065">
          <w:marLeft w:val="0"/>
          <w:marRight w:val="0"/>
          <w:marTop w:val="0"/>
          <w:marBottom w:val="0"/>
          <w:divBdr>
            <w:top w:val="none" w:sz="0" w:space="0" w:color="auto"/>
            <w:left w:val="none" w:sz="0" w:space="0" w:color="auto"/>
            <w:bottom w:val="none" w:sz="0" w:space="0" w:color="auto"/>
            <w:right w:val="none" w:sz="0" w:space="0" w:color="auto"/>
          </w:divBdr>
        </w:div>
        <w:div w:id="1213149936">
          <w:marLeft w:val="0"/>
          <w:marRight w:val="0"/>
          <w:marTop w:val="0"/>
          <w:marBottom w:val="0"/>
          <w:divBdr>
            <w:top w:val="none" w:sz="0" w:space="0" w:color="auto"/>
            <w:left w:val="none" w:sz="0" w:space="0" w:color="auto"/>
            <w:bottom w:val="none" w:sz="0" w:space="0" w:color="auto"/>
            <w:right w:val="none" w:sz="0" w:space="0" w:color="auto"/>
          </w:divBdr>
        </w:div>
        <w:div w:id="996348468">
          <w:marLeft w:val="0"/>
          <w:marRight w:val="0"/>
          <w:marTop w:val="0"/>
          <w:marBottom w:val="0"/>
          <w:divBdr>
            <w:top w:val="none" w:sz="0" w:space="0" w:color="auto"/>
            <w:left w:val="none" w:sz="0" w:space="0" w:color="auto"/>
            <w:bottom w:val="none" w:sz="0" w:space="0" w:color="auto"/>
            <w:right w:val="none" w:sz="0" w:space="0" w:color="auto"/>
          </w:divBdr>
        </w:div>
        <w:div w:id="1634675801">
          <w:marLeft w:val="0"/>
          <w:marRight w:val="0"/>
          <w:marTop w:val="0"/>
          <w:marBottom w:val="0"/>
          <w:divBdr>
            <w:top w:val="none" w:sz="0" w:space="0" w:color="auto"/>
            <w:left w:val="none" w:sz="0" w:space="0" w:color="auto"/>
            <w:bottom w:val="none" w:sz="0" w:space="0" w:color="auto"/>
            <w:right w:val="none" w:sz="0" w:space="0" w:color="auto"/>
          </w:divBdr>
        </w:div>
        <w:div w:id="1488324990">
          <w:marLeft w:val="0"/>
          <w:marRight w:val="0"/>
          <w:marTop w:val="0"/>
          <w:marBottom w:val="0"/>
          <w:divBdr>
            <w:top w:val="none" w:sz="0" w:space="0" w:color="auto"/>
            <w:left w:val="none" w:sz="0" w:space="0" w:color="auto"/>
            <w:bottom w:val="none" w:sz="0" w:space="0" w:color="auto"/>
            <w:right w:val="none" w:sz="0" w:space="0" w:color="auto"/>
          </w:divBdr>
        </w:div>
        <w:div w:id="1043822211">
          <w:marLeft w:val="0"/>
          <w:marRight w:val="0"/>
          <w:marTop w:val="0"/>
          <w:marBottom w:val="0"/>
          <w:divBdr>
            <w:top w:val="none" w:sz="0" w:space="0" w:color="auto"/>
            <w:left w:val="none" w:sz="0" w:space="0" w:color="auto"/>
            <w:bottom w:val="none" w:sz="0" w:space="0" w:color="auto"/>
            <w:right w:val="none" w:sz="0" w:space="0" w:color="auto"/>
          </w:divBdr>
        </w:div>
        <w:div w:id="849871700">
          <w:marLeft w:val="0"/>
          <w:marRight w:val="0"/>
          <w:marTop w:val="0"/>
          <w:marBottom w:val="0"/>
          <w:divBdr>
            <w:top w:val="none" w:sz="0" w:space="0" w:color="auto"/>
            <w:left w:val="none" w:sz="0" w:space="0" w:color="auto"/>
            <w:bottom w:val="none" w:sz="0" w:space="0" w:color="auto"/>
            <w:right w:val="none" w:sz="0" w:space="0" w:color="auto"/>
          </w:divBdr>
        </w:div>
        <w:div w:id="842936345">
          <w:marLeft w:val="0"/>
          <w:marRight w:val="0"/>
          <w:marTop w:val="0"/>
          <w:marBottom w:val="0"/>
          <w:divBdr>
            <w:top w:val="none" w:sz="0" w:space="0" w:color="auto"/>
            <w:left w:val="none" w:sz="0" w:space="0" w:color="auto"/>
            <w:bottom w:val="none" w:sz="0" w:space="0" w:color="auto"/>
            <w:right w:val="none" w:sz="0" w:space="0" w:color="auto"/>
          </w:divBdr>
        </w:div>
        <w:div w:id="1461142660">
          <w:marLeft w:val="0"/>
          <w:marRight w:val="0"/>
          <w:marTop w:val="0"/>
          <w:marBottom w:val="0"/>
          <w:divBdr>
            <w:top w:val="none" w:sz="0" w:space="0" w:color="auto"/>
            <w:left w:val="none" w:sz="0" w:space="0" w:color="auto"/>
            <w:bottom w:val="none" w:sz="0" w:space="0" w:color="auto"/>
            <w:right w:val="none" w:sz="0" w:space="0" w:color="auto"/>
          </w:divBdr>
        </w:div>
        <w:div w:id="206844475">
          <w:marLeft w:val="0"/>
          <w:marRight w:val="0"/>
          <w:marTop w:val="0"/>
          <w:marBottom w:val="0"/>
          <w:divBdr>
            <w:top w:val="none" w:sz="0" w:space="0" w:color="auto"/>
            <w:left w:val="none" w:sz="0" w:space="0" w:color="auto"/>
            <w:bottom w:val="none" w:sz="0" w:space="0" w:color="auto"/>
            <w:right w:val="none" w:sz="0" w:space="0" w:color="auto"/>
          </w:divBdr>
        </w:div>
        <w:div w:id="708605139">
          <w:marLeft w:val="0"/>
          <w:marRight w:val="0"/>
          <w:marTop w:val="0"/>
          <w:marBottom w:val="0"/>
          <w:divBdr>
            <w:top w:val="none" w:sz="0" w:space="0" w:color="auto"/>
            <w:left w:val="none" w:sz="0" w:space="0" w:color="auto"/>
            <w:bottom w:val="none" w:sz="0" w:space="0" w:color="auto"/>
            <w:right w:val="none" w:sz="0" w:space="0" w:color="auto"/>
          </w:divBdr>
        </w:div>
        <w:div w:id="1533809084">
          <w:marLeft w:val="0"/>
          <w:marRight w:val="0"/>
          <w:marTop w:val="0"/>
          <w:marBottom w:val="0"/>
          <w:divBdr>
            <w:top w:val="none" w:sz="0" w:space="0" w:color="auto"/>
            <w:left w:val="none" w:sz="0" w:space="0" w:color="auto"/>
            <w:bottom w:val="none" w:sz="0" w:space="0" w:color="auto"/>
            <w:right w:val="none" w:sz="0" w:space="0" w:color="auto"/>
          </w:divBdr>
        </w:div>
        <w:div w:id="1826244836">
          <w:marLeft w:val="0"/>
          <w:marRight w:val="0"/>
          <w:marTop w:val="0"/>
          <w:marBottom w:val="0"/>
          <w:divBdr>
            <w:top w:val="none" w:sz="0" w:space="0" w:color="auto"/>
            <w:left w:val="none" w:sz="0" w:space="0" w:color="auto"/>
            <w:bottom w:val="none" w:sz="0" w:space="0" w:color="auto"/>
            <w:right w:val="none" w:sz="0" w:space="0" w:color="auto"/>
          </w:divBdr>
        </w:div>
        <w:div w:id="14230795">
          <w:marLeft w:val="0"/>
          <w:marRight w:val="0"/>
          <w:marTop w:val="0"/>
          <w:marBottom w:val="0"/>
          <w:divBdr>
            <w:top w:val="none" w:sz="0" w:space="0" w:color="auto"/>
            <w:left w:val="none" w:sz="0" w:space="0" w:color="auto"/>
            <w:bottom w:val="none" w:sz="0" w:space="0" w:color="auto"/>
            <w:right w:val="none" w:sz="0" w:space="0" w:color="auto"/>
          </w:divBdr>
        </w:div>
        <w:div w:id="484051774">
          <w:marLeft w:val="0"/>
          <w:marRight w:val="0"/>
          <w:marTop w:val="0"/>
          <w:marBottom w:val="0"/>
          <w:divBdr>
            <w:top w:val="none" w:sz="0" w:space="0" w:color="auto"/>
            <w:left w:val="none" w:sz="0" w:space="0" w:color="auto"/>
            <w:bottom w:val="none" w:sz="0" w:space="0" w:color="auto"/>
            <w:right w:val="none" w:sz="0" w:space="0" w:color="auto"/>
          </w:divBdr>
        </w:div>
        <w:div w:id="1709062867">
          <w:marLeft w:val="0"/>
          <w:marRight w:val="0"/>
          <w:marTop w:val="0"/>
          <w:marBottom w:val="0"/>
          <w:divBdr>
            <w:top w:val="none" w:sz="0" w:space="0" w:color="auto"/>
            <w:left w:val="none" w:sz="0" w:space="0" w:color="auto"/>
            <w:bottom w:val="none" w:sz="0" w:space="0" w:color="auto"/>
            <w:right w:val="none" w:sz="0" w:space="0" w:color="auto"/>
          </w:divBdr>
        </w:div>
        <w:div w:id="932664940">
          <w:marLeft w:val="0"/>
          <w:marRight w:val="0"/>
          <w:marTop w:val="0"/>
          <w:marBottom w:val="0"/>
          <w:divBdr>
            <w:top w:val="none" w:sz="0" w:space="0" w:color="auto"/>
            <w:left w:val="none" w:sz="0" w:space="0" w:color="auto"/>
            <w:bottom w:val="none" w:sz="0" w:space="0" w:color="auto"/>
            <w:right w:val="none" w:sz="0" w:space="0" w:color="auto"/>
          </w:divBdr>
        </w:div>
        <w:div w:id="280459823">
          <w:marLeft w:val="0"/>
          <w:marRight w:val="0"/>
          <w:marTop w:val="0"/>
          <w:marBottom w:val="0"/>
          <w:divBdr>
            <w:top w:val="none" w:sz="0" w:space="0" w:color="auto"/>
            <w:left w:val="none" w:sz="0" w:space="0" w:color="auto"/>
            <w:bottom w:val="none" w:sz="0" w:space="0" w:color="auto"/>
            <w:right w:val="none" w:sz="0" w:space="0" w:color="auto"/>
          </w:divBdr>
        </w:div>
        <w:div w:id="2003074110">
          <w:marLeft w:val="0"/>
          <w:marRight w:val="0"/>
          <w:marTop w:val="0"/>
          <w:marBottom w:val="0"/>
          <w:divBdr>
            <w:top w:val="none" w:sz="0" w:space="0" w:color="auto"/>
            <w:left w:val="none" w:sz="0" w:space="0" w:color="auto"/>
            <w:bottom w:val="none" w:sz="0" w:space="0" w:color="auto"/>
            <w:right w:val="none" w:sz="0" w:space="0" w:color="auto"/>
          </w:divBdr>
        </w:div>
        <w:div w:id="138617966">
          <w:marLeft w:val="0"/>
          <w:marRight w:val="0"/>
          <w:marTop w:val="0"/>
          <w:marBottom w:val="0"/>
          <w:divBdr>
            <w:top w:val="none" w:sz="0" w:space="0" w:color="auto"/>
            <w:left w:val="none" w:sz="0" w:space="0" w:color="auto"/>
            <w:bottom w:val="none" w:sz="0" w:space="0" w:color="auto"/>
            <w:right w:val="none" w:sz="0" w:space="0" w:color="auto"/>
          </w:divBdr>
        </w:div>
        <w:div w:id="718868457">
          <w:marLeft w:val="0"/>
          <w:marRight w:val="0"/>
          <w:marTop w:val="0"/>
          <w:marBottom w:val="0"/>
          <w:divBdr>
            <w:top w:val="none" w:sz="0" w:space="0" w:color="auto"/>
            <w:left w:val="none" w:sz="0" w:space="0" w:color="auto"/>
            <w:bottom w:val="none" w:sz="0" w:space="0" w:color="auto"/>
            <w:right w:val="none" w:sz="0" w:space="0" w:color="auto"/>
          </w:divBdr>
        </w:div>
        <w:div w:id="1483616764">
          <w:marLeft w:val="0"/>
          <w:marRight w:val="0"/>
          <w:marTop w:val="0"/>
          <w:marBottom w:val="0"/>
          <w:divBdr>
            <w:top w:val="none" w:sz="0" w:space="0" w:color="auto"/>
            <w:left w:val="none" w:sz="0" w:space="0" w:color="auto"/>
            <w:bottom w:val="none" w:sz="0" w:space="0" w:color="auto"/>
            <w:right w:val="none" w:sz="0" w:space="0" w:color="auto"/>
          </w:divBdr>
        </w:div>
        <w:div w:id="497036731">
          <w:marLeft w:val="0"/>
          <w:marRight w:val="0"/>
          <w:marTop w:val="0"/>
          <w:marBottom w:val="0"/>
          <w:divBdr>
            <w:top w:val="none" w:sz="0" w:space="0" w:color="auto"/>
            <w:left w:val="none" w:sz="0" w:space="0" w:color="auto"/>
            <w:bottom w:val="none" w:sz="0" w:space="0" w:color="auto"/>
            <w:right w:val="none" w:sz="0" w:space="0" w:color="auto"/>
          </w:divBdr>
        </w:div>
        <w:div w:id="1675379046">
          <w:marLeft w:val="0"/>
          <w:marRight w:val="0"/>
          <w:marTop w:val="0"/>
          <w:marBottom w:val="0"/>
          <w:divBdr>
            <w:top w:val="none" w:sz="0" w:space="0" w:color="auto"/>
            <w:left w:val="none" w:sz="0" w:space="0" w:color="auto"/>
            <w:bottom w:val="none" w:sz="0" w:space="0" w:color="auto"/>
            <w:right w:val="none" w:sz="0" w:space="0" w:color="auto"/>
          </w:divBdr>
        </w:div>
        <w:div w:id="1864593613">
          <w:marLeft w:val="0"/>
          <w:marRight w:val="0"/>
          <w:marTop w:val="0"/>
          <w:marBottom w:val="0"/>
          <w:divBdr>
            <w:top w:val="none" w:sz="0" w:space="0" w:color="auto"/>
            <w:left w:val="none" w:sz="0" w:space="0" w:color="auto"/>
            <w:bottom w:val="none" w:sz="0" w:space="0" w:color="auto"/>
            <w:right w:val="none" w:sz="0" w:space="0" w:color="auto"/>
          </w:divBdr>
        </w:div>
        <w:div w:id="223417526">
          <w:marLeft w:val="0"/>
          <w:marRight w:val="0"/>
          <w:marTop w:val="0"/>
          <w:marBottom w:val="0"/>
          <w:divBdr>
            <w:top w:val="none" w:sz="0" w:space="0" w:color="auto"/>
            <w:left w:val="none" w:sz="0" w:space="0" w:color="auto"/>
            <w:bottom w:val="none" w:sz="0" w:space="0" w:color="auto"/>
            <w:right w:val="none" w:sz="0" w:space="0" w:color="auto"/>
          </w:divBdr>
        </w:div>
        <w:div w:id="609164019">
          <w:marLeft w:val="0"/>
          <w:marRight w:val="0"/>
          <w:marTop w:val="0"/>
          <w:marBottom w:val="0"/>
          <w:divBdr>
            <w:top w:val="none" w:sz="0" w:space="0" w:color="auto"/>
            <w:left w:val="none" w:sz="0" w:space="0" w:color="auto"/>
            <w:bottom w:val="none" w:sz="0" w:space="0" w:color="auto"/>
            <w:right w:val="none" w:sz="0" w:space="0" w:color="auto"/>
          </w:divBdr>
        </w:div>
        <w:div w:id="1521311077">
          <w:marLeft w:val="0"/>
          <w:marRight w:val="0"/>
          <w:marTop w:val="0"/>
          <w:marBottom w:val="0"/>
          <w:divBdr>
            <w:top w:val="none" w:sz="0" w:space="0" w:color="auto"/>
            <w:left w:val="none" w:sz="0" w:space="0" w:color="auto"/>
            <w:bottom w:val="none" w:sz="0" w:space="0" w:color="auto"/>
            <w:right w:val="none" w:sz="0" w:space="0" w:color="auto"/>
          </w:divBdr>
        </w:div>
        <w:div w:id="2142457069">
          <w:marLeft w:val="0"/>
          <w:marRight w:val="0"/>
          <w:marTop w:val="0"/>
          <w:marBottom w:val="0"/>
          <w:divBdr>
            <w:top w:val="none" w:sz="0" w:space="0" w:color="auto"/>
            <w:left w:val="none" w:sz="0" w:space="0" w:color="auto"/>
            <w:bottom w:val="none" w:sz="0" w:space="0" w:color="auto"/>
            <w:right w:val="none" w:sz="0" w:space="0" w:color="auto"/>
          </w:divBdr>
        </w:div>
        <w:div w:id="1162770059">
          <w:marLeft w:val="0"/>
          <w:marRight w:val="0"/>
          <w:marTop w:val="0"/>
          <w:marBottom w:val="0"/>
          <w:divBdr>
            <w:top w:val="none" w:sz="0" w:space="0" w:color="auto"/>
            <w:left w:val="none" w:sz="0" w:space="0" w:color="auto"/>
            <w:bottom w:val="none" w:sz="0" w:space="0" w:color="auto"/>
            <w:right w:val="none" w:sz="0" w:space="0" w:color="auto"/>
          </w:divBdr>
        </w:div>
        <w:div w:id="1846823481">
          <w:marLeft w:val="0"/>
          <w:marRight w:val="0"/>
          <w:marTop w:val="0"/>
          <w:marBottom w:val="0"/>
          <w:divBdr>
            <w:top w:val="none" w:sz="0" w:space="0" w:color="auto"/>
            <w:left w:val="none" w:sz="0" w:space="0" w:color="auto"/>
            <w:bottom w:val="none" w:sz="0" w:space="0" w:color="auto"/>
            <w:right w:val="none" w:sz="0" w:space="0" w:color="auto"/>
          </w:divBdr>
        </w:div>
        <w:div w:id="2064520253">
          <w:marLeft w:val="0"/>
          <w:marRight w:val="0"/>
          <w:marTop w:val="0"/>
          <w:marBottom w:val="0"/>
          <w:divBdr>
            <w:top w:val="none" w:sz="0" w:space="0" w:color="auto"/>
            <w:left w:val="none" w:sz="0" w:space="0" w:color="auto"/>
            <w:bottom w:val="none" w:sz="0" w:space="0" w:color="auto"/>
            <w:right w:val="none" w:sz="0" w:space="0" w:color="auto"/>
          </w:divBdr>
        </w:div>
        <w:div w:id="112133461">
          <w:marLeft w:val="0"/>
          <w:marRight w:val="0"/>
          <w:marTop w:val="0"/>
          <w:marBottom w:val="0"/>
          <w:divBdr>
            <w:top w:val="none" w:sz="0" w:space="0" w:color="auto"/>
            <w:left w:val="none" w:sz="0" w:space="0" w:color="auto"/>
            <w:bottom w:val="none" w:sz="0" w:space="0" w:color="auto"/>
            <w:right w:val="none" w:sz="0" w:space="0" w:color="auto"/>
          </w:divBdr>
        </w:div>
        <w:div w:id="417211639">
          <w:marLeft w:val="0"/>
          <w:marRight w:val="0"/>
          <w:marTop w:val="0"/>
          <w:marBottom w:val="0"/>
          <w:divBdr>
            <w:top w:val="none" w:sz="0" w:space="0" w:color="auto"/>
            <w:left w:val="none" w:sz="0" w:space="0" w:color="auto"/>
            <w:bottom w:val="none" w:sz="0" w:space="0" w:color="auto"/>
            <w:right w:val="none" w:sz="0" w:space="0" w:color="auto"/>
          </w:divBdr>
        </w:div>
        <w:div w:id="568002334">
          <w:marLeft w:val="0"/>
          <w:marRight w:val="0"/>
          <w:marTop w:val="0"/>
          <w:marBottom w:val="0"/>
          <w:divBdr>
            <w:top w:val="none" w:sz="0" w:space="0" w:color="auto"/>
            <w:left w:val="none" w:sz="0" w:space="0" w:color="auto"/>
            <w:bottom w:val="none" w:sz="0" w:space="0" w:color="auto"/>
            <w:right w:val="none" w:sz="0" w:space="0" w:color="auto"/>
          </w:divBdr>
        </w:div>
        <w:div w:id="634681488">
          <w:marLeft w:val="0"/>
          <w:marRight w:val="0"/>
          <w:marTop w:val="0"/>
          <w:marBottom w:val="0"/>
          <w:divBdr>
            <w:top w:val="none" w:sz="0" w:space="0" w:color="auto"/>
            <w:left w:val="none" w:sz="0" w:space="0" w:color="auto"/>
            <w:bottom w:val="none" w:sz="0" w:space="0" w:color="auto"/>
            <w:right w:val="none" w:sz="0" w:space="0" w:color="auto"/>
          </w:divBdr>
        </w:div>
        <w:div w:id="1349717693">
          <w:marLeft w:val="0"/>
          <w:marRight w:val="0"/>
          <w:marTop w:val="0"/>
          <w:marBottom w:val="0"/>
          <w:divBdr>
            <w:top w:val="none" w:sz="0" w:space="0" w:color="auto"/>
            <w:left w:val="none" w:sz="0" w:space="0" w:color="auto"/>
            <w:bottom w:val="none" w:sz="0" w:space="0" w:color="auto"/>
            <w:right w:val="none" w:sz="0" w:space="0" w:color="auto"/>
          </w:divBdr>
        </w:div>
        <w:div w:id="1986010586">
          <w:marLeft w:val="0"/>
          <w:marRight w:val="0"/>
          <w:marTop w:val="0"/>
          <w:marBottom w:val="0"/>
          <w:divBdr>
            <w:top w:val="none" w:sz="0" w:space="0" w:color="auto"/>
            <w:left w:val="none" w:sz="0" w:space="0" w:color="auto"/>
            <w:bottom w:val="none" w:sz="0" w:space="0" w:color="auto"/>
            <w:right w:val="none" w:sz="0" w:space="0" w:color="auto"/>
          </w:divBdr>
        </w:div>
        <w:div w:id="1213540417">
          <w:marLeft w:val="0"/>
          <w:marRight w:val="0"/>
          <w:marTop w:val="0"/>
          <w:marBottom w:val="0"/>
          <w:divBdr>
            <w:top w:val="none" w:sz="0" w:space="0" w:color="auto"/>
            <w:left w:val="none" w:sz="0" w:space="0" w:color="auto"/>
            <w:bottom w:val="none" w:sz="0" w:space="0" w:color="auto"/>
            <w:right w:val="none" w:sz="0" w:space="0" w:color="auto"/>
          </w:divBdr>
        </w:div>
        <w:div w:id="1660571572">
          <w:marLeft w:val="0"/>
          <w:marRight w:val="0"/>
          <w:marTop w:val="0"/>
          <w:marBottom w:val="0"/>
          <w:divBdr>
            <w:top w:val="none" w:sz="0" w:space="0" w:color="auto"/>
            <w:left w:val="none" w:sz="0" w:space="0" w:color="auto"/>
            <w:bottom w:val="none" w:sz="0" w:space="0" w:color="auto"/>
            <w:right w:val="none" w:sz="0" w:space="0" w:color="auto"/>
          </w:divBdr>
        </w:div>
        <w:div w:id="1334649300">
          <w:marLeft w:val="0"/>
          <w:marRight w:val="0"/>
          <w:marTop w:val="0"/>
          <w:marBottom w:val="0"/>
          <w:divBdr>
            <w:top w:val="none" w:sz="0" w:space="0" w:color="auto"/>
            <w:left w:val="none" w:sz="0" w:space="0" w:color="auto"/>
            <w:bottom w:val="none" w:sz="0" w:space="0" w:color="auto"/>
            <w:right w:val="none" w:sz="0" w:space="0" w:color="auto"/>
          </w:divBdr>
        </w:div>
        <w:div w:id="1511217018">
          <w:marLeft w:val="0"/>
          <w:marRight w:val="0"/>
          <w:marTop w:val="0"/>
          <w:marBottom w:val="0"/>
          <w:divBdr>
            <w:top w:val="none" w:sz="0" w:space="0" w:color="auto"/>
            <w:left w:val="none" w:sz="0" w:space="0" w:color="auto"/>
            <w:bottom w:val="none" w:sz="0" w:space="0" w:color="auto"/>
            <w:right w:val="none" w:sz="0" w:space="0" w:color="auto"/>
          </w:divBdr>
        </w:div>
        <w:div w:id="2118254955">
          <w:marLeft w:val="0"/>
          <w:marRight w:val="0"/>
          <w:marTop w:val="0"/>
          <w:marBottom w:val="0"/>
          <w:divBdr>
            <w:top w:val="none" w:sz="0" w:space="0" w:color="auto"/>
            <w:left w:val="none" w:sz="0" w:space="0" w:color="auto"/>
            <w:bottom w:val="none" w:sz="0" w:space="0" w:color="auto"/>
            <w:right w:val="none" w:sz="0" w:space="0" w:color="auto"/>
          </w:divBdr>
        </w:div>
        <w:div w:id="1647928679">
          <w:marLeft w:val="0"/>
          <w:marRight w:val="0"/>
          <w:marTop w:val="0"/>
          <w:marBottom w:val="0"/>
          <w:divBdr>
            <w:top w:val="none" w:sz="0" w:space="0" w:color="auto"/>
            <w:left w:val="none" w:sz="0" w:space="0" w:color="auto"/>
            <w:bottom w:val="none" w:sz="0" w:space="0" w:color="auto"/>
            <w:right w:val="none" w:sz="0" w:space="0" w:color="auto"/>
          </w:divBdr>
        </w:div>
        <w:div w:id="1330016478">
          <w:marLeft w:val="0"/>
          <w:marRight w:val="0"/>
          <w:marTop w:val="0"/>
          <w:marBottom w:val="0"/>
          <w:divBdr>
            <w:top w:val="none" w:sz="0" w:space="0" w:color="auto"/>
            <w:left w:val="none" w:sz="0" w:space="0" w:color="auto"/>
            <w:bottom w:val="none" w:sz="0" w:space="0" w:color="auto"/>
            <w:right w:val="none" w:sz="0" w:space="0" w:color="auto"/>
          </w:divBdr>
        </w:div>
        <w:div w:id="752162705">
          <w:marLeft w:val="0"/>
          <w:marRight w:val="0"/>
          <w:marTop w:val="0"/>
          <w:marBottom w:val="0"/>
          <w:divBdr>
            <w:top w:val="none" w:sz="0" w:space="0" w:color="auto"/>
            <w:left w:val="none" w:sz="0" w:space="0" w:color="auto"/>
            <w:bottom w:val="none" w:sz="0" w:space="0" w:color="auto"/>
            <w:right w:val="none" w:sz="0" w:space="0" w:color="auto"/>
          </w:divBdr>
        </w:div>
        <w:div w:id="536815630">
          <w:marLeft w:val="0"/>
          <w:marRight w:val="0"/>
          <w:marTop w:val="0"/>
          <w:marBottom w:val="0"/>
          <w:divBdr>
            <w:top w:val="none" w:sz="0" w:space="0" w:color="auto"/>
            <w:left w:val="none" w:sz="0" w:space="0" w:color="auto"/>
            <w:bottom w:val="none" w:sz="0" w:space="0" w:color="auto"/>
            <w:right w:val="none" w:sz="0" w:space="0" w:color="auto"/>
          </w:divBdr>
        </w:div>
        <w:div w:id="1204826707">
          <w:marLeft w:val="0"/>
          <w:marRight w:val="0"/>
          <w:marTop w:val="0"/>
          <w:marBottom w:val="0"/>
          <w:divBdr>
            <w:top w:val="none" w:sz="0" w:space="0" w:color="auto"/>
            <w:left w:val="none" w:sz="0" w:space="0" w:color="auto"/>
            <w:bottom w:val="none" w:sz="0" w:space="0" w:color="auto"/>
            <w:right w:val="none" w:sz="0" w:space="0" w:color="auto"/>
          </w:divBdr>
        </w:div>
        <w:div w:id="902987403">
          <w:marLeft w:val="0"/>
          <w:marRight w:val="0"/>
          <w:marTop w:val="0"/>
          <w:marBottom w:val="0"/>
          <w:divBdr>
            <w:top w:val="none" w:sz="0" w:space="0" w:color="auto"/>
            <w:left w:val="none" w:sz="0" w:space="0" w:color="auto"/>
            <w:bottom w:val="none" w:sz="0" w:space="0" w:color="auto"/>
            <w:right w:val="none" w:sz="0" w:space="0" w:color="auto"/>
          </w:divBdr>
        </w:div>
        <w:div w:id="1304962165">
          <w:marLeft w:val="0"/>
          <w:marRight w:val="0"/>
          <w:marTop w:val="0"/>
          <w:marBottom w:val="0"/>
          <w:divBdr>
            <w:top w:val="none" w:sz="0" w:space="0" w:color="auto"/>
            <w:left w:val="none" w:sz="0" w:space="0" w:color="auto"/>
            <w:bottom w:val="none" w:sz="0" w:space="0" w:color="auto"/>
            <w:right w:val="none" w:sz="0" w:space="0" w:color="auto"/>
          </w:divBdr>
        </w:div>
        <w:div w:id="831876914">
          <w:marLeft w:val="0"/>
          <w:marRight w:val="0"/>
          <w:marTop w:val="0"/>
          <w:marBottom w:val="0"/>
          <w:divBdr>
            <w:top w:val="none" w:sz="0" w:space="0" w:color="auto"/>
            <w:left w:val="none" w:sz="0" w:space="0" w:color="auto"/>
            <w:bottom w:val="none" w:sz="0" w:space="0" w:color="auto"/>
            <w:right w:val="none" w:sz="0" w:space="0" w:color="auto"/>
          </w:divBdr>
        </w:div>
        <w:div w:id="2130468578">
          <w:marLeft w:val="0"/>
          <w:marRight w:val="0"/>
          <w:marTop w:val="0"/>
          <w:marBottom w:val="0"/>
          <w:divBdr>
            <w:top w:val="none" w:sz="0" w:space="0" w:color="auto"/>
            <w:left w:val="none" w:sz="0" w:space="0" w:color="auto"/>
            <w:bottom w:val="none" w:sz="0" w:space="0" w:color="auto"/>
            <w:right w:val="none" w:sz="0" w:space="0" w:color="auto"/>
          </w:divBdr>
        </w:div>
        <w:div w:id="817384887">
          <w:marLeft w:val="0"/>
          <w:marRight w:val="0"/>
          <w:marTop w:val="0"/>
          <w:marBottom w:val="0"/>
          <w:divBdr>
            <w:top w:val="none" w:sz="0" w:space="0" w:color="auto"/>
            <w:left w:val="none" w:sz="0" w:space="0" w:color="auto"/>
            <w:bottom w:val="none" w:sz="0" w:space="0" w:color="auto"/>
            <w:right w:val="none" w:sz="0" w:space="0" w:color="auto"/>
          </w:divBdr>
        </w:div>
        <w:div w:id="112140883">
          <w:marLeft w:val="0"/>
          <w:marRight w:val="0"/>
          <w:marTop w:val="0"/>
          <w:marBottom w:val="0"/>
          <w:divBdr>
            <w:top w:val="none" w:sz="0" w:space="0" w:color="auto"/>
            <w:left w:val="none" w:sz="0" w:space="0" w:color="auto"/>
            <w:bottom w:val="none" w:sz="0" w:space="0" w:color="auto"/>
            <w:right w:val="none" w:sz="0" w:space="0" w:color="auto"/>
          </w:divBdr>
        </w:div>
        <w:div w:id="1694066595">
          <w:marLeft w:val="0"/>
          <w:marRight w:val="0"/>
          <w:marTop w:val="0"/>
          <w:marBottom w:val="0"/>
          <w:divBdr>
            <w:top w:val="none" w:sz="0" w:space="0" w:color="auto"/>
            <w:left w:val="none" w:sz="0" w:space="0" w:color="auto"/>
            <w:bottom w:val="none" w:sz="0" w:space="0" w:color="auto"/>
            <w:right w:val="none" w:sz="0" w:space="0" w:color="auto"/>
          </w:divBdr>
        </w:div>
        <w:div w:id="198906180">
          <w:marLeft w:val="0"/>
          <w:marRight w:val="0"/>
          <w:marTop w:val="0"/>
          <w:marBottom w:val="0"/>
          <w:divBdr>
            <w:top w:val="none" w:sz="0" w:space="0" w:color="auto"/>
            <w:left w:val="none" w:sz="0" w:space="0" w:color="auto"/>
            <w:bottom w:val="none" w:sz="0" w:space="0" w:color="auto"/>
            <w:right w:val="none" w:sz="0" w:space="0" w:color="auto"/>
          </w:divBdr>
        </w:div>
        <w:div w:id="1722244616">
          <w:marLeft w:val="0"/>
          <w:marRight w:val="0"/>
          <w:marTop w:val="0"/>
          <w:marBottom w:val="0"/>
          <w:divBdr>
            <w:top w:val="none" w:sz="0" w:space="0" w:color="auto"/>
            <w:left w:val="none" w:sz="0" w:space="0" w:color="auto"/>
            <w:bottom w:val="none" w:sz="0" w:space="0" w:color="auto"/>
            <w:right w:val="none" w:sz="0" w:space="0" w:color="auto"/>
          </w:divBdr>
        </w:div>
        <w:div w:id="2132942022">
          <w:marLeft w:val="0"/>
          <w:marRight w:val="0"/>
          <w:marTop w:val="0"/>
          <w:marBottom w:val="0"/>
          <w:divBdr>
            <w:top w:val="none" w:sz="0" w:space="0" w:color="auto"/>
            <w:left w:val="none" w:sz="0" w:space="0" w:color="auto"/>
            <w:bottom w:val="none" w:sz="0" w:space="0" w:color="auto"/>
            <w:right w:val="none" w:sz="0" w:space="0" w:color="auto"/>
          </w:divBdr>
        </w:div>
        <w:div w:id="1687172714">
          <w:marLeft w:val="0"/>
          <w:marRight w:val="0"/>
          <w:marTop w:val="0"/>
          <w:marBottom w:val="0"/>
          <w:divBdr>
            <w:top w:val="none" w:sz="0" w:space="0" w:color="auto"/>
            <w:left w:val="none" w:sz="0" w:space="0" w:color="auto"/>
            <w:bottom w:val="none" w:sz="0" w:space="0" w:color="auto"/>
            <w:right w:val="none" w:sz="0" w:space="0" w:color="auto"/>
          </w:divBdr>
        </w:div>
        <w:div w:id="439683202">
          <w:marLeft w:val="0"/>
          <w:marRight w:val="0"/>
          <w:marTop w:val="0"/>
          <w:marBottom w:val="0"/>
          <w:divBdr>
            <w:top w:val="none" w:sz="0" w:space="0" w:color="auto"/>
            <w:left w:val="none" w:sz="0" w:space="0" w:color="auto"/>
            <w:bottom w:val="none" w:sz="0" w:space="0" w:color="auto"/>
            <w:right w:val="none" w:sz="0" w:space="0" w:color="auto"/>
          </w:divBdr>
        </w:div>
        <w:div w:id="1538200413">
          <w:marLeft w:val="0"/>
          <w:marRight w:val="0"/>
          <w:marTop w:val="0"/>
          <w:marBottom w:val="0"/>
          <w:divBdr>
            <w:top w:val="none" w:sz="0" w:space="0" w:color="auto"/>
            <w:left w:val="none" w:sz="0" w:space="0" w:color="auto"/>
            <w:bottom w:val="none" w:sz="0" w:space="0" w:color="auto"/>
            <w:right w:val="none" w:sz="0" w:space="0" w:color="auto"/>
          </w:divBdr>
        </w:div>
        <w:div w:id="1510563017">
          <w:marLeft w:val="0"/>
          <w:marRight w:val="0"/>
          <w:marTop w:val="0"/>
          <w:marBottom w:val="0"/>
          <w:divBdr>
            <w:top w:val="none" w:sz="0" w:space="0" w:color="auto"/>
            <w:left w:val="none" w:sz="0" w:space="0" w:color="auto"/>
            <w:bottom w:val="none" w:sz="0" w:space="0" w:color="auto"/>
            <w:right w:val="none" w:sz="0" w:space="0" w:color="auto"/>
          </w:divBdr>
        </w:div>
        <w:div w:id="575557569">
          <w:marLeft w:val="0"/>
          <w:marRight w:val="0"/>
          <w:marTop w:val="0"/>
          <w:marBottom w:val="0"/>
          <w:divBdr>
            <w:top w:val="none" w:sz="0" w:space="0" w:color="auto"/>
            <w:left w:val="none" w:sz="0" w:space="0" w:color="auto"/>
            <w:bottom w:val="none" w:sz="0" w:space="0" w:color="auto"/>
            <w:right w:val="none" w:sz="0" w:space="0" w:color="auto"/>
          </w:divBdr>
        </w:div>
        <w:div w:id="1340158102">
          <w:marLeft w:val="0"/>
          <w:marRight w:val="0"/>
          <w:marTop w:val="0"/>
          <w:marBottom w:val="0"/>
          <w:divBdr>
            <w:top w:val="none" w:sz="0" w:space="0" w:color="auto"/>
            <w:left w:val="none" w:sz="0" w:space="0" w:color="auto"/>
            <w:bottom w:val="none" w:sz="0" w:space="0" w:color="auto"/>
            <w:right w:val="none" w:sz="0" w:space="0" w:color="auto"/>
          </w:divBdr>
        </w:div>
        <w:div w:id="2001929332">
          <w:marLeft w:val="0"/>
          <w:marRight w:val="0"/>
          <w:marTop w:val="0"/>
          <w:marBottom w:val="0"/>
          <w:divBdr>
            <w:top w:val="none" w:sz="0" w:space="0" w:color="auto"/>
            <w:left w:val="none" w:sz="0" w:space="0" w:color="auto"/>
            <w:bottom w:val="none" w:sz="0" w:space="0" w:color="auto"/>
            <w:right w:val="none" w:sz="0" w:space="0" w:color="auto"/>
          </w:divBdr>
        </w:div>
        <w:div w:id="1857231198">
          <w:marLeft w:val="0"/>
          <w:marRight w:val="0"/>
          <w:marTop w:val="0"/>
          <w:marBottom w:val="0"/>
          <w:divBdr>
            <w:top w:val="none" w:sz="0" w:space="0" w:color="auto"/>
            <w:left w:val="none" w:sz="0" w:space="0" w:color="auto"/>
            <w:bottom w:val="none" w:sz="0" w:space="0" w:color="auto"/>
            <w:right w:val="none" w:sz="0" w:space="0" w:color="auto"/>
          </w:divBdr>
        </w:div>
        <w:div w:id="791829499">
          <w:marLeft w:val="0"/>
          <w:marRight w:val="0"/>
          <w:marTop w:val="0"/>
          <w:marBottom w:val="0"/>
          <w:divBdr>
            <w:top w:val="none" w:sz="0" w:space="0" w:color="auto"/>
            <w:left w:val="none" w:sz="0" w:space="0" w:color="auto"/>
            <w:bottom w:val="none" w:sz="0" w:space="0" w:color="auto"/>
            <w:right w:val="none" w:sz="0" w:space="0" w:color="auto"/>
          </w:divBdr>
        </w:div>
        <w:div w:id="1420515480">
          <w:marLeft w:val="0"/>
          <w:marRight w:val="0"/>
          <w:marTop w:val="0"/>
          <w:marBottom w:val="0"/>
          <w:divBdr>
            <w:top w:val="none" w:sz="0" w:space="0" w:color="auto"/>
            <w:left w:val="none" w:sz="0" w:space="0" w:color="auto"/>
            <w:bottom w:val="none" w:sz="0" w:space="0" w:color="auto"/>
            <w:right w:val="none" w:sz="0" w:space="0" w:color="auto"/>
          </w:divBdr>
        </w:div>
        <w:div w:id="1528064390">
          <w:marLeft w:val="0"/>
          <w:marRight w:val="0"/>
          <w:marTop w:val="0"/>
          <w:marBottom w:val="0"/>
          <w:divBdr>
            <w:top w:val="none" w:sz="0" w:space="0" w:color="auto"/>
            <w:left w:val="none" w:sz="0" w:space="0" w:color="auto"/>
            <w:bottom w:val="none" w:sz="0" w:space="0" w:color="auto"/>
            <w:right w:val="none" w:sz="0" w:space="0" w:color="auto"/>
          </w:divBdr>
        </w:div>
        <w:div w:id="1706636973">
          <w:marLeft w:val="0"/>
          <w:marRight w:val="0"/>
          <w:marTop w:val="0"/>
          <w:marBottom w:val="0"/>
          <w:divBdr>
            <w:top w:val="none" w:sz="0" w:space="0" w:color="auto"/>
            <w:left w:val="none" w:sz="0" w:space="0" w:color="auto"/>
            <w:bottom w:val="none" w:sz="0" w:space="0" w:color="auto"/>
            <w:right w:val="none" w:sz="0" w:space="0" w:color="auto"/>
          </w:divBdr>
        </w:div>
        <w:div w:id="674377064">
          <w:marLeft w:val="0"/>
          <w:marRight w:val="0"/>
          <w:marTop w:val="0"/>
          <w:marBottom w:val="0"/>
          <w:divBdr>
            <w:top w:val="none" w:sz="0" w:space="0" w:color="auto"/>
            <w:left w:val="none" w:sz="0" w:space="0" w:color="auto"/>
            <w:bottom w:val="none" w:sz="0" w:space="0" w:color="auto"/>
            <w:right w:val="none" w:sz="0" w:space="0" w:color="auto"/>
          </w:divBdr>
        </w:div>
        <w:div w:id="2105879139">
          <w:marLeft w:val="0"/>
          <w:marRight w:val="0"/>
          <w:marTop w:val="0"/>
          <w:marBottom w:val="0"/>
          <w:divBdr>
            <w:top w:val="none" w:sz="0" w:space="0" w:color="auto"/>
            <w:left w:val="none" w:sz="0" w:space="0" w:color="auto"/>
            <w:bottom w:val="none" w:sz="0" w:space="0" w:color="auto"/>
            <w:right w:val="none" w:sz="0" w:space="0" w:color="auto"/>
          </w:divBdr>
        </w:div>
        <w:div w:id="649790404">
          <w:marLeft w:val="0"/>
          <w:marRight w:val="0"/>
          <w:marTop w:val="0"/>
          <w:marBottom w:val="0"/>
          <w:divBdr>
            <w:top w:val="none" w:sz="0" w:space="0" w:color="auto"/>
            <w:left w:val="none" w:sz="0" w:space="0" w:color="auto"/>
            <w:bottom w:val="none" w:sz="0" w:space="0" w:color="auto"/>
            <w:right w:val="none" w:sz="0" w:space="0" w:color="auto"/>
          </w:divBdr>
        </w:div>
        <w:div w:id="246430101">
          <w:marLeft w:val="0"/>
          <w:marRight w:val="0"/>
          <w:marTop w:val="0"/>
          <w:marBottom w:val="0"/>
          <w:divBdr>
            <w:top w:val="none" w:sz="0" w:space="0" w:color="auto"/>
            <w:left w:val="none" w:sz="0" w:space="0" w:color="auto"/>
            <w:bottom w:val="none" w:sz="0" w:space="0" w:color="auto"/>
            <w:right w:val="none" w:sz="0" w:space="0" w:color="auto"/>
          </w:divBdr>
        </w:div>
        <w:div w:id="295180810">
          <w:marLeft w:val="0"/>
          <w:marRight w:val="0"/>
          <w:marTop w:val="0"/>
          <w:marBottom w:val="0"/>
          <w:divBdr>
            <w:top w:val="none" w:sz="0" w:space="0" w:color="auto"/>
            <w:left w:val="none" w:sz="0" w:space="0" w:color="auto"/>
            <w:bottom w:val="none" w:sz="0" w:space="0" w:color="auto"/>
            <w:right w:val="none" w:sz="0" w:space="0" w:color="auto"/>
          </w:divBdr>
        </w:div>
        <w:div w:id="157499950">
          <w:marLeft w:val="0"/>
          <w:marRight w:val="0"/>
          <w:marTop w:val="0"/>
          <w:marBottom w:val="0"/>
          <w:divBdr>
            <w:top w:val="none" w:sz="0" w:space="0" w:color="auto"/>
            <w:left w:val="none" w:sz="0" w:space="0" w:color="auto"/>
            <w:bottom w:val="none" w:sz="0" w:space="0" w:color="auto"/>
            <w:right w:val="none" w:sz="0" w:space="0" w:color="auto"/>
          </w:divBdr>
        </w:div>
        <w:div w:id="2078553059">
          <w:marLeft w:val="0"/>
          <w:marRight w:val="0"/>
          <w:marTop w:val="0"/>
          <w:marBottom w:val="0"/>
          <w:divBdr>
            <w:top w:val="none" w:sz="0" w:space="0" w:color="auto"/>
            <w:left w:val="none" w:sz="0" w:space="0" w:color="auto"/>
            <w:bottom w:val="none" w:sz="0" w:space="0" w:color="auto"/>
            <w:right w:val="none" w:sz="0" w:space="0" w:color="auto"/>
          </w:divBdr>
        </w:div>
        <w:div w:id="717360137">
          <w:marLeft w:val="0"/>
          <w:marRight w:val="0"/>
          <w:marTop w:val="0"/>
          <w:marBottom w:val="0"/>
          <w:divBdr>
            <w:top w:val="none" w:sz="0" w:space="0" w:color="auto"/>
            <w:left w:val="none" w:sz="0" w:space="0" w:color="auto"/>
            <w:bottom w:val="none" w:sz="0" w:space="0" w:color="auto"/>
            <w:right w:val="none" w:sz="0" w:space="0" w:color="auto"/>
          </w:divBdr>
        </w:div>
        <w:div w:id="961031136">
          <w:marLeft w:val="0"/>
          <w:marRight w:val="0"/>
          <w:marTop w:val="0"/>
          <w:marBottom w:val="0"/>
          <w:divBdr>
            <w:top w:val="none" w:sz="0" w:space="0" w:color="auto"/>
            <w:left w:val="none" w:sz="0" w:space="0" w:color="auto"/>
            <w:bottom w:val="none" w:sz="0" w:space="0" w:color="auto"/>
            <w:right w:val="none" w:sz="0" w:space="0" w:color="auto"/>
          </w:divBdr>
        </w:div>
        <w:div w:id="1257903042">
          <w:marLeft w:val="0"/>
          <w:marRight w:val="0"/>
          <w:marTop w:val="0"/>
          <w:marBottom w:val="0"/>
          <w:divBdr>
            <w:top w:val="none" w:sz="0" w:space="0" w:color="auto"/>
            <w:left w:val="none" w:sz="0" w:space="0" w:color="auto"/>
            <w:bottom w:val="none" w:sz="0" w:space="0" w:color="auto"/>
            <w:right w:val="none" w:sz="0" w:space="0" w:color="auto"/>
          </w:divBdr>
        </w:div>
        <w:div w:id="130560597">
          <w:marLeft w:val="0"/>
          <w:marRight w:val="0"/>
          <w:marTop w:val="0"/>
          <w:marBottom w:val="0"/>
          <w:divBdr>
            <w:top w:val="none" w:sz="0" w:space="0" w:color="auto"/>
            <w:left w:val="none" w:sz="0" w:space="0" w:color="auto"/>
            <w:bottom w:val="none" w:sz="0" w:space="0" w:color="auto"/>
            <w:right w:val="none" w:sz="0" w:space="0" w:color="auto"/>
          </w:divBdr>
        </w:div>
        <w:div w:id="1795369785">
          <w:marLeft w:val="0"/>
          <w:marRight w:val="0"/>
          <w:marTop w:val="0"/>
          <w:marBottom w:val="0"/>
          <w:divBdr>
            <w:top w:val="none" w:sz="0" w:space="0" w:color="auto"/>
            <w:left w:val="none" w:sz="0" w:space="0" w:color="auto"/>
            <w:bottom w:val="none" w:sz="0" w:space="0" w:color="auto"/>
            <w:right w:val="none" w:sz="0" w:space="0" w:color="auto"/>
          </w:divBdr>
        </w:div>
        <w:div w:id="982541809">
          <w:marLeft w:val="0"/>
          <w:marRight w:val="0"/>
          <w:marTop w:val="0"/>
          <w:marBottom w:val="0"/>
          <w:divBdr>
            <w:top w:val="none" w:sz="0" w:space="0" w:color="auto"/>
            <w:left w:val="none" w:sz="0" w:space="0" w:color="auto"/>
            <w:bottom w:val="none" w:sz="0" w:space="0" w:color="auto"/>
            <w:right w:val="none" w:sz="0" w:space="0" w:color="auto"/>
          </w:divBdr>
        </w:div>
        <w:div w:id="1652561624">
          <w:marLeft w:val="0"/>
          <w:marRight w:val="0"/>
          <w:marTop w:val="0"/>
          <w:marBottom w:val="0"/>
          <w:divBdr>
            <w:top w:val="none" w:sz="0" w:space="0" w:color="auto"/>
            <w:left w:val="none" w:sz="0" w:space="0" w:color="auto"/>
            <w:bottom w:val="none" w:sz="0" w:space="0" w:color="auto"/>
            <w:right w:val="none" w:sz="0" w:space="0" w:color="auto"/>
          </w:divBdr>
        </w:div>
        <w:div w:id="1950233450">
          <w:marLeft w:val="0"/>
          <w:marRight w:val="0"/>
          <w:marTop w:val="0"/>
          <w:marBottom w:val="0"/>
          <w:divBdr>
            <w:top w:val="none" w:sz="0" w:space="0" w:color="auto"/>
            <w:left w:val="none" w:sz="0" w:space="0" w:color="auto"/>
            <w:bottom w:val="none" w:sz="0" w:space="0" w:color="auto"/>
            <w:right w:val="none" w:sz="0" w:space="0" w:color="auto"/>
          </w:divBdr>
        </w:div>
        <w:div w:id="295574627">
          <w:marLeft w:val="0"/>
          <w:marRight w:val="0"/>
          <w:marTop w:val="0"/>
          <w:marBottom w:val="0"/>
          <w:divBdr>
            <w:top w:val="none" w:sz="0" w:space="0" w:color="auto"/>
            <w:left w:val="none" w:sz="0" w:space="0" w:color="auto"/>
            <w:bottom w:val="none" w:sz="0" w:space="0" w:color="auto"/>
            <w:right w:val="none" w:sz="0" w:space="0" w:color="auto"/>
          </w:divBdr>
        </w:div>
        <w:div w:id="395860593">
          <w:marLeft w:val="0"/>
          <w:marRight w:val="0"/>
          <w:marTop w:val="0"/>
          <w:marBottom w:val="0"/>
          <w:divBdr>
            <w:top w:val="none" w:sz="0" w:space="0" w:color="auto"/>
            <w:left w:val="none" w:sz="0" w:space="0" w:color="auto"/>
            <w:bottom w:val="none" w:sz="0" w:space="0" w:color="auto"/>
            <w:right w:val="none" w:sz="0" w:space="0" w:color="auto"/>
          </w:divBdr>
        </w:div>
        <w:div w:id="835802496">
          <w:marLeft w:val="0"/>
          <w:marRight w:val="0"/>
          <w:marTop w:val="0"/>
          <w:marBottom w:val="0"/>
          <w:divBdr>
            <w:top w:val="none" w:sz="0" w:space="0" w:color="auto"/>
            <w:left w:val="none" w:sz="0" w:space="0" w:color="auto"/>
            <w:bottom w:val="none" w:sz="0" w:space="0" w:color="auto"/>
            <w:right w:val="none" w:sz="0" w:space="0" w:color="auto"/>
          </w:divBdr>
        </w:div>
        <w:div w:id="984311320">
          <w:marLeft w:val="0"/>
          <w:marRight w:val="0"/>
          <w:marTop w:val="0"/>
          <w:marBottom w:val="0"/>
          <w:divBdr>
            <w:top w:val="none" w:sz="0" w:space="0" w:color="auto"/>
            <w:left w:val="none" w:sz="0" w:space="0" w:color="auto"/>
            <w:bottom w:val="none" w:sz="0" w:space="0" w:color="auto"/>
            <w:right w:val="none" w:sz="0" w:space="0" w:color="auto"/>
          </w:divBdr>
        </w:div>
        <w:div w:id="1286737838">
          <w:marLeft w:val="0"/>
          <w:marRight w:val="0"/>
          <w:marTop w:val="0"/>
          <w:marBottom w:val="0"/>
          <w:divBdr>
            <w:top w:val="none" w:sz="0" w:space="0" w:color="auto"/>
            <w:left w:val="none" w:sz="0" w:space="0" w:color="auto"/>
            <w:bottom w:val="none" w:sz="0" w:space="0" w:color="auto"/>
            <w:right w:val="none" w:sz="0" w:space="0" w:color="auto"/>
          </w:divBdr>
        </w:div>
        <w:div w:id="574709112">
          <w:marLeft w:val="0"/>
          <w:marRight w:val="0"/>
          <w:marTop w:val="0"/>
          <w:marBottom w:val="0"/>
          <w:divBdr>
            <w:top w:val="none" w:sz="0" w:space="0" w:color="auto"/>
            <w:left w:val="none" w:sz="0" w:space="0" w:color="auto"/>
            <w:bottom w:val="none" w:sz="0" w:space="0" w:color="auto"/>
            <w:right w:val="none" w:sz="0" w:space="0" w:color="auto"/>
          </w:divBdr>
        </w:div>
        <w:div w:id="1626620970">
          <w:marLeft w:val="0"/>
          <w:marRight w:val="0"/>
          <w:marTop w:val="0"/>
          <w:marBottom w:val="0"/>
          <w:divBdr>
            <w:top w:val="none" w:sz="0" w:space="0" w:color="auto"/>
            <w:left w:val="none" w:sz="0" w:space="0" w:color="auto"/>
            <w:bottom w:val="none" w:sz="0" w:space="0" w:color="auto"/>
            <w:right w:val="none" w:sz="0" w:space="0" w:color="auto"/>
          </w:divBdr>
        </w:div>
        <w:div w:id="675419704">
          <w:marLeft w:val="0"/>
          <w:marRight w:val="0"/>
          <w:marTop w:val="0"/>
          <w:marBottom w:val="0"/>
          <w:divBdr>
            <w:top w:val="none" w:sz="0" w:space="0" w:color="auto"/>
            <w:left w:val="none" w:sz="0" w:space="0" w:color="auto"/>
            <w:bottom w:val="none" w:sz="0" w:space="0" w:color="auto"/>
            <w:right w:val="none" w:sz="0" w:space="0" w:color="auto"/>
          </w:divBdr>
        </w:div>
        <w:div w:id="1878546740">
          <w:marLeft w:val="0"/>
          <w:marRight w:val="0"/>
          <w:marTop w:val="0"/>
          <w:marBottom w:val="0"/>
          <w:divBdr>
            <w:top w:val="none" w:sz="0" w:space="0" w:color="auto"/>
            <w:left w:val="none" w:sz="0" w:space="0" w:color="auto"/>
            <w:bottom w:val="none" w:sz="0" w:space="0" w:color="auto"/>
            <w:right w:val="none" w:sz="0" w:space="0" w:color="auto"/>
          </w:divBdr>
        </w:div>
        <w:div w:id="944922503">
          <w:marLeft w:val="0"/>
          <w:marRight w:val="0"/>
          <w:marTop w:val="0"/>
          <w:marBottom w:val="0"/>
          <w:divBdr>
            <w:top w:val="none" w:sz="0" w:space="0" w:color="auto"/>
            <w:left w:val="none" w:sz="0" w:space="0" w:color="auto"/>
            <w:bottom w:val="none" w:sz="0" w:space="0" w:color="auto"/>
            <w:right w:val="none" w:sz="0" w:space="0" w:color="auto"/>
          </w:divBdr>
        </w:div>
        <w:div w:id="1941989635">
          <w:marLeft w:val="0"/>
          <w:marRight w:val="0"/>
          <w:marTop w:val="0"/>
          <w:marBottom w:val="0"/>
          <w:divBdr>
            <w:top w:val="none" w:sz="0" w:space="0" w:color="auto"/>
            <w:left w:val="none" w:sz="0" w:space="0" w:color="auto"/>
            <w:bottom w:val="none" w:sz="0" w:space="0" w:color="auto"/>
            <w:right w:val="none" w:sz="0" w:space="0" w:color="auto"/>
          </w:divBdr>
        </w:div>
        <w:div w:id="1332180251">
          <w:marLeft w:val="0"/>
          <w:marRight w:val="0"/>
          <w:marTop w:val="0"/>
          <w:marBottom w:val="0"/>
          <w:divBdr>
            <w:top w:val="none" w:sz="0" w:space="0" w:color="auto"/>
            <w:left w:val="none" w:sz="0" w:space="0" w:color="auto"/>
            <w:bottom w:val="none" w:sz="0" w:space="0" w:color="auto"/>
            <w:right w:val="none" w:sz="0" w:space="0" w:color="auto"/>
          </w:divBdr>
        </w:div>
        <w:div w:id="1012104256">
          <w:marLeft w:val="0"/>
          <w:marRight w:val="0"/>
          <w:marTop w:val="0"/>
          <w:marBottom w:val="0"/>
          <w:divBdr>
            <w:top w:val="none" w:sz="0" w:space="0" w:color="auto"/>
            <w:left w:val="none" w:sz="0" w:space="0" w:color="auto"/>
            <w:bottom w:val="none" w:sz="0" w:space="0" w:color="auto"/>
            <w:right w:val="none" w:sz="0" w:space="0" w:color="auto"/>
          </w:divBdr>
        </w:div>
        <w:div w:id="1178350486">
          <w:marLeft w:val="0"/>
          <w:marRight w:val="0"/>
          <w:marTop w:val="0"/>
          <w:marBottom w:val="0"/>
          <w:divBdr>
            <w:top w:val="none" w:sz="0" w:space="0" w:color="auto"/>
            <w:left w:val="none" w:sz="0" w:space="0" w:color="auto"/>
            <w:bottom w:val="none" w:sz="0" w:space="0" w:color="auto"/>
            <w:right w:val="none" w:sz="0" w:space="0" w:color="auto"/>
          </w:divBdr>
        </w:div>
        <w:div w:id="465050768">
          <w:marLeft w:val="0"/>
          <w:marRight w:val="0"/>
          <w:marTop w:val="0"/>
          <w:marBottom w:val="0"/>
          <w:divBdr>
            <w:top w:val="none" w:sz="0" w:space="0" w:color="auto"/>
            <w:left w:val="none" w:sz="0" w:space="0" w:color="auto"/>
            <w:bottom w:val="none" w:sz="0" w:space="0" w:color="auto"/>
            <w:right w:val="none" w:sz="0" w:space="0" w:color="auto"/>
          </w:divBdr>
        </w:div>
        <w:div w:id="1531600034">
          <w:marLeft w:val="0"/>
          <w:marRight w:val="0"/>
          <w:marTop w:val="0"/>
          <w:marBottom w:val="0"/>
          <w:divBdr>
            <w:top w:val="none" w:sz="0" w:space="0" w:color="auto"/>
            <w:left w:val="none" w:sz="0" w:space="0" w:color="auto"/>
            <w:bottom w:val="none" w:sz="0" w:space="0" w:color="auto"/>
            <w:right w:val="none" w:sz="0" w:space="0" w:color="auto"/>
          </w:divBdr>
        </w:div>
        <w:div w:id="1651593329">
          <w:marLeft w:val="0"/>
          <w:marRight w:val="0"/>
          <w:marTop w:val="0"/>
          <w:marBottom w:val="0"/>
          <w:divBdr>
            <w:top w:val="none" w:sz="0" w:space="0" w:color="auto"/>
            <w:left w:val="none" w:sz="0" w:space="0" w:color="auto"/>
            <w:bottom w:val="none" w:sz="0" w:space="0" w:color="auto"/>
            <w:right w:val="none" w:sz="0" w:space="0" w:color="auto"/>
          </w:divBdr>
        </w:div>
        <w:div w:id="733629279">
          <w:marLeft w:val="0"/>
          <w:marRight w:val="0"/>
          <w:marTop w:val="0"/>
          <w:marBottom w:val="0"/>
          <w:divBdr>
            <w:top w:val="none" w:sz="0" w:space="0" w:color="auto"/>
            <w:left w:val="none" w:sz="0" w:space="0" w:color="auto"/>
            <w:bottom w:val="none" w:sz="0" w:space="0" w:color="auto"/>
            <w:right w:val="none" w:sz="0" w:space="0" w:color="auto"/>
          </w:divBdr>
        </w:div>
        <w:div w:id="738089116">
          <w:marLeft w:val="0"/>
          <w:marRight w:val="0"/>
          <w:marTop w:val="0"/>
          <w:marBottom w:val="0"/>
          <w:divBdr>
            <w:top w:val="none" w:sz="0" w:space="0" w:color="auto"/>
            <w:left w:val="none" w:sz="0" w:space="0" w:color="auto"/>
            <w:bottom w:val="none" w:sz="0" w:space="0" w:color="auto"/>
            <w:right w:val="none" w:sz="0" w:space="0" w:color="auto"/>
          </w:divBdr>
        </w:div>
        <w:div w:id="1802965800">
          <w:marLeft w:val="0"/>
          <w:marRight w:val="0"/>
          <w:marTop w:val="0"/>
          <w:marBottom w:val="0"/>
          <w:divBdr>
            <w:top w:val="none" w:sz="0" w:space="0" w:color="auto"/>
            <w:left w:val="none" w:sz="0" w:space="0" w:color="auto"/>
            <w:bottom w:val="none" w:sz="0" w:space="0" w:color="auto"/>
            <w:right w:val="none" w:sz="0" w:space="0" w:color="auto"/>
          </w:divBdr>
        </w:div>
        <w:div w:id="1956523990">
          <w:marLeft w:val="0"/>
          <w:marRight w:val="0"/>
          <w:marTop w:val="0"/>
          <w:marBottom w:val="0"/>
          <w:divBdr>
            <w:top w:val="none" w:sz="0" w:space="0" w:color="auto"/>
            <w:left w:val="none" w:sz="0" w:space="0" w:color="auto"/>
            <w:bottom w:val="none" w:sz="0" w:space="0" w:color="auto"/>
            <w:right w:val="none" w:sz="0" w:space="0" w:color="auto"/>
          </w:divBdr>
        </w:div>
        <w:div w:id="1266310784">
          <w:marLeft w:val="0"/>
          <w:marRight w:val="0"/>
          <w:marTop w:val="0"/>
          <w:marBottom w:val="0"/>
          <w:divBdr>
            <w:top w:val="none" w:sz="0" w:space="0" w:color="auto"/>
            <w:left w:val="none" w:sz="0" w:space="0" w:color="auto"/>
            <w:bottom w:val="none" w:sz="0" w:space="0" w:color="auto"/>
            <w:right w:val="none" w:sz="0" w:space="0" w:color="auto"/>
          </w:divBdr>
        </w:div>
        <w:div w:id="1842892465">
          <w:marLeft w:val="0"/>
          <w:marRight w:val="0"/>
          <w:marTop w:val="0"/>
          <w:marBottom w:val="0"/>
          <w:divBdr>
            <w:top w:val="none" w:sz="0" w:space="0" w:color="auto"/>
            <w:left w:val="none" w:sz="0" w:space="0" w:color="auto"/>
            <w:bottom w:val="none" w:sz="0" w:space="0" w:color="auto"/>
            <w:right w:val="none" w:sz="0" w:space="0" w:color="auto"/>
          </w:divBdr>
        </w:div>
        <w:div w:id="122386422">
          <w:marLeft w:val="0"/>
          <w:marRight w:val="0"/>
          <w:marTop w:val="0"/>
          <w:marBottom w:val="0"/>
          <w:divBdr>
            <w:top w:val="none" w:sz="0" w:space="0" w:color="auto"/>
            <w:left w:val="none" w:sz="0" w:space="0" w:color="auto"/>
            <w:bottom w:val="none" w:sz="0" w:space="0" w:color="auto"/>
            <w:right w:val="none" w:sz="0" w:space="0" w:color="auto"/>
          </w:divBdr>
        </w:div>
        <w:div w:id="1439372521">
          <w:marLeft w:val="0"/>
          <w:marRight w:val="0"/>
          <w:marTop w:val="0"/>
          <w:marBottom w:val="0"/>
          <w:divBdr>
            <w:top w:val="none" w:sz="0" w:space="0" w:color="auto"/>
            <w:left w:val="none" w:sz="0" w:space="0" w:color="auto"/>
            <w:bottom w:val="none" w:sz="0" w:space="0" w:color="auto"/>
            <w:right w:val="none" w:sz="0" w:space="0" w:color="auto"/>
          </w:divBdr>
        </w:div>
        <w:div w:id="962658971">
          <w:marLeft w:val="0"/>
          <w:marRight w:val="0"/>
          <w:marTop w:val="0"/>
          <w:marBottom w:val="0"/>
          <w:divBdr>
            <w:top w:val="none" w:sz="0" w:space="0" w:color="auto"/>
            <w:left w:val="none" w:sz="0" w:space="0" w:color="auto"/>
            <w:bottom w:val="none" w:sz="0" w:space="0" w:color="auto"/>
            <w:right w:val="none" w:sz="0" w:space="0" w:color="auto"/>
          </w:divBdr>
        </w:div>
        <w:div w:id="1833329437">
          <w:marLeft w:val="0"/>
          <w:marRight w:val="0"/>
          <w:marTop w:val="0"/>
          <w:marBottom w:val="0"/>
          <w:divBdr>
            <w:top w:val="none" w:sz="0" w:space="0" w:color="auto"/>
            <w:left w:val="none" w:sz="0" w:space="0" w:color="auto"/>
            <w:bottom w:val="none" w:sz="0" w:space="0" w:color="auto"/>
            <w:right w:val="none" w:sz="0" w:space="0" w:color="auto"/>
          </w:divBdr>
        </w:div>
        <w:div w:id="1813936124">
          <w:marLeft w:val="0"/>
          <w:marRight w:val="0"/>
          <w:marTop w:val="0"/>
          <w:marBottom w:val="0"/>
          <w:divBdr>
            <w:top w:val="none" w:sz="0" w:space="0" w:color="auto"/>
            <w:left w:val="none" w:sz="0" w:space="0" w:color="auto"/>
            <w:bottom w:val="none" w:sz="0" w:space="0" w:color="auto"/>
            <w:right w:val="none" w:sz="0" w:space="0" w:color="auto"/>
          </w:divBdr>
        </w:div>
        <w:div w:id="745687781">
          <w:marLeft w:val="0"/>
          <w:marRight w:val="0"/>
          <w:marTop w:val="0"/>
          <w:marBottom w:val="0"/>
          <w:divBdr>
            <w:top w:val="none" w:sz="0" w:space="0" w:color="auto"/>
            <w:left w:val="none" w:sz="0" w:space="0" w:color="auto"/>
            <w:bottom w:val="none" w:sz="0" w:space="0" w:color="auto"/>
            <w:right w:val="none" w:sz="0" w:space="0" w:color="auto"/>
          </w:divBdr>
        </w:div>
        <w:div w:id="1194659328">
          <w:marLeft w:val="0"/>
          <w:marRight w:val="0"/>
          <w:marTop w:val="0"/>
          <w:marBottom w:val="0"/>
          <w:divBdr>
            <w:top w:val="none" w:sz="0" w:space="0" w:color="auto"/>
            <w:left w:val="none" w:sz="0" w:space="0" w:color="auto"/>
            <w:bottom w:val="none" w:sz="0" w:space="0" w:color="auto"/>
            <w:right w:val="none" w:sz="0" w:space="0" w:color="auto"/>
          </w:divBdr>
        </w:div>
        <w:div w:id="369064477">
          <w:marLeft w:val="0"/>
          <w:marRight w:val="0"/>
          <w:marTop w:val="0"/>
          <w:marBottom w:val="0"/>
          <w:divBdr>
            <w:top w:val="none" w:sz="0" w:space="0" w:color="auto"/>
            <w:left w:val="none" w:sz="0" w:space="0" w:color="auto"/>
            <w:bottom w:val="none" w:sz="0" w:space="0" w:color="auto"/>
            <w:right w:val="none" w:sz="0" w:space="0" w:color="auto"/>
          </w:divBdr>
        </w:div>
        <w:div w:id="1744837267">
          <w:marLeft w:val="0"/>
          <w:marRight w:val="0"/>
          <w:marTop w:val="0"/>
          <w:marBottom w:val="0"/>
          <w:divBdr>
            <w:top w:val="none" w:sz="0" w:space="0" w:color="auto"/>
            <w:left w:val="none" w:sz="0" w:space="0" w:color="auto"/>
            <w:bottom w:val="none" w:sz="0" w:space="0" w:color="auto"/>
            <w:right w:val="none" w:sz="0" w:space="0" w:color="auto"/>
          </w:divBdr>
        </w:div>
        <w:div w:id="1989705701">
          <w:marLeft w:val="0"/>
          <w:marRight w:val="0"/>
          <w:marTop w:val="0"/>
          <w:marBottom w:val="0"/>
          <w:divBdr>
            <w:top w:val="none" w:sz="0" w:space="0" w:color="auto"/>
            <w:left w:val="none" w:sz="0" w:space="0" w:color="auto"/>
            <w:bottom w:val="none" w:sz="0" w:space="0" w:color="auto"/>
            <w:right w:val="none" w:sz="0" w:space="0" w:color="auto"/>
          </w:divBdr>
        </w:div>
        <w:div w:id="824277441">
          <w:marLeft w:val="0"/>
          <w:marRight w:val="0"/>
          <w:marTop w:val="0"/>
          <w:marBottom w:val="0"/>
          <w:divBdr>
            <w:top w:val="none" w:sz="0" w:space="0" w:color="auto"/>
            <w:left w:val="none" w:sz="0" w:space="0" w:color="auto"/>
            <w:bottom w:val="none" w:sz="0" w:space="0" w:color="auto"/>
            <w:right w:val="none" w:sz="0" w:space="0" w:color="auto"/>
          </w:divBdr>
        </w:div>
        <w:div w:id="210382732">
          <w:marLeft w:val="0"/>
          <w:marRight w:val="0"/>
          <w:marTop w:val="0"/>
          <w:marBottom w:val="0"/>
          <w:divBdr>
            <w:top w:val="none" w:sz="0" w:space="0" w:color="auto"/>
            <w:left w:val="none" w:sz="0" w:space="0" w:color="auto"/>
            <w:bottom w:val="none" w:sz="0" w:space="0" w:color="auto"/>
            <w:right w:val="none" w:sz="0" w:space="0" w:color="auto"/>
          </w:divBdr>
        </w:div>
        <w:div w:id="782382643">
          <w:marLeft w:val="0"/>
          <w:marRight w:val="0"/>
          <w:marTop w:val="0"/>
          <w:marBottom w:val="0"/>
          <w:divBdr>
            <w:top w:val="none" w:sz="0" w:space="0" w:color="auto"/>
            <w:left w:val="none" w:sz="0" w:space="0" w:color="auto"/>
            <w:bottom w:val="none" w:sz="0" w:space="0" w:color="auto"/>
            <w:right w:val="none" w:sz="0" w:space="0" w:color="auto"/>
          </w:divBdr>
        </w:div>
        <w:div w:id="1435829759">
          <w:marLeft w:val="0"/>
          <w:marRight w:val="0"/>
          <w:marTop w:val="0"/>
          <w:marBottom w:val="0"/>
          <w:divBdr>
            <w:top w:val="none" w:sz="0" w:space="0" w:color="auto"/>
            <w:left w:val="none" w:sz="0" w:space="0" w:color="auto"/>
            <w:bottom w:val="none" w:sz="0" w:space="0" w:color="auto"/>
            <w:right w:val="none" w:sz="0" w:space="0" w:color="auto"/>
          </w:divBdr>
        </w:div>
        <w:div w:id="53630534">
          <w:marLeft w:val="0"/>
          <w:marRight w:val="0"/>
          <w:marTop w:val="0"/>
          <w:marBottom w:val="0"/>
          <w:divBdr>
            <w:top w:val="none" w:sz="0" w:space="0" w:color="auto"/>
            <w:left w:val="none" w:sz="0" w:space="0" w:color="auto"/>
            <w:bottom w:val="none" w:sz="0" w:space="0" w:color="auto"/>
            <w:right w:val="none" w:sz="0" w:space="0" w:color="auto"/>
          </w:divBdr>
        </w:div>
        <w:div w:id="1772506017">
          <w:marLeft w:val="0"/>
          <w:marRight w:val="0"/>
          <w:marTop w:val="0"/>
          <w:marBottom w:val="0"/>
          <w:divBdr>
            <w:top w:val="none" w:sz="0" w:space="0" w:color="auto"/>
            <w:left w:val="none" w:sz="0" w:space="0" w:color="auto"/>
            <w:bottom w:val="none" w:sz="0" w:space="0" w:color="auto"/>
            <w:right w:val="none" w:sz="0" w:space="0" w:color="auto"/>
          </w:divBdr>
        </w:div>
        <w:div w:id="1844591171">
          <w:marLeft w:val="0"/>
          <w:marRight w:val="0"/>
          <w:marTop w:val="0"/>
          <w:marBottom w:val="0"/>
          <w:divBdr>
            <w:top w:val="none" w:sz="0" w:space="0" w:color="auto"/>
            <w:left w:val="none" w:sz="0" w:space="0" w:color="auto"/>
            <w:bottom w:val="none" w:sz="0" w:space="0" w:color="auto"/>
            <w:right w:val="none" w:sz="0" w:space="0" w:color="auto"/>
          </w:divBdr>
        </w:div>
        <w:div w:id="600454463">
          <w:marLeft w:val="0"/>
          <w:marRight w:val="0"/>
          <w:marTop w:val="0"/>
          <w:marBottom w:val="0"/>
          <w:divBdr>
            <w:top w:val="none" w:sz="0" w:space="0" w:color="auto"/>
            <w:left w:val="none" w:sz="0" w:space="0" w:color="auto"/>
            <w:bottom w:val="none" w:sz="0" w:space="0" w:color="auto"/>
            <w:right w:val="none" w:sz="0" w:space="0" w:color="auto"/>
          </w:divBdr>
        </w:div>
        <w:div w:id="1494176225">
          <w:marLeft w:val="0"/>
          <w:marRight w:val="0"/>
          <w:marTop w:val="0"/>
          <w:marBottom w:val="0"/>
          <w:divBdr>
            <w:top w:val="none" w:sz="0" w:space="0" w:color="auto"/>
            <w:left w:val="none" w:sz="0" w:space="0" w:color="auto"/>
            <w:bottom w:val="none" w:sz="0" w:space="0" w:color="auto"/>
            <w:right w:val="none" w:sz="0" w:space="0" w:color="auto"/>
          </w:divBdr>
        </w:div>
        <w:div w:id="1104039184">
          <w:marLeft w:val="0"/>
          <w:marRight w:val="0"/>
          <w:marTop w:val="0"/>
          <w:marBottom w:val="0"/>
          <w:divBdr>
            <w:top w:val="none" w:sz="0" w:space="0" w:color="auto"/>
            <w:left w:val="none" w:sz="0" w:space="0" w:color="auto"/>
            <w:bottom w:val="none" w:sz="0" w:space="0" w:color="auto"/>
            <w:right w:val="none" w:sz="0" w:space="0" w:color="auto"/>
          </w:divBdr>
        </w:div>
        <w:div w:id="2084258718">
          <w:marLeft w:val="0"/>
          <w:marRight w:val="0"/>
          <w:marTop w:val="0"/>
          <w:marBottom w:val="0"/>
          <w:divBdr>
            <w:top w:val="none" w:sz="0" w:space="0" w:color="auto"/>
            <w:left w:val="none" w:sz="0" w:space="0" w:color="auto"/>
            <w:bottom w:val="none" w:sz="0" w:space="0" w:color="auto"/>
            <w:right w:val="none" w:sz="0" w:space="0" w:color="auto"/>
          </w:divBdr>
        </w:div>
        <w:div w:id="398485669">
          <w:marLeft w:val="0"/>
          <w:marRight w:val="0"/>
          <w:marTop w:val="0"/>
          <w:marBottom w:val="0"/>
          <w:divBdr>
            <w:top w:val="none" w:sz="0" w:space="0" w:color="auto"/>
            <w:left w:val="none" w:sz="0" w:space="0" w:color="auto"/>
            <w:bottom w:val="none" w:sz="0" w:space="0" w:color="auto"/>
            <w:right w:val="none" w:sz="0" w:space="0" w:color="auto"/>
          </w:divBdr>
        </w:div>
        <w:div w:id="828789601">
          <w:marLeft w:val="0"/>
          <w:marRight w:val="0"/>
          <w:marTop w:val="0"/>
          <w:marBottom w:val="0"/>
          <w:divBdr>
            <w:top w:val="none" w:sz="0" w:space="0" w:color="auto"/>
            <w:left w:val="none" w:sz="0" w:space="0" w:color="auto"/>
            <w:bottom w:val="none" w:sz="0" w:space="0" w:color="auto"/>
            <w:right w:val="none" w:sz="0" w:space="0" w:color="auto"/>
          </w:divBdr>
        </w:div>
        <w:div w:id="1405562900">
          <w:marLeft w:val="0"/>
          <w:marRight w:val="0"/>
          <w:marTop w:val="0"/>
          <w:marBottom w:val="0"/>
          <w:divBdr>
            <w:top w:val="none" w:sz="0" w:space="0" w:color="auto"/>
            <w:left w:val="none" w:sz="0" w:space="0" w:color="auto"/>
            <w:bottom w:val="none" w:sz="0" w:space="0" w:color="auto"/>
            <w:right w:val="none" w:sz="0" w:space="0" w:color="auto"/>
          </w:divBdr>
        </w:div>
        <w:div w:id="351495142">
          <w:marLeft w:val="0"/>
          <w:marRight w:val="0"/>
          <w:marTop w:val="0"/>
          <w:marBottom w:val="0"/>
          <w:divBdr>
            <w:top w:val="none" w:sz="0" w:space="0" w:color="auto"/>
            <w:left w:val="none" w:sz="0" w:space="0" w:color="auto"/>
            <w:bottom w:val="none" w:sz="0" w:space="0" w:color="auto"/>
            <w:right w:val="none" w:sz="0" w:space="0" w:color="auto"/>
          </w:divBdr>
        </w:div>
        <w:div w:id="488206879">
          <w:marLeft w:val="0"/>
          <w:marRight w:val="0"/>
          <w:marTop w:val="0"/>
          <w:marBottom w:val="0"/>
          <w:divBdr>
            <w:top w:val="none" w:sz="0" w:space="0" w:color="auto"/>
            <w:left w:val="none" w:sz="0" w:space="0" w:color="auto"/>
            <w:bottom w:val="none" w:sz="0" w:space="0" w:color="auto"/>
            <w:right w:val="none" w:sz="0" w:space="0" w:color="auto"/>
          </w:divBdr>
        </w:div>
        <w:div w:id="852650955">
          <w:marLeft w:val="0"/>
          <w:marRight w:val="0"/>
          <w:marTop w:val="0"/>
          <w:marBottom w:val="0"/>
          <w:divBdr>
            <w:top w:val="none" w:sz="0" w:space="0" w:color="auto"/>
            <w:left w:val="none" w:sz="0" w:space="0" w:color="auto"/>
            <w:bottom w:val="none" w:sz="0" w:space="0" w:color="auto"/>
            <w:right w:val="none" w:sz="0" w:space="0" w:color="auto"/>
          </w:divBdr>
        </w:div>
        <w:div w:id="1743482021">
          <w:marLeft w:val="0"/>
          <w:marRight w:val="0"/>
          <w:marTop w:val="0"/>
          <w:marBottom w:val="0"/>
          <w:divBdr>
            <w:top w:val="none" w:sz="0" w:space="0" w:color="auto"/>
            <w:left w:val="none" w:sz="0" w:space="0" w:color="auto"/>
            <w:bottom w:val="none" w:sz="0" w:space="0" w:color="auto"/>
            <w:right w:val="none" w:sz="0" w:space="0" w:color="auto"/>
          </w:divBdr>
        </w:div>
        <w:div w:id="380177191">
          <w:marLeft w:val="0"/>
          <w:marRight w:val="0"/>
          <w:marTop w:val="0"/>
          <w:marBottom w:val="0"/>
          <w:divBdr>
            <w:top w:val="none" w:sz="0" w:space="0" w:color="auto"/>
            <w:left w:val="none" w:sz="0" w:space="0" w:color="auto"/>
            <w:bottom w:val="none" w:sz="0" w:space="0" w:color="auto"/>
            <w:right w:val="none" w:sz="0" w:space="0" w:color="auto"/>
          </w:divBdr>
        </w:div>
        <w:div w:id="1554386694">
          <w:marLeft w:val="0"/>
          <w:marRight w:val="0"/>
          <w:marTop w:val="0"/>
          <w:marBottom w:val="0"/>
          <w:divBdr>
            <w:top w:val="none" w:sz="0" w:space="0" w:color="auto"/>
            <w:left w:val="none" w:sz="0" w:space="0" w:color="auto"/>
            <w:bottom w:val="none" w:sz="0" w:space="0" w:color="auto"/>
            <w:right w:val="none" w:sz="0" w:space="0" w:color="auto"/>
          </w:divBdr>
        </w:div>
        <w:div w:id="1885173365">
          <w:marLeft w:val="0"/>
          <w:marRight w:val="0"/>
          <w:marTop w:val="0"/>
          <w:marBottom w:val="0"/>
          <w:divBdr>
            <w:top w:val="none" w:sz="0" w:space="0" w:color="auto"/>
            <w:left w:val="none" w:sz="0" w:space="0" w:color="auto"/>
            <w:bottom w:val="none" w:sz="0" w:space="0" w:color="auto"/>
            <w:right w:val="none" w:sz="0" w:space="0" w:color="auto"/>
          </w:divBdr>
        </w:div>
        <w:div w:id="374086621">
          <w:marLeft w:val="0"/>
          <w:marRight w:val="0"/>
          <w:marTop w:val="0"/>
          <w:marBottom w:val="0"/>
          <w:divBdr>
            <w:top w:val="none" w:sz="0" w:space="0" w:color="auto"/>
            <w:left w:val="none" w:sz="0" w:space="0" w:color="auto"/>
            <w:bottom w:val="none" w:sz="0" w:space="0" w:color="auto"/>
            <w:right w:val="none" w:sz="0" w:space="0" w:color="auto"/>
          </w:divBdr>
        </w:div>
        <w:div w:id="2077589314">
          <w:marLeft w:val="0"/>
          <w:marRight w:val="0"/>
          <w:marTop w:val="0"/>
          <w:marBottom w:val="0"/>
          <w:divBdr>
            <w:top w:val="none" w:sz="0" w:space="0" w:color="auto"/>
            <w:left w:val="none" w:sz="0" w:space="0" w:color="auto"/>
            <w:bottom w:val="none" w:sz="0" w:space="0" w:color="auto"/>
            <w:right w:val="none" w:sz="0" w:space="0" w:color="auto"/>
          </w:divBdr>
        </w:div>
        <w:div w:id="1103258231">
          <w:marLeft w:val="0"/>
          <w:marRight w:val="0"/>
          <w:marTop w:val="0"/>
          <w:marBottom w:val="0"/>
          <w:divBdr>
            <w:top w:val="none" w:sz="0" w:space="0" w:color="auto"/>
            <w:left w:val="none" w:sz="0" w:space="0" w:color="auto"/>
            <w:bottom w:val="none" w:sz="0" w:space="0" w:color="auto"/>
            <w:right w:val="none" w:sz="0" w:space="0" w:color="auto"/>
          </w:divBdr>
        </w:div>
        <w:div w:id="511142806">
          <w:marLeft w:val="0"/>
          <w:marRight w:val="0"/>
          <w:marTop w:val="0"/>
          <w:marBottom w:val="0"/>
          <w:divBdr>
            <w:top w:val="none" w:sz="0" w:space="0" w:color="auto"/>
            <w:left w:val="none" w:sz="0" w:space="0" w:color="auto"/>
            <w:bottom w:val="none" w:sz="0" w:space="0" w:color="auto"/>
            <w:right w:val="none" w:sz="0" w:space="0" w:color="auto"/>
          </w:divBdr>
        </w:div>
        <w:div w:id="329993644">
          <w:marLeft w:val="0"/>
          <w:marRight w:val="0"/>
          <w:marTop w:val="0"/>
          <w:marBottom w:val="0"/>
          <w:divBdr>
            <w:top w:val="none" w:sz="0" w:space="0" w:color="auto"/>
            <w:left w:val="none" w:sz="0" w:space="0" w:color="auto"/>
            <w:bottom w:val="none" w:sz="0" w:space="0" w:color="auto"/>
            <w:right w:val="none" w:sz="0" w:space="0" w:color="auto"/>
          </w:divBdr>
        </w:div>
        <w:div w:id="1551527848">
          <w:marLeft w:val="0"/>
          <w:marRight w:val="0"/>
          <w:marTop w:val="0"/>
          <w:marBottom w:val="0"/>
          <w:divBdr>
            <w:top w:val="none" w:sz="0" w:space="0" w:color="auto"/>
            <w:left w:val="none" w:sz="0" w:space="0" w:color="auto"/>
            <w:bottom w:val="none" w:sz="0" w:space="0" w:color="auto"/>
            <w:right w:val="none" w:sz="0" w:space="0" w:color="auto"/>
          </w:divBdr>
        </w:div>
        <w:div w:id="432214521">
          <w:marLeft w:val="0"/>
          <w:marRight w:val="0"/>
          <w:marTop w:val="0"/>
          <w:marBottom w:val="0"/>
          <w:divBdr>
            <w:top w:val="none" w:sz="0" w:space="0" w:color="auto"/>
            <w:left w:val="none" w:sz="0" w:space="0" w:color="auto"/>
            <w:bottom w:val="none" w:sz="0" w:space="0" w:color="auto"/>
            <w:right w:val="none" w:sz="0" w:space="0" w:color="auto"/>
          </w:divBdr>
        </w:div>
        <w:div w:id="106123695">
          <w:marLeft w:val="0"/>
          <w:marRight w:val="0"/>
          <w:marTop w:val="0"/>
          <w:marBottom w:val="0"/>
          <w:divBdr>
            <w:top w:val="none" w:sz="0" w:space="0" w:color="auto"/>
            <w:left w:val="none" w:sz="0" w:space="0" w:color="auto"/>
            <w:bottom w:val="none" w:sz="0" w:space="0" w:color="auto"/>
            <w:right w:val="none" w:sz="0" w:space="0" w:color="auto"/>
          </w:divBdr>
        </w:div>
        <w:div w:id="1194073279">
          <w:marLeft w:val="0"/>
          <w:marRight w:val="0"/>
          <w:marTop w:val="0"/>
          <w:marBottom w:val="0"/>
          <w:divBdr>
            <w:top w:val="none" w:sz="0" w:space="0" w:color="auto"/>
            <w:left w:val="none" w:sz="0" w:space="0" w:color="auto"/>
            <w:bottom w:val="none" w:sz="0" w:space="0" w:color="auto"/>
            <w:right w:val="none" w:sz="0" w:space="0" w:color="auto"/>
          </w:divBdr>
        </w:div>
        <w:div w:id="1842623181">
          <w:marLeft w:val="0"/>
          <w:marRight w:val="0"/>
          <w:marTop w:val="0"/>
          <w:marBottom w:val="0"/>
          <w:divBdr>
            <w:top w:val="none" w:sz="0" w:space="0" w:color="auto"/>
            <w:left w:val="none" w:sz="0" w:space="0" w:color="auto"/>
            <w:bottom w:val="none" w:sz="0" w:space="0" w:color="auto"/>
            <w:right w:val="none" w:sz="0" w:space="0" w:color="auto"/>
          </w:divBdr>
        </w:div>
        <w:div w:id="2142720756">
          <w:marLeft w:val="0"/>
          <w:marRight w:val="0"/>
          <w:marTop w:val="0"/>
          <w:marBottom w:val="0"/>
          <w:divBdr>
            <w:top w:val="none" w:sz="0" w:space="0" w:color="auto"/>
            <w:left w:val="none" w:sz="0" w:space="0" w:color="auto"/>
            <w:bottom w:val="none" w:sz="0" w:space="0" w:color="auto"/>
            <w:right w:val="none" w:sz="0" w:space="0" w:color="auto"/>
          </w:divBdr>
        </w:div>
        <w:div w:id="1820610794">
          <w:marLeft w:val="0"/>
          <w:marRight w:val="0"/>
          <w:marTop w:val="0"/>
          <w:marBottom w:val="0"/>
          <w:divBdr>
            <w:top w:val="none" w:sz="0" w:space="0" w:color="auto"/>
            <w:left w:val="none" w:sz="0" w:space="0" w:color="auto"/>
            <w:bottom w:val="none" w:sz="0" w:space="0" w:color="auto"/>
            <w:right w:val="none" w:sz="0" w:space="0" w:color="auto"/>
          </w:divBdr>
        </w:div>
        <w:div w:id="834104809">
          <w:marLeft w:val="0"/>
          <w:marRight w:val="0"/>
          <w:marTop w:val="0"/>
          <w:marBottom w:val="0"/>
          <w:divBdr>
            <w:top w:val="none" w:sz="0" w:space="0" w:color="auto"/>
            <w:left w:val="none" w:sz="0" w:space="0" w:color="auto"/>
            <w:bottom w:val="none" w:sz="0" w:space="0" w:color="auto"/>
            <w:right w:val="none" w:sz="0" w:space="0" w:color="auto"/>
          </w:divBdr>
        </w:div>
        <w:div w:id="776607662">
          <w:marLeft w:val="0"/>
          <w:marRight w:val="0"/>
          <w:marTop w:val="0"/>
          <w:marBottom w:val="0"/>
          <w:divBdr>
            <w:top w:val="none" w:sz="0" w:space="0" w:color="auto"/>
            <w:left w:val="none" w:sz="0" w:space="0" w:color="auto"/>
            <w:bottom w:val="none" w:sz="0" w:space="0" w:color="auto"/>
            <w:right w:val="none" w:sz="0" w:space="0" w:color="auto"/>
          </w:divBdr>
        </w:div>
        <w:div w:id="2007899042">
          <w:marLeft w:val="0"/>
          <w:marRight w:val="0"/>
          <w:marTop w:val="0"/>
          <w:marBottom w:val="0"/>
          <w:divBdr>
            <w:top w:val="none" w:sz="0" w:space="0" w:color="auto"/>
            <w:left w:val="none" w:sz="0" w:space="0" w:color="auto"/>
            <w:bottom w:val="none" w:sz="0" w:space="0" w:color="auto"/>
            <w:right w:val="none" w:sz="0" w:space="0" w:color="auto"/>
          </w:divBdr>
        </w:div>
        <w:div w:id="451436650">
          <w:marLeft w:val="0"/>
          <w:marRight w:val="0"/>
          <w:marTop w:val="0"/>
          <w:marBottom w:val="0"/>
          <w:divBdr>
            <w:top w:val="none" w:sz="0" w:space="0" w:color="auto"/>
            <w:left w:val="none" w:sz="0" w:space="0" w:color="auto"/>
            <w:bottom w:val="none" w:sz="0" w:space="0" w:color="auto"/>
            <w:right w:val="none" w:sz="0" w:space="0" w:color="auto"/>
          </w:divBdr>
        </w:div>
      </w:divsChild>
    </w:div>
    <w:div w:id="1583250320">
      <w:bodyDiv w:val="1"/>
      <w:marLeft w:val="0"/>
      <w:marRight w:val="0"/>
      <w:marTop w:val="0"/>
      <w:marBottom w:val="0"/>
      <w:divBdr>
        <w:top w:val="none" w:sz="0" w:space="0" w:color="auto"/>
        <w:left w:val="none" w:sz="0" w:space="0" w:color="auto"/>
        <w:bottom w:val="none" w:sz="0" w:space="0" w:color="auto"/>
        <w:right w:val="none" w:sz="0" w:space="0" w:color="auto"/>
      </w:divBdr>
    </w:div>
    <w:div w:id="1608385425">
      <w:bodyDiv w:val="1"/>
      <w:marLeft w:val="0"/>
      <w:marRight w:val="0"/>
      <w:marTop w:val="0"/>
      <w:marBottom w:val="0"/>
      <w:divBdr>
        <w:top w:val="none" w:sz="0" w:space="0" w:color="auto"/>
        <w:left w:val="none" w:sz="0" w:space="0" w:color="auto"/>
        <w:bottom w:val="none" w:sz="0" w:space="0" w:color="auto"/>
        <w:right w:val="none" w:sz="0" w:space="0" w:color="auto"/>
      </w:divBdr>
    </w:div>
    <w:div w:id="1609392929">
      <w:bodyDiv w:val="1"/>
      <w:marLeft w:val="0"/>
      <w:marRight w:val="0"/>
      <w:marTop w:val="0"/>
      <w:marBottom w:val="0"/>
      <w:divBdr>
        <w:top w:val="none" w:sz="0" w:space="0" w:color="auto"/>
        <w:left w:val="none" w:sz="0" w:space="0" w:color="auto"/>
        <w:bottom w:val="none" w:sz="0" w:space="0" w:color="auto"/>
        <w:right w:val="none" w:sz="0" w:space="0" w:color="auto"/>
      </w:divBdr>
    </w:div>
    <w:div w:id="1610355343">
      <w:bodyDiv w:val="1"/>
      <w:marLeft w:val="0"/>
      <w:marRight w:val="0"/>
      <w:marTop w:val="0"/>
      <w:marBottom w:val="0"/>
      <w:divBdr>
        <w:top w:val="none" w:sz="0" w:space="0" w:color="auto"/>
        <w:left w:val="none" w:sz="0" w:space="0" w:color="auto"/>
        <w:bottom w:val="none" w:sz="0" w:space="0" w:color="auto"/>
        <w:right w:val="none" w:sz="0" w:space="0" w:color="auto"/>
      </w:divBdr>
    </w:div>
    <w:div w:id="1671252690">
      <w:bodyDiv w:val="1"/>
      <w:marLeft w:val="0"/>
      <w:marRight w:val="0"/>
      <w:marTop w:val="0"/>
      <w:marBottom w:val="0"/>
      <w:divBdr>
        <w:top w:val="none" w:sz="0" w:space="0" w:color="auto"/>
        <w:left w:val="none" w:sz="0" w:space="0" w:color="auto"/>
        <w:bottom w:val="none" w:sz="0" w:space="0" w:color="auto"/>
        <w:right w:val="none" w:sz="0" w:space="0" w:color="auto"/>
      </w:divBdr>
    </w:div>
    <w:div w:id="1709448448">
      <w:bodyDiv w:val="1"/>
      <w:marLeft w:val="0"/>
      <w:marRight w:val="0"/>
      <w:marTop w:val="0"/>
      <w:marBottom w:val="0"/>
      <w:divBdr>
        <w:top w:val="none" w:sz="0" w:space="0" w:color="auto"/>
        <w:left w:val="none" w:sz="0" w:space="0" w:color="auto"/>
        <w:bottom w:val="none" w:sz="0" w:space="0" w:color="auto"/>
        <w:right w:val="none" w:sz="0" w:space="0" w:color="auto"/>
      </w:divBdr>
    </w:div>
    <w:div w:id="1719546805">
      <w:bodyDiv w:val="1"/>
      <w:marLeft w:val="0"/>
      <w:marRight w:val="0"/>
      <w:marTop w:val="0"/>
      <w:marBottom w:val="0"/>
      <w:divBdr>
        <w:top w:val="none" w:sz="0" w:space="0" w:color="auto"/>
        <w:left w:val="none" w:sz="0" w:space="0" w:color="auto"/>
        <w:bottom w:val="none" w:sz="0" w:space="0" w:color="auto"/>
        <w:right w:val="none" w:sz="0" w:space="0" w:color="auto"/>
      </w:divBdr>
    </w:div>
    <w:div w:id="1722902508">
      <w:bodyDiv w:val="1"/>
      <w:marLeft w:val="0"/>
      <w:marRight w:val="0"/>
      <w:marTop w:val="0"/>
      <w:marBottom w:val="0"/>
      <w:divBdr>
        <w:top w:val="none" w:sz="0" w:space="0" w:color="auto"/>
        <w:left w:val="none" w:sz="0" w:space="0" w:color="auto"/>
        <w:bottom w:val="none" w:sz="0" w:space="0" w:color="auto"/>
        <w:right w:val="none" w:sz="0" w:space="0" w:color="auto"/>
      </w:divBdr>
    </w:div>
    <w:div w:id="1739746410">
      <w:bodyDiv w:val="1"/>
      <w:marLeft w:val="0"/>
      <w:marRight w:val="0"/>
      <w:marTop w:val="0"/>
      <w:marBottom w:val="0"/>
      <w:divBdr>
        <w:top w:val="none" w:sz="0" w:space="0" w:color="auto"/>
        <w:left w:val="none" w:sz="0" w:space="0" w:color="auto"/>
        <w:bottom w:val="none" w:sz="0" w:space="0" w:color="auto"/>
        <w:right w:val="none" w:sz="0" w:space="0" w:color="auto"/>
      </w:divBdr>
    </w:div>
    <w:div w:id="1760176925">
      <w:bodyDiv w:val="1"/>
      <w:marLeft w:val="0"/>
      <w:marRight w:val="0"/>
      <w:marTop w:val="0"/>
      <w:marBottom w:val="0"/>
      <w:divBdr>
        <w:top w:val="none" w:sz="0" w:space="0" w:color="auto"/>
        <w:left w:val="none" w:sz="0" w:space="0" w:color="auto"/>
        <w:bottom w:val="none" w:sz="0" w:space="0" w:color="auto"/>
        <w:right w:val="none" w:sz="0" w:space="0" w:color="auto"/>
      </w:divBdr>
    </w:div>
    <w:div w:id="1783958934">
      <w:bodyDiv w:val="1"/>
      <w:marLeft w:val="0"/>
      <w:marRight w:val="0"/>
      <w:marTop w:val="0"/>
      <w:marBottom w:val="0"/>
      <w:divBdr>
        <w:top w:val="none" w:sz="0" w:space="0" w:color="auto"/>
        <w:left w:val="none" w:sz="0" w:space="0" w:color="auto"/>
        <w:bottom w:val="none" w:sz="0" w:space="0" w:color="auto"/>
        <w:right w:val="none" w:sz="0" w:space="0" w:color="auto"/>
      </w:divBdr>
    </w:div>
    <w:div w:id="1800340243">
      <w:bodyDiv w:val="1"/>
      <w:marLeft w:val="0"/>
      <w:marRight w:val="0"/>
      <w:marTop w:val="0"/>
      <w:marBottom w:val="0"/>
      <w:divBdr>
        <w:top w:val="none" w:sz="0" w:space="0" w:color="auto"/>
        <w:left w:val="none" w:sz="0" w:space="0" w:color="auto"/>
        <w:bottom w:val="none" w:sz="0" w:space="0" w:color="auto"/>
        <w:right w:val="none" w:sz="0" w:space="0" w:color="auto"/>
      </w:divBdr>
    </w:div>
    <w:div w:id="1834225102">
      <w:bodyDiv w:val="1"/>
      <w:marLeft w:val="0"/>
      <w:marRight w:val="0"/>
      <w:marTop w:val="0"/>
      <w:marBottom w:val="0"/>
      <w:divBdr>
        <w:top w:val="none" w:sz="0" w:space="0" w:color="auto"/>
        <w:left w:val="none" w:sz="0" w:space="0" w:color="auto"/>
        <w:bottom w:val="none" w:sz="0" w:space="0" w:color="auto"/>
        <w:right w:val="none" w:sz="0" w:space="0" w:color="auto"/>
      </w:divBdr>
    </w:div>
    <w:div w:id="1837264469">
      <w:bodyDiv w:val="1"/>
      <w:marLeft w:val="0"/>
      <w:marRight w:val="0"/>
      <w:marTop w:val="0"/>
      <w:marBottom w:val="0"/>
      <w:divBdr>
        <w:top w:val="none" w:sz="0" w:space="0" w:color="auto"/>
        <w:left w:val="none" w:sz="0" w:space="0" w:color="auto"/>
        <w:bottom w:val="none" w:sz="0" w:space="0" w:color="auto"/>
        <w:right w:val="none" w:sz="0" w:space="0" w:color="auto"/>
      </w:divBdr>
    </w:div>
    <w:div w:id="1837306881">
      <w:bodyDiv w:val="1"/>
      <w:marLeft w:val="0"/>
      <w:marRight w:val="0"/>
      <w:marTop w:val="0"/>
      <w:marBottom w:val="0"/>
      <w:divBdr>
        <w:top w:val="none" w:sz="0" w:space="0" w:color="auto"/>
        <w:left w:val="none" w:sz="0" w:space="0" w:color="auto"/>
        <w:bottom w:val="none" w:sz="0" w:space="0" w:color="auto"/>
        <w:right w:val="none" w:sz="0" w:space="0" w:color="auto"/>
      </w:divBdr>
    </w:div>
    <w:div w:id="1842233760">
      <w:bodyDiv w:val="1"/>
      <w:marLeft w:val="0"/>
      <w:marRight w:val="0"/>
      <w:marTop w:val="0"/>
      <w:marBottom w:val="0"/>
      <w:divBdr>
        <w:top w:val="none" w:sz="0" w:space="0" w:color="auto"/>
        <w:left w:val="none" w:sz="0" w:space="0" w:color="auto"/>
        <w:bottom w:val="none" w:sz="0" w:space="0" w:color="auto"/>
        <w:right w:val="none" w:sz="0" w:space="0" w:color="auto"/>
      </w:divBdr>
    </w:div>
    <w:div w:id="1875725413">
      <w:bodyDiv w:val="1"/>
      <w:marLeft w:val="0"/>
      <w:marRight w:val="0"/>
      <w:marTop w:val="0"/>
      <w:marBottom w:val="0"/>
      <w:divBdr>
        <w:top w:val="none" w:sz="0" w:space="0" w:color="auto"/>
        <w:left w:val="none" w:sz="0" w:space="0" w:color="auto"/>
        <w:bottom w:val="none" w:sz="0" w:space="0" w:color="auto"/>
        <w:right w:val="none" w:sz="0" w:space="0" w:color="auto"/>
      </w:divBdr>
    </w:div>
    <w:div w:id="1914199966">
      <w:bodyDiv w:val="1"/>
      <w:marLeft w:val="0"/>
      <w:marRight w:val="0"/>
      <w:marTop w:val="0"/>
      <w:marBottom w:val="0"/>
      <w:divBdr>
        <w:top w:val="none" w:sz="0" w:space="0" w:color="auto"/>
        <w:left w:val="none" w:sz="0" w:space="0" w:color="auto"/>
        <w:bottom w:val="none" w:sz="0" w:space="0" w:color="auto"/>
        <w:right w:val="none" w:sz="0" w:space="0" w:color="auto"/>
      </w:divBdr>
    </w:div>
    <w:div w:id="1937638329">
      <w:bodyDiv w:val="1"/>
      <w:marLeft w:val="0"/>
      <w:marRight w:val="0"/>
      <w:marTop w:val="0"/>
      <w:marBottom w:val="0"/>
      <w:divBdr>
        <w:top w:val="none" w:sz="0" w:space="0" w:color="auto"/>
        <w:left w:val="none" w:sz="0" w:space="0" w:color="auto"/>
        <w:bottom w:val="none" w:sz="0" w:space="0" w:color="auto"/>
        <w:right w:val="none" w:sz="0" w:space="0" w:color="auto"/>
      </w:divBdr>
    </w:div>
    <w:div w:id="1951430309">
      <w:bodyDiv w:val="1"/>
      <w:marLeft w:val="0"/>
      <w:marRight w:val="0"/>
      <w:marTop w:val="0"/>
      <w:marBottom w:val="0"/>
      <w:divBdr>
        <w:top w:val="none" w:sz="0" w:space="0" w:color="auto"/>
        <w:left w:val="none" w:sz="0" w:space="0" w:color="auto"/>
        <w:bottom w:val="none" w:sz="0" w:space="0" w:color="auto"/>
        <w:right w:val="none" w:sz="0" w:space="0" w:color="auto"/>
      </w:divBdr>
    </w:div>
    <w:div w:id="1960725658">
      <w:bodyDiv w:val="1"/>
      <w:marLeft w:val="0"/>
      <w:marRight w:val="0"/>
      <w:marTop w:val="0"/>
      <w:marBottom w:val="0"/>
      <w:divBdr>
        <w:top w:val="none" w:sz="0" w:space="0" w:color="auto"/>
        <w:left w:val="none" w:sz="0" w:space="0" w:color="auto"/>
        <w:bottom w:val="none" w:sz="0" w:space="0" w:color="auto"/>
        <w:right w:val="none" w:sz="0" w:space="0" w:color="auto"/>
      </w:divBdr>
    </w:div>
    <w:div w:id="1964924132">
      <w:bodyDiv w:val="1"/>
      <w:marLeft w:val="0"/>
      <w:marRight w:val="0"/>
      <w:marTop w:val="0"/>
      <w:marBottom w:val="0"/>
      <w:divBdr>
        <w:top w:val="none" w:sz="0" w:space="0" w:color="auto"/>
        <w:left w:val="none" w:sz="0" w:space="0" w:color="auto"/>
        <w:bottom w:val="none" w:sz="0" w:space="0" w:color="auto"/>
        <w:right w:val="none" w:sz="0" w:space="0" w:color="auto"/>
      </w:divBdr>
    </w:div>
    <w:div w:id="1986396517">
      <w:bodyDiv w:val="1"/>
      <w:marLeft w:val="0"/>
      <w:marRight w:val="0"/>
      <w:marTop w:val="0"/>
      <w:marBottom w:val="0"/>
      <w:divBdr>
        <w:top w:val="none" w:sz="0" w:space="0" w:color="auto"/>
        <w:left w:val="none" w:sz="0" w:space="0" w:color="auto"/>
        <w:bottom w:val="none" w:sz="0" w:space="0" w:color="auto"/>
        <w:right w:val="none" w:sz="0" w:space="0" w:color="auto"/>
      </w:divBdr>
    </w:div>
    <w:div w:id="1997146503">
      <w:bodyDiv w:val="1"/>
      <w:marLeft w:val="0"/>
      <w:marRight w:val="0"/>
      <w:marTop w:val="0"/>
      <w:marBottom w:val="0"/>
      <w:divBdr>
        <w:top w:val="none" w:sz="0" w:space="0" w:color="auto"/>
        <w:left w:val="none" w:sz="0" w:space="0" w:color="auto"/>
        <w:bottom w:val="none" w:sz="0" w:space="0" w:color="auto"/>
        <w:right w:val="none" w:sz="0" w:space="0" w:color="auto"/>
      </w:divBdr>
    </w:div>
    <w:div w:id="2011985860">
      <w:bodyDiv w:val="1"/>
      <w:marLeft w:val="0"/>
      <w:marRight w:val="0"/>
      <w:marTop w:val="0"/>
      <w:marBottom w:val="0"/>
      <w:divBdr>
        <w:top w:val="none" w:sz="0" w:space="0" w:color="auto"/>
        <w:left w:val="none" w:sz="0" w:space="0" w:color="auto"/>
        <w:bottom w:val="none" w:sz="0" w:space="0" w:color="auto"/>
        <w:right w:val="none" w:sz="0" w:space="0" w:color="auto"/>
      </w:divBdr>
    </w:div>
    <w:div w:id="2018997984">
      <w:bodyDiv w:val="1"/>
      <w:marLeft w:val="0"/>
      <w:marRight w:val="0"/>
      <w:marTop w:val="0"/>
      <w:marBottom w:val="0"/>
      <w:divBdr>
        <w:top w:val="none" w:sz="0" w:space="0" w:color="auto"/>
        <w:left w:val="none" w:sz="0" w:space="0" w:color="auto"/>
        <w:bottom w:val="none" w:sz="0" w:space="0" w:color="auto"/>
        <w:right w:val="none" w:sz="0" w:space="0" w:color="auto"/>
      </w:divBdr>
    </w:div>
    <w:div w:id="20906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almatch.com/" TargetMode="External"/><Relationship Id="rId21" Type="http://schemas.openxmlformats.org/officeDocument/2006/relationships/hyperlink" Target="https://lib.law.washington.edu/content/research/freelaw" TargetMode="External"/><Relationship Id="rId42" Type="http://schemas.openxmlformats.org/officeDocument/2006/relationships/hyperlink" Target="http://www.printablerealestateforms.com/" TargetMode="External"/><Relationship Id="rId47" Type="http://schemas.openxmlformats.org/officeDocument/2006/relationships/hyperlink" Target="http://www.inbrief.co.uk/" TargetMode="External"/><Relationship Id="rId63" Type="http://schemas.openxmlformats.org/officeDocument/2006/relationships/hyperlink" Target="http://www.lawsessions.com/videos/" TargetMode="External"/><Relationship Id="rId68" Type="http://schemas.openxmlformats.org/officeDocument/2006/relationships/hyperlink" Target="http://dic.academic.ru/" TargetMode="External"/><Relationship Id="rId16" Type="http://schemas.openxmlformats.org/officeDocument/2006/relationships/hyperlink" Target="http://www.slaughterandmay.com" TargetMode="External"/><Relationship Id="rId11" Type="http://schemas.openxmlformats.org/officeDocument/2006/relationships/hyperlink" Target="http://www.comlaw.gov.au/" TargetMode="External"/><Relationship Id="rId24" Type="http://schemas.openxmlformats.org/officeDocument/2006/relationships/hyperlink" Target="http://www.ibanet.org" TargetMode="External"/><Relationship Id="rId32" Type="http://schemas.openxmlformats.org/officeDocument/2006/relationships/hyperlink" Target="http://www.alllaw.com/forms" TargetMode="External"/><Relationship Id="rId37" Type="http://schemas.openxmlformats.org/officeDocument/2006/relationships/hyperlink" Target="http://www.formsgateway.com/index.htm" TargetMode="External"/><Relationship Id="rId40" Type="http://schemas.openxmlformats.org/officeDocument/2006/relationships/hyperlink" Target="http://www.ilrg.com/forms" TargetMode="External"/><Relationship Id="rId45" Type="http://schemas.openxmlformats.org/officeDocument/2006/relationships/hyperlink" Target="http://www.tidyforms.com/legal.html" TargetMode="External"/><Relationship Id="rId53" Type="http://schemas.openxmlformats.org/officeDocument/2006/relationships/hyperlink" Target="http://my.monster.com/job-profiles/Legal/Category.aspx" TargetMode="External"/><Relationship Id="rId58" Type="http://schemas.openxmlformats.org/officeDocument/2006/relationships/hyperlink" Target="http://www.njlawblog.com" TargetMode="External"/><Relationship Id="rId66" Type="http://schemas.openxmlformats.org/officeDocument/2006/relationships/hyperlink" Target="http://www.wisegeek.com/legal.htm" TargetMode="External"/><Relationship Id="rId74" Type="http://schemas.openxmlformats.org/officeDocument/2006/relationships/hyperlink" Target="http://www.nolo.com/dictionary"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videojug.com/search?keywords=law" TargetMode="External"/><Relationship Id="rId19" Type="http://schemas.openxmlformats.org/officeDocument/2006/relationships/hyperlink" Target="http://www.youtube.com/user/WFLawCurriculum" TargetMode="External"/><Relationship Id="rId14" Type="http://schemas.openxmlformats.org/officeDocument/2006/relationships/hyperlink" Target="http://www.out-law.com/" TargetMode="External"/><Relationship Id="rId22" Type="http://schemas.openxmlformats.org/officeDocument/2006/relationships/hyperlink" Target="https://www.ilsa.org/jessuphome" TargetMode="External"/><Relationship Id="rId27" Type="http://schemas.openxmlformats.org/officeDocument/2006/relationships/hyperlink" Target="http://contracts.onecle.com/" TargetMode="External"/><Relationship Id="rId30" Type="http://schemas.openxmlformats.org/officeDocument/2006/relationships/hyperlink" Target="http://freelegalforms.uslegal.com/" TargetMode="External"/><Relationship Id="rId35" Type="http://schemas.openxmlformats.org/officeDocument/2006/relationships/hyperlink" Target="http://www.contractstandards.com/contract" TargetMode="External"/><Relationship Id="rId43" Type="http://schemas.openxmlformats.org/officeDocument/2006/relationships/hyperlink" Target="http://www.tidyforms.com/business.html" TargetMode="External"/><Relationship Id="rId48" Type="http://schemas.openxmlformats.org/officeDocument/2006/relationships/hyperlink" Target="http://www.nolo.com/" TargetMode="External"/><Relationship Id="rId56" Type="http://schemas.openxmlformats.org/officeDocument/2006/relationships/hyperlink" Target="http://podcasts.sweetandmaxwell.co.uk/" TargetMode="External"/><Relationship Id="rId64" Type="http://schemas.openxmlformats.org/officeDocument/2006/relationships/hyperlink" Target="http://everything.explained.today/" TargetMode="External"/><Relationship Id="rId69" Type="http://schemas.openxmlformats.org/officeDocument/2006/relationships/hyperlink" Target="http://legal-dictionary.thefreedictionary.com/" TargetMode="External"/><Relationship Id="rId77"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www.solicitorsjournal.com" TargetMode="External"/><Relationship Id="rId72" Type="http://schemas.openxmlformats.org/officeDocument/2006/relationships/hyperlink" Target="http://www.duhaime.org/"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scourts.gov/" TargetMode="External"/><Relationship Id="rId17" Type="http://schemas.openxmlformats.org/officeDocument/2006/relationships/hyperlink" Target="http://www.youtube.com/user/lawinfo/featured" TargetMode="External"/><Relationship Id="rId25" Type="http://schemas.openxmlformats.org/officeDocument/2006/relationships/hyperlink" Target="http://www.lawsociety.org.uk" TargetMode="External"/><Relationship Id="rId33" Type="http://schemas.openxmlformats.org/officeDocument/2006/relationships/hyperlink" Target="http://www.bestsampleforms.com/" TargetMode="External"/><Relationship Id="rId38" Type="http://schemas.openxmlformats.org/officeDocument/2006/relationships/hyperlink" Target="http://www.freelegalformsnow.com/" TargetMode="External"/><Relationship Id="rId46" Type="http://schemas.openxmlformats.org/officeDocument/2006/relationships/hyperlink" Target="http://www.findlaw.com/" TargetMode="External"/><Relationship Id="rId59" Type="http://schemas.openxmlformats.org/officeDocument/2006/relationships/hyperlink" Target="http://www.thelawreport.co.uk" TargetMode="External"/><Relationship Id="rId67" Type="http://schemas.openxmlformats.org/officeDocument/2006/relationships/hyperlink" Target="http://www.answers.com/search?q=law" TargetMode="External"/><Relationship Id="rId20" Type="http://schemas.openxmlformats.org/officeDocument/2006/relationships/hyperlink" Target="https://law.library.cornell.edu/" TargetMode="External"/><Relationship Id="rId41" Type="http://schemas.openxmlformats.org/officeDocument/2006/relationships/hyperlink" Target="http://www.printablecontracts.com/" TargetMode="External"/><Relationship Id="rId54" Type="http://schemas.openxmlformats.org/officeDocument/2006/relationships/hyperlink" Target="http://www.lawgazettejobs.co.uk" TargetMode="External"/><Relationship Id="rId62" Type="http://schemas.openxmlformats.org/officeDocument/2006/relationships/hyperlink" Target="http://videolectures.net/" TargetMode="External"/><Relationship Id="rId70" Type="http://schemas.openxmlformats.org/officeDocument/2006/relationships/hyperlink" Target="http://thelawdictionary.org/operation-of-law/" TargetMode="External"/><Relationship Id="rId75" Type="http://schemas.openxmlformats.org/officeDocument/2006/relationships/hyperlink" Target="http://www.nala.org/code.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immons-simmons.com" TargetMode="External"/><Relationship Id="rId23" Type="http://schemas.openxmlformats.org/officeDocument/2006/relationships/hyperlink" Target="http://www.barcouncil.org.uk" TargetMode="External"/><Relationship Id="rId28" Type="http://schemas.openxmlformats.org/officeDocument/2006/relationships/hyperlink" Target="http://findforms.com/" TargetMode="External"/><Relationship Id="rId36" Type="http://schemas.openxmlformats.org/officeDocument/2006/relationships/hyperlink" Target="http://www.formbirds.com/" TargetMode="External"/><Relationship Id="rId49" Type="http://schemas.openxmlformats.org/officeDocument/2006/relationships/hyperlink" Target="http://www.unlockthelaw.co.uk/" TargetMode="External"/><Relationship Id="rId57" Type="http://schemas.openxmlformats.org/officeDocument/2006/relationships/hyperlink" Target="http://study.com/academy/course/business-law-course.html" TargetMode="External"/><Relationship Id="rId10" Type="http://schemas.openxmlformats.org/officeDocument/2006/relationships/hyperlink" Target="http://www.bailii.org" TargetMode="External"/><Relationship Id="rId31" Type="http://schemas.openxmlformats.org/officeDocument/2006/relationships/hyperlink" Target="http://rentalleaseagreement.org/" TargetMode="External"/><Relationship Id="rId44" Type="http://schemas.openxmlformats.org/officeDocument/2006/relationships/hyperlink" Target="http://www.tidyforms.com/contract-template.html" TargetMode="External"/><Relationship Id="rId52" Type="http://schemas.openxmlformats.org/officeDocument/2006/relationships/hyperlink" Target="http://www.thelawyer.com" TargetMode="External"/><Relationship Id="rId60" Type="http://schemas.openxmlformats.org/officeDocument/2006/relationships/hyperlink" Target="http://www.thelawyer.com" TargetMode="External"/><Relationship Id="rId65" Type="http://schemas.openxmlformats.org/officeDocument/2006/relationships/hyperlink" Target="http://www.legislationline.org/" TargetMode="External"/><Relationship Id="rId73" Type="http://schemas.openxmlformats.org/officeDocument/2006/relationships/hyperlink" Target="http://www.hg.org/law-dictionary.html" TargetMode="External"/><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n.wikipedia.org/wiki/International_Legal_English_Certificate_(ILEC)" TargetMode="External"/><Relationship Id="rId13" Type="http://schemas.openxmlformats.org/officeDocument/2006/relationships/hyperlink" Target="https://www.justia.com/" TargetMode="External"/><Relationship Id="rId18" Type="http://schemas.openxmlformats.org/officeDocument/2006/relationships/hyperlink" Target="http://webcast.berkeley.edu/series.html" TargetMode="External"/><Relationship Id="rId39" Type="http://schemas.openxmlformats.org/officeDocument/2006/relationships/hyperlink" Target="http://www.getfreelegalforms.com/" TargetMode="External"/><Relationship Id="rId34" Type="http://schemas.openxmlformats.org/officeDocument/2006/relationships/hyperlink" Target="http://www.bestsamplelegalforms.com/" TargetMode="External"/><Relationship Id="rId50" Type="http://schemas.openxmlformats.org/officeDocument/2006/relationships/hyperlink" Target="http://www.legalweek.com" TargetMode="External"/><Relationship Id="rId55" Type="http://schemas.openxmlformats.org/officeDocument/2006/relationships/hyperlink" Target="http://www.prospects.ac.uk" TargetMode="External"/><Relationship Id="rId76" Type="http://schemas.openxmlformats.org/officeDocument/2006/relationships/image" Target="media/image2.jpeg"/><Relationship Id="rId7" Type="http://schemas.openxmlformats.org/officeDocument/2006/relationships/endnotes" Target="endnotes.xml"/><Relationship Id="rId71" Type="http://schemas.openxmlformats.org/officeDocument/2006/relationships/hyperlink" Target="http://www.buzzle.com/articles/law-terms-glossary-of-legal-terms-and-meanings.html" TargetMode="External"/><Relationship Id="rId2" Type="http://schemas.openxmlformats.org/officeDocument/2006/relationships/numbering" Target="numbering.xml"/><Relationship Id="rId29" Type="http://schemas.openxmlformats.org/officeDocument/2006/relationships/hyperlink" Target="http://forms.findlaw.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05848-8F09-4523-8D55-86557A5C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15637</Words>
  <Characters>89137</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InfoRights</Company>
  <LinksUpToDate>false</LinksUpToDate>
  <CharactersWithSpaces>104565</CharactersWithSpaces>
  <SharedDoc>false</SharedDoc>
  <HLinks>
    <vt:vector size="6" baseType="variant">
      <vt:variant>
        <vt:i4>65568</vt:i4>
      </vt:variant>
      <vt:variant>
        <vt:i4>0</vt:i4>
      </vt:variant>
      <vt:variant>
        <vt:i4>0</vt:i4>
      </vt:variant>
      <vt:variant>
        <vt:i4>5</vt:i4>
      </vt:variant>
      <vt:variant>
        <vt:lpwstr>../../../Users/dpv/AppData/Users/dpv/AppData/Local/MITOPINA/Рабочий стол/ООП/Local Settings/Application Data/Opera/Opera/profile/cache4/DocLib/Управление персоналом/Выборы и утверждение на должность/Положение о порядке замещения должностей научно-педагогических работников ААЭП.doc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VIK</dc:creator>
  <cp:lastModifiedBy>Рахматуллина Оксана Владимировна</cp:lastModifiedBy>
  <cp:revision>2</cp:revision>
  <cp:lastPrinted>2014-10-07T08:10:00Z</cp:lastPrinted>
  <dcterms:created xsi:type="dcterms:W3CDTF">2025-04-03T05:00:00Z</dcterms:created>
  <dcterms:modified xsi:type="dcterms:W3CDTF">2025-04-03T05:00:00Z</dcterms:modified>
</cp:coreProperties>
</file>