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C5" w:rsidRPr="00BB3A09" w:rsidRDefault="00D659C5" w:rsidP="00D659C5">
      <w:pPr>
        <w:tabs>
          <w:tab w:val="left" w:pos="675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B3A09">
        <w:rPr>
          <w:rFonts w:ascii="Times New Roman" w:hAnsi="Times New Roman"/>
          <w:b/>
          <w:sz w:val="24"/>
          <w:szCs w:val="24"/>
        </w:rPr>
        <w:t>УТВЕРЖДАЮ</w:t>
      </w:r>
    </w:p>
    <w:p w:rsidR="00D659C5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</w:t>
      </w:r>
      <w:r w:rsidRPr="00BB3A09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его</w:t>
      </w:r>
      <w:r w:rsidRPr="00BB3A09">
        <w:rPr>
          <w:rFonts w:ascii="Times New Roman" w:hAnsi="Times New Roman"/>
          <w:sz w:val="24"/>
          <w:szCs w:val="24"/>
        </w:rPr>
        <w:t xml:space="preserve"> кафедрой </w:t>
      </w:r>
    </w:p>
    <w:p w:rsidR="00D659C5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 – правовых наук</w:t>
      </w:r>
      <w:r w:rsidRPr="00BB3A09">
        <w:rPr>
          <w:rFonts w:ascii="Times New Roman" w:hAnsi="Times New Roman"/>
          <w:sz w:val="24"/>
          <w:szCs w:val="24"/>
        </w:rPr>
        <w:t xml:space="preserve"> </w:t>
      </w:r>
    </w:p>
    <w:p w:rsidR="00D659C5" w:rsidRPr="00BB3A09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B3A09">
        <w:rPr>
          <w:rFonts w:ascii="Times New Roman" w:hAnsi="Times New Roman"/>
          <w:sz w:val="24"/>
          <w:szCs w:val="24"/>
        </w:rPr>
        <w:t>к.ю.н</w:t>
      </w:r>
      <w:proofErr w:type="spellEnd"/>
      <w:r w:rsidRPr="00BB3A09"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/>
          <w:sz w:val="24"/>
          <w:szCs w:val="24"/>
        </w:rPr>
        <w:t>А.П.</w:t>
      </w:r>
      <w:r w:rsidRPr="00BB3A09">
        <w:rPr>
          <w:rFonts w:ascii="Times New Roman" w:hAnsi="Times New Roman"/>
          <w:sz w:val="24"/>
          <w:szCs w:val="24"/>
        </w:rPr>
        <w:t>Томина</w:t>
      </w:r>
      <w:proofErr w:type="spellEnd"/>
      <w:r w:rsidRPr="00BB3A09">
        <w:rPr>
          <w:rFonts w:ascii="Times New Roman" w:hAnsi="Times New Roman"/>
          <w:sz w:val="24"/>
          <w:szCs w:val="24"/>
        </w:rPr>
        <w:t xml:space="preserve"> </w:t>
      </w:r>
    </w:p>
    <w:p w:rsidR="00D659C5" w:rsidRPr="00BB3A09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 сентября 2025 г.</w:t>
      </w:r>
    </w:p>
    <w:p w:rsidR="00D659C5" w:rsidRPr="00BB3A09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B3A09">
        <w:rPr>
          <w:rFonts w:ascii="Times New Roman" w:hAnsi="Times New Roman"/>
          <w:sz w:val="24"/>
          <w:szCs w:val="24"/>
        </w:rPr>
        <w:t xml:space="preserve"> </w:t>
      </w:r>
    </w:p>
    <w:p w:rsidR="00D659C5" w:rsidRPr="00BB3A09" w:rsidRDefault="00D659C5" w:rsidP="00D659C5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659C5" w:rsidRDefault="00D659C5" w:rsidP="00D659C5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B3A09">
        <w:rPr>
          <w:rFonts w:ascii="Times New Roman" w:hAnsi="Times New Roman"/>
          <w:b/>
          <w:sz w:val="24"/>
          <w:szCs w:val="24"/>
        </w:rPr>
        <w:t>План</w:t>
      </w:r>
    </w:p>
    <w:p w:rsidR="001F2126" w:rsidRDefault="00D659C5" w:rsidP="00D65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научного</w:t>
      </w:r>
      <w:r w:rsidRPr="00BB3A09">
        <w:rPr>
          <w:rFonts w:ascii="Times New Roman" w:hAnsi="Times New Roman"/>
          <w:b/>
          <w:sz w:val="24"/>
          <w:szCs w:val="24"/>
        </w:rPr>
        <w:t xml:space="preserve"> кружка </w:t>
      </w:r>
    </w:p>
    <w:p w:rsidR="00D659C5" w:rsidRPr="00BB3A09" w:rsidRDefault="00D659C5" w:rsidP="00D65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B3A09">
        <w:rPr>
          <w:rFonts w:ascii="Times New Roman" w:hAnsi="Times New Roman"/>
          <w:b/>
          <w:sz w:val="24"/>
          <w:szCs w:val="24"/>
        </w:rPr>
        <w:t>«Актуальные проблемы оказания гражданам бесплатной юридической помощи»</w:t>
      </w:r>
    </w:p>
    <w:p w:rsidR="00D659C5" w:rsidRDefault="00D659C5" w:rsidP="00D659C5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B3A09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BB3A09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Pr="00BB3A0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659C5" w:rsidRDefault="00D659C5" w:rsidP="00D659C5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 – исследовательская работа</w:t>
      </w:r>
    </w:p>
    <w:p w:rsidR="00D659C5" w:rsidRPr="00BB3A09" w:rsidRDefault="00D659C5" w:rsidP="00D659C5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842"/>
        <w:gridCol w:w="2835"/>
      </w:tblGrid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857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209098241"/>
            <w:r w:rsidRPr="00BB3A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работы (тема)</w:t>
            </w:r>
          </w:p>
        </w:tc>
        <w:tc>
          <w:tcPr>
            <w:tcW w:w="1985" w:type="dxa"/>
          </w:tcPr>
          <w:p w:rsidR="00D40B49" w:rsidRDefault="00D40B49" w:rsidP="00D40B49">
            <w:pPr>
              <w:pStyle w:val="a3"/>
              <w:spacing w:after="0"/>
              <w:ind w:left="0" w:firstLine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автора, курс</w:t>
            </w:r>
          </w:p>
        </w:tc>
        <w:tc>
          <w:tcPr>
            <w:tcW w:w="1842" w:type="dxa"/>
          </w:tcPr>
          <w:p w:rsidR="00D40B4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ФИО, ученая степень и ученое звание научного руководителя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 w:firstLine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 (месяц)</w:t>
            </w:r>
          </w:p>
        </w:tc>
      </w:tr>
      <w:tr w:rsidR="00D40B49" w:rsidRPr="00BB3A09" w:rsidTr="00D40B49">
        <w:trPr>
          <w:trHeight w:val="695"/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Понятие, цель и задачи правового консультирования.</w:t>
            </w:r>
            <w:r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</w:p>
          <w:p w:rsidR="00D40B49" w:rsidRDefault="00D40B49" w:rsidP="00D40B49">
            <w:pPr>
              <w:pStyle w:val="a3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курса.</w:t>
            </w:r>
          </w:p>
        </w:tc>
        <w:tc>
          <w:tcPr>
            <w:tcW w:w="184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widowControl w:val="0"/>
              <w:tabs>
                <w:tab w:val="left" w:pos="993"/>
                <w:tab w:val="left" w:pos="204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которыми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сталкивается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юрист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интервьюирования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способы их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преодоления.</w:t>
            </w:r>
          </w:p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widowControl w:val="0"/>
              <w:tabs>
                <w:tab w:val="left" w:pos="993"/>
                <w:tab w:val="left" w:pos="204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стратегии поведения юриста во время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интервьюирования в зависимости от типажа клиента.</w:t>
            </w:r>
          </w:p>
          <w:p w:rsidR="00D40B49" w:rsidRDefault="00D40B49" w:rsidP="00D40B49">
            <w:pPr>
              <w:pStyle w:val="a3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правового консультирования в юридической клинике.</w:t>
            </w:r>
          </w:p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Полномочия органов государственной власти субъектов Российской Федерации в области обеспечения граждан бесплатной юридической помощью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B3A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Категории граждан, имеющих право на получение бесплатной юридической помощи. </w:t>
            </w:r>
          </w:p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3A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Субъекты, оказывающие бесплатную юридическую помощь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40B49" w:rsidRPr="00BB3A09" w:rsidTr="00D40B49">
        <w:trPr>
          <w:trHeight w:val="647"/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правового консультирования граждан.</w:t>
            </w:r>
          </w:p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составления проектов процессуальных документов при оказании бесплатной юридической помощи.</w:t>
            </w:r>
          </w:p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40B49" w:rsidRPr="00BB3A09" w:rsidTr="00D40B49">
        <w:trPr>
          <w:jc w:val="center"/>
        </w:trPr>
        <w:tc>
          <w:tcPr>
            <w:tcW w:w="562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0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D40B49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этические правила оказания юридической помощи</w:t>
            </w:r>
          </w:p>
        </w:tc>
        <w:tc>
          <w:tcPr>
            <w:tcW w:w="1985" w:type="dxa"/>
          </w:tcPr>
          <w:p w:rsidR="00D40B49" w:rsidRPr="00857AA1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0B4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835" w:type="dxa"/>
          </w:tcPr>
          <w:p w:rsidR="00D40B49" w:rsidRPr="00BB3A09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bookmarkEnd w:id="1"/>
    </w:tbl>
    <w:p w:rsidR="008A06F9" w:rsidRDefault="008A06F9" w:rsidP="00857AA1"/>
    <w:sectPr w:rsidR="008A06F9" w:rsidSect="00D40B49">
      <w:pgSz w:w="11906" w:h="16838"/>
      <w:pgMar w:top="1134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3770"/>
    <w:multiLevelType w:val="hybridMultilevel"/>
    <w:tmpl w:val="531A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874"/>
    <w:multiLevelType w:val="hybridMultilevel"/>
    <w:tmpl w:val="6226A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B6380"/>
    <w:multiLevelType w:val="hybridMultilevel"/>
    <w:tmpl w:val="CDAE1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C5"/>
    <w:rsid w:val="001F2126"/>
    <w:rsid w:val="005D06DE"/>
    <w:rsid w:val="00857AA1"/>
    <w:rsid w:val="008A06F9"/>
    <w:rsid w:val="00D40B49"/>
    <w:rsid w:val="00D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D2B6"/>
  <w15:chartTrackingRefBased/>
  <w15:docId w15:val="{D704659E-72F6-4AB5-81D8-3EE29C08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59C5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857A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Янева Римма Рустамовна</dc:creator>
  <cp:keywords/>
  <dc:description/>
  <cp:lastModifiedBy>Никита Букатов</cp:lastModifiedBy>
  <cp:revision>3</cp:revision>
  <dcterms:created xsi:type="dcterms:W3CDTF">2025-09-18T08:21:00Z</dcterms:created>
  <dcterms:modified xsi:type="dcterms:W3CDTF">2025-09-18T10:59:00Z</dcterms:modified>
</cp:coreProperties>
</file>